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E8A08" w14:textId="1CF4E3DB" w:rsidR="00027ECD" w:rsidRPr="00D21CA1" w:rsidRDefault="00D21CA1">
      <w:pPr>
        <w:rPr>
          <w:lang w:val="en-GB"/>
        </w:rPr>
      </w:pPr>
      <w:r w:rsidRPr="00D21CA1">
        <w:rPr>
          <w:lang w:val="en-GB"/>
        </w:rPr>
        <w:t>Download CVIPC 2000:</w:t>
      </w:r>
    </w:p>
    <w:p w14:paraId="06369B69" w14:textId="77777777" w:rsidR="00D21CA1" w:rsidRPr="00D21CA1" w:rsidRDefault="00D21CA1">
      <w:pPr>
        <w:rPr>
          <w:lang w:val="en-GB"/>
        </w:rPr>
      </w:pPr>
    </w:p>
    <w:p w14:paraId="03168D61" w14:textId="66979F79" w:rsidR="00D21CA1" w:rsidRPr="00D21CA1" w:rsidRDefault="00D21CA1">
      <w:pPr>
        <w:rPr>
          <w:lang w:val="en-GB"/>
        </w:rPr>
      </w:pPr>
      <w:r w:rsidRPr="00D21CA1">
        <w:rPr>
          <w:lang w:val="en-GB"/>
        </w:rPr>
        <w:t>Insert Disk</w:t>
      </w:r>
    </w:p>
    <w:p w14:paraId="2F706F03" w14:textId="495F3BCD" w:rsidR="00D21CA1" w:rsidRDefault="00D21CA1">
      <w:pPr>
        <w:rPr>
          <w:lang w:val="en-GB"/>
        </w:rPr>
      </w:pPr>
      <w:r w:rsidRPr="00D21CA1">
        <w:rPr>
          <w:lang w:val="en-GB"/>
        </w:rPr>
        <w:t xml:space="preserve">Execute </w:t>
      </w:r>
      <w:r>
        <w:rPr>
          <w:lang w:val="en-GB"/>
        </w:rPr>
        <w:t>Setup.exe</w:t>
      </w:r>
    </w:p>
    <w:p w14:paraId="62C49686" w14:textId="0A5308AD" w:rsidR="00D21CA1" w:rsidRDefault="00D21CA1">
      <w:pPr>
        <w:rPr>
          <w:lang w:val="en-GB"/>
        </w:rPr>
      </w:pPr>
      <w:r>
        <w:rPr>
          <w:lang w:val="en-GB"/>
        </w:rPr>
        <w:t>C</w:t>
      </w:r>
      <w:r w:rsidRPr="00D21CA1">
        <w:rPr>
          <w:lang w:val="en-GB"/>
        </w:rPr>
        <w:t>omplete the installation</w:t>
      </w:r>
    </w:p>
    <w:p w14:paraId="1744E3EF" w14:textId="1E95EC40" w:rsidR="00D21CA1" w:rsidRDefault="00D21CA1">
      <w:pPr>
        <w:rPr>
          <w:lang w:val="en-GB"/>
        </w:rPr>
      </w:pPr>
      <w:r>
        <w:rPr>
          <w:lang w:val="en-GB"/>
        </w:rPr>
        <w:t>Station -&gt; Create - &gt; CVIC II H</w:t>
      </w:r>
    </w:p>
    <w:p w14:paraId="4C34BF26" w14:textId="1BE1B236" w:rsidR="00D21CA1" w:rsidRDefault="00D21CA1">
      <w:pPr>
        <w:rPr>
          <w:b/>
          <w:bCs/>
          <w:lang w:val="en-GB"/>
        </w:rPr>
      </w:pPr>
      <w:r>
        <w:rPr>
          <w:lang w:val="en-GB"/>
        </w:rPr>
        <w:t xml:space="preserve">“Source of cycle number” -&gt; </w:t>
      </w:r>
      <w:r w:rsidRPr="00D21CA1">
        <w:rPr>
          <w:b/>
          <w:bCs/>
          <w:lang w:val="en-GB"/>
        </w:rPr>
        <w:t>Keyboards</w:t>
      </w:r>
      <w:r>
        <w:rPr>
          <w:lang w:val="en-GB"/>
        </w:rPr>
        <w:t xml:space="preserve"> for tests with the computer then </w:t>
      </w:r>
      <w:r w:rsidRPr="00D21CA1">
        <w:rPr>
          <w:b/>
          <w:bCs/>
          <w:lang w:val="en-GB"/>
        </w:rPr>
        <w:t>Inputs/Outputs</w:t>
      </w:r>
    </w:p>
    <w:p w14:paraId="5CC8EF96" w14:textId="4120D71C" w:rsidR="00D21CA1" w:rsidRDefault="00D21CA1">
      <w:pPr>
        <w:rPr>
          <w:lang w:val="en-GB"/>
        </w:rPr>
      </w:pPr>
      <w:r>
        <w:rPr>
          <w:lang w:val="en-GB"/>
        </w:rPr>
        <w:t>Then click on the station created and, on the right, “Controller”</w:t>
      </w:r>
    </w:p>
    <w:p w14:paraId="116B53F9" w14:textId="46F48A2B" w:rsidR="00D21CA1" w:rsidRDefault="00D21CA1">
      <w:pPr>
        <w:rPr>
          <w:lang w:val="en-GB"/>
        </w:rPr>
      </w:pPr>
      <w:r>
        <w:rPr>
          <w:lang w:val="en-GB"/>
        </w:rPr>
        <w:t>Ethernet -&gt; IP Address: Put the IP address of the controller (In the controller: ESC-PARAMETERS-PERIPHERALS-ETHERNET CONF.)</w:t>
      </w:r>
    </w:p>
    <w:p w14:paraId="5A21F8BC" w14:textId="19DDD227" w:rsidR="00D21CA1" w:rsidRDefault="00D21CA1">
      <w:pPr>
        <w:rPr>
          <w:lang w:val="en-GB"/>
        </w:rPr>
      </w:pPr>
      <w:r>
        <w:rPr>
          <w:lang w:val="en-GB"/>
        </w:rPr>
        <w:t xml:space="preserve">The computer needs </w:t>
      </w:r>
      <w:r w:rsidR="00BD0A84" w:rsidRPr="00BD0A84">
        <w:rPr>
          <w:lang w:val="en-GB"/>
        </w:rPr>
        <w:t>the same IPV4 network</w:t>
      </w:r>
      <w:r w:rsidR="00BD0A84">
        <w:rPr>
          <w:lang w:val="en-GB"/>
        </w:rPr>
        <w:t>: For example, if Controller’s IPV4 is 169.254.169.52, make PC’s IPV4 169.254.169.100</w:t>
      </w:r>
    </w:p>
    <w:p w14:paraId="09C7622F" w14:textId="7AB14538" w:rsidR="00BD0A84" w:rsidRDefault="00BD0A84">
      <w:pPr>
        <w:rPr>
          <w:lang w:val="en-GB"/>
        </w:rPr>
      </w:pPr>
      <w:r>
        <w:rPr>
          <w:lang w:val="en-GB"/>
        </w:rPr>
        <w:t>Subnet Mask 255.255.255.0, Gateway 0.0.0.1</w:t>
      </w:r>
    </w:p>
    <w:p w14:paraId="4D865D20" w14:textId="797319E1" w:rsidR="00BD0A84" w:rsidRDefault="00BD0A84">
      <w:pPr>
        <w:rPr>
          <w:lang w:val="en-GB"/>
        </w:rPr>
      </w:pPr>
      <w:r>
        <w:rPr>
          <w:lang w:val="en-GB"/>
        </w:rPr>
        <w:t>Then Sockets-&gt; Transfer PC</w:t>
      </w:r>
    </w:p>
    <w:p w14:paraId="253C6A5E" w14:textId="7529B3E3" w:rsidR="00BD0A84" w:rsidRDefault="00BD0A84">
      <w:pPr>
        <w:rPr>
          <w:lang w:val="en-GB"/>
        </w:rPr>
      </w:pPr>
      <w:r>
        <w:rPr>
          <w:lang w:val="en-GB"/>
        </w:rPr>
        <w:t xml:space="preserve">Now try the link by clicking: </w:t>
      </w:r>
    </w:p>
    <w:p w14:paraId="62419819" w14:textId="4852A2CD" w:rsidR="00BD0A84" w:rsidRDefault="00BD0A84">
      <w:pPr>
        <w:rPr>
          <w:lang w:val="en-GB"/>
        </w:rPr>
      </w:pPr>
      <w:r>
        <w:rPr>
          <w:lang w:val="en-GB"/>
        </w:rPr>
        <w:t>Mode-&gt;Command</w:t>
      </w:r>
    </w:p>
    <w:p w14:paraId="5AC5E687" w14:textId="549CB1BC" w:rsidR="00BD0A84" w:rsidRDefault="00BD0A84">
      <w:pPr>
        <w:rPr>
          <w:lang w:val="en-GB"/>
        </w:rPr>
      </w:pPr>
      <w:r>
        <w:rPr>
          <w:lang w:val="en-GB"/>
        </w:rPr>
        <w:t>Command-&gt;Test-&gt;Spindle start-&gt;Start</w:t>
      </w:r>
    </w:p>
    <w:p w14:paraId="3EAD9F13" w14:textId="6BC803FE" w:rsidR="00BD0A84" w:rsidRDefault="00BD0A84">
      <w:pPr>
        <w:rPr>
          <w:lang w:val="en-GB"/>
        </w:rPr>
      </w:pPr>
      <w:r>
        <w:rPr>
          <w:lang w:val="en-GB"/>
        </w:rPr>
        <w:t>The spindle is supposed to start spinning.</w:t>
      </w:r>
    </w:p>
    <w:p w14:paraId="15CF21C8" w14:textId="77777777" w:rsidR="00BD0A84" w:rsidRDefault="00BD0A84">
      <w:pPr>
        <w:rPr>
          <w:lang w:val="en-GB"/>
        </w:rPr>
      </w:pPr>
    </w:p>
    <w:p w14:paraId="79350DBA" w14:textId="7BFF4E06" w:rsidR="00BD0A84" w:rsidRDefault="00BD0A84">
      <w:pPr>
        <w:rPr>
          <w:lang w:val="en-GB"/>
        </w:rPr>
      </w:pPr>
      <w:r>
        <w:rPr>
          <w:lang w:val="en-GB"/>
        </w:rPr>
        <w:t>Then we’ll create cycles (programs).</w:t>
      </w:r>
    </w:p>
    <w:p w14:paraId="1B9085FA" w14:textId="0347A0FB" w:rsidR="00BD0A84" w:rsidRDefault="00BD0A84">
      <w:pPr>
        <w:rPr>
          <w:lang w:val="en-GB"/>
        </w:rPr>
      </w:pPr>
      <w:r>
        <w:rPr>
          <w:lang w:val="en-GB"/>
        </w:rPr>
        <w:t>Parameters-&gt;Cycles</w:t>
      </w:r>
      <w:r>
        <w:rPr>
          <w:lang w:val="en-GB"/>
        </w:rPr>
        <w:t>-&gt;</w:t>
      </w:r>
      <w:r>
        <w:rPr>
          <w:lang w:val="en-GB"/>
        </w:rPr>
        <w:t xml:space="preserve">Add a Cycle </w:t>
      </w:r>
    </w:p>
    <w:p w14:paraId="46B88B71" w14:textId="2D66DCC4" w:rsidR="00BD0A84" w:rsidRDefault="00BD0A84">
      <w:pPr>
        <w:rPr>
          <w:lang w:val="en-GB"/>
        </w:rPr>
      </w:pPr>
      <w:r>
        <w:rPr>
          <w:lang w:val="en-GB"/>
        </w:rPr>
        <w:t>And now just create the cycle you want.</w:t>
      </w:r>
    </w:p>
    <w:p w14:paraId="0947769D" w14:textId="5B50E306" w:rsidR="00214028" w:rsidRDefault="00214028">
      <w:pPr>
        <w:rPr>
          <w:lang w:val="en-GB"/>
        </w:rPr>
      </w:pPr>
      <w:r>
        <w:rPr>
          <w:lang w:val="en-GB"/>
        </w:rPr>
        <w:t>To send the cycle to the controller: Mode -&gt; Transfer then Transfer -&gt; “PC-&gt;Station”</w:t>
      </w:r>
    </w:p>
    <w:p w14:paraId="750D4B11" w14:textId="30389891" w:rsidR="00BD0A84" w:rsidRDefault="00BD0A84">
      <w:pPr>
        <w:rPr>
          <w:lang w:val="en-GB"/>
        </w:rPr>
      </w:pPr>
      <w:r>
        <w:rPr>
          <w:lang w:val="en-GB"/>
        </w:rPr>
        <w:t>Then try the cycle with:</w:t>
      </w:r>
    </w:p>
    <w:p w14:paraId="3B99B2D9" w14:textId="77777777" w:rsidR="00BD0A84" w:rsidRDefault="00BD0A84" w:rsidP="00BD0A84">
      <w:pPr>
        <w:rPr>
          <w:lang w:val="en-GB"/>
        </w:rPr>
      </w:pPr>
      <w:r>
        <w:rPr>
          <w:lang w:val="en-GB"/>
        </w:rPr>
        <w:t>Mode-&gt;Command</w:t>
      </w:r>
    </w:p>
    <w:p w14:paraId="126EFA83" w14:textId="314EDDA5" w:rsidR="00BD0A84" w:rsidRDefault="00BD0A84" w:rsidP="00BD0A84">
      <w:pPr>
        <w:rPr>
          <w:lang w:val="en-GB"/>
        </w:rPr>
      </w:pPr>
      <w:r>
        <w:rPr>
          <w:lang w:val="en-GB"/>
        </w:rPr>
        <w:t>Command-&gt;Test-&gt;</w:t>
      </w:r>
      <w:r w:rsidR="003815ED">
        <w:rPr>
          <w:lang w:val="en-GB"/>
        </w:rPr>
        <w:t>Cycle</w:t>
      </w:r>
      <w:r>
        <w:rPr>
          <w:lang w:val="en-GB"/>
        </w:rPr>
        <w:t>-&gt;</w:t>
      </w:r>
      <w:r w:rsidR="003815ED">
        <w:rPr>
          <w:lang w:val="en-GB"/>
        </w:rPr>
        <w:t>Cycle</w:t>
      </w:r>
    </w:p>
    <w:p w14:paraId="3EE06F28" w14:textId="3098A862" w:rsidR="003815ED" w:rsidRDefault="003815ED" w:rsidP="00BD0A84">
      <w:pPr>
        <w:rPr>
          <w:lang w:val="en-GB"/>
        </w:rPr>
      </w:pPr>
      <w:r w:rsidRPr="003815ED">
        <w:rPr>
          <w:lang w:val="en-GB"/>
        </w:rPr>
        <w:t>Please note</w:t>
      </w:r>
      <w:r>
        <w:rPr>
          <w:lang w:val="en-GB"/>
        </w:rPr>
        <w:t xml:space="preserve"> that is the Torque in the cycle is set at 0 (default), the spindle won’t move during the cycle.</w:t>
      </w:r>
    </w:p>
    <w:p w14:paraId="5B33D28E" w14:textId="6156675B" w:rsidR="00F5568A" w:rsidRDefault="00F5568A" w:rsidP="00BD0A84">
      <w:pPr>
        <w:rPr>
          <w:lang w:val="en-GB"/>
        </w:rPr>
      </w:pPr>
      <w:r>
        <w:rPr>
          <w:lang w:val="en-GB"/>
        </w:rPr>
        <w:t xml:space="preserve">Finally go on the controller: </w:t>
      </w:r>
      <w:r>
        <w:rPr>
          <w:lang w:val="en-GB"/>
        </w:rPr>
        <w:t>ESC-PARAMETERS-</w:t>
      </w:r>
      <w:r>
        <w:rPr>
          <w:lang w:val="en-GB"/>
        </w:rPr>
        <w:t>STATION-STATION PARAM.-</w:t>
      </w:r>
      <w:proofErr w:type="spellStart"/>
      <w:r>
        <w:rPr>
          <w:lang w:val="en-GB"/>
        </w:rPr>
        <w:t>Cyc.Src</w:t>
      </w:r>
      <w:proofErr w:type="spellEnd"/>
      <w:r>
        <w:rPr>
          <w:lang w:val="en-GB"/>
        </w:rPr>
        <w:t xml:space="preserve"> : I/O</w:t>
      </w:r>
    </w:p>
    <w:p w14:paraId="71B9587E" w14:textId="2C7EDE92" w:rsidR="00F5568A" w:rsidRDefault="00F5568A" w:rsidP="00BD0A84">
      <w:pPr>
        <w:rPr>
          <w:lang w:val="en-GB"/>
        </w:rPr>
      </w:pPr>
      <w:r w:rsidRPr="00F5568A">
        <w:rPr>
          <w:lang w:val="en-GB"/>
        </w:rPr>
        <w:lastRenderedPageBreak/>
        <w:drawing>
          <wp:inline distT="0" distB="0" distL="0" distR="0" wp14:anchorId="1A2D4409" wp14:editId="6C604087">
            <wp:extent cx="5760720" cy="6845935"/>
            <wp:effectExtent l="0" t="0" r="0" b="0"/>
            <wp:docPr id="1197407490" name="Image 1" descr="Une image contenant diagramme, texte, Plan, Dessin techn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07490" name="Image 1" descr="Une image contenant diagramme, texte, Plan, Dessin techniqu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E3C" w14:textId="62703022" w:rsidR="00BD0A84" w:rsidRDefault="00F5568A">
      <w:pPr>
        <w:rPr>
          <w:lang w:val="en-GB"/>
        </w:rPr>
      </w:pPr>
      <w:r>
        <w:rPr>
          <w:lang w:val="en-GB"/>
        </w:rPr>
        <w:t xml:space="preserve">Note that: </w:t>
      </w:r>
    </w:p>
    <w:p w14:paraId="0CB3ADCE" w14:textId="4EC593A4" w:rsidR="00F5568A" w:rsidRDefault="00F5568A">
      <w:pPr>
        <w:rPr>
          <w:lang w:val="en-GB"/>
        </w:rPr>
      </w:pPr>
      <w:r>
        <w:rPr>
          <w:lang w:val="en-GB"/>
        </w:rPr>
        <w:t>STOP must be linked with +24V or nothing will move</w:t>
      </w:r>
    </w:p>
    <w:p w14:paraId="3FFD9A19" w14:textId="6A44DE2D" w:rsidR="00F5568A" w:rsidRDefault="00F5568A">
      <w:pPr>
        <w:rPr>
          <w:lang w:val="en-GB"/>
        </w:rPr>
      </w:pPr>
      <w:r>
        <w:rPr>
          <w:lang w:val="en-GB"/>
        </w:rPr>
        <w:t xml:space="preserve">To select a cycle, you can use switches plugged on +24V and ports 1, 2, 3 for 2^0, </w:t>
      </w:r>
      <w:r>
        <w:rPr>
          <w:lang w:val="en-GB"/>
        </w:rPr>
        <w:t>2^</w:t>
      </w:r>
      <w:r>
        <w:rPr>
          <w:lang w:val="en-GB"/>
        </w:rPr>
        <w:t xml:space="preserve">1 and </w:t>
      </w:r>
      <w:r>
        <w:rPr>
          <w:lang w:val="en-GB"/>
        </w:rPr>
        <w:t>2^</w:t>
      </w:r>
      <w:r>
        <w:rPr>
          <w:lang w:val="en-GB"/>
        </w:rPr>
        <w:t>2 (Binary combinations).</w:t>
      </w:r>
    </w:p>
    <w:p w14:paraId="49496918" w14:textId="0E18D204" w:rsidR="00F5568A" w:rsidRPr="00D21CA1" w:rsidRDefault="00F5568A">
      <w:pPr>
        <w:rPr>
          <w:lang w:val="en-GB"/>
        </w:rPr>
      </w:pPr>
      <w:r>
        <w:rPr>
          <w:lang w:val="en-GB"/>
        </w:rPr>
        <w:t xml:space="preserve">To start a </w:t>
      </w:r>
      <w:r w:rsidR="00915385">
        <w:rPr>
          <w:lang w:val="en-GB"/>
        </w:rPr>
        <w:t>cycle,</w:t>
      </w:r>
      <w:r>
        <w:rPr>
          <w:lang w:val="en-GB"/>
        </w:rPr>
        <w:t xml:space="preserve"> you </w:t>
      </w:r>
      <w:r w:rsidR="00915385">
        <w:rPr>
          <w:lang w:val="en-GB"/>
        </w:rPr>
        <w:t>must</w:t>
      </w:r>
      <w:r>
        <w:rPr>
          <w:lang w:val="en-GB"/>
        </w:rPr>
        <w:t xml:space="preserve"> select a cycle then </w:t>
      </w:r>
      <w:r w:rsidR="00A42A90">
        <w:rPr>
          <w:lang w:val="en-GB"/>
        </w:rPr>
        <w:t>link port 6 and +24V</w:t>
      </w:r>
    </w:p>
    <w:sectPr w:rsidR="00F5568A" w:rsidRPr="00D21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A1"/>
    <w:rsid w:val="00027ECD"/>
    <w:rsid w:val="00214028"/>
    <w:rsid w:val="003815ED"/>
    <w:rsid w:val="00391DD5"/>
    <w:rsid w:val="00915385"/>
    <w:rsid w:val="00A42A90"/>
    <w:rsid w:val="00BD0A84"/>
    <w:rsid w:val="00D21CA1"/>
    <w:rsid w:val="00F5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15CB"/>
  <w15:chartTrackingRefBased/>
  <w15:docId w15:val="{B86AB7DB-C73D-4BD6-BA08-8933A694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1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1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1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1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1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1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1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1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1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1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1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1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1C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1C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1C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1C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1C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1C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1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1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1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1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1C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1C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1C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1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1C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1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BISSINGER</dc:creator>
  <cp:keywords/>
  <dc:description/>
  <cp:lastModifiedBy>Jules BISSINGER</cp:lastModifiedBy>
  <cp:revision>4</cp:revision>
  <dcterms:created xsi:type="dcterms:W3CDTF">2025-06-18T08:58:00Z</dcterms:created>
  <dcterms:modified xsi:type="dcterms:W3CDTF">2025-06-18T09:47:00Z</dcterms:modified>
</cp:coreProperties>
</file>