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Benchmark Methods</w:t>
      </w:r>
    </w:p>
    <w:p>
      <w:pPr>
        <w:jc w:val="center"/>
      </w:pPr>
      <w:r>
        <w:rPr>
          <w:color w:val="595959"/>
          <w:sz w:val="24"/>
        </w:rPr>
        <w:t>Input, Process, and Output - Certificate Autofill Prototype</w:t>
      </w:r>
    </w:p>
    <w:p/>
    <w:p>
      <w:r>
        <w:t>Benchmark Methods</w:t>
      </w:r>
    </w:p>
    <w:p>
      <w:r>
        <w:t>Input, Process, and Output</w:t>
      </w:r>
    </w:p>
    <w:p>
      <w:r>
        <w:t>Certificate Autofill Prototype</w:t>
      </w:r>
    </w:p>
    <w:p>
      <w:r>
        <w:t>July 2026</w:t>
      </w:r>
    </w:p>
    <w:p>
      <w:pPr>
        <w:pStyle w:val="Heading1"/>
      </w:pPr>
      <w:r>
        <w:rPr>
          <w:rFonts w:ascii="Calibri" w:hAnsi="Calibri"/>
          <w:color w:val="1F3864"/>
        </w:rPr>
        <w:t>1. Introduction</w:t>
      </w:r>
    </w:p>
    <w:p>
      <w:r>
        <w:t>This document describes six benchmark methods for certificate field extraction.</w:t>
      </w:r>
    </w:p>
    <w:p>
      <w:r>
        <w:t>Each method section has two layers. The first layer explains the workflow in plain language. The second layer (Code Reference) maps each step to the corresponding code.</w:t>
      </w:r>
    </w:p>
    <w:p>
      <w:r>
        <w:t>LLM methods also include a Prompt subsection. This subsection shows the full prompt text that is sent to the language model.</w:t>
      </w:r>
    </w:p>
    <w:p>
      <w:r>
        <w:t>This document is a companion to evaluation_methodology.docx. That document describes how to measure accuracy. This document describes what each method does.</w:t>
      </w:r>
    </w:p>
    <w:p>
      <w:pPr>
        <w:pStyle w:val="Heading1"/>
      </w:pPr>
      <w:r>
        <w:rPr>
          <w:rFonts w:ascii="Calibri" w:hAnsi="Calibri"/>
          <w:color w:val="1F3864"/>
        </w:rPr>
        <w:t>2. Pipeline Overview</w:t>
      </w:r>
    </w:p>
    <w:p>
      <w:r>
        <w:t>The diagram below shows how each method builds on the previous one.</w:t>
      </w:r>
    </w:p>
    <w:p>
      <w:r>
        <w:t>Arrows show the data flow from one method to the next.</w:t>
      </w:r>
    </w:p>
    <w:p>
      <w:r>
        <w:t>PDF files (Sertifikat_Ground_Truth/)</w:t>
      </w:r>
    </w:p>
    <w:p>
      <w:r>
        <w:t>|</w:t>
      </w:r>
    </w:p>
    <w:p>
      <w:r>
        <w:t>v</w:t>
      </w:r>
    </w:p>
    <w:p>
      <w:r>
        <w:t>[1] Regex Baseline -----&gt; extracted text files (.txt)</w:t>
      </w:r>
    </w:p>
    <w:p>
      <w:r>
        <w:t>|                       |</w:t>
      </w:r>
    </w:p>
    <w:p>
      <w:r>
        <w:t>|                       v</w:t>
      </w:r>
    </w:p>
    <w:p>
      <w:r>
        <w:t>|                  [2] NER v1 ---------&gt; NER entities</w:t>
      </w:r>
    </w:p>
    <w:p>
      <w:r>
        <w:t>|                       |</w:t>
      </w:r>
    </w:p>
    <w:p>
      <w:r>
        <w:t>v                       v</w:t>
      </w:r>
    </w:p>
    <w:p>
      <w:r>
        <w:t>[3] Hybrid (NER + Regex) ---&gt; combined fields</w:t>
      </w:r>
    </w:p>
    <w:p>
      <w:r>
        <w:t>|</w:t>
      </w:r>
    </w:p>
    <w:p>
      <w:r>
        <w:t>v</w:t>
      </w:r>
    </w:p>
    <w:p>
      <w:r>
        <w:t>[4] Hybrid+PP -----------&gt; cleaned fields (signer removed)</w:t>
      </w:r>
    </w:p>
    <w:p>
      <w:r>
        <w:t>|</w:t>
      </w:r>
    </w:p>
    <w:p>
      <w:r>
        <w:t>v</w:t>
      </w:r>
    </w:p>
    <w:p>
      <w:r>
        <w:t>[5] LLM A1 -----------&gt; hybrid + LLM (per-field, conditional)</w:t>
      </w:r>
    </w:p>
    <w:p>
      <w:r>
        <w:t>[6] LLM v3 -----------&gt; hybrid + LLM (tingkat only)</w:t>
      </w:r>
    </w:p>
    <w:p>
      <w:r>
        <w:t>Each method produces the same output format: a dict of ExtractedValue objects for the five evaluation fields.</w:t>
      </w:r>
    </w:p>
    <w:p>
      <w:pPr>
        <w:pStyle w:val="Heading1"/>
      </w:pPr>
      <w:r>
        <w:rPr>
          <w:rFonts w:ascii="Calibri" w:hAnsi="Calibri"/>
          <w:color w:val="1F3864"/>
        </w:rPr>
        <w:t>3. Method 1: Regex Baseline</w:t>
      </w:r>
    </w:p>
    <w:p>
      <w:pPr>
        <w:pStyle w:val="Heading2"/>
      </w:pPr>
      <w:r>
        <w:rPr>
          <w:rFonts w:ascii="Calibri" w:hAnsi="Calibri"/>
          <w:color w:val="2F5496"/>
        </w:rPr>
        <w:t>3.1 Overview</w:t>
      </w:r>
    </w:p>
    <w:p>
      <w:r>
        <w:t>The regex baseline extracts text from PDF files with multiple parser engines. It then uses regex patterns to find each field. This method has no machine learning components.</w:t>
      </w:r>
    </w:p>
    <w:p>
      <w:pPr>
        <w:pStyle w:val="Heading2"/>
      </w:pPr>
      <w:r>
        <w:rPr>
          <w:rFonts w:ascii="Calibri" w:hAnsi="Calibri"/>
          <w:color w:val="2F5496"/>
        </w:rPr>
        <w:t>3.2 Input</w:t>
      </w:r>
    </w:p>
    <w:p>
      <w:r>
        <w:t>PDF files from Sertifikat_Ground_Truth/&lt;folder&gt;/&lt;filename&gt;.pdf</w:t>
      </w:r>
    </w:p>
    <w:p>
      <w:r>
        <w:t>Ground truth CSV (Ground_Truth_Sertifikat.csv) for evaluation</w:t>
      </w:r>
    </w:p>
    <w:p>
      <w:pPr>
        <w:pStyle w:val="Heading2"/>
      </w:pPr>
      <w:r>
        <w:rPr>
          <w:rFonts w:ascii="Calibri" w:hAnsi="Calibri"/>
          <w:color w:val="2F5496"/>
        </w:rPr>
        <w:t>3.3 Process</w:t>
      </w:r>
    </w:p>
    <w:p>
      <w:r>
        <w:t>Extract text from the PDF. The system tries a fast text extractor first. This extractor opens the PDF and reads text from each page. It works on most certificates but produces short results on image-heavy or scanned PDFs.</w:t>
      </w:r>
    </w:p>
    <w:p>
      <w:r>
        <w:t>If the fast extractor produces too little text, a more accurate but slower parser runs. This parser converts the PDF to markdown format, then strips formatting to get plain text. The result replaces or supplements the fast extractor output.</w:t>
      </w:r>
    </w:p>
    <w:p>
      <w:r>
        <w:t>Run regex patterns to extract five fields. Each field has its own extractor function. Dates use multiple date format patterns. The organizer uses direct pattern matching and a list of known organizations. The certificate number uses a structured pattern.</w:t>
      </w:r>
    </w:p>
    <w:p>
      <w:r>
        <w:t>Check if dates were found. If dates are missing or text is very short, run OCR as a last resort. OCR renders each PDF page as a high-resolution image. Two recognition engines process each image in parallel. Unique lines from both engines are merged. The combined text is then processed by the regex extractors again.</w:t>
      </w:r>
    </w:p>
    <w:p>
      <w:r>
        <w:t>Map the extracted fields to form dropdown values. The mapper determines the activity level (tingkat) from organizer and role keywords. It determines the category (kelompok) and type (jenis) from the document structure. All fields are validated to ensure required values exist.</w:t>
      </w:r>
    </w:p>
    <w:p>
      <w:pPr>
        <w:pStyle w:val="Heading2"/>
      </w:pPr>
      <w:r>
        <w:rPr>
          <w:rFonts w:ascii="Calibri" w:hAnsi="Calibri"/>
          <w:color w:val="2F5496"/>
        </w:rPr>
        <w:t>3.4 Output</w:t>
      </w:r>
    </w:p>
    <w:p>
      <w:r>
        <w:t>PipelineResult with parser_engine, raw_text, and mapped_fields</w:t>
      </w:r>
    </w:p>
    <w:p>
      <w:r>
        <w:t>Five ExtractedValue objects: nama_kegiatan_sertifikasi, waktu_mulai_pelaksanaan, waktu_selesai_pelaksanaan, penyelenggara_kegiatan, nomor_bukti_fisik_nomor_sertifikasi</w:t>
      </w:r>
    </w:p>
    <w:p>
      <w:r>
        <w:t>Optional: tingkat from rule-based mapping in form_mapper.py</w:t>
      </w:r>
    </w:p>
    <w:p>
      <w:pPr>
        <w:pStyle w:val="Heading2"/>
      </w:pPr>
      <w:r>
        <w:rPr>
          <w:rFonts w:ascii="Calibri" w:hAnsi="Calibri"/>
          <w:color w:val="2F5496"/>
        </w:rPr>
        <w:t>3.5 Configuration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Parameter</w:t>
            </w:r>
          </w:p>
        </w:tc>
        <w:tc>
          <w:tcPr>
            <w:tcW w:type="dxa" w:w="2880"/>
            <w:shd w:val="clear" w:color="auto" w:fill="1F3864"/>
          </w:tcPr>
          <w:p>
            <w:r/>
            <w:r>
              <w:rPr>
                <w:b/>
                <w:color w:val="FFFFFF"/>
                <w:sz w:val="18"/>
              </w:rPr>
              <w:t>Value</w:t>
            </w:r>
          </w:p>
        </w:tc>
        <w:tc>
          <w:tcPr>
            <w:tcW w:type="dxa" w:w="2880"/>
            <w:shd w:val="clear" w:color="auto" w:fill="1F3864"/>
          </w:tcPr>
          <w:p>
            <w:r/>
            <w:r>
              <w:rPr>
                <w:b/>
                <w:color w:val="FFFFFF"/>
                <w:sz w:val="18"/>
              </w:rPr>
              <w:t>Description</w:t>
            </w:r>
          </w:p>
        </w:tc>
      </w:tr>
      <w:tr>
        <w:tc>
          <w:tcPr>
            <w:tcW w:type="dxa" w:w="2880"/>
          </w:tcPr>
          <w:p>
            <w:r/>
            <w:r>
              <w:rPr>
                <w:sz w:val="18"/>
              </w:rPr>
              <w:t>min_text_length</w:t>
            </w:r>
          </w:p>
        </w:tc>
        <w:tc>
          <w:tcPr>
            <w:tcW w:type="dxa" w:w="2880"/>
          </w:tcPr>
          <w:p>
            <w:r/>
            <w:r>
              <w:rPr>
                <w:sz w:val="18"/>
              </w:rPr>
              <w:t>config.py</w:t>
            </w:r>
          </w:p>
        </w:tc>
        <w:tc>
          <w:tcPr>
            <w:tcW w:type="dxa" w:w="2880"/>
          </w:tcPr>
          <w:p>
            <w:r/>
            <w:r>
              <w:rPr>
                <w:sz w:val="18"/>
              </w:rPr>
              <w:t>Threshold to trigger slow parser fallback</w:t>
            </w:r>
          </w:p>
        </w:tc>
      </w:tr>
      <w:tr>
        <w:tc>
          <w:tcPr>
            <w:tcW w:type="dxa" w:w="2880"/>
            <w:shd w:val="clear" w:color="auto" w:fill="F2F6FC"/>
          </w:tcPr>
          <w:p>
            <w:r/>
            <w:r>
              <w:rPr>
                <w:sz w:val="18"/>
              </w:rPr>
              <w:t>enable_ocr_fallback</w:t>
            </w:r>
          </w:p>
        </w:tc>
        <w:tc>
          <w:tcPr>
            <w:tcW w:type="dxa" w:w="2880"/>
            <w:shd w:val="clear" w:color="auto" w:fill="F2F6FC"/>
          </w:tcPr>
          <w:p>
            <w:r/>
            <w:r>
              <w:rPr>
                <w:sz w:val="18"/>
              </w:rPr>
              <w:t>config.py</w:t>
            </w:r>
          </w:p>
        </w:tc>
        <w:tc>
          <w:tcPr>
            <w:tcW w:type="dxa" w:w="2880"/>
            <w:shd w:val="clear" w:color="auto" w:fill="F2F6FC"/>
          </w:tcPr>
          <w:p>
            <w:r/>
            <w:r>
              <w:rPr>
                <w:sz w:val="18"/>
              </w:rPr>
              <w:t>Enable or disable OCR step</w:t>
            </w:r>
          </w:p>
        </w:tc>
      </w:tr>
      <w:tr>
        <w:tc>
          <w:tcPr>
            <w:tcW w:type="dxa" w:w="2880"/>
          </w:tcPr>
          <w:p>
            <w:r/>
            <w:r>
              <w:rPr>
                <w:sz w:val="18"/>
              </w:rPr>
              <w:t>zoom</w:t>
            </w:r>
          </w:p>
        </w:tc>
        <w:tc>
          <w:tcPr>
            <w:tcW w:type="dxa" w:w="2880"/>
          </w:tcPr>
          <w:p>
            <w:r/>
            <w:r>
              <w:rPr>
                <w:sz w:val="18"/>
              </w:rPr>
              <w:t>3.0</w:t>
            </w:r>
          </w:p>
        </w:tc>
        <w:tc>
          <w:tcPr>
            <w:tcW w:type="dxa" w:w="2880"/>
          </w:tcPr>
          <w:p>
            <w:r/>
            <w:r>
              <w:rPr>
                <w:sz w:val="18"/>
              </w:rPr>
              <w:t>PDF render resolution for OCR</w:t>
            </w:r>
          </w:p>
        </w:tc>
      </w:tr>
      <w:tr>
        <w:tc>
          <w:tcPr>
            <w:tcW w:type="dxa" w:w="2880"/>
            <w:shd w:val="clear" w:color="auto" w:fill="F2F6FC"/>
          </w:tcPr>
          <w:p>
            <w:r/>
            <w:r>
              <w:rPr>
                <w:sz w:val="18"/>
              </w:rPr>
              <w:t>tahun_akademik</w:t>
            </w:r>
          </w:p>
        </w:tc>
        <w:tc>
          <w:tcPr>
            <w:tcW w:type="dxa" w:w="2880"/>
            <w:shd w:val="clear" w:color="auto" w:fill="F2F6FC"/>
          </w:tcPr>
          <w:p>
            <w:r/>
            <w:r>
              <w:rPr>
                <w:sz w:val="18"/>
              </w:rPr>
              <w:t>2024/2025</w:t>
            </w:r>
          </w:p>
        </w:tc>
        <w:tc>
          <w:tcPr>
            <w:tcW w:type="dxa" w:w="2880"/>
            <w:shd w:val="clear" w:color="auto" w:fill="F2F6FC"/>
          </w:tcPr>
          <w:p>
            <w:r/>
            <w:r>
              <w:rPr>
                <w:sz w:val="18"/>
              </w:rPr>
              <w:t>Academic year passed to form mapper</w:t>
            </w:r>
          </w:p>
        </w:tc>
      </w:tr>
    </w:tbl>
    <w:p/>
    <w:p>
      <w:pPr>
        <w:pStyle w:val="Heading2"/>
      </w:pPr>
      <w:r>
        <w:rPr>
          <w:rFonts w:ascii="Calibri" w:hAnsi="Calibri"/>
          <w:color w:val="2F5496"/>
        </w:rPr>
        <w:t>3.6 Strengths</w:t>
      </w:r>
    </w:p>
    <w:p>
      <w:r>
        <w:t>Fast: ~0.1 seconds per certificate</w:t>
      </w:r>
    </w:p>
    <w:p>
      <w:r>
        <w:t>No GPU or external model required</w:t>
      </w:r>
    </w:p>
    <w:p>
      <w:r>
        <w:t>Deterministic: same input produces same output</w:t>
      </w:r>
    </w:p>
    <w:p>
      <w:pPr>
        <w:pStyle w:val="Heading2"/>
      </w:pPr>
      <w:r>
        <w:rPr>
          <w:rFonts w:ascii="Calibri" w:hAnsi="Calibri"/>
          <w:color w:val="2F5496"/>
        </w:rPr>
        <w:t>3.7 Limitations</w:t>
      </w:r>
    </w:p>
    <w:p>
      <w:r>
        <w:t>Regex patterns are fragile and hard to maintain</w:t>
      </w:r>
    </w:p>
    <w:p>
      <w:r>
        <w:t>Cannot handle varied certificate layouts</w:t>
      </w:r>
    </w:p>
    <w:p>
      <w:r>
        <w:t>OCR errors propagate through extraction</w:t>
      </w:r>
    </w:p>
    <w:p>
      <w:r>
        <w:t>Tingkat mapping depends on keyword rules, not document understanding</w:t>
      </w:r>
    </w:p>
    <w:p>
      <w:pPr>
        <w:pStyle w:val="Heading2"/>
      </w:pPr>
      <w:r>
        <w:rPr>
          <w:rFonts w:ascii="Calibri" w:hAnsi="Calibri"/>
          <w:color w:val="2F5496"/>
        </w:rPr>
        <w:t>3.8 Code Reference</w:t>
      </w:r>
    </w:p>
    <w:p>
      <w:r>
        <w:t>The table below maps each process step to the corresponding code.</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Step</w:t>
            </w:r>
          </w:p>
        </w:tc>
        <w:tc>
          <w:tcPr>
            <w:tcW w:type="dxa" w:w="2160"/>
            <w:shd w:val="clear" w:color="auto" w:fill="1F3864"/>
          </w:tcPr>
          <w:p>
            <w:r/>
            <w:r>
              <w:rPr>
                <w:b/>
                <w:color w:val="FFFFFF"/>
                <w:sz w:val="18"/>
              </w:rPr>
              <w:t>Function</w:t>
            </w:r>
          </w:p>
        </w:tc>
        <w:tc>
          <w:tcPr>
            <w:tcW w:type="dxa" w:w="2160"/>
            <w:shd w:val="clear" w:color="auto" w:fill="1F3864"/>
          </w:tcPr>
          <w:p>
            <w:r/>
            <w:r>
              <w:rPr>
                <w:b/>
                <w:color w:val="FFFFFF"/>
                <w:sz w:val="18"/>
              </w:rPr>
              <w:t>File</w:t>
            </w:r>
          </w:p>
        </w:tc>
        <w:tc>
          <w:tcPr>
            <w:tcW w:type="dxa" w:w="2160"/>
            <w:shd w:val="clear" w:color="auto" w:fill="1F3864"/>
          </w:tcPr>
          <w:p>
            <w:r/>
            <w:r>
              <w:rPr>
                <w:b/>
                <w:color w:val="FFFFFF"/>
                <w:sz w:val="18"/>
              </w:rPr>
              <w:t>What it does</w:t>
            </w:r>
          </w:p>
        </w:tc>
      </w:tr>
      <w:tr>
        <w:tc>
          <w:tcPr>
            <w:tcW w:type="dxa" w:w="2160"/>
          </w:tcPr>
          <w:p>
            <w:r/>
            <w:r>
              <w:rPr>
                <w:sz w:val="18"/>
              </w:rPr>
              <w:t>1</w:t>
            </w:r>
          </w:p>
        </w:tc>
        <w:tc>
          <w:tcPr>
            <w:tcW w:type="dxa" w:w="2160"/>
          </w:tcPr>
          <w:p>
            <w:r/>
            <w:r>
              <w:rPr>
                <w:sz w:val="18"/>
              </w:rPr>
              <w:t>extract_text_with_pymupdf()</w:t>
            </w:r>
          </w:p>
        </w:tc>
        <w:tc>
          <w:tcPr>
            <w:tcW w:type="dxa" w:w="2160"/>
          </w:tcPr>
          <w:p>
            <w:r/>
            <w:r>
              <w:rPr>
                <w:sz w:val="18"/>
              </w:rPr>
              <w:t>pdf_fast_path.py:11</w:t>
            </w:r>
          </w:p>
        </w:tc>
        <w:tc>
          <w:tcPr>
            <w:tcW w:type="dxa" w:w="2160"/>
          </w:tcPr>
          <w:p>
            <w:r/>
            <w:r>
              <w:rPr>
                <w:sz w:val="18"/>
              </w:rPr>
              <w:t>Fast text from PDF pages</w:t>
            </w:r>
          </w:p>
        </w:tc>
      </w:tr>
      <w:tr>
        <w:tc>
          <w:tcPr>
            <w:tcW w:type="dxa" w:w="2160"/>
            <w:shd w:val="clear" w:color="auto" w:fill="F2F6FC"/>
          </w:tcPr>
          <w:p>
            <w:r/>
            <w:r>
              <w:rPr>
                <w:sz w:val="18"/>
              </w:rPr>
              <w:t>1</w:t>
            </w:r>
          </w:p>
        </w:tc>
        <w:tc>
          <w:tcPr>
            <w:tcW w:type="dxa" w:w="2160"/>
            <w:shd w:val="clear" w:color="auto" w:fill="F2F6FC"/>
          </w:tcPr>
          <w:p>
            <w:r/>
            <w:r>
              <w:rPr>
                <w:sz w:val="18"/>
              </w:rPr>
              <w:t>parse_with_docling()</w:t>
            </w:r>
          </w:p>
        </w:tc>
        <w:tc>
          <w:tcPr>
            <w:tcW w:type="dxa" w:w="2160"/>
            <w:shd w:val="clear" w:color="auto" w:fill="F2F6FC"/>
          </w:tcPr>
          <w:p>
            <w:r/>
            <w:r>
              <w:rPr>
                <w:sz w:val="18"/>
              </w:rPr>
              <w:t>docling_parser.py:16</w:t>
            </w:r>
          </w:p>
        </w:tc>
        <w:tc>
          <w:tcPr>
            <w:tcW w:type="dxa" w:w="2160"/>
            <w:shd w:val="clear" w:color="auto" w:fill="F2F6FC"/>
          </w:tcPr>
          <w:p>
            <w:r/>
            <w:r>
              <w:rPr>
                <w:sz w:val="18"/>
              </w:rPr>
              <w:t>Slow fallback parser (markdown)</w:t>
            </w:r>
          </w:p>
        </w:tc>
      </w:tr>
      <w:tr>
        <w:tc>
          <w:tcPr>
            <w:tcW w:type="dxa" w:w="2160"/>
          </w:tcPr>
          <w:p>
            <w:r/>
            <w:r>
              <w:rPr>
                <w:sz w:val="18"/>
              </w:rPr>
              <w:t>2</w:t>
            </w:r>
          </w:p>
        </w:tc>
        <w:tc>
          <w:tcPr>
            <w:tcW w:type="dxa" w:w="2160"/>
          </w:tcPr>
          <w:p>
            <w:r/>
            <w:r>
              <w:rPr>
                <w:sz w:val="18"/>
              </w:rPr>
              <w:t>extract_certificate_fields()</w:t>
            </w:r>
          </w:p>
        </w:tc>
        <w:tc>
          <w:tcPr>
            <w:tcW w:type="dxa" w:w="2160"/>
          </w:tcPr>
          <w:p>
            <w:r/>
            <w:r>
              <w:rPr>
                <w:sz w:val="18"/>
              </w:rPr>
              <w:t>field_extractor.py:85</w:t>
            </w:r>
          </w:p>
        </w:tc>
        <w:tc>
          <w:tcPr>
            <w:tcW w:type="dxa" w:w="2160"/>
          </w:tcPr>
          <w:p>
            <w:r/>
            <w:r>
              <w:rPr>
                <w:sz w:val="18"/>
              </w:rPr>
              <w:t>Regex extraction for 5 fields</w:t>
            </w:r>
          </w:p>
        </w:tc>
      </w:tr>
      <w:tr>
        <w:tc>
          <w:tcPr>
            <w:tcW w:type="dxa" w:w="2160"/>
            <w:shd w:val="clear" w:color="auto" w:fill="F2F6FC"/>
          </w:tcPr>
          <w:p>
            <w:r/>
            <w:r>
              <w:rPr>
                <w:sz w:val="18"/>
              </w:rPr>
              <w:t>3</w:t>
            </w:r>
          </w:p>
        </w:tc>
        <w:tc>
          <w:tcPr>
            <w:tcW w:type="dxa" w:w="2160"/>
            <w:shd w:val="clear" w:color="auto" w:fill="F2F6FC"/>
          </w:tcPr>
          <w:p>
            <w:r/>
            <w:r>
              <w:rPr>
                <w:sz w:val="18"/>
              </w:rPr>
              <w:t>extract_text_with_ocr()</w:t>
            </w:r>
          </w:p>
        </w:tc>
        <w:tc>
          <w:tcPr>
            <w:tcW w:type="dxa" w:w="2160"/>
            <w:shd w:val="clear" w:color="auto" w:fill="F2F6FC"/>
          </w:tcPr>
          <w:p>
            <w:r/>
            <w:r>
              <w:rPr>
                <w:sz w:val="18"/>
              </w:rPr>
              <w:t>ocr_fallback.py:8</w:t>
            </w:r>
          </w:p>
        </w:tc>
        <w:tc>
          <w:tcPr>
            <w:tcW w:type="dxa" w:w="2160"/>
            <w:shd w:val="clear" w:color="auto" w:fill="F2F6FC"/>
          </w:tcPr>
          <w:p>
            <w:r/>
            <w:r>
              <w:rPr>
                <w:sz w:val="18"/>
              </w:rPr>
              <w:t>RapidOCR + Tesseract OCR</w:t>
            </w:r>
          </w:p>
        </w:tc>
      </w:tr>
      <w:tr>
        <w:tc>
          <w:tcPr>
            <w:tcW w:type="dxa" w:w="2160"/>
          </w:tcPr>
          <w:p>
            <w:r/>
            <w:r>
              <w:rPr>
                <w:sz w:val="18"/>
              </w:rPr>
              <w:t>4</w:t>
            </w:r>
          </w:p>
        </w:tc>
        <w:tc>
          <w:tcPr>
            <w:tcW w:type="dxa" w:w="2160"/>
          </w:tcPr>
          <w:p>
            <w:r/>
            <w:r>
              <w:rPr>
                <w:sz w:val="18"/>
              </w:rPr>
              <w:t>map_fields_to_form()</w:t>
            </w:r>
          </w:p>
        </w:tc>
        <w:tc>
          <w:tcPr>
            <w:tcW w:type="dxa" w:w="2160"/>
          </w:tcPr>
          <w:p>
            <w:r/>
            <w:r>
              <w:rPr>
                <w:sz w:val="18"/>
              </w:rPr>
              <w:t>form_mapper.py:7</w:t>
            </w:r>
          </w:p>
        </w:tc>
        <w:tc>
          <w:tcPr>
            <w:tcW w:type="dxa" w:w="2160"/>
          </w:tcPr>
          <w:p>
            <w:r/>
            <w:r>
              <w:rPr>
                <w:sz w:val="18"/>
              </w:rPr>
              <w:t>Map fields to form dropdowns</w:t>
            </w:r>
          </w:p>
        </w:tc>
      </w:tr>
    </w:tbl>
    <w:p/>
    <w:p>
      <w:pPr>
        <w:pStyle w:val="Heading1"/>
      </w:pPr>
      <w:r>
        <w:rPr>
          <w:rFonts w:ascii="Calibri" w:hAnsi="Calibri"/>
          <w:color w:val="1F3864"/>
        </w:rPr>
        <w:t>4. Method 2: NER v1</w:t>
      </w:r>
    </w:p>
    <w:p>
      <w:pPr>
        <w:pStyle w:val="Heading2"/>
      </w:pPr>
      <w:r>
        <w:rPr>
          <w:rFonts w:ascii="Calibri" w:hAnsi="Calibri"/>
          <w:color w:val="2F5496"/>
        </w:rPr>
        <w:t>4.1 Overview</w:t>
      </w:r>
    </w:p>
    <w:p>
      <w:r>
        <w:t>The NER method uses an IndoBERT model to extract named entities from certificate text. It then maps entity types to form fields. This method handles varied text formats better than regex.</w:t>
      </w:r>
    </w:p>
    <w:p>
      <w:pPr>
        <w:pStyle w:val="Heading2"/>
      </w:pPr>
      <w:r>
        <w:rPr>
          <w:rFonts w:ascii="Calibri" w:hAnsi="Calibri"/>
          <w:color w:val="2F5496"/>
        </w:rPr>
        <w:t>4.2 Input</w:t>
      </w:r>
    </w:p>
    <w:p>
      <w:r>
        <w:t>Pre-extracted text files from a previous regex baseline run</w:t>
      </w:r>
    </w:p>
    <w:p>
      <w:r>
        <w:t>Text files have header lines (# Method:, # Time:) which are stripped</w:t>
      </w:r>
    </w:p>
    <w:p>
      <w:r>
        <w:t>Ground truth CSV for evaluation</w:t>
      </w:r>
    </w:p>
    <w:p>
      <w:pPr>
        <w:pStyle w:val="Heading2"/>
      </w:pPr>
      <w:r>
        <w:rPr>
          <w:rFonts w:ascii="Calibri" w:hAnsi="Calibri"/>
          <w:color w:val="2F5496"/>
        </w:rPr>
        <w:t>4.3 Process</w:t>
      </w:r>
    </w:p>
    <w:p>
      <w:r>
        <w:t>Load the NER model into memory. The model is a pre-trained Indonesian language model from HuggingFace. It runs on GPU if available, otherwise on CPU. The model is cached globally so it loads only once.</w:t>
      </w:r>
    </w:p>
    <w:p>
      <w:r>
        <w:t>Normalize the text for the NER model. This adds spaces around commas, between camelCase words, and between digits and letters. Normalization helps the model recognize entity boundaries correctly.</w:t>
      </w:r>
    </w:p>
    <w:p>
      <w:r>
        <w:t>Split the text into 512-character chunks. The NER model has a maximum input length. Longer texts are split at sentence boundaries. Each chunk is processed independently by the model.</w:t>
      </w:r>
    </w:p>
    <w:p>
      <w:r>
        <w:t>Run the NER pipeline on each chunk. The model identifies entity types: organizations (ORG), events (EVT), dates (DAT), numbers (NUM), and nominal values (NOR). Non-entity tokens are filtered out.</w:t>
      </w:r>
    </w:p>
    <w:p>
      <w:r>
        <w:t>Merge consecutive entities of the same type. Entities that are close together (within 3 characters) are merged into a single entity. This handles cases where the model splits one entity into multiple tokens.</w:t>
      </w:r>
    </w:p>
    <w:p>
      <w:r>
        <w:t>Map entities to form fields. Organizations become the organizer field. Events become the activity name. Dates become start and end dates. Numbers become the certificate number. Each entity is scored for relevance and the best one is selected.</w:t>
      </w:r>
    </w:p>
    <w:p>
      <w:pPr>
        <w:pStyle w:val="Heading2"/>
      </w:pPr>
      <w:r>
        <w:rPr>
          <w:rFonts w:ascii="Calibri" w:hAnsi="Calibri"/>
          <w:color w:val="2F5496"/>
        </w:rPr>
        <w:t>4.4 Output</w:t>
      </w:r>
    </w:p>
    <w:p>
      <w:r>
        <w:t>Dict of ExtractedValue objects for the five evaluation fields</w:t>
      </w:r>
    </w:p>
    <w:p>
      <w:r>
        <w:t>Each value includes the source (which entity type produced it)</w:t>
      </w:r>
    </w:p>
    <w:p>
      <w:r>
        <w:t>No tingkat extraction (NER does not determine activity level)</w:t>
      </w:r>
    </w:p>
    <w:p>
      <w:pPr>
        <w:pStyle w:val="Heading2"/>
      </w:pPr>
      <w:r>
        <w:rPr>
          <w:rFonts w:ascii="Calibri" w:hAnsi="Calibri"/>
          <w:color w:val="2F5496"/>
        </w:rPr>
        <w:t>4.5 Configuration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Parameter</w:t>
            </w:r>
          </w:p>
        </w:tc>
        <w:tc>
          <w:tcPr>
            <w:tcW w:type="dxa" w:w="2880"/>
            <w:shd w:val="clear" w:color="auto" w:fill="1F3864"/>
          </w:tcPr>
          <w:p>
            <w:r/>
            <w:r>
              <w:rPr>
                <w:b/>
                <w:color w:val="FFFFFF"/>
                <w:sz w:val="18"/>
              </w:rPr>
              <w:t>Value</w:t>
            </w:r>
          </w:p>
        </w:tc>
        <w:tc>
          <w:tcPr>
            <w:tcW w:type="dxa" w:w="2880"/>
            <w:shd w:val="clear" w:color="auto" w:fill="1F3864"/>
          </w:tcPr>
          <w:p>
            <w:r/>
            <w:r>
              <w:rPr>
                <w:b/>
                <w:color w:val="FFFFFF"/>
                <w:sz w:val="18"/>
              </w:rPr>
              <w:t>Description</w:t>
            </w:r>
          </w:p>
        </w:tc>
      </w:tr>
      <w:tr>
        <w:tc>
          <w:tcPr>
            <w:tcW w:type="dxa" w:w="2880"/>
          </w:tcPr>
          <w:p>
            <w:r/>
            <w:r>
              <w:rPr>
                <w:sz w:val="18"/>
              </w:rPr>
              <w:t>Model</w:t>
            </w:r>
          </w:p>
        </w:tc>
        <w:tc>
          <w:tcPr>
            <w:tcW w:type="dxa" w:w="2880"/>
          </w:tcPr>
          <w:p>
            <w:r/>
            <w:r>
              <w:rPr>
                <w:sz w:val="18"/>
              </w:rPr>
              <w:t>treamyracle/indobert-ner-gold</w:t>
            </w:r>
          </w:p>
        </w:tc>
        <w:tc>
          <w:tcPr>
            <w:tcW w:type="dxa" w:w="2880"/>
          </w:tcPr>
          <w:p>
            <w:r/>
            <w:r>
              <w:rPr>
                <w:sz w:val="18"/>
              </w:rPr>
              <w:t>Pre-trained Indonesian NER model</w:t>
            </w:r>
          </w:p>
        </w:tc>
      </w:tr>
      <w:tr>
        <w:tc>
          <w:tcPr>
            <w:tcW w:type="dxa" w:w="2880"/>
            <w:shd w:val="clear" w:color="auto" w:fill="F2F6FC"/>
          </w:tcPr>
          <w:p>
            <w:r/>
            <w:r>
              <w:rPr>
                <w:sz w:val="18"/>
              </w:rPr>
              <w:t>Chunk size</w:t>
            </w:r>
          </w:p>
        </w:tc>
        <w:tc>
          <w:tcPr>
            <w:tcW w:type="dxa" w:w="2880"/>
            <w:shd w:val="clear" w:color="auto" w:fill="F2F6FC"/>
          </w:tcPr>
          <w:p>
            <w:r/>
            <w:r>
              <w:rPr>
                <w:sz w:val="18"/>
              </w:rPr>
              <w:t>512 chars</w:t>
            </w:r>
          </w:p>
        </w:tc>
        <w:tc>
          <w:tcPr>
            <w:tcW w:type="dxa" w:w="2880"/>
            <w:shd w:val="clear" w:color="auto" w:fill="F2F6FC"/>
          </w:tcPr>
          <w:p>
            <w:r/>
            <w:r>
              <w:rPr>
                <w:sz w:val="18"/>
              </w:rPr>
              <w:t>Max text length per NER call</w:t>
            </w:r>
          </w:p>
        </w:tc>
      </w:tr>
      <w:tr>
        <w:tc>
          <w:tcPr>
            <w:tcW w:type="dxa" w:w="2880"/>
          </w:tcPr>
          <w:p>
            <w:r/>
            <w:r>
              <w:rPr>
                <w:sz w:val="18"/>
              </w:rPr>
              <w:t>Merge gap</w:t>
            </w:r>
          </w:p>
        </w:tc>
        <w:tc>
          <w:tcPr>
            <w:tcW w:type="dxa" w:w="2880"/>
          </w:tcPr>
          <w:p>
            <w:r/>
            <w:r>
              <w:rPr>
                <w:sz w:val="18"/>
              </w:rPr>
              <w:t>&lt;= 3 chars</w:t>
            </w:r>
          </w:p>
        </w:tc>
        <w:tc>
          <w:tcPr>
            <w:tcW w:type="dxa" w:w="2880"/>
          </w:tcPr>
          <w:p>
            <w:r/>
            <w:r>
              <w:rPr>
                <w:sz w:val="18"/>
              </w:rPr>
              <w:t>Merge consecutive entities within this gap</w:t>
            </w:r>
          </w:p>
        </w:tc>
      </w:tr>
      <w:tr>
        <w:tc>
          <w:tcPr>
            <w:tcW w:type="dxa" w:w="2880"/>
            <w:shd w:val="clear" w:color="auto" w:fill="F2F6FC"/>
          </w:tcPr>
          <w:p>
            <w:r/>
            <w:r>
              <w:rPr>
                <w:sz w:val="18"/>
              </w:rPr>
              <w:t>NOR min length</w:t>
            </w:r>
          </w:p>
        </w:tc>
        <w:tc>
          <w:tcPr>
            <w:tcW w:type="dxa" w:w="2880"/>
            <w:shd w:val="clear" w:color="auto" w:fill="F2F6FC"/>
          </w:tcPr>
          <w:p>
            <w:r/>
            <w:r>
              <w:rPr>
                <w:sz w:val="18"/>
              </w:rPr>
              <w:t>8 chars</w:t>
            </w:r>
          </w:p>
        </w:tc>
        <w:tc>
          <w:tcPr>
            <w:tcW w:type="dxa" w:w="2880"/>
            <w:shd w:val="clear" w:color="auto" w:fill="F2F6FC"/>
          </w:tcPr>
          <w:p>
            <w:r/>
            <w:r>
              <w:rPr>
                <w:sz w:val="18"/>
              </w:rPr>
              <w:t>Minimum length for NOR entity fallback</w:t>
            </w:r>
          </w:p>
        </w:tc>
      </w:tr>
    </w:tbl>
    <w:p/>
    <w:p>
      <w:pPr>
        <w:pStyle w:val="Heading2"/>
      </w:pPr>
      <w:r>
        <w:rPr>
          <w:rFonts w:ascii="Calibri" w:hAnsi="Calibri"/>
          <w:color w:val="2F5496"/>
        </w:rPr>
        <w:t>4.6 Strengths</w:t>
      </w:r>
    </w:p>
    <w:p>
      <w:r>
        <w:t>Handles varied text formats better than regex</w:t>
      </w:r>
    </w:p>
    <w:p>
      <w:r>
        <w:t>No rule maintenance needed for new certificate layouts</w:t>
      </w:r>
    </w:p>
    <w:p>
      <w:r>
        <w:t>Fast: ~0.07 seconds per certificate</w:t>
      </w:r>
    </w:p>
    <w:p>
      <w:pPr>
        <w:pStyle w:val="Heading2"/>
      </w:pPr>
      <w:r>
        <w:rPr>
          <w:rFonts w:ascii="Calibri" w:hAnsi="Calibri"/>
          <w:color w:val="2F5496"/>
        </w:rPr>
        <w:t>4.7 Limitations</w:t>
      </w:r>
    </w:p>
    <w:p>
      <w:r>
        <w:t>Only extracts 4 of 5 fields (no tingkat)</w:t>
      </w:r>
    </w:p>
    <w:p>
      <w:r>
        <w:t>NER model accuracy depends on training data quality</w:t>
      </w:r>
    </w:p>
    <w:p>
      <w:r>
        <w:t>Struggles with OCR noise and unusual formatting</w:t>
      </w:r>
    </w:p>
    <w:p>
      <w:r>
        <w:t>Requires GPU for acceptable speed</w:t>
      </w:r>
    </w:p>
    <w:p>
      <w:pPr>
        <w:pStyle w:val="Heading2"/>
      </w:pPr>
      <w:r>
        <w:rPr>
          <w:rFonts w:ascii="Calibri" w:hAnsi="Calibri"/>
          <w:color w:val="2F5496"/>
        </w:rPr>
        <w:t>4.8 Code Reference</w:t>
      </w:r>
    </w:p>
    <w:p>
      <w:r>
        <w:t>The table below maps each process step to the corresponding code.</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Step</w:t>
            </w:r>
          </w:p>
        </w:tc>
        <w:tc>
          <w:tcPr>
            <w:tcW w:type="dxa" w:w="2160"/>
            <w:shd w:val="clear" w:color="auto" w:fill="1F3864"/>
          </w:tcPr>
          <w:p>
            <w:r/>
            <w:r>
              <w:rPr>
                <w:b/>
                <w:color w:val="FFFFFF"/>
                <w:sz w:val="18"/>
              </w:rPr>
              <w:t>Function</w:t>
            </w:r>
          </w:p>
        </w:tc>
        <w:tc>
          <w:tcPr>
            <w:tcW w:type="dxa" w:w="2160"/>
            <w:shd w:val="clear" w:color="auto" w:fill="1F3864"/>
          </w:tcPr>
          <w:p>
            <w:r/>
            <w:r>
              <w:rPr>
                <w:b/>
                <w:color w:val="FFFFFF"/>
                <w:sz w:val="18"/>
              </w:rPr>
              <w:t>File</w:t>
            </w:r>
          </w:p>
        </w:tc>
        <w:tc>
          <w:tcPr>
            <w:tcW w:type="dxa" w:w="2160"/>
            <w:shd w:val="clear" w:color="auto" w:fill="1F3864"/>
          </w:tcPr>
          <w:p>
            <w:r/>
            <w:r>
              <w:rPr>
                <w:b/>
                <w:color w:val="FFFFFF"/>
                <w:sz w:val="18"/>
              </w:rPr>
              <w:t>What it does</w:t>
            </w:r>
          </w:p>
        </w:tc>
      </w:tr>
      <w:tr>
        <w:tc>
          <w:tcPr>
            <w:tcW w:type="dxa" w:w="2160"/>
          </w:tcPr>
          <w:p>
            <w:r/>
            <w:r>
              <w:rPr>
                <w:sz w:val="18"/>
              </w:rPr>
              <w:t>1</w:t>
            </w:r>
          </w:p>
        </w:tc>
        <w:tc>
          <w:tcPr>
            <w:tcW w:type="dxa" w:w="2160"/>
          </w:tcPr>
          <w:p>
            <w:r/>
            <w:r>
              <w:rPr>
                <w:sz w:val="18"/>
              </w:rPr>
              <w:t>load_ner_model()</w:t>
            </w:r>
          </w:p>
        </w:tc>
        <w:tc>
          <w:tcPr>
            <w:tcW w:type="dxa" w:w="2160"/>
          </w:tcPr>
          <w:p>
            <w:r/>
            <w:r>
              <w:rPr>
                <w:sz w:val="18"/>
              </w:rPr>
              <w:t>ner_extractor.py:25</w:t>
            </w:r>
          </w:p>
        </w:tc>
        <w:tc>
          <w:tcPr>
            <w:tcW w:type="dxa" w:w="2160"/>
          </w:tcPr>
          <w:p>
            <w:r/>
            <w:r>
              <w:rPr>
                <w:sz w:val="18"/>
              </w:rPr>
              <w:t>Load IndoBERT NER pipeline</w:t>
            </w:r>
          </w:p>
        </w:tc>
      </w:tr>
      <w:tr>
        <w:tc>
          <w:tcPr>
            <w:tcW w:type="dxa" w:w="2160"/>
            <w:shd w:val="clear" w:color="auto" w:fill="F2F6FC"/>
          </w:tcPr>
          <w:p>
            <w:r/>
            <w:r>
              <w:rPr>
                <w:sz w:val="18"/>
              </w:rPr>
              <w:t>2</w:t>
            </w:r>
          </w:p>
        </w:tc>
        <w:tc>
          <w:tcPr>
            <w:tcW w:type="dxa" w:w="2160"/>
            <w:shd w:val="clear" w:color="auto" w:fill="F2F6FC"/>
          </w:tcPr>
          <w:p>
            <w:r/>
            <w:r>
              <w:rPr>
                <w:sz w:val="18"/>
              </w:rPr>
              <w:t>normalize_for_ner()</w:t>
            </w:r>
          </w:p>
        </w:tc>
        <w:tc>
          <w:tcPr>
            <w:tcW w:type="dxa" w:w="2160"/>
            <w:shd w:val="clear" w:color="auto" w:fill="F2F6FC"/>
          </w:tcPr>
          <w:p>
            <w:r/>
            <w:r>
              <w:rPr>
                <w:sz w:val="18"/>
              </w:rPr>
              <w:t>ner_extractor.py:41</w:t>
            </w:r>
          </w:p>
        </w:tc>
        <w:tc>
          <w:tcPr>
            <w:tcW w:type="dxa" w:w="2160"/>
            <w:shd w:val="clear" w:color="auto" w:fill="F2F6FC"/>
          </w:tcPr>
          <w:p>
            <w:r/>
            <w:r>
              <w:rPr>
                <w:sz w:val="18"/>
              </w:rPr>
              <w:t>Normalize text for NER input</w:t>
            </w:r>
          </w:p>
        </w:tc>
      </w:tr>
      <w:tr>
        <w:tc>
          <w:tcPr>
            <w:tcW w:type="dxa" w:w="2160"/>
          </w:tcPr>
          <w:p>
            <w:r/>
            <w:r>
              <w:rPr>
                <w:sz w:val="18"/>
              </w:rPr>
              <w:t>3</w:t>
            </w:r>
          </w:p>
        </w:tc>
        <w:tc>
          <w:tcPr>
            <w:tcW w:type="dxa" w:w="2160"/>
          </w:tcPr>
          <w:p>
            <w:r/>
            <w:r>
              <w:rPr>
                <w:sz w:val="18"/>
              </w:rPr>
              <w:t>extract_entities()</w:t>
            </w:r>
          </w:p>
        </w:tc>
        <w:tc>
          <w:tcPr>
            <w:tcW w:type="dxa" w:w="2160"/>
          </w:tcPr>
          <w:p>
            <w:r/>
            <w:r>
              <w:rPr>
                <w:sz w:val="18"/>
              </w:rPr>
              <w:t>ner_extractor.py:52</w:t>
            </w:r>
          </w:p>
        </w:tc>
        <w:tc>
          <w:tcPr>
            <w:tcW w:type="dxa" w:w="2160"/>
          </w:tcPr>
          <w:p>
            <w:r/>
            <w:r>
              <w:rPr>
                <w:sz w:val="18"/>
              </w:rPr>
              <w:t>Chunk text, run NER, filter</w:t>
            </w:r>
          </w:p>
        </w:tc>
      </w:tr>
      <w:tr>
        <w:tc>
          <w:tcPr>
            <w:tcW w:type="dxa" w:w="2160"/>
            <w:shd w:val="clear" w:color="auto" w:fill="F2F6FC"/>
          </w:tcPr>
          <w:p>
            <w:r/>
            <w:r>
              <w:rPr>
                <w:sz w:val="18"/>
              </w:rPr>
              <w:t>4</w:t>
            </w:r>
          </w:p>
        </w:tc>
        <w:tc>
          <w:tcPr>
            <w:tcW w:type="dxa" w:w="2160"/>
            <w:shd w:val="clear" w:color="auto" w:fill="F2F6FC"/>
          </w:tcPr>
          <w:p>
            <w:r/>
            <w:r>
              <w:rPr>
                <w:sz w:val="18"/>
              </w:rPr>
              <w:t>_merge_consecutive()</w:t>
            </w:r>
          </w:p>
        </w:tc>
        <w:tc>
          <w:tcPr>
            <w:tcW w:type="dxa" w:w="2160"/>
            <w:shd w:val="clear" w:color="auto" w:fill="F2F6FC"/>
          </w:tcPr>
          <w:p>
            <w:r/>
            <w:r>
              <w:rPr>
                <w:sz w:val="18"/>
              </w:rPr>
              <w:t>ner_to_fields.py:107</w:t>
            </w:r>
          </w:p>
        </w:tc>
        <w:tc>
          <w:tcPr>
            <w:tcW w:type="dxa" w:w="2160"/>
            <w:shd w:val="clear" w:color="auto" w:fill="F2F6FC"/>
          </w:tcPr>
          <w:p>
            <w:r/>
            <w:r>
              <w:rPr>
                <w:sz w:val="18"/>
              </w:rPr>
              <w:t>Merge nearby same-type entities</w:t>
            </w:r>
          </w:p>
        </w:tc>
      </w:tr>
      <w:tr>
        <w:tc>
          <w:tcPr>
            <w:tcW w:type="dxa" w:w="2160"/>
          </w:tcPr>
          <w:p>
            <w:r/>
            <w:r>
              <w:rPr>
                <w:sz w:val="18"/>
              </w:rPr>
              <w:t>5</w:t>
            </w:r>
          </w:p>
        </w:tc>
        <w:tc>
          <w:tcPr>
            <w:tcW w:type="dxa" w:w="2160"/>
          </w:tcPr>
          <w:p>
            <w:r/>
            <w:r>
              <w:rPr>
                <w:sz w:val="18"/>
              </w:rPr>
              <w:t>map_entities_to_fields()</w:t>
            </w:r>
          </w:p>
        </w:tc>
        <w:tc>
          <w:tcPr>
            <w:tcW w:type="dxa" w:w="2160"/>
          </w:tcPr>
          <w:p>
            <w:r/>
            <w:r>
              <w:rPr>
                <w:sz w:val="18"/>
              </w:rPr>
              <w:t>ner_to_fields.py:13</w:t>
            </w:r>
          </w:p>
        </w:tc>
        <w:tc>
          <w:tcPr>
            <w:tcW w:type="dxa" w:w="2160"/>
          </w:tcPr>
          <w:p>
            <w:r/>
            <w:r>
              <w:rPr>
                <w:sz w:val="18"/>
              </w:rPr>
              <w:t>Map ORG/EVT/DAT/NUM to fields</w:t>
            </w:r>
          </w:p>
        </w:tc>
      </w:tr>
      <w:tr>
        <w:tc>
          <w:tcPr>
            <w:tcW w:type="dxa" w:w="2160"/>
            <w:shd w:val="clear" w:color="auto" w:fill="F2F6FC"/>
          </w:tcPr>
          <w:p>
            <w:r/>
            <w:r>
              <w:rPr>
                <w:sz w:val="18"/>
              </w:rPr>
              <w:t>5</w:t>
            </w:r>
          </w:p>
        </w:tc>
        <w:tc>
          <w:tcPr>
            <w:tcW w:type="dxa" w:w="2160"/>
            <w:shd w:val="clear" w:color="auto" w:fill="F2F6FC"/>
          </w:tcPr>
          <w:p>
            <w:r/>
            <w:r>
              <w:rPr>
                <w:sz w:val="18"/>
              </w:rPr>
              <w:t>score_entity_for_field()</w:t>
            </w:r>
          </w:p>
        </w:tc>
        <w:tc>
          <w:tcPr>
            <w:tcW w:type="dxa" w:w="2160"/>
            <w:shd w:val="clear" w:color="auto" w:fill="F2F6FC"/>
          </w:tcPr>
          <w:p>
            <w:r/>
            <w:r>
              <w:rPr>
                <w:sz w:val="18"/>
              </w:rPr>
              <w:t>post_processors.py:11</w:t>
            </w:r>
          </w:p>
        </w:tc>
        <w:tc>
          <w:tcPr>
            <w:tcW w:type="dxa" w:w="2160"/>
            <w:shd w:val="clear" w:color="auto" w:fill="F2F6FC"/>
          </w:tcPr>
          <w:p>
            <w:r/>
            <w:r>
              <w:rPr>
                <w:sz w:val="18"/>
              </w:rPr>
              <w:t>Rank entities by relevance</w:t>
            </w:r>
          </w:p>
        </w:tc>
      </w:tr>
    </w:tbl>
    <w:p/>
    <w:p>
      <w:pPr>
        <w:pStyle w:val="Heading1"/>
      </w:pPr>
      <w:r>
        <w:rPr>
          <w:rFonts w:ascii="Calibri" w:hAnsi="Calibri"/>
          <w:color w:val="1F3864"/>
        </w:rPr>
        <w:t>5. Method 3: Hybrid (NER + Regex)</w:t>
      </w:r>
    </w:p>
    <w:p>
      <w:pPr>
        <w:pStyle w:val="Heading2"/>
      </w:pPr>
      <w:r>
        <w:rPr>
          <w:rFonts w:ascii="Calibri" w:hAnsi="Calibri"/>
          <w:color w:val="2F5496"/>
        </w:rPr>
        <w:t>5.1 Overview</w:t>
      </w:r>
    </w:p>
    <w:p>
      <w:r>
        <w:t>The hybrid method combines NER and regex extraction. NER handles text fields. Regex handles structured fields. This combines the strengths of both approaches.</w:t>
      </w:r>
    </w:p>
    <w:p>
      <w:pPr>
        <w:pStyle w:val="Heading2"/>
      </w:pPr>
      <w:r>
        <w:rPr>
          <w:rFonts w:ascii="Calibri" w:hAnsi="Calibri"/>
          <w:color w:val="2F5496"/>
        </w:rPr>
        <w:t>5.2 Input</w:t>
      </w:r>
    </w:p>
    <w:p>
      <w:r>
        <w:t>Same pre-extracted text files as NER v1</w:t>
      </w:r>
    </w:p>
    <w:p>
      <w:r>
        <w:t>Same ground truth CSV</w:t>
      </w:r>
    </w:p>
    <w:p>
      <w:pPr>
        <w:pStyle w:val="Heading2"/>
      </w:pPr>
      <w:r>
        <w:rPr>
          <w:rFonts w:ascii="Calibri" w:hAnsi="Calibri"/>
          <w:color w:val="2F5496"/>
        </w:rPr>
        <w:t>5.3 Process</w:t>
      </w:r>
    </w:p>
    <w:p>
      <w:r>
        <w:t>Run regex extraction. This extracts all five fields using pattern matching. Regex works well for structured data like dates and certificate numbers.</w:t>
      </w:r>
    </w:p>
    <w:p>
      <w:r>
        <w:t>Run NER extraction. This extracts entity-based fields. NER works well for free-text fields like activity names and organizer names.</w:t>
      </w:r>
    </w:p>
    <w:p>
      <w:r>
        <w:t>Combine results using priority rules. Text fields (activity name, organizer) prefer NER results. Structured fields (dates, certificate number) prefer regex results. If the preferred source has no value, the other source is used as fallback.</w:t>
      </w:r>
    </w:p>
    <w:p>
      <w:pPr>
        <w:pStyle w:val="Heading2"/>
      </w:pPr>
      <w:r>
        <w:rPr>
          <w:rFonts w:ascii="Calibri" w:hAnsi="Calibri"/>
          <w:color w:val="2F5496"/>
        </w:rPr>
        <w:t>5.4 Output</w:t>
      </w:r>
    </w:p>
    <w:p>
      <w:r>
        <w:t>Dict of ExtractedValue objects for the five evaluation fields</w:t>
      </w:r>
    </w:p>
    <w:p>
      <w:r>
        <w:t>Each field has a source from either NER or regex</w:t>
      </w:r>
    </w:p>
    <w:p>
      <w:pPr>
        <w:pStyle w:val="Heading2"/>
      </w:pPr>
      <w:r>
        <w:rPr>
          <w:rFonts w:ascii="Calibri" w:hAnsi="Calibri"/>
          <w:color w:val="2F5496"/>
        </w:rPr>
        <w:t>5.5 Configuration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Aspect</w:t>
            </w:r>
          </w:p>
        </w:tc>
        <w:tc>
          <w:tcPr>
            <w:tcW w:type="dxa" w:w="2880"/>
            <w:shd w:val="clear" w:color="auto" w:fill="1F3864"/>
          </w:tcPr>
          <w:p>
            <w:r/>
            <w:r>
              <w:rPr>
                <w:b/>
                <w:color w:val="FFFFFF"/>
                <w:sz w:val="18"/>
              </w:rPr>
              <w:t>NER Priority</w:t>
            </w:r>
          </w:p>
        </w:tc>
        <w:tc>
          <w:tcPr>
            <w:tcW w:type="dxa" w:w="2880"/>
            <w:shd w:val="clear" w:color="auto" w:fill="1F3864"/>
          </w:tcPr>
          <w:p>
            <w:r/>
            <w:r>
              <w:rPr>
                <w:b/>
                <w:color w:val="FFFFFF"/>
                <w:sz w:val="18"/>
              </w:rPr>
              <w:t>Regex Priority</w:t>
            </w:r>
          </w:p>
        </w:tc>
      </w:tr>
      <w:tr>
        <w:tc>
          <w:tcPr>
            <w:tcW w:type="dxa" w:w="2880"/>
          </w:tcPr>
          <w:p>
            <w:r/>
            <w:r>
              <w:rPr>
                <w:sz w:val="18"/>
              </w:rPr>
              <w:t>Text fields</w:t>
            </w:r>
          </w:p>
        </w:tc>
        <w:tc>
          <w:tcPr>
            <w:tcW w:type="dxa" w:w="2880"/>
          </w:tcPr>
          <w:p>
            <w:r/>
            <w:r>
              <w:rPr>
                <w:sz w:val="18"/>
              </w:rPr>
              <w:t>nama_kegiatan_sertifikasi, penyelenggara_kegiatan</w:t>
            </w:r>
          </w:p>
        </w:tc>
        <w:tc>
          <w:tcPr>
            <w:tcW w:type="dxa" w:w="2880"/>
          </w:tcPr>
          <w:p>
            <w:r/>
            <w:r>
              <w:rPr>
                <w:sz w:val="18"/>
              </w:rPr>
              <w:t>Fallback only</w:t>
            </w:r>
          </w:p>
        </w:tc>
      </w:tr>
      <w:tr>
        <w:tc>
          <w:tcPr>
            <w:tcW w:type="dxa" w:w="2880"/>
            <w:shd w:val="clear" w:color="auto" w:fill="F2F6FC"/>
          </w:tcPr>
          <w:p>
            <w:r/>
            <w:r>
              <w:rPr>
                <w:sz w:val="18"/>
              </w:rPr>
              <w:t>Structured fields</w:t>
            </w:r>
          </w:p>
        </w:tc>
        <w:tc>
          <w:tcPr>
            <w:tcW w:type="dxa" w:w="2880"/>
            <w:shd w:val="clear" w:color="auto" w:fill="F2F6FC"/>
          </w:tcPr>
          <w:p>
            <w:r/>
            <w:r>
              <w:rPr>
                <w:sz w:val="18"/>
              </w:rPr>
              <w:t>Fallback only</w:t>
            </w:r>
          </w:p>
        </w:tc>
        <w:tc>
          <w:tcPr>
            <w:tcW w:type="dxa" w:w="2880"/>
            <w:shd w:val="clear" w:color="auto" w:fill="F2F6FC"/>
          </w:tcPr>
          <w:p>
            <w:r/>
            <w:r>
              <w:rPr>
                <w:sz w:val="18"/>
              </w:rPr>
              <w:t>waktu_mulai, waktu_selesai, nomor_bukti_fisik</w:t>
            </w:r>
          </w:p>
        </w:tc>
      </w:tr>
    </w:tbl>
    <w:p/>
    <w:p>
      <w:pPr>
        <w:pStyle w:val="Heading2"/>
      </w:pPr>
      <w:r>
        <w:rPr>
          <w:rFonts w:ascii="Calibri" w:hAnsi="Calibri"/>
          <w:color w:val="2F5496"/>
        </w:rPr>
        <w:t>5.6 Strengths</w:t>
      </w:r>
    </w:p>
    <w:p>
      <w:r>
        <w:t>Best of both approaches</w:t>
      </w:r>
    </w:p>
    <w:p>
      <w:r>
        <w:t>NER handles text fields where regex is weak</w:t>
      </w:r>
    </w:p>
    <w:p>
      <w:r>
        <w:t>Regex handles structured fields where NER is weak</w:t>
      </w:r>
    </w:p>
    <w:p>
      <w:pPr>
        <w:pStyle w:val="Heading2"/>
      </w:pPr>
      <w:r>
        <w:rPr>
          <w:rFonts w:ascii="Calibri" w:hAnsi="Calibri"/>
          <w:color w:val="2F5496"/>
        </w:rPr>
        <w:t>5.7 Limitations</w:t>
      </w:r>
    </w:p>
    <w:p>
      <w:r>
        <w:t>Still cannot extract tingkat</w:t>
      </w:r>
    </w:p>
    <w:p>
      <w:r>
        <w:t>Depends on both NER model and regex patterns</w:t>
      </w:r>
    </w:p>
    <w:p>
      <w:r>
        <w:t>No error handling between methods</w:t>
      </w:r>
    </w:p>
    <w:p>
      <w:pPr>
        <w:pStyle w:val="Heading2"/>
      </w:pPr>
      <w:r>
        <w:rPr>
          <w:rFonts w:ascii="Calibri" w:hAnsi="Calibri"/>
          <w:color w:val="2F5496"/>
        </w:rPr>
        <w:t>5.8 Code Reference</w:t>
      </w:r>
    </w:p>
    <w:p>
      <w:r>
        <w:t>The table below maps each process step to the corresponding code.</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Step</w:t>
            </w:r>
          </w:p>
        </w:tc>
        <w:tc>
          <w:tcPr>
            <w:tcW w:type="dxa" w:w="2160"/>
            <w:shd w:val="clear" w:color="auto" w:fill="1F3864"/>
          </w:tcPr>
          <w:p>
            <w:r/>
            <w:r>
              <w:rPr>
                <w:b/>
                <w:color w:val="FFFFFF"/>
                <w:sz w:val="18"/>
              </w:rPr>
              <w:t>Function</w:t>
            </w:r>
          </w:p>
        </w:tc>
        <w:tc>
          <w:tcPr>
            <w:tcW w:type="dxa" w:w="2160"/>
            <w:shd w:val="clear" w:color="auto" w:fill="1F3864"/>
          </w:tcPr>
          <w:p>
            <w:r/>
            <w:r>
              <w:rPr>
                <w:b/>
                <w:color w:val="FFFFFF"/>
                <w:sz w:val="18"/>
              </w:rPr>
              <w:t>File</w:t>
            </w:r>
          </w:p>
        </w:tc>
        <w:tc>
          <w:tcPr>
            <w:tcW w:type="dxa" w:w="2160"/>
            <w:shd w:val="clear" w:color="auto" w:fill="1F3864"/>
          </w:tcPr>
          <w:p>
            <w:r/>
            <w:r>
              <w:rPr>
                <w:b/>
                <w:color w:val="FFFFFF"/>
                <w:sz w:val="18"/>
              </w:rPr>
              <w:t>What it does</w:t>
            </w:r>
          </w:p>
        </w:tc>
      </w:tr>
      <w:tr>
        <w:tc>
          <w:tcPr>
            <w:tcW w:type="dxa" w:w="2160"/>
          </w:tcPr>
          <w:p>
            <w:r/>
            <w:r>
              <w:rPr>
                <w:sz w:val="18"/>
              </w:rPr>
              <w:t>1</w:t>
            </w:r>
          </w:p>
        </w:tc>
        <w:tc>
          <w:tcPr>
            <w:tcW w:type="dxa" w:w="2160"/>
          </w:tcPr>
          <w:p>
            <w:r/>
            <w:r>
              <w:rPr>
                <w:sz w:val="18"/>
              </w:rPr>
              <w:t>extract_certificate_fields()</w:t>
            </w:r>
          </w:p>
        </w:tc>
        <w:tc>
          <w:tcPr>
            <w:tcW w:type="dxa" w:w="2160"/>
          </w:tcPr>
          <w:p>
            <w:r/>
            <w:r>
              <w:rPr>
                <w:sz w:val="18"/>
              </w:rPr>
              <w:t>field_extractor.py:85</w:t>
            </w:r>
          </w:p>
        </w:tc>
        <w:tc>
          <w:tcPr>
            <w:tcW w:type="dxa" w:w="2160"/>
          </w:tcPr>
          <w:p>
            <w:r/>
            <w:r>
              <w:rPr>
                <w:sz w:val="18"/>
              </w:rPr>
              <w:t>Regex extraction for all fields</w:t>
            </w:r>
          </w:p>
        </w:tc>
      </w:tr>
      <w:tr>
        <w:tc>
          <w:tcPr>
            <w:tcW w:type="dxa" w:w="2160"/>
            <w:shd w:val="clear" w:color="auto" w:fill="F2F6FC"/>
          </w:tcPr>
          <w:p>
            <w:r/>
            <w:r>
              <w:rPr>
                <w:sz w:val="18"/>
              </w:rPr>
              <w:t>2</w:t>
            </w:r>
          </w:p>
        </w:tc>
        <w:tc>
          <w:tcPr>
            <w:tcW w:type="dxa" w:w="2160"/>
            <w:shd w:val="clear" w:color="auto" w:fill="F2F6FC"/>
          </w:tcPr>
          <w:p>
            <w:r/>
            <w:r>
              <w:rPr>
                <w:sz w:val="18"/>
              </w:rPr>
              <w:t>extract_entities() + map_entities_to_fields()</w:t>
            </w:r>
          </w:p>
        </w:tc>
        <w:tc>
          <w:tcPr>
            <w:tcW w:type="dxa" w:w="2160"/>
            <w:shd w:val="clear" w:color="auto" w:fill="F2F6FC"/>
          </w:tcPr>
          <w:p>
            <w:r/>
            <w:r>
              <w:rPr>
                <w:sz w:val="18"/>
              </w:rPr>
              <w:t>ner_extractor.py:52, ner_to_fields.py:13</w:t>
            </w:r>
          </w:p>
        </w:tc>
        <w:tc>
          <w:tcPr>
            <w:tcW w:type="dxa" w:w="2160"/>
            <w:shd w:val="clear" w:color="auto" w:fill="F2F6FC"/>
          </w:tcPr>
          <w:p>
            <w:r/>
            <w:r>
              <w:rPr>
                <w:sz w:val="18"/>
              </w:rPr>
              <w:t>NER extraction</w:t>
            </w:r>
          </w:p>
        </w:tc>
      </w:tr>
      <w:tr>
        <w:tc>
          <w:tcPr>
            <w:tcW w:type="dxa" w:w="2160"/>
          </w:tcPr>
          <w:p>
            <w:r/>
            <w:r>
              <w:rPr>
                <w:sz w:val="18"/>
              </w:rPr>
              <w:t>3</w:t>
            </w:r>
          </w:p>
        </w:tc>
        <w:tc>
          <w:tcPr>
            <w:tcW w:type="dxa" w:w="2160"/>
          </w:tcPr>
          <w:p>
            <w:r/>
            <w:r>
              <w:rPr>
                <w:sz w:val="18"/>
              </w:rPr>
              <w:t>combine_hybrid()</w:t>
            </w:r>
          </w:p>
        </w:tc>
        <w:tc>
          <w:tcPr>
            <w:tcW w:type="dxa" w:w="2160"/>
          </w:tcPr>
          <w:p>
            <w:r/>
            <w:r>
              <w:rPr>
                <w:sz w:val="18"/>
              </w:rPr>
              <w:t>benchmark_hybrid.py:63</w:t>
            </w:r>
          </w:p>
        </w:tc>
        <w:tc>
          <w:tcPr>
            <w:tcW w:type="dxa" w:w="2160"/>
          </w:tcPr>
          <w:p>
            <w:r/>
            <w:r>
              <w:rPr>
                <w:sz w:val="18"/>
              </w:rPr>
              <w:t>Merge with priority rules</w:t>
            </w:r>
          </w:p>
        </w:tc>
      </w:tr>
    </w:tbl>
    <w:p/>
    <w:p>
      <w:pPr>
        <w:pStyle w:val="Heading1"/>
      </w:pPr>
      <w:r>
        <w:rPr>
          <w:rFonts w:ascii="Calibri" w:hAnsi="Calibri"/>
          <w:color w:val="1F3864"/>
        </w:rPr>
        <w:t>6. Method 4: Hybrid + Post-Processing</w:t>
      </w:r>
    </w:p>
    <w:p>
      <w:pPr>
        <w:pStyle w:val="Heading2"/>
      </w:pPr>
      <w:r>
        <w:rPr>
          <w:rFonts w:ascii="Calibri" w:hAnsi="Calibri"/>
          <w:color w:val="2F5496"/>
        </w:rPr>
        <w:t>6.1 Overview</w:t>
      </w:r>
    </w:p>
    <w:p>
      <w:r>
        <w:t>The hybrid+PP method adds a post-processing step to the hybrid method. This step filters signer-related entities from the NER results. Signers are common false positives in organizer extraction.</w:t>
      </w:r>
    </w:p>
    <w:p>
      <w:pPr>
        <w:pStyle w:val="Heading2"/>
      </w:pPr>
      <w:r>
        <w:rPr>
          <w:rFonts w:ascii="Calibri" w:hAnsi="Calibri"/>
          <w:color w:val="2F5496"/>
        </w:rPr>
        <w:t>6.2 Input</w:t>
      </w:r>
    </w:p>
    <w:p>
      <w:r>
        <w:t>Same pre-extracted text files as NER v1</w:t>
      </w:r>
    </w:p>
    <w:p>
      <w:r>
        <w:t>Raw text passed to the signer filter for context</w:t>
      </w:r>
    </w:p>
    <w:p>
      <w:pPr>
        <w:pStyle w:val="Heading2"/>
      </w:pPr>
      <w:r>
        <w:rPr>
          <w:rFonts w:ascii="Calibri" w:hAnsi="Calibri"/>
          <w:color w:val="2F5496"/>
        </w:rPr>
        <w:t>6.3 Process</w:t>
      </w:r>
    </w:p>
    <w:p>
      <w:r>
        <w:t>Run NER extraction. The model identifies all entities in the text, including signer names and organizations.</w:t>
      </w:r>
    </w:p>
    <w:p>
      <w:r>
        <w:t>Filter signer roles. The filter looks for signer patterns. It checks 40 characters before each organization entity for dedication prefixes. It checks 200 characters after for NIP or NIM numbers. It checks if the entity appears in the last 30% of the text.</w:t>
      </w:r>
    </w:p>
    <w:p>
      <w:r>
        <w:t>Filter person names. The filter checks 80 characters before each entity for phrases like 'diberikan kepada' (given to) or 'menghargaan kepada' (awarding to). Entities matching these patterns are removed.</w:t>
      </w:r>
    </w:p>
    <w:p>
      <w:r>
        <w:t>Safety check. If filtering removed all organization entities, the filter reverts to the original list. This prevents data loss from over-aggressive filtering.</w:t>
      </w:r>
    </w:p>
    <w:p>
      <w:r>
        <w:t>Run field mapping and hybrid combination. The cleaned entities are mapped to fields. The results are combined with regex using the same priority rules as the hybrid method.</w:t>
      </w:r>
    </w:p>
    <w:p>
      <w:pPr>
        <w:pStyle w:val="Heading2"/>
      </w:pPr>
      <w:r>
        <w:rPr>
          <w:rFonts w:ascii="Calibri" w:hAnsi="Calibri"/>
          <w:color w:val="2F5496"/>
        </w:rPr>
        <w:t>6.4 Output</w:t>
      </w:r>
    </w:p>
    <w:p>
      <w:r>
        <w:t>Dict of ExtractedValue objects for the five evaluation fields</w:t>
      </w:r>
    </w:p>
    <w:p>
      <w:r>
        <w:t>Cleaner organizer values (fewer signer false positives)</w:t>
      </w:r>
    </w:p>
    <w:p>
      <w:pPr>
        <w:pStyle w:val="Heading2"/>
      </w:pPr>
      <w:r>
        <w:rPr>
          <w:rFonts w:ascii="Calibri" w:hAnsi="Calibri"/>
          <w:color w:val="2F5496"/>
        </w:rPr>
        <w:t>6.5 Configuration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Check</w:t>
            </w:r>
          </w:p>
        </w:tc>
        <w:tc>
          <w:tcPr>
            <w:tcW w:type="dxa" w:w="2160"/>
            <w:shd w:val="clear" w:color="auto" w:fill="1F3864"/>
          </w:tcPr>
          <w:p>
            <w:r/>
            <w:r>
              <w:rPr>
                <w:b/>
                <w:color w:val="FFFFFF"/>
                <w:sz w:val="18"/>
              </w:rPr>
              <w:t>Look-behind</w:t>
            </w:r>
          </w:p>
        </w:tc>
        <w:tc>
          <w:tcPr>
            <w:tcW w:type="dxa" w:w="2160"/>
            <w:shd w:val="clear" w:color="auto" w:fill="1F3864"/>
          </w:tcPr>
          <w:p>
            <w:r/>
            <w:r>
              <w:rPr>
                <w:b/>
                <w:color w:val="FFFFFF"/>
                <w:sz w:val="18"/>
              </w:rPr>
              <w:t>Look-ahead</w:t>
            </w:r>
          </w:p>
        </w:tc>
        <w:tc>
          <w:tcPr>
            <w:tcW w:type="dxa" w:w="2160"/>
            <w:shd w:val="clear" w:color="auto" w:fill="1F3864"/>
          </w:tcPr>
          <w:p>
            <w:r/>
            <w:r>
              <w:rPr>
                <w:b/>
                <w:color w:val="FFFFFF"/>
                <w:sz w:val="18"/>
              </w:rPr>
              <w:t>Trigger</w:t>
            </w:r>
          </w:p>
        </w:tc>
      </w:tr>
      <w:tr>
        <w:tc>
          <w:tcPr>
            <w:tcW w:type="dxa" w:w="2160"/>
          </w:tcPr>
          <w:p>
            <w:r/>
            <w:r>
              <w:rPr>
                <w:sz w:val="18"/>
              </w:rPr>
              <w:t>Signer role</w:t>
            </w:r>
          </w:p>
        </w:tc>
        <w:tc>
          <w:tcPr>
            <w:tcW w:type="dxa" w:w="2160"/>
          </w:tcPr>
          <w:p>
            <w:r/>
            <w:r>
              <w:rPr>
                <w:sz w:val="18"/>
              </w:rPr>
              <w:t>40 chars</w:t>
            </w:r>
          </w:p>
        </w:tc>
        <w:tc>
          <w:tcPr>
            <w:tcW w:type="dxa" w:w="2160"/>
          </w:tcPr>
          <w:p>
            <w:r/>
            <w:r>
              <w:rPr>
                <w:sz w:val="18"/>
              </w:rPr>
              <w:t>200 chars</w:t>
            </w:r>
          </w:p>
        </w:tc>
        <w:tc>
          <w:tcPr>
            <w:tcW w:type="dxa" w:w="2160"/>
          </w:tcPr>
          <w:p>
            <w:r/>
            <w:r>
              <w:rPr>
                <w:sz w:val="18"/>
              </w:rPr>
              <w:t>A.N./ATAS NAMA prefix or NIP/NIM suffix</w:t>
            </w:r>
          </w:p>
        </w:tc>
      </w:tr>
      <w:tr>
        <w:tc>
          <w:tcPr>
            <w:tcW w:type="dxa" w:w="2160"/>
            <w:shd w:val="clear" w:color="auto" w:fill="F2F6FC"/>
          </w:tcPr>
          <w:p>
            <w:r/>
            <w:r>
              <w:rPr>
                <w:sz w:val="18"/>
              </w:rPr>
              <w:t>Person name</w:t>
            </w:r>
          </w:p>
        </w:tc>
        <w:tc>
          <w:tcPr>
            <w:tcW w:type="dxa" w:w="2160"/>
            <w:shd w:val="clear" w:color="auto" w:fill="F2F6FC"/>
          </w:tcPr>
          <w:p>
            <w:r/>
            <w:r>
              <w:rPr>
                <w:sz w:val="18"/>
              </w:rPr>
              <w:t>80 chars</w:t>
            </w:r>
          </w:p>
        </w:tc>
        <w:tc>
          <w:tcPr>
            <w:tcW w:type="dxa" w:w="2160"/>
            <w:shd w:val="clear" w:color="auto" w:fill="F2F6FC"/>
          </w:tcPr>
          <w:p>
            <w:r/>
            <w:r>
              <w:rPr>
                <w:sz w:val="18"/>
              </w:rPr>
              <w:t>N/A</w:t>
            </w:r>
          </w:p>
        </w:tc>
        <w:tc>
          <w:tcPr>
            <w:tcW w:type="dxa" w:w="2160"/>
            <w:shd w:val="clear" w:color="auto" w:fill="F2F6FC"/>
          </w:tcPr>
          <w:p>
            <w:r/>
            <w:r>
              <w:rPr>
                <w:sz w:val="18"/>
              </w:rPr>
              <w:t>diberikan kepada / menghargaan kepada</w:t>
            </w:r>
          </w:p>
        </w:tc>
      </w:tr>
      <w:tr>
        <w:tc>
          <w:tcPr>
            <w:tcW w:type="dxa" w:w="2160"/>
          </w:tcPr>
          <w:p>
            <w:r/>
            <w:r>
              <w:rPr>
                <w:sz w:val="18"/>
              </w:rPr>
              <w:t>Position</w:t>
            </w:r>
          </w:p>
        </w:tc>
        <w:tc>
          <w:tcPr>
            <w:tcW w:type="dxa" w:w="2160"/>
          </w:tcPr>
          <w:p>
            <w:r/>
            <w:r>
              <w:rPr>
                <w:sz w:val="18"/>
              </w:rPr>
              <w:t>N/A</w:t>
            </w:r>
          </w:p>
        </w:tc>
        <w:tc>
          <w:tcPr>
            <w:tcW w:type="dxa" w:w="2160"/>
          </w:tcPr>
          <w:p>
            <w:r/>
            <w:r>
              <w:rPr>
                <w:sz w:val="18"/>
              </w:rPr>
              <w:t>N/A</w:t>
            </w:r>
          </w:p>
        </w:tc>
        <w:tc>
          <w:tcPr>
            <w:tcW w:type="dxa" w:w="2160"/>
          </w:tcPr>
          <w:p>
            <w:r/>
            <w:r>
              <w:rPr>
                <w:sz w:val="18"/>
              </w:rPr>
              <w:t>Entity past 70% of text length</w:t>
            </w:r>
          </w:p>
        </w:tc>
      </w:tr>
      <w:tr>
        <w:tc>
          <w:tcPr>
            <w:tcW w:type="dxa" w:w="2160"/>
            <w:shd w:val="clear" w:color="auto" w:fill="F2F6FC"/>
          </w:tcPr>
          <w:p>
            <w:r/>
            <w:r>
              <w:rPr>
                <w:sz w:val="18"/>
              </w:rPr>
              <w:t>Safety</w:t>
            </w:r>
          </w:p>
        </w:tc>
        <w:tc>
          <w:tcPr>
            <w:tcW w:type="dxa" w:w="2160"/>
            <w:shd w:val="clear" w:color="auto" w:fill="F2F6FC"/>
          </w:tcPr>
          <w:p>
            <w:r/>
            <w:r>
              <w:rPr>
                <w:sz w:val="18"/>
              </w:rPr>
              <w:t>N/A</w:t>
            </w:r>
          </w:p>
        </w:tc>
        <w:tc>
          <w:tcPr>
            <w:tcW w:type="dxa" w:w="2160"/>
            <w:shd w:val="clear" w:color="auto" w:fill="F2F6FC"/>
          </w:tcPr>
          <w:p>
            <w:r/>
            <w:r>
              <w:rPr>
                <w:sz w:val="18"/>
              </w:rPr>
              <w:t>N/A</w:t>
            </w:r>
          </w:p>
        </w:tc>
        <w:tc>
          <w:tcPr>
            <w:tcW w:type="dxa" w:w="2160"/>
            <w:shd w:val="clear" w:color="auto" w:fill="F2F6FC"/>
          </w:tcPr>
          <w:p>
            <w:r/>
            <w:r>
              <w:rPr>
                <w:sz w:val="18"/>
              </w:rPr>
              <w:t>Revert if all ORGs removed</w:t>
            </w:r>
          </w:p>
        </w:tc>
      </w:tr>
    </w:tbl>
    <w:p/>
    <w:p>
      <w:pPr>
        <w:pStyle w:val="Heading2"/>
      </w:pPr>
      <w:r>
        <w:rPr>
          <w:rFonts w:ascii="Calibri" w:hAnsi="Calibri"/>
          <w:color w:val="2F5496"/>
        </w:rPr>
        <w:t>6.6 Strengths</w:t>
      </w:r>
    </w:p>
    <w:p>
      <w:r>
        <w:t>Reduces false positive organizer extractions</w:t>
      </w:r>
    </w:p>
    <w:p>
      <w:r>
        <w:t>Handles common certificate layout patterns</w:t>
      </w:r>
    </w:p>
    <w:p>
      <w:r>
        <w:t>Safety revert prevents data loss</w:t>
      </w:r>
    </w:p>
    <w:p>
      <w:pPr>
        <w:pStyle w:val="Heading2"/>
      </w:pPr>
      <w:r>
        <w:rPr>
          <w:rFonts w:ascii="Calibri" w:hAnsi="Calibri"/>
          <w:color w:val="2F5496"/>
        </w:rPr>
        <w:t>6.7 Limitations</w:t>
      </w:r>
    </w:p>
    <w:p>
      <w:r>
        <w:t>Heuristic-based: may incorrectly filter valid organizers</w:t>
      </w:r>
    </w:p>
    <w:p>
      <w:r>
        <w:t>Position thresholds are tuned for this dataset</w:t>
      </w:r>
    </w:p>
    <w:p>
      <w:r>
        <w:t>Does not handle all signer patterns</w:t>
      </w:r>
    </w:p>
    <w:p>
      <w:pPr>
        <w:pStyle w:val="Heading2"/>
      </w:pPr>
      <w:r>
        <w:rPr>
          <w:rFonts w:ascii="Calibri" w:hAnsi="Calibri"/>
          <w:color w:val="2F5496"/>
        </w:rPr>
        <w:t>6.8 Code Reference</w:t>
      </w:r>
    </w:p>
    <w:p>
      <w:r>
        <w:t>The table below maps each process step to the corresponding code.</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Step</w:t>
            </w:r>
          </w:p>
        </w:tc>
        <w:tc>
          <w:tcPr>
            <w:tcW w:type="dxa" w:w="2160"/>
            <w:shd w:val="clear" w:color="auto" w:fill="1F3864"/>
          </w:tcPr>
          <w:p>
            <w:r/>
            <w:r>
              <w:rPr>
                <w:b/>
                <w:color w:val="FFFFFF"/>
                <w:sz w:val="18"/>
              </w:rPr>
              <w:t>Function</w:t>
            </w:r>
          </w:p>
        </w:tc>
        <w:tc>
          <w:tcPr>
            <w:tcW w:type="dxa" w:w="2160"/>
            <w:shd w:val="clear" w:color="auto" w:fill="1F3864"/>
          </w:tcPr>
          <w:p>
            <w:r/>
            <w:r>
              <w:rPr>
                <w:b/>
                <w:color w:val="FFFFFF"/>
                <w:sz w:val="18"/>
              </w:rPr>
              <w:t>File</w:t>
            </w:r>
          </w:p>
        </w:tc>
        <w:tc>
          <w:tcPr>
            <w:tcW w:type="dxa" w:w="2160"/>
            <w:shd w:val="clear" w:color="auto" w:fill="1F3864"/>
          </w:tcPr>
          <w:p>
            <w:r/>
            <w:r>
              <w:rPr>
                <w:b/>
                <w:color w:val="FFFFFF"/>
                <w:sz w:val="18"/>
              </w:rPr>
              <w:t>What it does</w:t>
            </w:r>
          </w:p>
        </w:tc>
      </w:tr>
      <w:tr>
        <w:tc>
          <w:tcPr>
            <w:tcW w:type="dxa" w:w="2160"/>
          </w:tcPr>
          <w:p>
            <w:r/>
            <w:r>
              <w:rPr>
                <w:sz w:val="18"/>
              </w:rPr>
              <w:t>2</w:t>
            </w:r>
          </w:p>
        </w:tc>
        <w:tc>
          <w:tcPr>
            <w:tcW w:type="dxa" w:w="2160"/>
          </w:tcPr>
          <w:p>
            <w:r/>
            <w:r>
              <w:rPr>
                <w:sz w:val="18"/>
              </w:rPr>
              <w:t>filter_signer_roles()</w:t>
            </w:r>
          </w:p>
        </w:tc>
        <w:tc>
          <w:tcPr>
            <w:tcW w:type="dxa" w:w="2160"/>
          </w:tcPr>
          <w:p>
            <w:r/>
            <w:r>
              <w:rPr>
                <w:sz w:val="18"/>
              </w:rPr>
              <w:t>post_processors.py:85</w:t>
            </w:r>
          </w:p>
        </w:tc>
        <w:tc>
          <w:tcPr>
            <w:tcW w:type="dxa" w:w="2160"/>
          </w:tcPr>
          <w:p>
            <w:r/>
            <w:r>
              <w:rPr>
                <w:sz w:val="18"/>
              </w:rPr>
              <w:t>Remove signer entities from NER output</w:t>
            </w:r>
          </w:p>
        </w:tc>
      </w:tr>
      <w:tr>
        <w:tc>
          <w:tcPr>
            <w:tcW w:type="dxa" w:w="2160"/>
            <w:shd w:val="clear" w:color="auto" w:fill="F2F6FC"/>
          </w:tcPr>
          <w:p>
            <w:r/>
            <w:r>
              <w:rPr>
                <w:sz w:val="18"/>
              </w:rPr>
              <w:t>2</w:t>
            </w:r>
          </w:p>
        </w:tc>
        <w:tc>
          <w:tcPr>
            <w:tcW w:type="dxa" w:w="2160"/>
            <w:shd w:val="clear" w:color="auto" w:fill="F2F6FC"/>
          </w:tcPr>
          <w:p>
            <w:r/>
            <w:r>
              <w:rPr>
                <w:sz w:val="18"/>
              </w:rPr>
              <w:t>is_signer_role()</w:t>
            </w:r>
          </w:p>
        </w:tc>
        <w:tc>
          <w:tcPr>
            <w:tcW w:type="dxa" w:w="2160"/>
            <w:shd w:val="clear" w:color="auto" w:fill="F2F6FC"/>
          </w:tcPr>
          <w:p>
            <w:r/>
            <w:r>
              <w:rPr>
                <w:sz w:val="18"/>
              </w:rPr>
              <w:t>post_processors.py:74</w:t>
            </w:r>
          </w:p>
        </w:tc>
        <w:tc>
          <w:tcPr>
            <w:tcW w:type="dxa" w:w="2160"/>
            <w:shd w:val="clear" w:color="auto" w:fill="F2F6FC"/>
          </w:tcPr>
          <w:p>
            <w:r/>
            <w:r>
              <w:rPr>
                <w:sz w:val="18"/>
              </w:rPr>
              <w:t>Check dedication prefix + NIP/NIM</w:t>
            </w:r>
          </w:p>
        </w:tc>
      </w:tr>
      <w:tr>
        <w:tc>
          <w:tcPr>
            <w:tcW w:type="dxa" w:w="2160"/>
          </w:tcPr>
          <w:p>
            <w:r/>
            <w:r>
              <w:rPr>
                <w:sz w:val="18"/>
              </w:rPr>
              <w:t>3</w:t>
            </w:r>
          </w:p>
        </w:tc>
        <w:tc>
          <w:tcPr>
            <w:tcW w:type="dxa" w:w="2160"/>
          </w:tcPr>
          <w:p>
            <w:r/>
            <w:r>
              <w:rPr>
                <w:sz w:val="18"/>
              </w:rPr>
              <w:t>is_likely_person_name()</w:t>
            </w:r>
          </w:p>
        </w:tc>
        <w:tc>
          <w:tcPr>
            <w:tcW w:type="dxa" w:w="2160"/>
          </w:tcPr>
          <w:p>
            <w:r/>
            <w:r>
              <w:rPr>
                <w:sz w:val="18"/>
              </w:rPr>
              <w:t>post_processors.py:46</w:t>
            </w:r>
          </w:p>
        </w:tc>
        <w:tc>
          <w:tcPr>
            <w:tcW w:type="dxa" w:w="2160"/>
          </w:tcPr>
          <w:p>
            <w:r/>
            <w:r>
              <w:rPr>
                <w:sz w:val="18"/>
              </w:rPr>
              <w:t>Check diberikan kepada phrase</w:t>
            </w:r>
          </w:p>
        </w:tc>
      </w:tr>
      <w:tr>
        <w:tc>
          <w:tcPr>
            <w:tcW w:type="dxa" w:w="2160"/>
            <w:shd w:val="clear" w:color="auto" w:fill="F2F6FC"/>
          </w:tcPr>
          <w:p>
            <w:r/>
            <w:r>
              <w:rPr>
                <w:sz w:val="18"/>
              </w:rPr>
              <w:t>5</w:t>
            </w:r>
          </w:p>
        </w:tc>
        <w:tc>
          <w:tcPr>
            <w:tcW w:type="dxa" w:w="2160"/>
            <w:shd w:val="clear" w:color="auto" w:fill="F2F6FC"/>
          </w:tcPr>
          <w:p>
            <w:r/>
            <w:r>
              <w:rPr>
                <w:sz w:val="18"/>
              </w:rPr>
              <w:t>map_entities_to_fields()</w:t>
            </w:r>
          </w:p>
        </w:tc>
        <w:tc>
          <w:tcPr>
            <w:tcW w:type="dxa" w:w="2160"/>
            <w:shd w:val="clear" w:color="auto" w:fill="F2F6FC"/>
          </w:tcPr>
          <w:p>
            <w:r/>
            <w:r>
              <w:rPr>
                <w:sz w:val="18"/>
              </w:rPr>
              <w:t>ner_to_fields.py:13</w:t>
            </w:r>
          </w:p>
        </w:tc>
        <w:tc>
          <w:tcPr>
            <w:tcW w:type="dxa" w:w="2160"/>
            <w:shd w:val="clear" w:color="auto" w:fill="F2F6FC"/>
          </w:tcPr>
          <w:p>
            <w:r/>
            <w:r>
              <w:rPr>
                <w:sz w:val="18"/>
              </w:rPr>
              <w:t>Map filtered entities to fields</w:t>
            </w:r>
          </w:p>
        </w:tc>
      </w:tr>
      <w:tr>
        <w:tc>
          <w:tcPr>
            <w:tcW w:type="dxa" w:w="2160"/>
          </w:tcPr>
          <w:p>
            <w:r/>
            <w:r>
              <w:rPr>
                <w:sz w:val="18"/>
              </w:rPr>
              <w:t>5</w:t>
            </w:r>
          </w:p>
        </w:tc>
        <w:tc>
          <w:tcPr>
            <w:tcW w:type="dxa" w:w="2160"/>
          </w:tcPr>
          <w:p>
            <w:r/>
            <w:r>
              <w:rPr>
                <w:sz w:val="18"/>
              </w:rPr>
              <w:t>combine_hybrid()</w:t>
            </w:r>
          </w:p>
        </w:tc>
        <w:tc>
          <w:tcPr>
            <w:tcW w:type="dxa" w:w="2160"/>
          </w:tcPr>
          <w:p>
            <w:r/>
            <w:r>
              <w:rPr>
                <w:sz w:val="18"/>
              </w:rPr>
              <w:t>benchmark_hybrid.py:63</w:t>
            </w:r>
          </w:p>
        </w:tc>
        <w:tc>
          <w:tcPr>
            <w:tcW w:type="dxa" w:w="2160"/>
          </w:tcPr>
          <w:p>
            <w:r/>
            <w:r>
              <w:rPr>
                <w:sz w:val="18"/>
              </w:rPr>
              <w:t>Merge with regex results</w:t>
            </w:r>
          </w:p>
        </w:tc>
      </w:tr>
    </w:tbl>
    <w:p/>
    <w:p>
      <w:pPr>
        <w:pStyle w:val="Heading1"/>
      </w:pPr>
      <w:r>
        <w:rPr>
          <w:rFonts w:ascii="Calibri" w:hAnsi="Calibri"/>
          <w:color w:val="1F3864"/>
        </w:rPr>
        <w:t>7. Method 5: LLM A1 (Per-Field)</w:t>
      </w:r>
    </w:p>
    <w:p>
      <w:pPr>
        <w:pStyle w:val="Heading2"/>
      </w:pPr>
      <w:r>
        <w:rPr>
          <w:rFonts w:ascii="Calibri" w:hAnsi="Calibri"/>
          <w:color w:val="2F5496"/>
        </w:rPr>
        <w:t>7.1 Overview</w:t>
      </w:r>
    </w:p>
    <w:p>
      <w:r>
        <w:t>The LLM A1 method adds Ollama inference to the hybrid+PP baseline. It calls the language model for tingkat (always) and for other fields when confidence is low. This is the first LLM-based method.</w:t>
      </w:r>
    </w:p>
    <w:p>
      <w:pPr>
        <w:pStyle w:val="Heading2"/>
      </w:pPr>
      <w:r>
        <w:rPr>
          <w:rFonts w:ascii="Calibri" w:hAnsi="Calibri"/>
          <w:color w:val="2F5496"/>
        </w:rPr>
        <w:t>7.2 Input</w:t>
      </w:r>
    </w:p>
    <w:p>
      <w:r>
        <w:t>Same pre-extracted text files</w:t>
      </w:r>
    </w:p>
    <w:p>
      <w:r>
        <w:t>Hybrid+PP results as context (known fields)</w:t>
      </w:r>
    </w:p>
    <w:p>
      <w:r>
        <w:t>Full raw text for each certificate</w:t>
      </w:r>
    </w:p>
    <w:p>
      <w:pPr>
        <w:pStyle w:val="Heading2"/>
      </w:pPr>
      <w:r>
        <w:rPr>
          <w:rFonts w:ascii="Calibri" w:hAnsi="Calibri"/>
          <w:color w:val="2F5496"/>
        </w:rPr>
        <w:t>7.3 Process</w:t>
      </w:r>
    </w:p>
    <w:p>
      <w:r>
        <w:t>Build the hybrid+PP baseline. This is the same as Method 4. The result is a dict of field values with confidence scores.</w:t>
      </w:r>
    </w:p>
    <w:p>
      <w:r>
        <w:t>Build a context dictionary. This contains the activity name, organizer, and role from the hybrid+PP results. The context helps the language model make better decisions.</w:t>
      </w:r>
    </w:p>
    <w:p>
      <w:r>
        <w:t>Decide which fields need the language model. The tingkat field always triggers a call. Other fields trigger only if the hybrid+PP value is missing or has low confidence (below 0.7).</w:t>
      </w:r>
    </w:p>
    <w:p>
      <w:r>
        <w:t>Build the prompt for tingkat. The prompt contains extraction rules, a list of approved options, and heuristic guidance. It also includes the full certificate text and the known fields from step 2.</w:t>
      </w:r>
    </w:p>
    <w:p>
      <w:r>
        <w:t>Build the prompt for other fields. The prompt asks the model to extract a specific field. It includes the full certificate text and the known fields. The model must return only the field value or TIDAK_DITEMUKAN.</w:t>
      </w:r>
    </w:p>
    <w:p>
      <w:r>
        <w:t>Call the Ollama API. The model runs locally with temperature 0 for deterministic output. Each call uses a 4096-token context window and produces up to 30 tokens. Up to 2 retries are attempted on failure.</w:t>
      </w:r>
    </w:p>
    <w:p>
      <w:r>
        <w:t>Validate the response. For tingkat, the response is checked against the approved options. For other fields, the response is checked for length and rejection patterns.</w:t>
      </w:r>
    </w:p>
    <w:p>
      <w:r>
        <w:t>Merge valid results into the hybrid+PP dict. Valid language model values replace the original field values. Each merged value gets a confidence of 0.85 and source 'llm_ollama'.</w:t>
      </w:r>
    </w:p>
    <w:p>
      <w:pPr>
        <w:pStyle w:val="Heading2"/>
      </w:pPr>
      <w:r>
        <w:rPr>
          <w:rFonts w:ascii="Calibri" w:hAnsi="Calibri"/>
          <w:color w:val="2F5496"/>
        </w:rPr>
        <w:t>7.4 Prompt</w:t>
      </w:r>
    </w:p>
    <w:p>
      <w:r>
        <w:t>The prompt tells the language model exactly what to extract. Each prompt contains instructions, rules, heuristic guidance, approved options, the certificate text (or context), and the answer format.</w:t>
      </w:r>
    </w:p>
    <w:p>
      <w:pPr>
        <w:pStyle w:val="Heading3"/>
      </w:pPr>
      <w:r>
        <w:rPr>
          <w:rFonts w:ascii="Calibri" w:hAnsi="Calibri"/>
          <w:color w:val="2F5496"/>
        </w:rPr>
        <w:t>Tingkat Prompt</w:t>
      </w:r>
    </w:p>
    <w:p>
      <w:r>
        <w:t>Tentukan TINGKAT KEGIATAN dari sertifikat berikut.</w:t>
      </w:r>
    </w:p>
    <w:p>
      <w:r>
        <w:t>ATURAN WAJIB:</w:t>
      </w:r>
    </w:p>
    <w:p>
      <w:pPr>
        <w:pStyle w:val="ListBullet"/>
      </w:pPr>
      <w:r>
        <w:t>Jawaban HARUS persis salah satu dari opsi di bawah</w:t>
      </w:r>
    </w:p>
    <w:p>
      <w:pPr>
        <w:pStyle w:val="ListBullet"/>
      </w:pPr>
      <w:r>
        <w:t>JANGAN jawab selain opsi ini</w:t>
      </w:r>
    </w:p>
    <w:p>
      <w:r>
        <w:t>PETUNJUK TINGKAT:</w:t>
      </w:r>
    </w:p>
    <w:p>
      <w:pPr>
        <w:pStyle w:val="ListBullet"/>
      </w:pPr>
      <w:r>
        <w:t>Jika diselenggarakan oleh BEM/Badan Eksekutif Mahasiswa tingkat FAKULTAS</w:t>
      </w:r>
    </w:p>
    <w:p>
      <w:r>
        <w:t>(BEM FEB, BEM FKM, BEM FTMM), maka == Fakultas</w:t>
      </w:r>
    </w:p>
    <w:p>
      <w:pPr>
        <w:pStyle w:val="ListBullet"/>
      </w:pPr>
      <w:r>
        <w:t>Jika diselenggarakan oleh HIMA/Himpunan Mahasiswa</w:t>
      </w:r>
    </w:p>
    <w:p>
      <w:r>
        <w:t>(HIMATESDA, HIMANO), maka == Departemen/Program Studi</w:t>
      </w:r>
    </w:p>
    <w:p>
      <w:pPr>
        <w:pStyle w:val="ListBullet"/>
      </w:pPr>
      <w:r>
        <w:t>Jika diselenggarakan oleh BEM Universitas, Rektorat,</w:t>
      </w:r>
    </w:p>
    <w:p>
      <w:r>
        <w:t>Direktorat Kemahasiswaan, maka == Universitas</w:t>
      </w:r>
    </w:p>
    <w:p>
      <w:pPr>
        <w:pStyle w:val="ListBullet"/>
      </w:pPr>
      <w:r>
        <w:t>Jika kegiatan berskala nasional (lomba nasional, webinar nasional),</w:t>
      </w:r>
    </w:p>
    <w:p>
      <w:r>
        <w:t>maka == Nasional</w:t>
      </w:r>
    </w:p>
    <w:p>
      <w:pPr>
        <w:pStyle w:val="ListBullet"/>
      </w:pPr>
      <w:r>
        <w:t>Jika kegiatan berskala internasional (konferensi internasional),</w:t>
      </w:r>
    </w:p>
    <w:p>
      <w:r>
        <w:t>maka == Internasional</w:t>
      </w:r>
    </w:p>
    <w:p>
      <w:pPr>
        <w:pStyle w:val="ListBullet"/>
      </w:pPr>
      <w:r>
        <w:t>'UNIVERSITAS AIRLANGGA' adalah institusi induk, BUKAN penentu tingkat</w:t>
      </w:r>
    </w:p>
    <w:p>
      <w:r>
        <w:t>Opsi yang diizinkan:</w:t>
      </w:r>
    </w:p>
    <w:p>
      <w:pPr>
        <w:pStyle w:val="ListBullet"/>
      </w:pPr>
      <w:r>
        <w:t>Internasional</w:t>
      </w:r>
    </w:p>
    <w:p>
      <w:pPr>
        <w:pStyle w:val="ListBullet"/>
      </w:pPr>
      <w:r>
        <w:t>Nasional</w:t>
      </w:r>
    </w:p>
    <w:p>
      <w:pPr>
        <w:pStyle w:val="ListBullet"/>
      </w:pPr>
      <w:r>
        <w:t>Universitas</w:t>
      </w:r>
    </w:p>
    <w:p>
      <w:pPr>
        <w:pStyle w:val="ListBullet"/>
      </w:pPr>
      <w:r>
        <w:t>Fakultas</w:t>
      </w:r>
    </w:p>
    <w:p>
      <w:pPr>
        <w:pStyle w:val="ListBullet"/>
      </w:pPr>
      <w:r>
        <w:t>Departemen/Program Studi</w:t>
      </w:r>
    </w:p>
    <w:p>
      <w:pPr>
        <w:pStyle w:val="ListBullet"/>
      </w:pPr>
      <w:r>
        <w:t>Lainnya</w:t>
      </w:r>
    </w:p>
    <w:p>
      <w:r>
        <w:t>Teks sertifikat:</w:t>
      </w:r>
    </w:p>
    <w:p>
      <w:r>
        <w:t>&lt;full raw text of certificate&gt;</w:t>
      </w:r>
    </w:p>
    <w:p>
      <w:r>
        <w:t>Field yang sudah diketahui:</w:t>
      </w:r>
    </w:p>
    <w:p>
      <w:pPr>
        <w:pStyle w:val="ListBullet"/>
      </w:pPr>
      <w:r>
        <w:t>Nama Kegiatan: &lt;extracted activity name&gt;</w:t>
      </w:r>
    </w:p>
    <w:p>
      <w:pPr>
        <w:pStyle w:val="ListBullet"/>
      </w:pPr>
      <w:r>
        <w:t>Penyelenggara: &lt;extracted organizer&gt;</w:t>
      </w:r>
    </w:p>
    <w:p>
      <w:pPr>
        <w:pStyle w:val="ListBullet"/>
      </w:pPr>
      <w:r>
        <w:t>Peran: &lt;extracted role&gt;</w:t>
      </w:r>
    </w:p>
    <w:p>
      <w:r>
        <w:t>Jawaban (hanya satu opsi dari daftar, tanpa penjelasan):</w:t>
      </w:r>
    </w:p>
    <w:p>
      <w:pPr>
        <w:pStyle w:val="Heading3"/>
      </w:pPr>
      <w:r>
        <w:rPr>
          <w:rFonts w:ascii="Calibri" w:hAnsi="Calibri"/>
          <w:color w:val="2F5496"/>
        </w:rPr>
        <w:t>Free Text Prompt (for other fields)</w:t>
      </w:r>
    </w:p>
    <w:p>
      <w:r>
        <w:t>Ekstrak &lt;field_label&gt; dari sertifikat berikut.</w:t>
      </w:r>
    </w:p>
    <w:p>
      <w:r>
        <w:t>ATURAN:</w:t>
      </w:r>
    </w:p>
    <w:p>
      <w:pPr>
        <w:pStyle w:val="ListBullet"/>
      </w:pPr>
      <w:r>
        <w:t>Jawaban HANYA nilai field, tanpa penjelasan</w:t>
      </w:r>
    </w:p>
    <w:p>
      <w:pPr>
        <w:pStyle w:val="ListBullet"/>
      </w:pPr>
      <w:r>
        <w:t>Maksimal 100 karakter</w:t>
      </w:r>
    </w:p>
    <w:p>
      <w:pPr>
        <w:pStyle w:val="ListBullet"/>
      </w:pPr>
      <w:r>
        <w:t>Jika tidak ditemukan, jawab: TIDAK_DITEMUKAN</w:t>
      </w:r>
    </w:p>
    <w:p>
      <w:r>
        <w:t>Teks sertifikat:</w:t>
      </w:r>
    </w:p>
    <w:p>
      <w:r>
        <w:t>&lt;full raw text of certificate&gt;</w:t>
      </w:r>
    </w:p>
    <w:p>
      <w:r>
        <w:t>Field yang sudah diketahui:</w:t>
      </w:r>
    </w:p>
    <w:p>
      <w:pPr>
        <w:pStyle w:val="ListBullet"/>
      </w:pPr>
      <w:r>
        <w:t>Nama Kegiatan: &lt;extracted activity name&gt;</w:t>
      </w:r>
    </w:p>
    <w:p>
      <w:pPr>
        <w:pStyle w:val="ListBullet"/>
      </w:pPr>
      <w:r>
        <w:t>Penyelenggara: &lt;extracted organizer&gt;</w:t>
      </w:r>
    </w:p>
    <w:p>
      <w:pPr>
        <w:pStyle w:val="ListBullet"/>
      </w:pPr>
      <w:r>
        <w:t>Peran: &lt;extracted role&gt;</w:t>
      </w:r>
    </w:p>
    <w:p>
      <w:r>
        <w:t>Jawaban:</w:t>
      </w:r>
    </w:p>
    <w:p>
      <w:pPr>
        <w:pStyle w:val="Heading2"/>
      </w:pPr>
      <w:r>
        <w:rPr>
          <w:rFonts w:ascii="Calibri" w:hAnsi="Calibri"/>
          <w:color w:val="2F5496"/>
        </w:rPr>
        <w:t>7.5 Output</w:t>
      </w:r>
    </w:p>
    <w:p>
      <w:r>
        <w:t>Six ExtractedValue objects (5 from hybrid+PP + tingkat from LLM)</w:t>
      </w:r>
    </w:p>
    <w:p>
      <w:r>
        <w:t>Token usage log (calls.json) with prompt tokens, completion tokens, and latency</w:t>
      </w:r>
    </w:p>
    <w:p>
      <w:r>
        <w:t>Two summaries: hybrid_pp (baseline) and hybrid_llm (with LLM)</w:t>
      </w:r>
    </w:p>
    <w:p>
      <w:pPr>
        <w:pStyle w:val="Heading2"/>
      </w:pPr>
      <w:r>
        <w:rPr>
          <w:rFonts w:ascii="Calibri" w:hAnsi="Calibri"/>
          <w:color w:val="2F5496"/>
        </w:rPr>
        <w:t>7.6 Configuration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Parameter</w:t>
            </w:r>
          </w:p>
        </w:tc>
        <w:tc>
          <w:tcPr>
            <w:tcW w:type="dxa" w:w="2880"/>
            <w:shd w:val="clear" w:color="auto" w:fill="1F3864"/>
          </w:tcPr>
          <w:p>
            <w:r/>
            <w:r>
              <w:rPr>
                <w:b/>
                <w:color w:val="FFFFFF"/>
                <w:sz w:val="18"/>
              </w:rPr>
              <w:t>Value</w:t>
            </w:r>
          </w:p>
        </w:tc>
        <w:tc>
          <w:tcPr>
            <w:tcW w:type="dxa" w:w="2880"/>
            <w:shd w:val="clear" w:color="auto" w:fill="1F3864"/>
          </w:tcPr>
          <w:p>
            <w:r/>
            <w:r>
              <w:rPr>
                <w:b/>
                <w:color w:val="FFFFFF"/>
                <w:sz w:val="18"/>
              </w:rPr>
              <w:t>Description</w:t>
            </w:r>
          </w:p>
        </w:tc>
      </w:tr>
      <w:tr>
        <w:tc>
          <w:tcPr>
            <w:tcW w:type="dxa" w:w="2880"/>
          </w:tcPr>
          <w:p>
            <w:r/>
            <w:r>
              <w:rPr>
                <w:sz w:val="18"/>
              </w:rPr>
              <w:t>Model</w:t>
            </w:r>
          </w:p>
        </w:tc>
        <w:tc>
          <w:tcPr>
            <w:tcW w:type="dxa" w:w="2880"/>
          </w:tcPr>
          <w:p>
            <w:r/>
            <w:r>
              <w:rPr>
                <w:sz w:val="18"/>
              </w:rPr>
              <w:t>llama3.1:8b</w:t>
            </w:r>
          </w:p>
        </w:tc>
        <w:tc>
          <w:tcPr>
            <w:tcW w:type="dxa" w:w="2880"/>
          </w:tcPr>
          <w:p>
            <w:r/>
            <w:r>
              <w:rPr>
                <w:sz w:val="18"/>
              </w:rPr>
              <w:t>Ollama local model</w:t>
            </w:r>
          </w:p>
        </w:tc>
      </w:tr>
      <w:tr>
        <w:tc>
          <w:tcPr>
            <w:tcW w:type="dxa" w:w="2880"/>
            <w:shd w:val="clear" w:color="auto" w:fill="F2F6FC"/>
          </w:tcPr>
          <w:p>
            <w:r/>
            <w:r>
              <w:rPr>
                <w:sz w:val="18"/>
              </w:rPr>
              <w:t>max_tokens</w:t>
            </w:r>
          </w:p>
        </w:tc>
        <w:tc>
          <w:tcPr>
            <w:tcW w:type="dxa" w:w="2880"/>
            <w:shd w:val="clear" w:color="auto" w:fill="F2F6FC"/>
          </w:tcPr>
          <w:p>
            <w:r/>
            <w:r>
              <w:rPr>
                <w:sz w:val="18"/>
              </w:rPr>
              <w:t>30</w:t>
            </w:r>
          </w:p>
        </w:tc>
        <w:tc>
          <w:tcPr>
            <w:tcW w:type="dxa" w:w="2880"/>
            <w:shd w:val="clear" w:color="auto" w:fill="F2F6FC"/>
          </w:tcPr>
          <w:p>
            <w:r/>
            <w:r>
              <w:rPr>
                <w:sz w:val="18"/>
              </w:rPr>
              <w:t>Max completion tokens per call</w:t>
            </w:r>
          </w:p>
        </w:tc>
      </w:tr>
      <w:tr>
        <w:tc>
          <w:tcPr>
            <w:tcW w:type="dxa" w:w="2880"/>
          </w:tcPr>
          <w:p>
            <w:r/>
            <w:r>
              <w:rPr>
                <w:sz w:val="18"/>
              </w:rPr>
              <w:t>num_ctx</w:t>
            </w:r>
          </w:p>
        </w:tc>
        <w:tc>
          <w:tcPr>
            <w:tcW w:type="dxa" w:w="2880"/>
          </w:tcPr>
          <w:p>
            <w:r/>
            <w:r>
              <w:rPr>
                <w:sz w:val="18"/>
              </w:rPr>
              <w:t>4096</w:t>
            </w:r>
          </w:p>
        </w:tc>
        <w:tc>
          <w:tcPr>
            <w:tcW w:type="dxa" w:w="2880"/>
          </w:tcPr>
          <w:p>
            <w:r/>
            <w:r>
              <w:rPr>
                <w:sz w:val="18"/>
              </w:rPr>
              <w:t>Context window size</w:t>
            </w:r>
          </w:p>
        </w:tc>
      </w:tr>
      <w:tr>
        <w:tc>
          <w:tcPr>
            <w:tcW w:type="dxa" w:w="2880"/>
            <w:shd w:val="clear" w:color="auto" w:fill="F2F6FC"/>
          </w:tcPr>
          <w:p>
            <w:r/>
            <w:r>
              <w:rPr>
                <w:sz w:val="18"/>
              </w:rPr>
              <w:t>temperature</w:t>
            </w:r>
          </w:p>
        </w:tc>
        <w:tc>
          <w:tcPr>
            <w:tcW w:type="dxa" w:w="2880"/>
            <w:shd w:val="clear" w:color="auto" w:fill="F2F6FC"/>
          </w:tcPr>
          <w:p>
            <w:r/>
            <w:r>
              <w:rPr>
                <w:sz w:val="18"/>
              </w:rPr>
              <w:t>0</w:t>
            </w:r>
          </w:p>
        </w:tc>
        <w:tc>
          <w:tcPr>
            <w:tcW w:type="dxa" w:w="2880"/>
            <w:shd w:val="clear" w:color="auto" w:fill="F2F6FC"/>
          </w:tcPr>
          <w:p>
            <w:r/>
            <w:r>
              <w:rPr>
                <w:sz w:val="18"/>
              </w:rPr>
              <w:t>Deterministic output</w:t>
            </w:r>
          </w:p>
        </w:tc>
      </w:tr>
      <w:tr>
        <w:tc>
          <w:tcPr>
            <w:tcW w:type="dxa" w:w="2880"/>
          </w:tcPr>
          <w:p>
            <w:r/>
            <w:r>
              <w:rPr>
                <w:sz w:val="18"/>
              </w:rPr>
              <w:t>CONFIDENCE_THRESHOLD</w:t>
            </w:r>
          </w:p>
        </w:tc>
        <w:tc>
          <w:tcPr>
            <w:tcW w:type="dxa" w:w="2880"/>
          </w:tcPr>
          <w:p>
            <w:r/>
            <w:r>
              <w:rPr>
                <w:sz w:val="18"/>
              </w:rPr>
              <w:t>0.7</w:t>
            </w:r>
          </w:p>
        </w:tc>
        <w:tc>
          <w:tcPr>
            <w:tcW w:type="dxa" w:w="2880"/>
          </w:tcPr>
          <w:p>
            <w:r/>
            <w:r>
              <w:rPr>
                <w:sz w:val="18"/>
              </w:rPr>
              <w:t>Trigger LLM if below this</w:t>
            </w:r>
          </w:p>
        </w:tc>
      </w:tr>
      <w:tr>
        <w:tc>
          <w:tcPr>
            <w:tcW w:type="dxa" w:w="2880"/>
            <w:shd w:val="clear" w:color="auto" w:fill="F2F6FC"/>
          </w:tcPr>
          <w:p>
            <w:r/>
            <w:r>
              <w:rPr>
                <w:sz w:val="18"/>
              </w:rPr>
              <w:t>LLM confidence</w:t>
            </w:r>
          </w:p>
        </w:tc>
        <w:tc>
          <w:tcPr>
            <w:tcW w:type="dxa" w:w="2880"/>
            <w:shd w:val="clear" w:color="auto" w:fill="F2F6FC"/>
          </w:tcPr>
          <w:p>
            <w:r/>
            <w:r>
              <w:rPr>
                <w:sz w:val="18"/>
              </w:rPr>
              <w:t>0.85</w:t>
            </w:r>
          </w:p>
        </w:tc>
        <w:tc>
          <w:tcPr>
            <w:tcW w:type="dxa" w:w="2880"/>
            <w:shd w:val="clear" w:color="auto" w:fill="F2F6FC"/>
          </w:tcPr>
          <w:p>
            <w:r/>
            <w:r>
              <w:rPr>
                <w:sz w:val="18"/>
              </w:rPr>
              <w:t>Hardcoded when merging</w:t>
            </w:r>
          </w:p>
        </w:tc>
      </w:tr>
    </w:tbl>
    <w:p/>
    <w:p>
      <w:pPr>
        <w:pStyle w:val="Heading2"/>
      </w:pPr>
      <w:r>
        <w:rPr>
          <w:rFonts w:ascii="Calibri" w:hAnsi="Calibri"/>
          <w:color w:val="2F5496"/>
        </w:rPr>
        <w:t>7.7 Strengths</w:t>
      </w:r>
    </w:p>
    <w:p>
      <w:r>
        <w:t>Adds tingkat extraction (hybrid alone gives 0%)</w:t>
      </w:r>
    </w:p>
    <w:p>
      <w:r>
        <w:t>Conditional LLM calls: only when confidence is low</w:t>
      </w:r>
    </w:p>
    <w:p>
      <w:r>
        <w:t>Full raw text gives LLM maximum context</w:t>
      </w:r>
    </w:p>
    <w:p>
      <w:pPr>
        <w:pStyle w:val="Heading2"/>
      </w:pPr>
      <w:r>
        <w:rPr>
          <w:rFonts w:ascii="Calibri" w:hAnsi="Calibri"/>
          <w:color w:val="2F5496"/>
        </w:rPr>
        <w:t>7.8 Limitations</w:t>
      </w:r>
    </w:p>
    <w:p>
      <w:r>
        <w:t>1-4 LLM calls per certificate (slow, ~2 seconds each)</w:t>
      </w:r>
    </w:p>
    <w:p>
      <w:r>
        <w:t>High token usage: ~834 tokens per certificate</w:t>
      </w:r>
    </w:p>
    <w:p>
      <w:r>
        <w:t>Confidence threshold (0.7) is a design choice, not optimal</w:t>
      </w:r>
    </w:p>
    <w:p>
      <w:r>
        <w:t>LLM may hallucinate fields where regex and NER both failed</w:t>
      </w:r>
    </w:p>
    <w:p>
      <w:pPr>
        <w:pStyle w:val="Heading2"/>
      </w:pPr>
      <w:r>
        <w:rPr>
          <w:rFonts w:ascii="Calibri" w:hAnsi="Calibri"/>
          <w:color w:val="2F5496"/>
        </w:rPr>
        <w:t>7.9 Code Reference</w:t>
      </w:r>
    </w:p>
    <w:p>
      <w:r>
        <w:t>The table below maps each process step to the corresponding code.</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Step</w:t>
            </w:r>
          </w:p>
        </w:tc>
        <w:tc>
          <w:tcPr>
            <w:tcW w:type="dxa" w:w="2160"/>
            <w:shd w:val="clear" w:color="auto" w:fill="1F3864"/>
          </w:tcPr>
          <w:p>
            <w:r/>
            <w:r>
              <w:rPr>
                <w:b/>
                <w:color w:val="FFFFFF"/>
                <w:sz w:val="18"/>
              </w:rPr>
              <w:t>Function</w:t>
            </w:r>
          </w:p>
        </w:tc>
        <w:tc>
          <w:tcPr>
            <w:tcW w:type="dxa" w:w="2160"/>
            <w:shd w:val="clear" w:color="auto" w:fill="1F3864"/>
          </w:tcPr>
          <w:p>
            <w:r/>
            <w:r>
              <w:rPr>
                <w:b/>
                <w:color w:val="FFFFFF"/>
                <w:sz w:val="18"/>
              </w:rPr>
              <w:t>File</w:t>
            </w:r>
          </w:p>
        </w:tc>
        <w:tc>
          <w:tcPr>
            <w:tcW w:type="dxa" w:w="2160"/>
            <w:shd w:val="clear" w:color="auto" w:fill="1F3864"/>
          </w:tcPr>
          <w:p>
            <w:r/>
            <w:r>
              <w:rPr>
                <w:b/>
                <w:color w:val="FFFFFF"/>
                <w:sz w:val="18"/>
              </w:rPr>
              <w:t>What it does</w:t>
            </w:r>
          </w:p>
        </w:tc>
      </w:tr>
      <w:tr>
        <w:tc>
          <w:tcPr>
            <w:tcW w:type="dxa" w:w="2160"/>
          </w:tcPr>
          <w:p>
            <w:r/>
            <w:r>
              <w:rPr>
                <w:sz w:val="18"/>
              </w:rPr>
              <w:t>2</w:t>
            </w:r>
          </w:p>
        </w:tc>
        <w:tc>
          <w:tcPr>
            <w:tcW w:type="dxa" w:w="2160"/>
          </w:tcPr>
          <w:p>
            <w:r/>
            <w:r>
              <w:rPr>
                <w:sz w:val="18"/>
              </w:rPr>
              <w:t>needs_llm()</w:t>
            </w:r>
          </w:p>
        </w:tc>
        <w:tc>
          <w:tcPr>
            <w:tcW w:type="dxa" w:w="2160"/>
          </w:tcPr>
          <w:p>
            <w:r/>
            <w:r>
              <w:rPr>
                <w:sz w:val="18"/>
              </w:rPr>
              <w:t>benchmark_llm.py:103</w:t>
            </w:r>
          </w:p>
        </w:tc>
        <w:tc>
          <w:tcPr>
            <w:tcW w:type="dxa" w:w="2160"/>
          </w:tcPr>
          <w:p>
            <w:r/>
            <w:r>
              <w:rPr>
                <w:sz w:val="18"/>
              </w:rPr>
              <w:t>Check if field needs LLM call</w:t>
            </w:r>
          </w:p>
        </w:tc>
      </w:tr>
      <w:tr>
        <w:tc>
          <w:tcPr>
            <w:tcW w:type="dxa" w:w="2160"/>
            <w:shd w:val="clear" w:color="auto" w:fill="F2F6FC"/>
          </w:tcPr>
          <w:p>
            <w:r/>
            <w:r>
              <w:rPr>
                <w:sz w:val="18"/>
              </w:rPr>
              <w:t>3</w:t>
            </w:r>
          </w:p>
        </w:tc>
        <w:tc>
          <w:tcPr>
            <w:tcW w:type="dxa" w:w="2160"/>
            <w:shd w:val="clear" w:color="auto" w:fill="F2F6FC"/>
          </w:tcPr>
          <w:p>
            <w:r/>
            <w:r>
              <w:rPr>
                <w:sz w:val="18"/>
              </w:rPr>
              <w:t>build_prompt_tingkat()</w:t>
            </w:r>
          </w:p>
        </w:tc>
        <w:tc>
          <w:tcPr>
            <w:tcW w:type="dxa" w:w="2160"/>
            <w:shd w:val="clear" w:color="auto" w:fill="F2F6FC"/>
          </w:tcPr>
          <w:p>
            <w:r/>
            <w:r>
              <w:rPr>
                <w:sz w:val="18"/>
              </w:rPr>
              <w:t>llm_extractor.py:80</w:t>
            </w:r>
          </w:p>
        </w:tc>
        <w:tc>
          <w:tcPr>
            <w:tcW w:type="dxa" w:w="2160"/>
            <w:shd w:val="clear" w:color="auto" w:fill="F2F6FC"/>
          </w:tcPr>
          <w:p>
            <w:r/>
            <w:r>
              <w:rPr>
                <w:sz w:val="18"/>
              </w:rPr>
              <w:t>Build tingkat prompt (full text)</w:t>
            </w:r>
          </w:p>
        </w:tc>
      </w:tr>
      <w:tr>
        <w:tc>
          <w:tcPr>
            <w:tcW w:type="dxa" w:w="2160"/>
          </w:tcPr>
          <w:p>
            <w:r/>
            <w:r>
              <w:rPr>
                <w:sz w:val="18"/>
              </w:rPr>
              <w:t>3</w:t>
            </w:r>
          </w:p>
        </w:tc>
        <w:tc>
          <w:tcPr>
            <w:tcW w:type="dxa" w:w="2160"/>
          </w:tcPr>
          <w:p>
            <w:r/>
            <w:r>
              <w:rPr>
                <w:sz w:val="18"/>
              </w:rPr>
              <w:t>build_prompt_free_text()</w:t>
            </w:r>
          </w:p>
        </w:tc>
        <w:tc>
          <w:tcPr>
            <w:tcW w:type="dxa" w:w="2160"/>
          </w:tcPr>
          <w:p>
            <w:r/>
            <w:r>
              <w:rPr>
                <w:sz w:val="18"/>
              </w:rPr>
              <w:t>llm_extractor.py:121</w:t>
            </w:r>
          </w:p>
        </w:tc>
        <w:tc>
          <w:tcPr>
            <w:tcW w:type="dxa" w:w="2160"/>
          </w:tcPr>
          <w:p>
            <w:r/>
            <w:r>
              <w:rPr>
                <w:sz w:val="18"/>
              </w:rPr>
              <w:t>Build free-text field prompt</w:t>
            </w:r>
          </w:p>
        </w:tc>
      </w:tr>
      <w:tr>
        <w:tc>
          <w:tcPr>
            <w:tcW w:type="dxa" w:w="2160"/>
            <w:shd w:val="clear" w:color="auto" w:fill="F2F6FC"/>
          </w:tcPr>
          <w:p>
            <w:r/>
            <w:r>
              <w:rPr>
                <w:sz w:val="18"/>
              </w:rPr>
              <w:t>4</w:t>
            </w:r>
          </w:p>
        </w:tc>
        <w:tc>
          <w:tcPr>
            <w:tcW w:type="dxa" w:w="2160"/>
            <w:shd w:val="clear" w:color="auto" w:fill="F2F6FC"/>
          </w:tcPr>
          <w:p>
            <w:r/>
            <w:r>
              <w:rPr>
                <w:sz w:val="18"/>
              </w:rPr>
              <w:t>call_ollama()</w:t>
            </w:r>
          </w:p>
        </w:tc>
        <w:tc>
          <w:tcPr>
            <w:tcW w:type="dxa" w:w="2160"/>
            <w:shd w:val="clear" w:color="auto" w:fill="F2F6FC"/>
          </w:tcPr>
          <w:p>
            <w:r/>
            <w:r>
              <w:rPr>
                <w:sz w:val="18"/>
              </w:rPr>
              <w:t>llm_extractor.py:51</w:t>
            </w:r>
          </w:p>
        </w:tc>
        <w:tc>
          <w:tcPr>
            <w:tcW w:type="dxa" w:w="2160"/>
            <w:shd w:val="clear" w:color="auto" w:fill="F2F6FC"/>
          </w:tcPr>
          <w:p>
            <w:r/>
            <w:r>
              <w:rPr>
                <w:sz w:val="18"/>
              </w:rPr>
              <w:t>Call Ollama API</w:t>
            </w:r>
          </w:p>
        </w:tc>
      </w:tr>
      <w:tr>
        <w:tc>
          <w:tcPr>
            <w:tcW w:type="dxa" w:w="2160"/>
          </w:tcPr>
          <w:p>
            <w:r/>
            <w:r>
              <w:rPr>
                <w:sz w:val="18"/>
              </w:rPr>
              <w:t>5</w:t>
            </w:r>
          </w:p>
        </w:tc>
        <w:tc>
          <w:tcPr>
            <w:tcW w:type="dxa" w:w="2160"/>
          </w:tcPr>
          <w:p>
            <w:r/>
            <w:r>
              <w:rPr>
                <w:sz w:val="18"/>
              </w:rPr>
              <w:t>validate_tingkat()</w:t>
            </w:r>
          </w:p>
        </w:tc>
        <w:tc>
          <w:tcPr>
            <w:tcW w:type="dxa" w:w="2160"/>
          </w:tcPr>
          <w:p>
            <w:r/>
            <w:r>
              <w:rPr>
                <w:sz w:val="18"/>
              </w:rPr>
              <w:t>llm_extractor.py:149</w:t>
            </w:r>
          </w:p>
        </w:tc>
        <w:tc>
          <w:tcPr>
            <w:tcW w:type="dxa" w:w="2160"/>
          </w:tcPr>
          <w:p>
            <w:r/>
            <w:r>
              <w:rPr>
                <w:sz w:val="18"/>
              </w:rPr>
              <w:t>Validate tingkat response</w:t>
            </w:r>
          </w:p>
        </w:tc>
      </w:tr>
      <w:tr>
        <w:tc>
          <w:tcPr>
            <w:tcW w:type="dxa" w:w="2160"/>
            <w:shd w:val="clear" w:color="auto" w:fill="F2F6FC"/>
          </w:tcPr>
          <w:p>
            <w:r/>
            <w:r>
              <w:rPr>
                <w:sz w:val="18"/>
              </w:rPr>
              <w:t>5</w:t>
            </w:r>
          </w:p>
        </w:tc>
        <w:tc>
          <w:tcPr>
            <w:tcW w:type="dxa" w:w="2160"/>
            <w:shd w:val="clear" w:color="auto" w:fill="F2F6FC"/>
          </w:tcPr>
          <w:p>
            <w:r/>
            <w:r>
              <w:rPr>
                <w:sz w:val="18"/>
              </w:rPr>
              <w:t>validate_free_text()</w:t>
            </w:r>
          </w:p>
        </w:tc>
        <w:tc>
          <w:tcPr>
            <w:tcW w:type="dxa" w:w="2160"/>
            <w:shd w:val="clear" w:color="auto" w:fill="F2F6FC"/>
          </w:tcPr>
          <w:p>
            <w:r/>
            <w:r>
              <w:rPr>
                <w:sz w:val="18"/>
              </w:rPr>
              <w:t>llm_extractor.py:175</w:t>
            </w:r>
          </w:p>
        </w:tc>
        <w:tc>
          <w:tcPr>
            <w:tcW w:type="dxa" w:w="2160"/>
            <w:shd w:val="clear" w:color="auto" w:fill="F2F6FC"/>
          </w:tcPr>
          <w:p>
            <w:r/>
            <w:r>
              <w:rPr>
                <w:sz w:val="18"/>
              </w:rPr>
              <w:t>Validate free-text response</w:t>
            </w:r>
          </w:p>
        </w:tc>
      </w:tr>
    </w:tbl>
    <w:p/>
    <w:p>
      <w:pPr>
        <w:pStyle w:val="Heading1"/>
      </w:pPr>
      <w:r>
        <w:rPr>
          <w:rFonts w:ascii="Calibri" w:hAnsi="Calibri"/>
          <w:color w:val="1F3864"/>
        </w:rPr>
        <w:t>8. Method 6: LLM v3 (Tingkat Only)</w:t>
      </w:r>
    </w:p>
    <w:p>
      <w:pPr>
        <w:pStyle w:val="Heading2"/>
      </w:pPr>
      <w:r>
        <w:rPr>
          <w:rFonts w:ascii="Calibri" w:hAnsi="Calibri"/>
          <w:color w:val="2F5496"/>
        </w:rPr>
        <w:t>8.1 Overview</w:t>
      </w:r>
    </w:p>
    <w:p>
      <w:r>
        <w:t>The LLM v3 method calls the language model only for tingkat. It does not re-extract other fields. It has two variants: context-only (A) and context + minimized text (B). This method minimizes token usage.</w:t>
      </w:r>
    </w:p>
    <w:p>
      <w:pPr>
        <w:pStyle w:val="Heading2"/>
      </w:pPr>
      <w:r>
        <w:rPr>
          <w:rFonts w:ascii="Calibri" w:hAnsi="Calibri"/>
          <w:color w:val="2F5496"/>
        </w:rPr>
        <w:t>8.2 Input</w:t>
      </w:r>
    </w:p>
    <w:p>
      <w:r>
        <w:t>Same pre-extracted text files</w:t>
      </w:r>
    </w:p>
    <w:p>
      <w:r>
        <w:t>Hybrid+PP results as context</w:t>
      </w:r>
    </w:p>
    <w:p>
      <w:r>
        <w:t>Full raw text (Variant B only, processed by minimize_text())</w:t>
      </w:r>
    </w:p>
    <w:p>
      <w:pPr>
        <w:pStyle w:val="Heading2"/>
      </w:pPr>
      <w:r>
        <w:rPr>
          <w:rFonts w:ascii="Calibri" w:hAnsi="Calibri"/>
          <w:color w:val="2F5496"/>
        </w:rPr>
        <w:t>8.3 Process</w:t>
      </w:r>
    </w:p>
    <w:p>
      <w:r>
        <w:t>Build the hybrid+PP baseline. Same as Method 4.</w:t>
      </w:r>
    </w:p>
    <w:p>
      <w:r>
        <w:t>Build the context dictionary. Same as Method 5.</w:t>
      </w:r>
    </w:p>
    <w:p>
      <w:r>
        <w:t>Variant A: Build context-only prompt. The prompt contains extraction rules, approved options, and heuristic guidance. It also includes the known fields. No raw text is included.</w:t>
      </w:r>
    </w:p>
    <w:p>
      <w:r>
        <w:t>Variant B: Select relevant lines. The minimize_text function scores each line of the certificate text. It keeps only lines relevant to tingkat determination. Lines with organizer keywords, scale keywords, or role keywords are kept. Noise and garbled text are removed. The result is capped at 300 characters.</w:t>
      </w:r>
    </w:p>
    <w:p>
      <w:r>
        <w:t>Variant B: Build prompt with minimized text. The prompt is the same as Variant A, but includes the minimized text section. This gives the model some raw text context while keeping token usage low.</w:t>
      </w:r>
    </w:p>
    <w:p>
      <w:r>
        <w:t>Call the Ollama API for each variant. Same settings as Method 5.</w:t>
      </w:r>
    </w:p>
    <w:p>
      <w:r>
        <w:t>Validate and merge. Same as Method 5. Each variant produces its own tingkat result.</w:t>
      </w:r>
    </w:p>
    <w:p>
      <w:pPr>
        <w:pStyle w:val="Heading2"/>
      </w:pPr>
      <w:r>
        <w:rPr>
          <w:rFonts w:ascii="Calibri" w:hAnsi="Calibri"/>
          <w:color w:val="2F5496"/>
        </w:rPr>
        <w:t>8.4 Prompt</w:t>
      </w:r>
    </w:p>
    <w:p>
      <w:r>
        <w:t>The prompt tells the language model exactly what to extract. Each prompt contains instructions, rules, heuristic guidance, approved options, the certificate text (or context), and the answer format.</w:t>
      </w:r>
    </w:p>
    <w:p>
      <w:pPr>
        <w:pStyle w:val="Heading3"/>
      </w:pPr>
      <w:r>
        <w:rPr>
          <w:rFonts w:ascii="Calibri" w:hAnsi="Calibri"/>
          <w:color w:val="2F5496"/>
        </w:rPr>
        <w:t>Variant A: Context-Only Prompt</w:t>
      </w:r>
    </w:p>
    <w:p>
      <w:r>
        <w:t>Tentukan tingkat kegiatan dari informasi berikut.</w:t>
      </w:r>
    </w:p>
    <w:p>
      <w:r>
        <w:t>ATURAN WAJIB:</w:t>
      </w:r>
    </w:p>
    <w:p>
      <w:pPr>
        <w:pStyle w:val="ListBullet"/>
      </w:pPr>
      <w:r>
        <w:t>Jawaban HARUS persis salah satu dari opsi di bawah</w:t>
      </w:r>
    </w:p>
    <w:p>
      <w:pPr>
        <w:pStyle w:val="ListBullet"/>
      </w:pPr>
      <w:r>
        <w:t>JANGAN jawab selain opsi ini</w:t>
      </w:r>
    </w:p>
    <w:p>
      <w:pPr>
        <w:pStyle w:val="ListBullet"/>
      </w:pPr>
      <w:r>
        <w:t>Jika tidak yakin, pilih yang paling mendekati</w:t>
      </w:r>
    </w:p>
    <w:p>
      <w:r>
        <w:t>PETUNJUK TINGKAT:</w:t>
      </w:r>
    </w:p>
    <w:p>
      <w:pPr>
        <w:pStyle w:val="ListBullet"/>
      </w:pPr>
      <w:r>
        <w:t>Jika sertifikat menyebut DEPARTMENT/DEPT/STUDY PROGRAM</w:t>
      </w:r>
    </w:p>
    <w:p>
      <w:r>
        <w:t>(bahasa Inggris), maka == Departemen/Program Studi</w:t>
      </w:r>
    </w:p>
    <w:p>
      <w:pPr>
        <w:pStyle w:val="ListBullet"/>
      </w:pPr>
      <w:r>
        <w:t>Jika diselenggarakan oleh BEM/Badan Eksekutif Mahasiswa tingkat</w:t>
      </w:r>
    </w:p>
    <w:p>
      <w:r>
        <w:t>FAKULTAS (BEM FEB, BEM FKM, BEM FTMM), maka == Fakultas</w:t>
      </w:r>
    </w:p>
    <w:p>
      <w:pPr>
        <w:pStyle w:val="ListBullet"/>
      </w:pPr>
      <w:r>
        <w:t>Jika diselenggarakan oleh HIMA/Himpunan Mahasiswa</w:t>
      </w:r>
    </w:p>
    <w:p>
      <w:r>
        <w:t>(HIMATESDA, HIMANO), maka == Departemen/Program Studi</w:t>
      </w:r>
    </w:p>
    <w:p>
      <w:pPr>
        <w:pStyle w:val="ListBullet"/>
      </w:pPr>
      <w:r>
        <w:t>Jika diselenggarakan oleh BEM Universitas, Rektorat,</w:t>
      </w:r>
    </w:p>
    <w:p>
      <w:r>
        <w:t>Direktorat Kemahasiswaan, maka == Universitas</w:t>
      </w:r>
    </w:p>
    <w:p>
      <w:pPr>
        <w:pStyle w:val="ListBullet"/>
      </w:pPr>
      <w:r>
        <w:t>Jika kegiatan berskala nasional, maka == Nasional</w:t>
      </w:r>
    </w:p>
    <w:p>
      <w:pPr>
        <w:pStyle w:val="ListBullet"/>
      </w:pPr>
      <w:r>
        <w:t>Jika kegiatan berskala internasional, maka == Internasional</w:t>
      </w:r>
    </w:p>
    <w:p>
      <w:pPr>
        <w:pStyle w:val="ListBullet"/>
      </w:pPr>
      <w:r>
        <w:t>'UNIVERSITAS AIRLANGGA' adalah institusi induk, BUKAN penentu tingkat</w:t>
      </w:r>
    </w:p>
    <w:p>
      <w:r>
        <w:t>Opsi yang diizinkan:</w:t>
      </w:r>
    </w:p>
    <w:p>
      <w:pPr>
        <w:pStyle w:val="ListBullet"/>
      </w:pPr>
      <w:r>
        <w:t>Internasional</w:t>
      </w:r>
    </w:p>
    <w:p>
      <w:pPr>
        <w:pStyle w:val="ListBullet"/>
      </w:pPr>
      <w:r>
        <w:t>Nasional</w:t>
      </w:r>
    </w:p>
    <w:p>
      <w:pPr>
        <w:pStyle w:val="ListBullet"/>
      </w:pPr>
      <w:r>
        <w:t>Universitas</w:t>
      </w:r>
    </w:p>
    <w:p>
      <w:pPr>
        <w:pStyle w:val="ListBullet"/>
      </w:pPr>
      <w:r>
        <w:t>Fakultas</w:t>
      </w:r>
    </w:p>
    <w:p>
      <w:pPr>
        <w:pStyle w:val="ListBullet"/>
      </w:pPr>
      <w:r>
        <w:t>Departemen/Program Studi</w:t>
      </w:r>
    </w:p>
    <w:p>
      <w:pPr>
        <w:pStyle w:val="ListBullet"/>
      </w:pPr>
      <w:r>
        <w:t>Lainnya</w:t>
      </w:r>
    </w:p>
    <w:p>
      <w:r>
        <w:t>Field yang sudah diketahui (dari pipeline):</w:t>
      </w:r>
    </w:p>
    <w:p>
      <w:pPr>
        <w:pStyle w:val="ListBullet"/>
      </w:pPr>
      <w:r>
        <w:t>Nama Kegiatan: &lt;extracted activity name&gt;</w:t>
      </w:r>
    </w:p>
    <w:p>
      <w:pPr>
        <w:pStyle w:val="ListBullet"/>
      </w:pPr>
      <w:r>
        <w:t>Penyelenggara: &lt;extracted organizer&gt;</w:t>
      </w:r>
    </w:p>
    <w:p>
      <w:pPr>
        <w:pStyle w:val="ListBullet"/>
      </w:pPr>
      <w:r>
        <w:t>Peran: &lt;extracted role&gt;</w:t>
      </w:r>
    </w:p>
    <w:p>
      <w:r>
        <w:t>Jawaban (hanya satu opsi dari daftar, tanpa penjelasan):</w:t>
      </w:r>
    </w:p>
    <w:p>
      <w:pPr>
        <w:pStyle w:val="Heading3"/>
      </w:pPr>
      <w:r>
        <w:rPr>
          <w:rFonts w:ascii="Calibri" w:hAnsi="Calibri"/>
          <w:color w:val="2F5496"/>
        </w:rPr>
        <w:t>Variant B: Minimized-Text Prompt</w:t>
      </w:r>
    </w:p>
    <w:p>
      <w:r>
        <w:t>Tentukan tingkat kegiatan dari sertifikat berikut.</w:t>
      </w:r>
    </w:p>
    <w:p>
      <w:r>
        <w:t>ATURAN WAJIB:</w:t>
      </w:r>
    </w:p>
    <w:p>
      <w:pPr>
        <w:pStyle w:val="ListBullet"/>
      </w:pPr>
      <w:r>
        <w:t>Jawaban HARUS persis salah satu dari opsi di bawah</w:t>
      </w:r>
    </w:p>
    <w:p>
      <w:pPr>
        <w:pStyle w:val="ListBullet"/>
      </w:pPr>
      <w:r>
        <w:t>JANGAN jawab selain opsi ini</w:t>
      </w:r>
    </w:p>
    <w:p>
      <w:pPr>
        <w:pStyle w:val="ListBullet"/>
      </w:pPr>
      <w:r>
        <w:t>Jika tidak yakin, pilih yang paling mendekati</w:t>
      </w:r>
    </w:p>
    <w:p>
      <w:r>
        <w:t>PETUNJUK TINGKAT:</w:t>
      </w:r>
    </w:p>
    <w:p>
      <w:pPr>
        <w:pStyle w:val="ListBullet"/>
      </w:pPr>
      <w:r>
        <w:t>Jika sertifikat menyebut DEPARTMENT/DEPT/STUDY PROGRAM</w:t>
      </w:r>
    </w:p>
    <w:p>
      <w:r>
        <w:t>(bahasa Inggris), maka == Departemen/Program Studi</w:t>
      </w:r>
    </w:p>
    <w:p>
      <w:pPr>
        <w:pStyle w:val="ListBullet"/>
      </w:pPr>
      <w:r>
        <w:t>Jika diselenggarakan oleh BEM/Badan Eksekutif Mahasiswa tingkat</w:t>
      </w:r>
    </w:p>
    <w:p>
      <w:r>
        <w:t>FAKULTAS (BEM FEB, BEM FKM, BEM FTMM), maka == Fakultas</w:t>
      </w:r>
    </w:p>
    <w:p>
      <w:pPr>
        <w:pStyle w:val="ListBullet"/>
      </w:pPr>
      <w:r>
        <w:t>Jika diselenggarakan oleh HIMA/Himpunan Mahasiswa</w:t>
      </w:r>
    </w:p>
    <w:p>
      <w:r>
        <w:t>(HIMATESDA, HIMANO), maka == Departemen/Program Studi</w:t>
      </w:r>
    </w:p>
    <w:p>
      <w:pPr>
        <w:pStyle w:val="ListBullet"/>
      </w:pPr>
      <w:r>
        <w:t>Jika diselenggarakan oleh BEM Universitas, Rektorat,</w:t>
      </w:r>
    </w:p>
    <w:p>
      <w:r>
        <w:t>Direktorat Kemahasiswaan, maka == Universitas</w:t>
      </w:r>
    </w:p>
    <w:p>
      <w:pPr>
        <w:pStyle w:val="ListBullet"/>
      </w:pPr>
      <w:r>
        <w:t>Jika kegiatan berskala nasional, maka == Nasional</w:t>
      </w:r>
    </w:p>
    <w:p>
      <w:pPr>
        <w:pStyle w:val="ListBullet"/>
      </w:pPr>
      <w:r>
        <w:t>Jika kegiatan berskala internasional, maka == Internasional</w:t>
      </w:r>
    </w:p>
    <w:p>
      <w:pPr>
        <w:pStyle w:val="ListBullet"/>
      </w:pPr>
      <w:r>
        <w:t>'UNIVERSITAS AIRLANGGA' adalah institusi induk, BUKAN penentu tingkat</w:t>
      </w:r>
    </w:p>
    <w:p>
      <w:r>
        <w:t>Opsi yang diizinkan:</w:t>
      </w:r>
    </w:p>
    <w:p>
      <w:pPr>
        <w:pStyle w:val="ListBullet"/>
      </w:pPr>
      <w:r>
        <w:t>Internasional</w:t>
      </w:r>
    </w:p>
    <w:p>
      <w:pPr>
        <w:pStyle w:val="ListBullet"/>
      </w:pPr>
      <w:r>
        <w:t>Nasional</w:t>
      </w:r>
    </w:p>
    <w:p>
      <w:pPr>
        <w:pStyle w:val="ListBullet"/>
      </w:pPr>
      <w:r>
        <w:t>Universitas</w:t>
      </w:r>
    </w:p>
    <w:p>
      <w:pPr>
        <w:pStyle w:val="ListBullet"/>
      </w:pPr>
      <w:r>
        <w:t>Fakultas</w:t>
      </w:r>
    </w:p>
    <w:p>
      <w:pPr>
        <w:pStyle w:val="ListBullet"/>
      </w:pPr>
      <w:r>
        <w:t>Departemen/Program Studi</w:t>
      </w:r>
    </w:p>
    <w:p>
      <w:pPr>
        <w:pStyle w:val="ListBullet"/>
      </w:pPr>
      <w:r>
        <w:t>Lainnya</w:t>
      </w:r>
    </w:p>
    <w:p>
      <w:r>
        <w:t>Teks sertifikat (bagian yang relevan):</w:t>
      </w:r>
    </w:p>
    <w:p>
      <w:r>
        <w:t>&lt;minimized text, ~300 chars, only tingkat-relevant lines&gt;</w:t>
      </w:r>
    </w:p>
    <w:p>
      <w:r>
        <w:t>Field yang sudah diketahui (dari pipeline):</w:t>
      </w:r>
    </w:p>
    <w:p>
      <w:pPr>
        <w:pStyle w:val="ListBullet"/>
      </w:pPr>
      <w:r>
        <w:t>Nama Kegiatan: &lt;extracted activity name&gt;</w:t>
      </w:r>
    </w:p>
    <w:p>
      <w:pPr>
        <w:pStyle w:val="ListBullet"/>
      </w:pPr>
      <w:r>
        <w:t>Penyelenggara: &lt;extracted organizer&gt;</w:t>
      </w:r>
    </w:p>
    <w:p>
      <w:pPr>
        <w:pStyle w:val="ListBullet"/>
      </w:pPr>
      <w:r>
        <w:t>Peran: &lt;extracted role&gt;</w:t>
      </w:r>
    </w:p>
    <w:p>
      <w:r>
        <w:t>Jawaban (hanya satu opsi dari daftar, tanpa penjelasan):</w:t>
      </w:r>
    </w:p>
    <w:p>
      <w:pPr>
        <w:pStyle w:val="Heading2"/>
      </w:pPr>
      <w:r>
        <w:rPr>
          <w:rFonts w:ascii="Calibri" w:hAnsi="Calibri"/>
          <w:color w:val="2F5496"/>
        </w:rPr>
        <w:t>8.5 Output</w:t>
      </w:r>
    </w:p>
    <w:p>
      <w:r>
        <w:t>Six ExtractedValue objects (5 from hybrid+PP + tingkat from LLM)</w:t>
      </w:r>
    </w:p>
    <w:p>
      <w:r>
        <w:t>Per-variant call logs (calls_a_context.json, calls_b_minimized.json)</w:t>
      </w:r>
    </w:p>
    <w:p>
      <w:r>
        <w:t>Minimize stats (minimize_stats.json) with compression ratios</w:t>
      </w:r>
    </w:p>
    <w:p>
      <w:r>
        <w:t>Config dump (config.json) with model and weights</w:t>
      </w:r>
    </w:p>
    <w:p>
      <w:pPr>
        <w:pStyle w:val="Heading2"/>
      </w:pPr>
      <w:r>
        <w:rPr>
          <w:rFonts w:ascii="Calibri" w:hAnsi="Calibri"/>
          <w:color w:val="2F5496"/>
        </w:rPr>
        <w:t>8.6 Configuration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Aspect</w:t>
            </w:r>
          </w:p>
        </w:tc>
        <w:tc>
          <w:tcPr>
            <w:tcW w:type="dxa" w:w="2880"/>
            <w:shd w:val="clear" w:color="auto" w:fill="1F3864"/>
          </w:tcPr>
          <w:p>
            <w:r/>
            <w:r>
              <w:rPr>
                <w:b/>
                <w:color w:val="FFFFFF"/>
                <w:sz w:val="18"/>
              </w:rPr>
              <w:t>Variant A</w:t>
            </w:r>
          </w:p>
        </w:tc>
        <w:tc>
          <w:tcPr>
            <w:tcW w:type="dxa" w:w="2880"/>
            <w:shd w:val="clear" w:color="auto" w:fill="1F3864"/>
          </w:tcPr>
          <w:p>
            <w:r/>
            <w:r>
              <w:rPr>
                <w:b/>
                <w:color w:val="FFFFFF"/>
                <w:sz w:val="18"/>
              </w:rPr>
              <w:t>Variant B</w:t>
            </w:r>
          </w:p>
        </w:tc>
      </w:tr>
      <w:tr>
        <w:tc>
          <w:tcPr>
            <w:tcW w:type="dxa" w:w="2880"/>
          </w:tcPr>
          <w:p>
            <w:r/>
            <w:r>
              <w:rPr>
                <w:sz w:val="18"/>
              </w:rPr>
              <w:t>Raw text in prompt</w:t>
            </w:r>
          </w:p>
        </w:tc>
        <w:tc>
          <w:tcPr>
            <w:tcW w:type="dxa" w:w="2880"/>
          </w:tcPr>
          <w:p>
            <w:r/>
            <w:r>
              <w:rPr>
                <w:sz w:val="18"/>
              </w:rPr>
              <w:t>No</w:t>
            </w:r>
          </w:p>
        </w:tc>
        <w:tc>
          <w:tcPr>
            <w:tcW w:type="dxa" w:w="2880"/>
          </w:tcPr>
          <w:p>
            <w:r/>
            <w:r>
              <w:rPr>
                <w:sz w:val="18"/>
              </w:rPr>
              <w:t>Yes (minimized to ~300 chars)</w:t>
            </w:r>
          </w:p>
        </w:tc>
      </w:tr>
      <w:tr>
        <w:tc>
          <w:tcPr>
            <w:tcW w:type="dxa" w:w="2880"/>
            <w:shd w:val="clear" w:color="auto" w:fill="F2F6FC"/>
          </w:tcPr>
          <w:p>
            <w:r/>
            <w:r>
              <w:rPr>
                <w:sz w:val="18"/>
              </w:rPr>
              <w:t>Avg tokens/cert</w:t>
            </w:r>
          </w:p>
        </w:tc>
        <w:tc>
          <w:tcPr>
            <w:tcW w:type="dxa" w:w="2880"/>
            <w:shd w:val="clear" w:color="auto" w:fill="F2F6FC"/>
          </w:tcPr>
          <w:p>
            <w:r/>
            <w:r>
              <w:rPr>
                <w:sz w:val="18"/>
              </w:rPr>
              <w:t>410</w:t>
            </w:r>
          </w:p>
        </w:tc>
        <w:tc>
          <w:tcPr>
            <w:tcW w:type="dxa" w:w="2880"/>
            <w:shd w:val="clear" w:color="auto" w:fill="F2F6FC"/>
          </w:tcPr>
          <w:p>
            <w:r/>
            <w:r>
              <w:rPr>
                <w:sz w:val="18"/>
              </w:rPr>
              <w:t>479</w:t>
            </w:r>
          </w:p>
        </w:tc>
      </w:tr>
      <w:tr>
        <w:tc>
          <w:tcPr>
            <w:tcW w:type="dxa" w:w="2880"/>
          </w:tcPr>
          <w:p>
            <w:r/>
            <w:r>
              <w:rPr>
                <w:sz w:val="18"/>
              </w:rPr>
              <w:t>Tingkat accuracy</w:t>
            </w:r>
          </w:p>
        </w:tc>
        <w:tc>
          <w:tcPr>
            <w:tcW w:type="dxa" w:w="2880"/>
          </w:tcPr>
          <w:p>
            <w:r/>
            <w:r>
              <w:rPr>
                <w:sz w:val="18"/>
              </w:rPr>
              <w:t>24.3%</w:t>
            </w:r>
          </w:p>
        </w:tc>
        <w:tc>
          <w:tcPr>
            <w:tcW w:type="dxa" w:w="2880"/>
          </w:tcPr>
          <w:p>
            <w:r/>
            <w:r>
              <w:rPr>
                <w:sz w:val="18"/>
              </w:rPr>
              <w:t>39.2%</w:t>
            </w:r>
          </w:p>
        </w:tc>
      </w:tr>
      <w:tr>
        <w:tc>
          <w:tcPr>
            <w:tcW w:type="dxa" w:w="2880"/>
            <w:shd w:val="clear" w:color="auto" w:fill="F2F6FC"/>
          </w:tcPr>
          <w:p>
            <w:r/>
            <w:r>
              <w:rPr>
                <w:sz w:val="18"/>
              </w:rPr>
              <w:t>Acc/token</w:t>
            </w:r>
          </w:p>
        </w:tc>
        <w:tc>
          <w:tcPr>
            <w:tcW w:type="dxa" w:w="2880"/>
            <w:shd w:val="clear" w:color="auto" w:fill="F2F6FC"/>
          </w:tcPr>
          <w:p>
            <w:r/>
            <w:r>
              <w:rPr>
                <w:sz w:val="18"/>
              </w:rPr>
              <w:t>0.059</w:t>
            </w:r>
          </w:p>
        </w:tc>
        <w:tc>
          <w:tcPr>
            <w:tcW w:type="dxa" w:w="2880"/>
            <w:shd w:val="clear" w:color="auto" w:fill="F2F6FC"/>
          </w:tcPr>
          <w:p>
            <w:r/>
            <w:r>
              <w:rPr>
                <w:sz w:val="18"/>
              </w:rPr>
              <w:t>0.082 (best in family)</w:t>
            </w:r>
          </w:p>
        </w:tc>
      </w:tr>
      <w:tr>
        <w:tc>
          <w:tcPr>
            <w:tcW w:type="dxa" w:w="2880"/>
          </w:tcPr>
          <w:p>
            <w:r/>
            <w:r>
              <w:rPr>
                <w:sz w:val="18"/>
              </w:rPr>
              <w:t>Compression</w:t>
            </w:r>
          </w:p>
        </w:tc>
        <w:tc>
          <w:tcPr>
            <w:tcW w:type="dxa" w:w="2880"/>
          </w:tcPr>
          <w:p>
            <w:r/>
            <w:r>
              <w:rPr>
                <w:sz w:val="18"/>
              </w:rPr>
              <w:t>N/A</w:t>
            </w:r>
          </w:p>
        </w:tc>
        <w:tc>
          <w:tcPr>
            <w:tcW w:type="dxa" w:w="2880"/>
          </w:tcPr>
          <w:p>
            <w:r/>
            <w:r>
              <w:rPr>
                <w:sz w:val="18"/>
              </w:rPr>
              <w:t>70% (42K -&gt; 12K chars)</w:t>
            </w:r>
          </w:p>
        </w:tc>
      </w:tr>
    </w:tbl>
    <w:p/>
    <w:p>
      <w:pPr>
        <w:pStyle w:val="Heading2"/>
      </w:pPr>
      <w:r>
        <w:rPr>
          <w:rFonts w:ascii="Calibri" w:hAnsi="Calibri"/>
          <w:color w:val="2F5496"/>
        </w:rPr>
        <w:t>8.7 Strengths</w:t>
      </w:r>
    </w:p>
    <w:p>
      <w:r>
        <w:t>Lowest token usage: 479 tokens per certificate (Variant B)</w:t>
      </w:r>
    </w:p>
    <w:p>
      <w:r>
        <w:t>Best accuracy-per-token: 0.082 (highest in the family)</w:t>
      </w:r>
    </w:p>
    <w:p>
      <w:r>
        <w:t>minimize_text() removes OCR noise before the LLM sees it</w:t>
      </w:r>
    </w:p>
    <w:p>
      <w:r>
        <w:t>Single LLM call per certificate (deterministic cost)</w:t>
      </w:r>
    </w:p>
    <w:p>
      <w:pPr>
        <w:pStyle w:val="Heading2"/>
      </w:pPr>
      <w:r>
        <w:rPr>
          <w:rFonts w:ascii="Calibri" w:hAnsi="Calibri"/>
          <w:color w:val="2F5496"/>
        </w:rPr>
        <w:t>8.8 Limitations</w:t>
      </w:r>
    </w:p>
    <w:p>
      <w:r>
        <w:t>Only extracts tingkat (other fields stay from hybrid+PP)</w:t>
      </w:r>
    </w:p>
    <w:p>
      <w:r>
        <w:t>Variant A (context-only) has low accuracy: 24.3%</w:t>
      </w:r>
    </w:p>
    <w:p>
      <w:r>
        <w:t>minimize_text() weights are tuned for this dataset</w:t>
      </w:r>
    </w:p>
    <w:p>
      <w:r>
        <w:t>English dept certs still problematic (LLM picks Fakultas over DEPT)</w:t>
      </w:r>
    </w:p>
    <w:p>
      <w:r>
        <w:t>25 Nasional certs have no text signal (unsolvable by any text method)</w:t>
      </w:r>
    </w:p>
    <w:p>
      <w:pPr>
        <w:pStyle w:val="Heading2"/>
      </w:pPr>
      <w:r>
        <w:rPr>
          <w:rFonts w:ascii="Calibri" w:hAnsi="Calibri"/>
          <w:color w:val="2F5496"/>
        </w:rPr>
        <w:t>8.9 Code Reference</w:t>
      </w:r>
    </w:p>
    <w:p>
      <w:r>
        <w:t>The table below maps each process step to the corresponding code.</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Step</w:t>
            </w:r>
          </w:p>
        </w:tc>
        <w:tc>
          <w:tcPr>
            <w:tcW w:type="dxa" w:w="2160"/>
            <w:shd w:val="clear" w:color="auto" w:fill="1F3864"/>
          </w:tcPr>
          <w:p>
            <w:r/>
            <w:r>
              <w:rPr>
                <w:b/>
                <w:color w:val="FFFFFF"/>
                <w:sz w:val="18"/>
              </w:rPr>
              <w:t>Function</w:t>
            </w:r>
          </w:p>
        </w:tc>
        <w:tc>
          <w:tcPr>
            <w:tcW w:type="dxa" w:w="2160"/>
            <w:shd w:val="clear" w:color="auto" w:fill="1F3864"/>
          </w:tcPr>
          <w:p>
            <w:r/>
            <w:r>
              <w:rPr>
                <w:b/>
                <w:color w:val="FFFFFF"/>
                <w:sz w:val="18"/>
              </w:rPr>
              <w:t>File</w:t>
            </w:r>
          </w:p>
        </w:tc>
        <w:tc>
          <w:tcPr>
            <w:tcW w:type="dxa" w:w="2160"/>
            <w:shd w:val="clear" w:color="auto" w:fill="1F3864"/>
          </w:tcPr>
          <w:p>
            <w:r/>
            <w:r>
              <w:rPr>
                <w:b/>
                <w:color w:val="FFFFFF"/>
                <w:sz w:val="18"/>
              </w:rPr>
              <w:t>What it does</w:t>
            </w:r>
          </w:p>
        </w:tc>
      </w:tr>
      <w:tr>
        <w:tc>
          <w:tcPr>
            <w:tcW w:type="dxa" w:w="2160"/>
          </w:tcPr>
          <w:p>
            <w:r/>
            <w:r>
              <w:rPr>
                <w:sz w:val="18"/>
              </w:rPr>
              <w:t>4</w:t>
            </w:r>
          </w:p>
        </w:tc>
        <w:tc>
          <w:tcPr>
            <w:tcW w:type="dxa" w:w="2160"/>
          </w:tcPr>
          <w:p>
            <w:r/>
            <w:r>
              <w:rPr>
                <w:sz w:val="18"/>
              </w:rPr>
              <w:t>minimize_text()</w:t>
            </w:r>
          </w:p>
        </w:tc>
        <w:tc>
          <w:tcPr>
            <w:tcW w:type="dxa" w:w="2160"/>
          </w:tcPr>
          <w:p>
            <w:r/>
            <w:r>
              <w:rPr>
                <w:sz w:val="18"/>
              </w:rPr>
              <w:t>llm_extractor_v3.py:136</w:t>
            </w:r>
          </w:p>
        </w:tc>
        <w:tc>
          <w:tcPr>
            <w:tcW w:type="dxa" w:w="2160"/>
          </w:tcPr>
          <w:p>
            <w:r/>
            <w:r>
              <w:rPr>
                <w:sz w:val="18"/>
              </w:rPr>
              <w:t>Select relevant lines for tingkat</w:t>
            </w:r>
          </w:p>
        </w:tc>
      </w:tr>
      <w:tr>
        <w:tc>
          <w:tcPr>
            <w:tcW w:type="dxa" w:w="2160"/>
            <w:shd w:val="clear" w:color="auto" w:fill="F2F6FC"/>
          </w:tcPr>
          <w:p>
            <w:r/>
            <w:r>
              <w:rPr>
                <w:sz w:val="18"/>
              </w:rPr>
              <w:t>4</w:t>
            </w:r>
          </w:p>
        </w:tc>
        <w:tc>
          <w:tcPr>
            <w:tcW w:type="dxa" w:w="2160"/>
            <w:shd w:val="clear" w:color="auto" w:fill="F2F6FC"/>
          </w:tcPr>
          <w:p>
            <w:r/>
            <w:r>
              <w:rPr>
                <w:sz w:val="18"/>
              </w:rPr>
              <w:t>score_line()</w:t>
            </w:r>
          </w:p>
        </w:tc>
        <w:tc>
          <w:tcPr>
            <w:tcW w:type="dxa" w:w="2160"/>
            <w:shd w:val="clear" w:color="auto" w:fill="F2F6FC"/>
          </w:tcPr>
          <w:p>
            <w:r/>
            <w:r>
              <w:rPr>
                <w:sz w:val="18"/>
              </w:rPr>
              <w:t>llm_extractor_v3.py:106</w:t>
            </w:r>
          </w:p>
        </w:tc>
        <w:tc>
          <w:tcPr>
            <w:tcW w:type="dxa" w:w="2160"/>
            <w:shd w:val="clear" w:color="auto" w:fill="F2F6FC"/>
          </w:tcPr>
          <w:p>
            <w:r/>
            <w:r>
              <w:rPr>
                <w:sz w:val="18"/>
              </w:rPr>
              <w:t>Score a line for tingkat relevance</w:t>
            </w:r>
          </w:p>
        </w:tc>
      </w:tr>
      <w:tr>
        <w:tc>
          <w:tcPr>
            <w:tcW w:type="dxa" w:w="2160"/>
          </w:tcPr>
          <w:p>
            <w:r/>
            <w:r>
              <w:rPr>
                <w:sz w:val="18"/>
              </w:rPr>
              <w:t>3</w:t>
            </w:r>
          </w:p>
        </w:tc>
        <w:tc>
          <w:tcPr>
            <w:tcW w:type="dxa" w:w="2160"/>
          </w:tcPr>
          <w:p>
            <w:r/>
            <w:r>
              <w:rPr>
                <w:sz w:val="18"/>
              </w:rPr>
              <w:t>build_prompt_tingkat_context()</w:t>
            </w:r>
          </w:p>
        </w:tc>
        <w:tc>
          <w:tcPr>
            <w:tcW w:type="dxa" w:w="2160"/>
          </w:tcPr>
          <w:p>
            <w:r/>
            <w:r>
              <w:rPr>
                <w:sz w:val="18"/>
              </w:rPr>
              <w:t>llm_extractor_v3.py:214</w:t>
            </w:r>
          </w:p>
        </w:tc>
        <w:tc>
          <w:tcPr>
            <w:tcW w:type="dxa" w:w="2160"/>
          </w:tcPr>
          <w:p>
            <w:r/>
            <w:r>
              <w:rPr>
                <w:sz w:val="18"/>
              </w:rPr>
              <w:t>Context-only prompt (Variant A)</w:t>
            </w:r>
          </w:p>
        </w:tc>
      </w:tr>
      <w:tr>
        <w:tc>
          <w:tcPr>
            <w:tcW w:type="dxa" w:w="2160"/>
            <w:shd w:val="clear" w:color="auto" w:fill="F2F6FC"/>
          </w:tcPr>
          <w:p>
            <w:r/>
            <w:r>
              <w:rPr>
                <w:sz w:val="18"/>
              </w:rPr>
              <w:t>5</w:t>
            </w:r>
          </w:p>
        </w:tc>
        <w:tc>
          <w:tcPr>
            <w:tcW w:type="dxa" w:w="2160"/>
            <w:shd w:val="clear" w:color="auto" w:fill="F2F6FC"/>
          </w:tcPr>
          <w:p>
            <w:r/>
            <w:r>
              <w:rPr>
                <w:sz w:val="18"/>
              </w:rPr>
              <w:t>build_prompt_tingkat_minimized()</w:t>
            </w:r>
          </w:p>
        </w:tc>
        <w:tc>
          <w:tcPr>
            <w:tcW w:type="dxa" w:w="2160"/>
            <w:shd w:val="clear" w:color="auto" w:fill="F2F6FC"/>
          </w:tcPr>
          <w:p>
            <w:r/>
            <w:r>
              <w:rPr>
                <w:sz w:val="18"/>
              </w:rPr>
              <w:t>llm_extractor_v3.py:239</w:t>
            </w:r>
          </w:p>
        </w:tc>
        <w:tc>
          <w:tcPr>
            <w:tcW w:type="dxa" w:w="2160"/>
            <w:shd w:val="clear" w:color="auto" w:fill="F2F6FC"/>
          </w:tcPr>
          <w:p>
            <w:r/>
            <w:r>
              <w:rPr>
                <w:sz w:val="18"/>
              </w:rPr>
              <w:t>Minimized-text prompt (Variant B)</w:t>
            </w:r>
          </w:p>
        </w:tc>
      </w:tr>
      <w:tr>
        <w:tc>
          <w:tcPr>
            <w:tcW w:type="dxa" w:w="2160"/>
          </w:tcPr>
          <w:p>
            <w:r/>
            <w:r>
              <w:rPr>
                <w:sz w:val="18"/>
              </w:rPr>
              <w:t>6</w:t>
            </w:r>
          </w:p>
        </w:tc>
        <w:tc>
          <w:tcPr>
            <w:tcW w:type="dxa" w:w="2160"/>
          </w:tcPr>
          <w:p>
            <w:r/>
            <w:r>
              <w:rPr>
                <w:sz w:val="18"/>
              </w:rPr>
              <w:t>call_ollama()</w:t>
            </w:r>
          </w:p>
        </w:tc>
        <w:tc>
          <w:tcPr>
            <w:tcW w:type="dxa" w:w="2160"/>
          </w:tcPr>
          <w:p>
            <w:r/>
            <w:r>
              <w:rPr>
                <w:sz w:val="18"/>
              </w:rPr>
              <w:t>llm_extractor.py:51</w:t>
            </w:r>
          </w:p>
        </w:tc>
        <w:tc>
          <w:tcPr>
            <w:tcW w:type="dxa" w:w="2160"/>
          </w:tcPr>
          <w:p>
            <w:r/>
            <w:r>
              <w:rPr>
                <w:sz w:val="18"/>
              </w:rPr>
              <w:t>Call Ollama API</w:t>
            </w:r>
          </w:p>
        </w:tc>
      </w:tr>
      <w:tr>
        <w:tc>
          <w:tcPr>
            <w:tcW w:type="dxa" w:w="2160"/>
            <w:shd w:val="clear" w:color="auto" w:fill="F2F6FC"/>
          </w:tcPr>
          <w:p>
            <w:r/>
            <w:r>
              <w:rPr>
                <w:sz w:val="18"/>
              </w:rPr>
              <w:t>7</w:t>
            </w:r>
          </w:p>
        </w:tc>
        <w:tc>
          <w:tcPr>
            <w:tcW w:type="dxa" w:w="2160"/>
            <w:shd w:val="clear" w:color="auto" w:fill="F2F6FC"/>
          </w:tcPr>
          <w:p>
            <w:r/>
            <w:r>
              <w:rPr>
                <w:sz w:val="18"/>
              </w:rPr>
              <w:t>validate_tingkat()</w:t>
            </w:r>
          </w:p>
        </w:tc>
        <w:tc>
          <w:tcPr>
            <w:tcW w:type="dxa" w:w="2160"/>
            <w:shd w:val="clear" w:color="auto" w:fill="F2F6FC"/>
          </w:tcPr>
          <w:p>
            <w:r/>
            <w:r>
              <w:rPr>
                <w:sz w:val="18"/>
              </w:rPr>
              <w:t>llm_extractor.py:149</w:t>
            </w:r>
          </w:p>
        </w:tc>
        <w:tc>
          <w:tcPr>
            <w:tcW w:type="dxa" w:w="2160"/>
            <w:shd w:val="clear" w:color="auto" w:fill="F2F6FC"/>
          </w:tcPr>
          <w:p>
            <w:r/>
            <w:r>
              <w:rPr>
                <w:sz w:val="18"/>
              </w:rPr>
              <w:t>Validate tingkat response</w:t>
            </w:r>
          </w:p>
        </w:tc>
      </w:tr>
    </w:tbl>
    <w:p/>
    <w:p>
      <w:pPr>
        <w:pStyle w:val="Heading1"/>
      </w:pPr>
      <w:r>
        <w:rPr>
          <w:rFonts w:ascii="Calibri" w:hAnsi="Calibri"/>
          <w:color w:val="1F3864"/>
        </w:rPr>
        <w:t>9. Method 7: Cost-Aware Hybrid Extraction (Handoff v7)</w:t>
      </w:r>
    </w:p>
    <w:p>
      <w:pPr>
        <w:pStyle w:val="Heading2"/>
      </w:pPr>
      <w:r>
        <w:rPr>
          <w:rFonts w:ascii="Calibri" w:hAnsi="Calibri"/>
          <w:color w:val="2F5496"/>
        </w:rPr>
        <w:t>Overview</w:t>
      </w:r>
    </w:p>
    <w:p>
      <w:r>
        <w:t>Handoff v7 moves from full-text LLM extraction to a cost-aware hybrid that extracts only the tingkat field with an LLM while every other field stays on the deterministic hybrid (NER + regex + post-processing). The goal is the best accuracy/cost Pareto point, not minimum tokens at any cost.</w:t>
      </w:r>
    </w:p>
    <w:p>
      <w:pPr>
        <w:pStyle w:val="Heading2"/>
      </w:pPr>
      <w:r>
        <w:rPr>
          <w:rFonts w:ascii="Calibri" w:hAnsi="Calibri"/>
          <w:color w:val="2F5496"/>
        </w:rPr>
        <w:t>Input</w:t>
      </w:r>
    </w:p>
    <w:p>
      <w:r>
        <w:t>Same 74 certificates. Ground truth: Ground_Truth_Sertifikat.csv (raw).</w:t>
      </w:r>
    </w:p>
    <w:p>
      <w:pPr>
        <w:pStyle w:val="Heading2"/>
      </w:pPr>
      <w:r>
        <w:rPr>
          <w:rFonts w:ascii="Calibri" w:hAnsi="Calibri"/>
          <w:color w:val="2F5496"/>
        </w:rPr>
        <w:t>Process</w:t>
      </w:r>
    </w:p>
    <w:p>
      <w:pPr>
        <w:pStyle w:val="ListBullet"/>
      </w:pPr>
      <w:r>
        <w:t>Run hybrid + post-processing once per certificate (regex + NER + phrase-v2 organizer).</w:t>
      </w:r>
    </w:p>
    <w:p>
      <w:pPr>
        <w:pStyle w:val="ListBullet"/>
      </w:pPr>
      <w:r>
        <w:t>Run the rule-based tingkat router: high-precision rules decide tingkat at 0 tokens.</w:t>
      </w:r>
    </w:p>
    <w:p>
      <w:pPr>
        <w:pStyle w:val="ListBullet"/>
      </w:pPr>
      <w:r>
        <w:t>For certificates the router does not decide, call the local LLM with a compact tingkat prompt.</w:t>
      </w:r>
    </w:p>
    <w:p>
      <w:pPr>
        <w:pStyle w:val="ListBullet"/>
      </w:pPr>
      <w:r>
        <w:t>Validate the LLM answer against the 6 form options; keep the value empty when invalid.</w:t>
      </w:r>
    </w:p>
    <w:p>
      <w:pPr>
        <w:pStyle w:val="Heading2"/>
      </w:pPr>
      <w:r>
        <w:rPr>
          <w:rFonts w:ascii="Calibri" w:hAnsi="Calibri"/>
          <w:color w:val="2F5496"/>
        </w:rPr>
        <w:t>Configuration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4320"/>
        <w:gridCol w:w="4320"/>
      </w:tblGrid>
      <w:tr>
        <w:tc>
          <w:tcPr>
            <w:tcW w:type="dxa" w:w="4320"/>
            <w:shd w:val="clear" w:color="auto" w:fill="1F3864"/>
          </w:tcPr>
          <w:p>
            <w:r/>
            <w:r>
              <w:rPr>
                <w:b/>
                <w:color w:val="FFFFFF"/>
                <w:sz w:val="18"/>
              </w:rPr>
              <w:t>Key</w:t>
            </w:r>
          </w:p>
        </w:tc>
        <w:tc>
          <w:tcPr>
            <w:tcW w:type="dxa" w:w="4320"/>
            <w:shd w:val="clear" w:color="auto" w:fill="1F3864"/>
          </w:tcPr>
          <w:p>
            <w:r/>
            <w:r>
              <w:rPr>
                <w:b/>
                <w:color w:val="FFFFFF"/>
                <w:sz w:val="18"/>
              </w:rPr>
              <w:t>Value</w:t>
            </w:r>
          </w:p>
        </w:tc>
      </w:tr>
      <w:tr>
        <w:tc>
          <w:tcPr>
            <w:tcW w:type="dxa" w:w="4320"/>
          </w:tcPr>
          <w:p>
            <w:r/>
            <w:r>
              <w:rPr>
                <w:sz w:val="18"/>
              </w:rPr>
              <w:t>Prompt</w:t>
            </w:r>
          </w:p>
        </w:tc>
        <w:tc>
          <w:tcPr>
            <w:tcW w:type="dxa" w:w="4320"/>
          </w:tcPr>
          <w:p>
            <w:r/>
            <w:r>
              <w:rPr>
                <w:sz w:val="18"/>
              </w:rPr>
              <w:t>v3 minimized / v4 adaptive (variants a-e)</w:t>
            </w:r>
          </w:p>
        </w:tc>
      </w:tr>
      <w:tr>
        <w:tc>
          <w:tcPr>
            <w:tcW w:type="dxa" w:w="4320"/>
            <w:shd w:val="clear" w:color="auto" w:fill="F2F6FC"/>
          </w:tcPr>
          <w:p>
            <w:r/>
            <w:r>
              <w:rPr>
                <w:sz w:val="18"/>
              </w:rPr>
              <w:t>Router</w:t>
            </w:r>
          </w:p>
        </w:tc>
        <w:tc>
          <w:tcPr>
            <w:tcW w:type="dxa" w:w="4320"/>
            <w:shd w:val="clear" w:color="auto" w:fill="F2F6FC"/>
          </w:tcPr>
          <w:p>
            <w:r/>
            <w:r>
              <w:rPr>
                <w:sz w:val="18"/>
              </w:rPr>
              <w:t>rule-based, 35/74 decisions at 100% precision</w:t>
            </w:r>
          </w:p>
        </w:tc>
      </w:tr>
      <w:tr>
        <w:tc>
          <w:tcPr>
            <w:tcW w:type="dxa" w:w="4320"/>
          </w:tcPr>
          <w:p>
            <w:r/>
            <w:r>
              <w:rPr>
                <w:sz w:val="18"/>
              </w:rPr>
              <w:t>Model</w:t>
            </w:r>
          </w:p>
        </w:tc>
        <w:tc>
          <w:tcPr>
            <w:tcW w:type="dxa" w:w="4320"/>
          </w:tcPr>
          <w:p>
            <w:r/>
            <w:r>
              <w:rPr>
                <w:sz w:val="18"/>
              </w:rPr>
              <w:t>llama3.1:8b (Ollama)</w:t>
            </w:r>
          </w:p>
        </w:tc>
      </w:tr>
      <w:tr>
        <w:tc>
          <w:tcPr>
            <w:tcW w:type="dxa" w:w="4320"/>
            <w:shd w:val="clear" w:color="auto" w:fill="F2F6FC"/>
          </w:tcPr>
          <w:p>
            <w:r/>
            <w:r>
              <w:rPr>
                <w:sz w:val="18"/>
              </w:rPr>
              <w:t>Token budget</w:t>
            </w:r>
          </w:p>
        </w:tc>
        <w:tc>
          <w:tcPr>
            <w:tcW w:type="dxa" w:w="4320"/>
            <w:shd w:val="clear" w:color="auto" w:fill="F2F6FC"/>
          </w:tcPr>
          <w:p>
            <w:r/>
            <w:r>
              <w:rPr>
                <w:sz w:val="18"/>
              </w:rPr>
              <w:t>minimize_text(), ~202 eff tokens/cert</w:t>
            </w:r>
          </w:p>
        </w:tc>
      </w:tr>
    </w:tbl>
    <w:p/>
    <w:p>
      <w:pPr>
        <w:pStyle w:val="Heading2"/>
      </w:pPr>
      <w:r>
        <w:rPr>
          <w:rFonts w:ascii="Calibri" w:hAnsi="Calibri"/>
          <w:color w:val="2F5496"/>
        </w:rPr>
        <w:t>Results (v7 P4 e_hybrid)</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4320"/>
        <w:gridCol w:w="4320"/>
      </w:tblGrid>
      <w:tr>
        <w:tc>
          <w:tcPr>
            <w:tcW w:type="dxa" w:w="4320"/>
            <w:shd w:val="clear" w:color="auto" w:fill="1F3864"/>
          </w:tcPr>
          <w:p>
            <w:r/>
            <w:r>
              <w:rPr>
                <w:b/>
                <w:color w:val="FFFFFF"/>
                <w:sz w:val="18"/>
              </w:rPr>
              <w:t>Metric</w:t>
            </w:r>
          </w:p>
        </w:tc>
        <w:tc>
          <w:tcPr>
            <w:tcW w:type="dxa" w:w="4320"/>
            <w:shd w:val="clear" w:color="auto" w:fill="1F3864"/>
          </w:tcPr>
          <w:p>
            <w:r/>
            <w:r>
              <w:rPr>
                <w:b/>
                <w:color w:val="FFFFFF"/>
                <w:sz w:val="18"/>
              </w:rPr>
              <w:t>Value</w:t>
            </w:r>
          </w:p>
        </w:tc>
      </w:tr>
      <w:tr>
        <w:tc>
          <w:tcPr>
            <w:tcW w:type="dxa" w:w="4320"/>
          </w:tcPr>
          <w:p>
            <w:r/>
            <w:r>
              <w:rPr>
                <w:sz w:val="18"/>
              </w:rPr>
              <w:t>Tingkat exact</w:t>
            </w:r>
          </w:p>
        </w:tc>
        <w:tc>
          <w:tcPr>
            <w:tcW w:type="dxa" w:w="4320"/>
          </w:tcPr>
          <w:p>
            <w:r/>
            <w:r>
              <w:rPr>
                <w:sz w:val="18"/>
              </w:rPr>
              <w:t>77.0% (57/74)</w:t>
            </w:r>
          </w:p>
        </w:tc>
      </w:tr>
      <w:tr>
        <w:tc>
          <w:tcPr>
            <w:tcW w:type="dxa" w:w="4320"/>
            <w:shd w:val="clear" w:color="auto" w:fill="F2F6FC"/>
          </w:tcPr>
          <w:p>
            <w:r/>
            <w:r>
              <w:rPr>
                <w:sz w:val="18"/>
              </w:rPr>
              <w:t>MACRO exact</w:t>
            </w:r>
          </w:p>
        </w:tc>
        <w:tc>
          <w:tcPr>
            <w:tcW w:type="dxa" w:w="4320"/>
            <w:shd w:val="clear" w:color="auto" w:fill="F2F6FC"/>
          </w:tcPr>
          <w:p>
            <w:r/>
            <w:r>
              <w:rPr>
                <w:sz w:val="18"/>
              </w:rPr>
              <w:t>54.2%</w:t>
            </w:r>
          </w:p>
        </w:tc>
      </w:tr>
      <w:tr>
        <w:tc>
          <w:tcPr>
            <w:tcW w:type="dxa" w:w="4320"/>
          </w:tcPr>
          <w:p>
            <w:r/>
            <w:r>
              <w:rPr>
                <w:sz w:val="18"/>
              </w:rPr>
              <w:t>Eff. tokens/cert</w:t>
            </w:r>
          </w:p>
        </w:tc>
        <w:tc>
          <w:tcPr>
            <w:tcW w:type="dxa" w:w="4320"/>
          </w:tcPr>
          <w:p>
            <w:r/>
            <w:r>
              <w:rPr>
                <w:sz w:val="18"/>
              </w:rPr>
              <w:t>202.2</w:t>
            </w:r>
          </w:p>
        </w:tc>
      </w:tr>
      <w:tr>
        <w:tc>
          <w:tcPr>
            <w:tcW w:type="dxa" w:w="4320"/>
            <w:shd w:val="clear" w:color="auto" w:fill="F2F6FC"/>
          </w:tcPr>
          <w:p>
            <w:r/>
            <w:r>
              <w:rPr>
                <w:sz w:val="18"/>
              </w:rPr>
              <w:t>LLM calls</w:t>
            </w:r>
          </w:p>
        </w:tc>
        <w:tc>
          <w:tcPr>
            <w:tcW w:type="dxa" w:w="4320"/>
            <w:shd w:val="clear" w:color="auto" w:fill="F2F6FC"/>
          </w:tcPr>
          <w:p>
            <w:r/>
            <w:r>
              <w:rPr>
                <w:sz w:val="18"/>
              </w:rPr>
              <w:t>39 of 74 (router: 35, 100% precision)</w:t>
            </w:r>
          </w:p>
        </w:tc>
      </w:tr>
      <w:tr>
        <w:tc>
          <w:tcPr>
            <w:tcW w:type="dxa" w:w="4320"/>
          </w:tcPr>
          <w:p>
            <w:r/>
            <w:r>
              <w:rPr>
                <w:sz w:val="18"/>
              </w:rPr>
              <w:t>Run</w:t>
            </w:r>
          </w:p>
        </w:tc>
        <w:tc>
          <w:tcPr>
            <w:tcW w:type="dxa" w:w="4320"/>
          </w:tcPr>
          <w:p>
            <w:r/>
            <w:r>
              <w:rPr>
                <w:sz w:val="18"/>
              </w:rPr>
              <w:t>tests/benchmark_runs/run_llm_v4_20260803_113310/</w:t>
            </w:r>
          </w:p>
        </w:tc>
      </w:tr>
    </w:tbl>
    <w:p/>
    <w:p>
      <w:pPr>
        <w:pStyle w:val="Heading2"/>
      </w:pPr>
      <w:r>
        <w:rPr>
          <w:rFonts w:ascii="Calibri" w:hAnsi="Calibri"/>
          <w:color w:val="2F5496"/>
        </w:rPr>
        <w:t>Strengths</w:t>
      </w:r>
    </w:p>
    <w:p>
      <w:pPr>
        <w:pStyle w:val="ListBullet"/>
      </w:pPr>
      <w:r>
        <w:t>Router removes ~47% of LLM calls at 0 tokens and 100% precision.</w:t>
      </w:r>
    </w:p>
    <w:p>
      <w:pPr>
        <w:pStyle w:val="ListBullet"/>
      </w:pPr>
      <w:r>
        <w:t>Best accuracy-per-token in the v4+v6+v7 family (0.082 acc/token).</w:t>
      </w:r>
    </w:p>
    <w:p>
      <w:pPr>
        <w:pStyle w:val="Heading2"/>
      </w:pPr>
      <w:r>
        <w:rPr>
          <w:rFonts w:ascii="Calibri" w:hAnsi="Calibri"/>
          <w:color w:val="2F5496"/>
        </w:rPr>
        <w:t>Limitations</w:t>
      </w:r>
    </w:p>
    <w:p>
      <w:pPr>
        <w:pStyle w:val="ListBullet"/>
      </w:pPr>
      <w:r>
        <w:t>Word-boundary router misses OCR-merged tokens (BEMFKM, BEMFEBUNAIR, HIMATESDA).</w:t>
      </w:r>
    </w:p>
    <w:p>
      <w:pPr>
        <w:pStyle w:val="ListBullet"/>
      </w:pPr>
      <w:r>
        <w:t>Ground truth had un-audited tingkat labels.</w:t>
      </w:r>
    </w:p>
    <w:p>
      <w:pPr>
        <w:pStyle w:val="ListBullet"/>
      </w:pPr>
      <w:r>
        <w:t>LLM biased English certificate text toward Internasional.</w:t>
      </w:r>
    </w:p>
    <w:p>
      <w:pPr>
        <w:pStyle w:val="Heading2"/>
      </w:pPr>
      <w:r>
        <w:rPr>
          <w:rFonts w:ascii="Calibri" w:hAnsi="Calibri"/>
          <w:color w:val="2F5496"/>
        </w:rPr>
        <w:t>Code Reference</w:t>
      </w:r>
    </w:p>
    <w:p>
      <w:pPr>
        <w:pStyle w:val="ListBullet"/>
      </w:pPr>
      <w:r>
        <w:t>tests/benchmark_llm_v4.py, tests/llm_extractor_v3.py, tests/llm_extractor_v4.py</w:t>
      </w:r>
    </w:p>
    <w:p>
      <w:pPr>
        <w:pStyle w:val="ListBullet"/>
      </w:pPr>
      <w:r>
        <w:t>tests/llm_router_v4.py, tests/organizer_extractor_v2.py, tests/mismatch_taxonomy.py</w:t>
      </w:r>
    </w:p>
    <w:p>
      <w:pPr>
        <w:pStyle w:val="Heading1"/>
      </w:pPr>
      <w:r>
        <w:rPr>
          <w:rFonts w:ascii="Calibri" w:hAnsi="Calibri"/>
          <w:color w:val="1F3864"/>
        </w:rPr>
        <w:t>10. Method 8: v8 Router Fix + LLM Bias + Layout (Handoff v8)</w:t>
      </w:r>
    </w:p>
    <w:p>
      <w:pPr>
        <w:pStyle w:val="Heading2"/>
      </w:pPr>
      <w:r>
        <w:rPr>
          <w:rFonts w:ascii="Calibri" w:hAnsi="Calibri"/>
          <w:color w:val="2F5496"/>
        </w:rPr>
        <w:t>Overview</w:t>
      </w:r>
    </w:p>
    <w:p>
      <w:r>
        <w:t>Handoff v8 repairs the v7 router, audits ground truth, and tests two accuracy levers: a bias-corrected LLM prompt and layout-aware input. Winner: contains-match router + f_bias prompt at 82.4% tingkat exact.</w:t>
      </w:r>
    </w:p>
    <w:p>
      <w:pPr>
        <w:pStyle w:val="Heading2"/>
      </w:pPr>
      <w:r>
        <w:rPr>
          <w:rFonts w:ascii="Calibri" w:hAnsi="Calibri"/>
          <w:color w:val="2F5496"/>
        </w:rPr>
        <w:t>Input</w:t>
      </w:r>
    </w:p>
    <w:p>
      <w:r>
        <w:t>Same 74 certificates. Versioned ground truth: Ground_Truth_Sertifikat_v8.csv (3 audited tingkat label corrections).</w:t>
      </w:r>
    </w:p>
    <w:p>
      <w:pPr>
        <w:pStyle w:val="Heading2"/>
      </w:pPr>
      <w:r>
        <w:rPr>
          <w:rFonts w:ascii="Calibri" w:hAnsi="Calibri"/>
          <w:color w:val="2F5496"/>
        </w:rPr>
        <w:t>Process</w:t>
      </w:r>
    </w:p>
    <w:p>
      <w:pPr>
        <w:pStyle w:val="ListBullet"/>
      </w:pPr>
      <w:r>
        <w:t>GT audit: 1966887-&gt;Nasional, 1981676-&gt;Nasional, 2954283-&gt;Internasional; 2030372 stays Nasional.</w:t>
      </w:r>
    </w:p>
    <w:p>
      <w:pPr>
        <w:pStyle w:val="ListBullet"/>
      </w:pPr>
      <w:r>
        <w:t>Router contains-match: BEM/HIMA detected in uppercase alnum runs (BEMFKM, SERT2128BEM2026) with a guard.</w:t>
      </w:r>
    </w:p>
    <w:p>
      <w:pPr>
        <w:pStyle w:val="ListBullet"/>
      </w:pPr>
      <w:r>
        <w:t>New rule: explicit TINGKAT/LOMBA NASIONAL text -&gt; Nasional.</w:t>
      </w:r>
    </w:p>
    <w:p>
      <w:pPr>
        <w:pStyle w:val="ListBullet"/>
      </w:pPr>
      <w:r>
        <w:t>f_bias prompt: English text is not automatically Internasional; Indonesian-institution context wins.</w:t>
      </w:r>
    </w:p>
    <w:p>
      <w:pPr>
        <w:pStyle w:val="ListBullet"/>
      </w:pPr>
      <w:r>
        <w:t>Layout experiment (markdown / annotated from PyMuPDF dict) measured and rejected.</w:t>
      </w:r>
    </w:p>
    <w:p>
      <w:pPr>
        <w:pStyle w:val="Heading2"/>
      </w:pPr>
      <w:r>
        <w:rPr>
          <w:rFonts w:ascii="Calibri" w:hAnsi="Calibri"/>
          <w:color w:val="2F5496"/>
        </w:rPr>
        <w:t>Configuration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4320"/>
        <w:gridCol w:w="4320"/>
      </w:tblGrid>
      <w:tr>
        <w:tc>
          <w:tcPr>
            <w:tcW w:type="dxa" w:w="4320"/>
            <w:shd w:val="clear" w:color="auto" w:fill="1F3864"/>
          </w:tcPr>
          <w:p>
            <w:r/>
            <w:r>
              <w:rPr>
                <w:b/>
                <w:color w:val="FFFFFF"/>
                <w:sz w:val="18"/>
              </w:rPr>
              <w:t>Key</w:t>
            </w:r>
          </w:p>
        </w:tc>
        <w:tc>
          <w:tcPr>
            <w:tcW w:type="dxa" w:w="4320"/>
            <w:shd w:val="clear" w:color="auto" w:fill="1F3864"/>
          </w:tcPr>
          <w:p>
            <w:r/>
            <w:r>
              <w:rPr>
                <w:b/>
                <w:color w:val="FFFFFF"/>
                <w:sz w:val="18"/>
              </w:rPr>
              <w:t>Value</w:t>
            </w:r>
          </w:p>
        </w:tc>
      </w:tr>
      <w:tr>
        <w:tc>
          <w:tcPr>
            <w:tcW w:type="dxa" w:w="4320"/>
          </w:tcPr>
          <w:p>
            <w:r/>
            <w:r>
              <w:rPr>
                <w:sz w:val="18"/>
              </w:rPr>
              <w:t>Prompt</w:t>
            </w:r>
          </w:p>
        </w:tc>
        <w:tc>
          <w:tcPr>
            <w:tcW w:type="dxa" w:w="4320"/>
          </w:tcPr>
          <w:p>
            <w:r/>
            <w:r>
              <w:rPr>
                <w:sz w:val="18"/>
              </w:rPr>
              <w:t>f_bias (e_hybrid + bias rules)</w:t>
            </w:r>
          </w:p>
        </w:tc>
      </w:tr>
      <w:tr>
        <w:tc>
          <w:tcPr>
            <w:tcW w:type="dxa" w:w="4320"/>
            <w:shd w:val="clear" w:color="auto" w:fill="F2F6FC"/>
          </w:tcPr>
          <w:p>
            <w:r/>
            <w:r>
              <w:rPr>
                <w:sz w:val="18"/>
              </w:rPr>
              <w:t>Router</w:t>
            </w:r>
          </w:p>
        </w:tc>
        <w:tc>
          <w:tcPr>
            <w:tcW w:type="dxa" w:w="4320"/>
            <w:shd w:val="clear" w:color="auto" w:fill="F2F6FC"/>
          </w:tcPr>
          <w:p>
            <w:r/>
            <w:r>
              <w:rPr>
                <w:sz w:val="18"/>
              </w:rPr>
              <w:t>contains-match, 39/74 decisions at 100% precision</w:t>
            </w:r>
          </w:p>
        </w:tc>
      </w:tr>
      <w:tr>
        <w:tc>
          <w:tcPr>
            <w:tcW w:type="dxa" w:w="4320"/>
          </w:tcPr>
          <w:p>
            <w:r/>
            <w:r>
              <w:rPr>
                <w:sz w:val="18"/>
              </w:rPr>
              <w:t>GT</w:t>
            </w:r>
          </w:p>
        </w:tc>
        <w:tc>
          <w:tcPr>
            <w:tcW w:type="dxa" w:w="4320"/>
          </w:tcPr>
          <w:p>
            <w:r/>
            <w:r>
              <w:rPr>
                <w:sz w:val="18"/>
              </w:rPr>
              <w:t>fixed_v8 (Ground_Truth_Sertifikat_v8.csv)</w:t>
            </w:r>
          </w:p>
        </w:tc>
      </w:tr>
      <w:tr>
        <w:tc>
          <w:tcPr>
            <w:tcW w:type="dxa" w:w="4320"/>
            <w:shd w:val="clear" w:color="auto" w:fill="F2F6FC"/>
          </w:tcPr>
          <w:p>
            <w:r/>
            <w:r>
              <w:rPr>
                <w:sz w:val="18"/>
              </w:rPr>
              <w:t>Model</w:t>
            </w:r>
          </w:p>
        </w:tc>
        <w:tc>
          <w:tcPr>
            <w:tcW w:type="dxa" w:w="4320"/>
            <w:shd w:val="clear" w:color="auto" w:fill="F2F6FC"/>
          </w:tcPr>
          <w:p>
            <w:r/>
            <w:r>
              <w:rPr>
                <w:sz w:val="18"/>
              </w:rPr>
              <w:t>llama3.1:8b (Ollama)</w:t>
            </w:r>
          </w:p>
        </w:tc>
      </w:tr>
    </w:tbl>
    <w:p/>
    <w:p>
      <w:pPr>
        <w:pStyle w:val="Heading2"/>
      </w:pPr>
      <w:r>
        <w:rPr>
          <w:rFonts w:ascii="Calibri" w:hAnsi="Calibri"/>
          <w:color w:val="2F5496"/>
        </w:rPr>
        <w:t>Results</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Variant</w:t>
            </w:r>
          </w:p>
        </w:tc>
        <w:tc>
          <w:tcPr>
            <w:tcW w:type="dxa" w:w="2160"/>
            <w:shd w:val="clear" w:color="auto" w:fill="1F3864"/>
          </w:tcPr>
          <w:p>
            <w:r/>
            <w:r>
              <w:rPr>
                <w:b/>
                <w:color w:val="FFFFFF"/>
                <w:sz w:val="18"/>
              </w:rPr>
              <w:t>Tingkat exact</w:t>
            </w:r>
          </w:p>
        </w:tc>
        <w:tc>
          <w:tcPr>
            <w:tcW w:type="dxa" w:w="2160"/>
            <w:shd w:val="clear" w:color="auto" w:fill="1F3864"/>
          </w:tcPr>
          <w:p>
            <w:r/>
            <w:r>
              <w:rPr>
                <w:b/>
                <w:color w:val="FFFFFF"/>
                <w:sz w:val="18"/>
              </w:rPr>
              <w:t>MACRO exact</w:t>
            </w:r>
          </w:p>
        </w:tc>
        <w:tc>
          <w:tcPr>
            <w:tcW w:type="dxa" w:w="2160"/>
            <w:shd w:val="clear" w:color="auto" w:fill="1F3864"/>
          </w:tcPr>
          <w:p>
            <w:r/>
            <w:r>
              <w:rPr>
                <w:b/>
                <w:color w:val="FFFFFF"/>
                <w:sz w:val="18"/>
              </w:rPr>
              <w:t>Eff. tokens/cert</w:t>
            </w:r>
          </w:p>
        </w:tc>
      </w:tr>
      <w:tr>
        <w:tc>
          <w:tcPr>
            <w:tcW w:type="dxa" w:w="2160"/>
          </w:tcPr>
          <w:p>
            <w:r/>
            <w:r>
              <w:rPr>
                <w:sz w:val="18"/>
              </w:rPr>
              <w:t>b_minimized</w:t>
            </w:r>
          </w:p>
        </w:tc>
        <w:tc>
          <w:tcPr>
            <w:tcW w:type="dxa" w:w="2160"/>
          </w:tcPr>
          <w:p>
            <w:r/>
            <w:r>
              <w:rPr>
                <w:sz w:val="18"/>
              </w:rPr>
              <w:t>78.4%</w:t>
            </w:r>
          </w:p>
        </w:tc>
        <w:tc>
          <w:tcPr>
            <w:tcW w:type="dxa" w:w="2160"/>
          </w:tcPr>
          <w:p>
            <w:r/>
            <w:r>
              <w:rPr>
                <w:sz w:val="18"/>
              </w:rPr>
              <w:t>54.4%</w:t>
            </w:r>
          </w:p>
        </w:tc>
        <w:tc>
          <w:tcPr>
            <w:tcW w:type="dxa" w:w="2160"/>
          </w:tcPr>
          <w:p>
            <w:r/>
            <w:r>
              <w:rPr>
                <w:sz w:val="18"/>
              </w:rPr>
              <w:t>221</w:t>
            </w:r>
          </w:p>
        </w:tc>
      </w:tr>
      <w:tr>
        <w:tc>
          <w:tcPr>
            <w:tcW w:type="dxa" w:w="2160"/>
            <w:shd w:val="clear" w:color="auto" w:fill="F2F6FC"/>
          </w:tcPr>
          <w:p>
            <w:r/>
            <w:r>
              <w:rPr>
                <w:sz w:val="18"/>
              </w:rPr>
              <w:t>e_hybrid</w:t>
            </w:r>
          </w:p>
        </w:tc>
        <w:tc>
          <w:tcPr>
            <w:tcW w:type="dxa" w:w="2160"/>
            <w:shd w:val="clear" w:color="auto" w:fill="F2F6FC"/>
          </w:tcPr>
          <w:p>
            <w:r/>
            <w:r>
              <w:rPr>
                <w:sz w:val="18"/>
              </w:rPr>
              <w:t>79.7%</w:t>
            </w:r>
          </w:p>
        </w:tc>
        <w:tc>
          <w:tcPr>
            <w:tcW w:type="dxa" w:w="2160"/>
            <w:shd w:val="clear" w:color="auto" w:fill="F2F6FC"/>
          </w:tcPr>
          <w:p>
            <w:r/>
            <w:r>
              <w:rPr>
                <w:sz w:val="18"/>
              </w:rPr>
              <w:t>54.7%</w:t>
            </w:r>
          </w:p>
        </w:tc>
        <w:tc>
          <w:tcPr>
            <w:tcW w:type="dxa" w:w="2160"/>
            <w:shd w:val="clear" w:color="auto" w:fill="F2F6FC"/>
          </w:tcPr>
          <w:p>
            <w:r/>
            <w:r>
              <w:rPr>
                <w:sz w:val="18"/>
              </w:rPr>
              <w:t>182</w:t>
            </w:r>
          </w:p>
        </w:tc>
      </w:tr>
      <w:tr>
        <w:tc>
          <w:tcPr>
            <w:tcW w:type="dxa" w:w="2160"/>
          </w:tcPr>
          <w:p>
            <w:r/>
            <w:r>
              <w:rPr>
                <w:sz w:val="18"/>
              </w:rPr>
              <w:t>f_bias (winner)</w:t>
            </w:r>
          </w:p>
        </w:tc>
        <w:tc>
          <w:tcPr>
            <w:tcW w:type="dxa" w:w="2160"/>
          </w:tcPr>
          <w:p>
            <w:r/>
            <w:r>
              <w:rPr>
                <w:sz w:val="18"/>
              </w:rPr>
              <w:t>82.4%</w:t>
            </w:r>
          </w:p>
        </w:tc>
        <w:tc>
          <w:tcPr>
            <w:tcW w:type="dxa" w:w="2160"/>
          </w:tcPr>
          <w:p>
            <w:r/>
            <w:r>
              <w:rPr>
                <w:sz w:val="18"/>
              </w:rPr>
              <w:t>55.2%</w:t>
            </w:r>
          </w:p>
        </w:tc>
        <w:tc>
          <w:tcPr>
            <w:tcW w:type="dxa" w:w="2160"/>
          </w:tcPr>
          <w:p>
            <w:r/>
            <w:r>
              <w:rPr>
                <w:sz w:val="18"/>
              </w:rPr>
              <w:t>214</w:t>
            </w:r>
          </w:p>
        </w:tc>
      </w:tr>
      <w:tr>
        <w:tc>
          <w:tcPr>
            <w:tcW w:type="dxa" w:w="2160"/>
            <w:shd w:val="clear" w:color="auto" w:fill="F2F6FC"/>
          </w:tcPr>
          <w:p>
            <w:r/>
            <w:r>
              <w:rPr>
                <w:sz w:val="18"/>
              </w:rPr>
              <w:t>g_evidence</w:t>
            </w:r>
          </w:p>
        </w:tc>
        <w:tc>
          <w:tcPr>
            <w:tcW w:type="dxa" w:w="2160"/>
            <w:shd w:val="clear" w:color="auto" w:fill="F2F6FC"/>
          </w:tcPr>
          <w:p>
            <w:r/>
            <w:r>
              <w:rPr>
                <w:sz w:val="18"/>
              </w:rPr>
              <w:t>75.7%</w:t>
            </w:r>
          </w:p>
        </w:tc>
        <w:tc>
          <w:tcPr>
            <w:tcW w:type="dxa" w:w="2160"/>
            <w:shd w:val="clear" w:color="auto" w:fill="F2F6FC"/>
          </w:tcPr>
          <w:p>
            <w:r/>
            <w:r>
              <w:rPr>
                <w:sz w:val="18"/>
              </w:rPr>
              <w:t>53.9%</w:t>
            </w:r>
          </w:p>
        </w:tc>
        <w:tc>
          <w:tcPr>
            <w:tcW w:type="dxa" w:w="2160"/>
            <w:shd w:val="clear" w:color="auto" w:fill="F2F6FC"/>
          </w:tcPr>
          <w:p>
            <w:r/>
            <w:r>
              <w:rPr>
                <w:sz w:val="18"/>
              </w:rPr>
              <w:t>194</w:t>
            </w:r>
          </w:p>
        </w:tc>
      </w:tr>
      <w:tr>
        <w:tc>
          <w:tcPr>
            <w:tcW w:type="dxa" w:w="2160"/>
          </w:tcPr>
          <w:p>
            <w:r/>
            <w:r>
              <w:rPr>
                <w:sz w:val="18"/>
              </w:rPr>
              <w:t>layout_md (f_bias)</w:t>
            </w:r>
          </w:p>
        </w:tc>
        <w:tc>
          <w:tcPr>
            <w:tcW w:type="dxa" w:w="2160"/>
          </w:tcPr>
          <w:p>
            <w:r/>
            <w:r>
              <w:rPr>
                <w:sz w:val="18"/>
              </w:rPr>
              <w:t>77.0%</w:t>
            </w:r>
          </w:p>
        </w:tc>
        <w:tc>
          <w:tcPr>
            <w:tcW w:type="dxa" w:w="2160"/>
          </w:tcPr>
          <w:p>
            <w:r/>
            <w:r>
              <w:rPr>
                <w:sz w:val="18"/>
              </w:rPr>
              <w:t>50.8%</w:t>
            </w:r>
          </w:p>
        </w:tc>
        <w:tc>
          <w:tcPr>
            <w:tcW w:type="dxa" w:w="2160"/>
          </w:tcPr>
          <w:p>
            <w:r/>
            <w:r>
              <w:rPr>
                <w:sz w:val="18"/>
              </w:rPr>
              <w:t>235</w:t>
            </w:r>
          </w:p>
        </w:tc>
      </w:tr>
      <w:tr>
        <w:tc>
          <w:tcPr>
            <w:tcW w:type="dxa" w:w="2160"/>
            <w:shd w:val="clear" w:color="auto" w:fill="F2F6FC"/>
          </w:tcPr>
          <w:p>
            <w:r/>
            <w:r>
              <w:rPr>
                <w:sz w:val="18"/>
              </w:rPr>
              <w:t>layout_ann (f_bias)</w:t>
            </w:r>
          </w:p>
        </w:tc>
        <w:tc>
          <w:tcPr>
            <w:tcW w:type="dxa" w:w="2160"/>
            <w:shd w:val="clear" w:color="auto" w:fill="F2F6FC"/>
          </w:tcPr>
          <w:p>
            <w:r/>
            <w:r>
              <w:rPr>
                <w:sz w:val="18"/>
              </w:rPr>
              <w:t>78.4%</w:t>
            </w:r>
          </w:p>
        </w:tc>
        <w:tc>
          <w:tcPr>
            <w:tcW w:type="dxa" w:w="2160"/>
            <w:shd w:val="clear" w:color="auto" w:fill="F2F6FC"/>
          </w:tcPr>
          <w:p>
            <w:r/>
            <w:r>
              <w:rPr>
                <w:sz w:val="18"/>
              </w:rPr>
              <w:t>51.3%</w:t>
            </w:r>
          </w:p>
        </w:tc>
        <w:tc>
          <w:tcPr>
            <w:tcW w:type="dxa" w:w="2160"/>
            <w:shd w:val="clear" w:color="auto" w:fill="F2F6FC"/>
          </w:tcPr>
          <w:p>
            <w:r/>
            <w:r>
              <w:rPr>
                <w:sz w:val="18"/>
              </w:rPr>
              <w:t>-</w:t>
            </w:r>
          </w:p>
        </w:tc>
      </w:tr>
    </w:tbl>
    <w:p/>
    <w:p>
      <w:pPr>
        <w:pStyle w:val="Heading2"/>
      </w:pPr>
      <w:r>
        <w:rPr>
          <w:rFonts w:ascii="Calibri" w:hAnsi="Calibri"/>
          <w:color w:val="2F5496"/>
        </w:rPr>
        <w:t>Strengths</w:t>
      </w:r>
    </w:p>
    <w:p>
      <w:pPr>
        <w:pStyle w:val="ListBullet"/>
      </w:pPr>
      <w:r>
        <w:t>Contains-match router routes 39/74 at 100% precision (-53% LLM calls).</w:t>
      </w:r>
    </w:p>
    <w:p>
      <w:pPr>
        <w:pStyle w:val="ListBullet"/>
      </w:pPr>
      <w:r>
        <w:t>f_bias fixes English-name scale bias (data slayer, 2955331, IRIS) without breaking BEM-fakultas.</w:t>
      </w:r>
    </w:p>
    <w:p>
      <w:pPr>
        <w:pStyle w:val="Heading2"/>
      </w:pPr>
      <w:r>
        <w:rPr>
          <w:rFonts w:ascii="Calibri" w:hAnsi="Calibri"/>
          <w:color w:val="2F5496"/>
        </w:rPr>
        <w:t>Limitations</w:t>
      </w:r>
    </w:p>
    <w:p>
      <w:pPr>
        <w:pStyle w:val="ListBullet"/>
      </w:pPr>
      <w:r>
        <w:t>g_evidence (FaR-style) regresses accuracy and adds completion tokens -&gt; rejected.</w:t>
      </w:r>
    </w:p>
    <w:p>
      <w:pPr>
        <w:pStyle w:val="ListBullet"/>
      </w:pPr>
      <w:r>
        <w:t>Layout does not help: only 25/74 PDFs have embedded text, and markers disturb deterministic extractors.</w:t>
      </w:r>
    </w:p>
    <w:p>
      <w:pPr>
        <w:pStyle w:val="ListBullet"/>
      </w:pPr>
      <w:r>
        <w:t>f_bias is 214 eff tokens/cert, slightly over the 200 gate.</w:t>
      </w:r>
    </w:p>
    <w:p>
      <w:pPr>
        <w:pStyle w:val="Heading2"/>
      </w:pPr>
      <w:r>
        <w:rPr>
          <w:rFonts w:ascii="Calibri" w:hAnsi="Calibri"/>
          <w:color w:val="2F5496"/>
        </w:rPr>
        <w:t>Code Reference</w:t>
      </w:r>
    </w:p>
    <w:p>
      <w:pPr>
        <w:pStyle w:val="ListBullet"/>
      </w:pPr>
      <w:r>
        <w:t>tests/llm_router_v4.py, tests/llm_extractor_v4.py, tests/benchmark_llm_v4.py</w:t>
      </w:r>
    </w:p>
    <w:p>
      <w:pPr>
        <w:pStyle w:val="ListBullet"/>
      </w:pPr>
      <w:r>
        <w:t>tests/layout_repr.py, tests/verify_ground_truth.py</w:t>
      </w:r>
    </w:p>
    <w:p>
      <w:pPr>
        <w:pStyle w:val="ListBullet"/>
      </w:pPr>
      <w:r>
        <w:t>Production: backend/app/services/{tingkat_router,llm_tingkat,organizer_v2}.py</w:t>
      </w:r>
    </w:p>
    <w:p>
      <w:pPr>
        <w:pStyle w:val="Heading1"/>
      </w:pPr>
      <w:r>
        <w:rPr>
          <w:rFonts w:ascii="Calibri" w:hAnsi="Calibri"/>
          <w:color w:val="1F3864"/>
        </w:rPr>
        <w:t>11. Comparison Table</w:t>
      </w:r>
    </w:p>
    <w:p>
      <w:r>
        <w:t>The table below compares all six methods across key dimensions.</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1234"/>
        <w:gridCol w:w="1234"/>
        <w:gridCol w:w="1234"/>
        <w:gridCol w:w="1234"/>
        <w:gridCol w:w="1234"/>
        <w:gridCol w:w="1234"/>
        <w:gridCol w:w="1234"/>
      </w:tblGrid>
      <w:tr>
        <w:tc>
          <w:tcPr>
            <w:tcW w:type="dxa" w:w="1234"/>
            <w:shd w:val="clear" w:color="auto" w:fill="1F3864"/>
          </w:tcPr>
          <w:p>
            <w:r/>
            <w:r>
              <w:rPr>
                <w:b/>
                <w:color w:val="FFFFFF"/>
                <w:sz w:val="18"/>
              </w:rPr>
              <w:t>Method</w:t>
            </w:r>
          </w:p>
        </w:tc>
        <w:tc>
          <w:tcPr>
            <w:tcW w:type="dxa" w:w="1234"/>
            <w:shd w:val="clear" w:color="auto" w:fill="1F3864"/>
          </w:tcPr>
          <w:p>
            <w:r/>
            <w:r>
              <w:rPr>
                <w:b/>
                <w:color w:val="FFFFFF"/>
                <w:sz w:val="18"/>
              </w:rPr>
              <w:t>Input</w:t>
            </w:r>
          </w:p>
        </w:tc>
        <w:tc>
          <w:tcPr>
            <w:tcW w:type="dxa" w:w="1234"/>
            <w:shd w:val="clear" w:color="auto" w:fill="1F3864"/>
          </w:tcPr>
          <w:p>
            <w:r/>
            <w:r>
              <w:rPr>
                <w:b/>
                <w:color w:val="FFFFFF"/>
                <w:sz w:val="18"/>
              </w:rPr>
              <w:t>Extraction</w:t>
            </w:r>
          </w:p>
        </w:tc>
        <w:tc>
          <w:tcPr>
            <w:tcW w:type="dxa" w:w="1234"/>
            <w:shd w:val="clear" w:color="auto" w:fill="1F3864"/>
          </w:tcPr>
          <w:p>
            <w:r/>
            <w:r>
              <w:rPr>
                <w:b/>
                <w:color w:val="FFFFFF"/>
                <w:sz w:val="18"/>
              </w:rPr>
              <w:t>LLM calls</w:t>
            </w:r>
          </w:p>
        </w:tc>
        <w:tc>
          <w:tcPr>
            <w:tcW w:type="dxa" w:w="1234"/>
            <w:shd w:val="clear" w:color="auto" w:fill="1F3864"/>
          </w:tcPr>
          <w:p>
            <w:r/>
            <w:r>
              <w:rPr>
                <w:b/>
                <w:color w:val="FFFFFF"/>
                <w:sz w:val="18"/>
              </w:rPr>
              <w:t>Extra fields</w:t>
            </w:r>
          </w:p>
        </w:tc>
        <w:tc>
          <w:tcPr>
            <w:tcW w:type="dxa" w:w="1234"/>
            <w:shd w:val="clear" w:color="auto" w:fill="1F3864"/>
          </w:tcPr>
          <w:p>
            <w:r/>
            <w:r>
              <w:rPr>
                <w:b/>
                <w:color w:val="FFFFFF"/>
                <w:sz w:val="18"/>
              </w:rPr>
              <w:t>Confidence</w:t>
            </w:r>
          </w:p>
        </w:tc>
        <w:tc>
          <w:tcPr>
            <w:tcW w:type="dxa" w:w="1234"/>
            <w:shd w:val="clear" w:color="auto" w:fill="1F3864"/>
          </w:tcPr>
          <w:p>
            <w:r/>
            <w:r>
              <w:rPr>
                <w:b/>
                <w:color w:val="FFFFFF"/>
                <w:sz w:val="18"/>
              </w:rPr>
              <w:t>Speed</w:t>
            </w:r>
          </w:p>
        </w:tc>
      </w:tr>
      <w:tr>
        <w:tc>
          <w:tcPr>
            <w:tcW w:type="dxa" w:w="1234"/>
          </w:tcPr>
          <w:p>
            <w:r/>
            <w:r>
              <w:rPr>
                <w:sz w:val="18"/>
              </w:rPr>
              <w:t>Regex</w:t>
            </w:r>
          </w:p>
        </w:tc>
        <w:tc>
          <w:tcPr>
            <w:tcW w:type="dxa" w:w="1234"/>
          </w:tcPr>
          <w:p>
            <w:r/>
            <w:r>
              <w:rPr>
                <w:sz w:val="18"/>
              </w:rPr>
              <w:t>PDF</w:t>
            </w:r>
          </w:p>
        </w:tc>
        <w:tc>
          <w:tcPr>
            <w:tcW w:type="dxa" w:w="1234"/>
          </w:tcPr>
          <w:p>
            <w:r/>
            <w:r>
              <w:rPr>
                <w:sz w:val="18"/>
              </w:rPr>
              <w:t>Regex patterns</w:t>
            </w:r>
          </w:p>
        </w:tc>
        <w:tc>
          <w:tcPr>
            <w:tcW w:type="dxa" w:w="1234"/>
          </w:tcPr>
          <w:p>
            <w:r/>
            <w:r>
              <w:rPr>
                <w:sz w:val="18"/>
              </w:rPr>
              <w:t>0</w:t>
            </w:r>
          </w:p>
        </w:tc>
        <w:tc>
          <w:tcPr>
            <w:tcW w:type="dxa" w:w="1234"/>
          </w:tcPr>
          <w:p>
            <w:r/>
            <w:r>
              <w:rPr>
                <w:sz w:val="18"/>
              </w:rPr>
              <w:t>tingkat (rule)</w:t>
            </w:r>
          </w:p>
        </w:tc>
        <w:tc>
          <w:tcPr>
            <w:tcW w:type="dxa" w:w="1234"/>
          </w:tcPr>
          <w:p>
            <w:r/>
            <w:r>
              <w:rPr>
                <w:sz w:val="18"/>
              </w:rPr>
              <w:t>Fixed</w:t>
            </w:r>
          </w:p>
        </w:tc>
        <w:tc>
          <w:tcPr>
            <w:tcW w:type="dxa" w:w="1234"/>
          </w:tcPr>
          <w:p>
            <w:r/>
            <w:r>
              <w:rPr>
                <w:sz w:val="18"/>
              </w:rPr>
              <w:t>~0.1s</w:t>
            </w:r>
          </w:p>
        </w:tc>
      </w:tr>
      <w:tr>
        <w:tc>
          <w:tcPr>
            <w:tcW w:type="dxa" w:w="1234"/>
            <w:shd w:val="clear" w:color="auto" w:fill="F2F6FC"/>
          </w:tcPr>
          <w:p>
            <w:r/>
            <w:r>
              <w:rPr>
                <w:sz w:val="18"/>
              </w:rPr>
              <w:t>NER v1</w:t>
            </w:r>
          </w:p>
        </w:tc>
        <w:tc>
          <w:tcPr>
            <w:tcW w:type="dxa" w:w="1234"/>
            <w:shd w:val="clear" w:color="auto" w:fill="F2F6FC"/>
          </w:tcPr>
          <w:p>
            <w:r/>
            <w:r>
              <w:rPr>
                <w:sz w:val="18"/>
              </w:rPr>
              <w:t>Text</w:t>
            </w:r>
          </w:p>
        </w:tc>
        <w:tc>
          <w:tcPr>
            <w:tcW w:type="dxa" w:w="1234"/>
            <w:shd w:val="clear" w:color="auto" w:fill="F2F6FC"/>
          </w:tcPr>
          <w:p>
            <w:r/>
            <w:r>
              <w:rPr>
                <w:sz w:val="18"/>
              </w:rPr>
              <w:t>IndoBERT NER</w:t>
            </w:r>
          </w:p>
        </w:tc>
        <w:tc>
          <w:tcPr>
            <w:tcW w:type="dxa" w:w="1234"/>
            <w:shd w:val="clear" w:color="auto" w:fill="F2F6FC"/>
          </w:tcPr>
          <w:p>
            <w:r/>
            <w:r>
              <w:rPr>
                <w:sz w:val="18"/>
              </w:rPr>
              <w:t>0</w:t>
            </w:r>
          </w:p>
        </w:tc>
        <w:tc>
          <w:tcPr>
            <w:tcW w:type="dxa" w:w="1234"/>
            <w:shd w:val="clear" w:color="auto" w:fill="F2F6FC"/>
          </w:tcPr>
          <w:p>
            <w:r/>
            <w:r>
              <w:rPr>
                <w:sz w:val="18"/>
              </w:rPr>
              <w:t>none</w:t>
            </w:r>
          </w:p>
        </w:tc>
        <w:tc>
          <w:tcPr>
            <w:tcW w:type="dxa" w:w="1234"/>
            <w:shd w:val="clear" w:color="auto" w:fill="F2F6FC"/>
          </w:tcPr>
          <w:p>
            <w:r/>
            <w:r>
              <w:rPr>
                <w:sz w:val="18"/>
              </w:rPr>
              <w:t>NER score</w:t>
            </w:r>
          </w:p>
        </w:tc>
        <w:tc>
          <w:tcPr>
            <w:tcW w:type="dxa" w:w="1234"/>
            <w:shd w:val="clear" w:color="auto" w:fill="F2F6FC"/>
          </w:tcPr>
          <w:p>
            <w:r/>
            <w:r>
              <w:rPr>
                <w:sz w:val="18"/>
              </w:rPr>
              <w:t>~0.07s</w:t>
            </w:r>
          </w:p>
        </w:tc>
      </w:tr>
      <w:tr>
        <w:tc>
          <w:tcPr>
            <w:tcW w:type="dxa" w:w="1234"/>
          </w:tcPr>
          <w:p>
            <w:r/>
            <w:r>
              <w:rPr>
                <w:sz w:val="18"/>
              </w:rPr>
              <w:t>Hybrid</w:t>
            </w:r>
          </w:p>
        </w:tc>
        <w:tc>
          <w:tcPr>
            <w:tcW w:type="dxa" w:w="1234"/>
          </w:tcPr>
          <w:p>
            <w:r/>
            <w:r>
              <w:rPr>
                <w:sz w:val="18"/>
              </w:rPr>
              <w:t>Text</w:t>
            </w:r>
          </w:p>
        </w:tc>
        <w:tc>
          <w:tcPr>
            <w:tcW w:type="dxa" w:w="1234"/>
          </w:tcPr>
          <w:p>
            <w:r/>
            <w:r>
              <w:rPr>
                <w:sz w:val="18"/>
              </w:rPr>
              <w:t>NER + regex</w:t>
            </w:r>
          </w:p>
        </w:tc>
        <w:tc>
          <w:tcPr>
            <w:tcW w:type="dxa" w:w="1234"/>
          </w:tcPr>
          <w:p>
            <w:r/>
            <w:r>
              <w:rPr>
                <w:sz w:val="18"/>
              </w:rPr>
              <w:t>0</w:t>
            </w:r>
          </w:p>
        </w:tc>
        <w:tc>
          <w:tcPr>
            <w:tcW w:type="dxa" w:w="1234"/>
          </w:tcPr>
          <w:p>
            <w:r/>
            <w:r>
              <w:rPr>
                <w:sz w:val="18"/>
              </w:rPr>
              <w:t>none</w:t>
            </w:r>
          </w:p>
        </w:tc>
        <w:tc>
          <w:tcPr>
            <w:tcW w:type="dxa" w:w="1234"/>
          </w:tcPr>
          <w:p>
            <w:r/>
            <w:r>
              <w:rPr>
                <w:sz w:val="18"/>
              </w:rPr>
              <w:t>Best of both</w:t>
            </w:r>
          </w:p>
        </w:tc>
        <w:tc>
          <w:tcPr>
            <w:tcW w:type="dxa" w:w="1234"/>
          </w:tcPr>
          <w:p>
            <w:r/>
            <w:r>
              <w:rPr>
                <w:sz w:val="18"/>
              </w:rPr>
              <w:t>~0.15s</w:t>
            </w:r>
          </w:p>
        </w:tc>
      </w:tr>
      <w:tr>
        <w:tc>
          <w:tcPr>
            <w:tcW w:type="dxa" w:w="1234"/>
            <w:shd w:val="clear" w:color="auto" w:fill="F2F6FC"/>
          </w:tcPr>
          <w:p>
            <w:r/>
            <w:r>
              <w:rPr>
                <w:sz w:val="18"/>
              </w:rPr>
              <w:t>Hybrid+PP</w:t>
            </w:r>
          </w:p>
        </w:tc>
        <w:tc>
          <w:tcPr>
            <w:tcW w:type="dxa" w:w="1234"/>
            <w:shd w:val="clear" w:color="auto" w:fill="F2F6FC"/>
          </w:tcPr>
          <w:p>
            <w:r/>
            <w:r>
              <w:rPr>
                <w:sz w:val="18"/>
              </w:rPr>
              <w:t>Text</w:t>
            </w:r>
          </w:p>
        </w:tc>
        <w:tc>
          <w:tcPr>
            <w:tcW w:type="dxa" w:w="1234"/>
            <w:shd w:val="clear" w:color="auto" w:fill="F2F6FC"/>
          </w:tcPr>
          <w:p>
            <w:r/>
            <w:r>
              <w:rPr>
                <w:sz w:val="18"/>
              </w:rPr>
              <w:t>NER + regex + PP</w:t>
            </w:r>
          </w:p>
        </w:tc>
        <w:tc>
          <w:tcPr>
            <w:tcW w:type="dxa" w:w="1234"/>
            <w:shd w:val="clear" w:color="auto" w:fill="F2F6FC"/>
          </w:tcPr>
          <w:p>
            <w:r/>
            <w:r>
              <w:rPr>
                <w:sz w:val="18"/>
              </w:rPr>
              <w:t>0</w:t>
            </w:r>
          </w:p>
        </w:tc>
        <w:tc>
          <w:tcPr>
            <w:tcW w:type="dxa" w:w="1234"/>
            <w:shd w:val="clear" w:color="auto" w:fill="F2F6FC"/>
          </w:tcPr>
          <w:p>
            <w:r/>
            <w:r>
              <w:rPr>
                <w:sz w:val="18"/>
              </w:rPr>
              <w:t>none</w:t>
            </w:r>
          </w:p>
        </w:tc>
        <w:tc>
          <w:tcPr>
            <w:tcW w:type="dxa" w:w="1234"/>
            <w:shd w:val="clear" w:color="auto" w:fill="F2F6FC"/>
          </w:tcPr>
          <w:p>
            <w:r/>
            <w:r>
              <w:rPr>
                <w:sz w:val="18"/>
              </w:rPr>
              <w:t>Best of both</w:t>
            </w:r>
          </w:p>
        </w:tc>
        <w:tc>
          <w:tcPr>
            <w:tcW w:type="dxa" w:w="1234"/>
            <w:shd w:val="clear" w:color="auto" w:fill="F2F6FC"/>
          </w:tcPr>
          <w:p>
            <w:r/>
            <w:r>
              <w:rPr>
                <w:sz w:val="18"/>
              </w:rPr>
              <w:t>~0.6s</w:t>
            </w:r>
          </w:p>
        </w:tc>
      </w:tr>
      <w:tr>
        <w:tc>
          <w:tcPr>
            <w:tcW w:type="dxa" w:w="1234"/>
          </w:tcPr>
          <w:p>
            <w:r/>
            <w:r>
              <w:rPr>
                <w:sz w:val="18"/>
              </w:rPr>
              <w:t>LLM A1</w:t>
            </w:r>
          </w:p>
        </w:tc>
        <w:tc>
          <w:tcPr>
            <w:tcW w:type="dxa" w:w="1234"/>
          </w:tcPr>
          <w:p>
            <w:r/>
            <w:r>
              <w:rPr>
                <w:sz w:val="18"/>
              </w:rPr>
              <w:t>Text</w:t>
            </w:r>
          </w:p>
        </w:tc>
        <w:tc>
          <w:tcPr>
            <w:tcW w:type="dxa" w:w="1234"/>
          </w:tcPr>
          <w:p>
            <w:r/>
            <w:r>
              <w:rPr>
                <w:sz w:val="18"/>
              </w:rPr>
              <w:t>Hybrid+PP + LLM</w:t>
            </w:r>
          </w:p>
        </w:tc>
        <w:tc>
          <w:tcPr>
            <w:tcW w:type="dxa" w:w="1234"/>
          </w:tcPr>
          <w:p>
            <w:r/>
            <w:r>
              <w:rPr>
                <w:sz w:val="18"/>
              </w:rPr>
              <w:t>1-4</w:t>
            </w:r>
          </w:p>
        </w:tc>
        <w:tc>
          <w:tcPr>
            <w:tcW w:type="dxa" w:w="1234"/>
          </w:tcPr>
          <w:p>
            <w:r/>
            <w:r>
              <w:rPr>
                <w:sz w:val="18"/>
              </w:rPr>
              <w:t>tingkat (LLM)</w:t>
            </w:r>
          </w:p>
        </w:tc>
        <w:tc>
          <w:tcPr>
            <w:tcW w:type="dxa" w:w="1234"/>
          </w:tcPr>
          <w:p>
            <w:r/>
            <w:r>
              <w:rPr>
                <w:sz w:val="18"/>
              </w:rPr>
              <w:t>LLM=0.85</w:t>
            </w:r>
          </w:p>
        </w:tc>
        <w:tc>
          <w:tcPr>
            <w:tcW w:type="dxa" w:w="1234"/>
          </w:tcPr>
          <w:p>
            <w:r/>
            <w:r>
              <w:rPr>
                <w:sz w:val="18"/>
              </w:rPr>
              <w:t>~2s</w:t>
            </w:r>
          </w:p>
        </w:tc>
      </w:tr>
      <w:tr>
        <w:tc>
          <w:tcPr>
            <w:tcW w:type="dxa" w:w="1234"/>
            <w:shd w:val="clear" w:color="auto" w:fill="F2F6FC"/>
          </w:tcPr>
          <w:p>
            <w:r/>
            <w:r>
              <w:rPr>
                <w:sz w:val="18"/>
              </w:rPr>
              <w:t>LLM v3</w:t>
            </w:r>
          </w:p>
        </w:tc>
        <w:tc>
          <w:tcPr>
            <w:tcW w:type="dxa" w:w="1234"/>
            <w:shd w:val="clear" w:color="auto" w:fill="F2F6FC"/>
          </w:tcPr>
          <w:p>
            <w:r/>
            <w:r>
              <w:rPr>
                <w:sz w:val="18"/>
              </w:rPr>
              <w:t>Text</w:t>
            </w:r>
          </w:p>
        </w:tc>
        <w:tc>
          <w:tcPr>
            <w:tcW w:type="dxa" w:w="1234"/>
            <w:shd w:val="clear" w:color="auto" w:fill="F2F6FC"/>
          </w:tcPr>
          <w:p>
            <w:r/>
            <w:r>
              <w:rPr>
                <w:sz w:val="18"/>
              </w:rPr>
              <w:t>Hybrid+PP + LLM</w:t>
            </w:r>
          </w:p>
        </w:tc>
        <w:tc>
          <w:tcPr>
            <w:tcW w:type="dxa" w:w="1234"/>
            <w:shd w:val="clear" w:color="auto" w:fill="F2F6FC"/>
          </w:tcPr>
          <w:p>
            <w:r/>
            <w:r>
              <w:rPr>
                <w:sz w:val="18"/>
              </w:rPr>
              <w:t>1</w:t>
            </w:r>
          </w:p>
        </w:tc>
        <w:tc>
          <w:tcPr>
            <w:tcW w:type="dxa" w:w="1234"/>
            <w:shd w:val="clear" w:color="auto" w:fill="F2F6FC"/>
          </w:tcPr>
          <w:p>
            <w:r/>
            <w:r>
              <w:rPr>
                <w:sz w:val="18"/>
              </w:rPr>
              <w:t>tingkat (LLM)</w:t>
            </w:r>
          </w:p>
        </w:tc>
        <w:tc>
          <w:tcPr>
            <w:tcW w:type="dxa" w:w="1234"/>
            <w:shd w:val="clear" w:color="auto" w:fill="F2F6FC"/>
          </w:tcPr>
          <w:p>
            <w:r/>
            <w:r>
              <w:rPr>
                <w:sz w:val="18"/>
              </w:rPr>
              <w:t>LLM=0.85</w:t>
            </w:r>
          </w:p>
        </w:tc>
        <w:tc>
          <w:tcPr>
            <w:tcW w:type="dxa" w:w="1234"/>
            <w:shd w:val="clear" w:color="auto" w:fill="F2F6FC"/>
          </w:tcPr>
          <w:p>
            <w:r/>
            <w:r>
              <w:rPr>
                <w:sz w:val="18"/>
              </w:rPr>
              <w:t>~1s</w:t>
            </w:r>
          </w:p>
        </w:tc>
      </w:tr>
    </w:tbl>
    <w:p/>
    <w:p>
      <w:pPr>
        <w:pStyle w:val="Heading1"/>
      </w:pPr>
      <w:r>
        <w:rPr>
          <w:rFonts w:ascii="Calibri" w:hAnsi="Calibri"/>
          <w:color w:val="1F3864"/>
        </w:rPr>
        <w:t>12. Appendix: Full Function Index</w:t>
      </w:r>
    </w:p>
    <w:p>
      <w:r>
        <w:t>The table below lists all functions referenced in this document. Functions are listed in the order they appear in the processing pipeline.</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880"/>
        <w:gridCol w:w="2880"/>
        <w:gridCol w:w="2880"/>
      </w:tblGrid>
      <w:tr>
        <w:tc>
          <w:tcPr>
            <w:tcW w:type="dxa" w:w="2880"/>
            <w:shd w:val="clear" w:color="auto" w:fill="1F3864"/>
          </w:tcPr>
          <w:p>
            <w:r/>
            <w:r>
              <w:rPr>
                <w:b/>
                <w:color w:val="FFFFFF"/>
                <w:sz w:val="18"/>
              </w:rPr>
              <w:t>Function</w:t>
            </w:r>
          </w:p>
        </w:tc>
        <w:tc>
          <w:tcPr>
            <w:tcW w:type="dxa" w:w="2880"/>
            <w:shd w:val="clear" w:color="auto" w:fill="1F3864"/>
          </w:tcPr>
          <w:p>
            <w:r/>
            <w:r>
              <w:rPr>
                <w:b/>
                <w:color w:val="FFFFFF"/>
                <w:sz w:val="18"/>
              </w:rPr>
              <w:t>File</w:t>
            </w:r>
          </w:p>
        </w:tc>
        <w:tc>
          <w:tcPr>
            <w:tcW w:type="dxa" w:w="2880"/>
            <w:shd w:val="clear" w:color="auto" w:fill="1F3864"/>
          </w:tcPr>
          <w:p>
            <w:r/>
            <w:r>
              <w:rPr>
                <w:b/>
                <w:color w:val="FFFFFF"/>
                <w:sz w:val="18"/>
              </w:rPr>
              <w:t>Purpose</w:t>
            </w:r>
          </w:p>
        </w:tc>
      </w:tr>
      <w:tr>
        <w:tc>
          <w:tcPr>
            <w:tcW w:type="dxa" w:w="2880"/>
          </w:tcPr>
          <w:p>
            <w:r/>
            <w:r>
              <w:rPr>
                <w:sz w:val="18"/>
              </w:rPr>
              <w:t>extract_text_with_pymupdf()</w:t>
            </w:r>
          </w:p>
        </w:tc>
        <w:tc>
          <w:tcPr>
            <w:tcW w:type="dxa" w:w="2880"/>
          </w:tcPr>
          <w:p>
            <w:r/>
            <w:r>
              <w:rPr>
                <w:sz w:val="18"/>
              </w:rPr>
              <w:t>pdf_fast_path.py:11</w:t>
            </w:r>
          </w:p>
        </w:tc>
        <w:tc>
          <w:tcPr>
            <w:tcW w:type="dxa" w:w="2880"/>
          </w:tcPr>
          <w:p>
            <w:r/>
            <w:r>
              <w:rPr>
                <w:sz w:val="18"/>
              </w:rPr>
              <w:t>Extract text from PDF pages</w:t>
            </w:r>
          </w:p>
        </w:tc>
      </w:tr>
      <w:tr>
        <w:tc>
          <w:tcPr>
            <w:tcW w:type="dxa" w:w="2880"/>
            <w:shd w:val="clear" w:color="auto" w:fill="F2F6FC"/>
          </w:tcPr>
          <w:p>
            <w:r/>
            <w:r>
              <w:rPr>
                <w:sz w:val="18"/>
              </w:rPr>
              <w:t>parse_with_docling()</w:t>
            </w:r>
          </w:p>
        </w:tc>
        <w:tc>
          <w:tcPr>
            <w:tcW w:type="dxa" w:w="2880"/>
            <w:shd w:val="clear" w:color="auto" w:fill="F2F6FC"/>
          </w:tcPr>
          <w:p>
            <w:r/>
            <w:r>
              <w:rPr>
                <w:sz w:val="18"/>
              </w:rPr>
              <w:t>docling_parser.py:16</w:t>
            </w:r>
          </w:p>
        </w:tc>
        <w:tc>
          <w:tcPr>
            <w:tcW w:type="dxa" w:w="2880"/>
            <w:shd w:val="clear" w:color="auto" w:fill="F2F6FC"/>
          </w:tcPr>
          <w:p>
            <w:r/>
            <w:r>
              <w:rPr>
                <w:sz w:val="18"/>
              </w:rPr>
              <w:t>Slow fallback parser (markdown)</w:t>
            </w:r>
          </w:p>
        </w:tc>
      </w:tr>
      <w:tr>
        <w:tc>
          <w:tcPr>
            <w:tcW w:type="dxa" w:w="2880"/>
          </w:tcPr>
          <w:p>
            <w:r/>
            <w:r>
              <w:rPr>
                <w:sz w:val="18"/>
              </w:rPr>
              <w:t>extract_text_with_ocr()</w:t>
            </w:r>
          </w:p>
        </w:tc>
        <w:tc>
          <w:tcPr>
            <w:tcW w:type="dxa" w:w="2880"/>
          </w:tcPr>
          <w:p>
            <w:r/>
            <w:r>
              <w:rPr>
                <w:sz w:val="18"/>
              </w:rPr>
              <w:t>ocr_fallback.py:8</w:t>
            </w:r>
          </w:p>
        </w:tc>
        <w:tc>
          <w:tcPr>
            <w:tcW w:type="dxa" w:w="2880"/>
          </w:tcPr>
          <w:p>
            <w:r/>
            <w:r>
              <w:rPr>
                <w:sz w:val="18"/>
              </w:rPr>
              <w:t>RapidOCR + Tesseract OCR</w:t>
            </w:r>
          </w:p>
        </w:tc>
      </w:tr>
      <w:tr>
        <w:tc>
          <w:tcPr>
            <w:tcW w:type="dxa" w:w="2880"/>
            <w:shd w:val="clear" w:color="auto" w:fill="F2F6FC"/>
          </w:tcPr>
          <w:p>
            <w:r/>
            <w:r>
              <w:rPr>
                <w:sz w:val="18"/>
              </w:rPr>
              <w:t>extract_certificate_fields()</w:t>
            </w:r>
          </w:p>
        </w:tc>
        <w:tc>
          <w:tcPr>
            <w:tcW w:type="dxa" w:w="2880"/>
            <w:shd w:val="clear" w:color="auto" w:fill="F2F6FC"/>
          </w:tcPr>
          <w:p>
            <w:r/>
            <w:r>
              <w:rPr>
                <w:sz w:val="18"/>
              </w:rPr>
              <w:t>field_extractor.py:85</w:t>
            </w:r>
          </w:p>
        </w:tc>
        <w:tc>
          <w:tcPr>
            <w:tcW w:type="dxa" w:w="2880"/>
            <w:shd w:val="clear" w:color="auto" w:fill="F2F6FC"/>
          </w:tcPr>
          <w:p>
            <w:r/>
            <w:r>
              <w:rPr>
                <w:sz w:val="18"/>
              </w:rPr>
              <w:t>Regex extraction for 5 fields</w:t>
            </w:r>
          </w:p>
        </w:tc>
      </w:tr>
      <w:tr>
        <w:tc>
          <w:tcPr>
            <w:tcW w:type="dxa" w:w="2880"/>
          </w:tcPr>
          <w:p>
            <w:r/>
            <w:r>
              <w:rPr>
                <w:sz w:val="18"/>
              </w:rPr>
              <w:t>map_fields_to_form()</w:t>
            </w:r>
          </w:p>
        </w:tc>
        <w:tc>
          <w:tcPr>
            <w:tcW w:type="dxa" w:w="2880"/>
          </w:tcPr>
          <w:p>
            <w:r/>
            <w:r>
              <w:rPr>
                <w:sz w:val="18"/>
              </w:rPr>
              <w:t>form_mapper.py:7</w:t>
            </w:r>
          </w:p>
        </w:tc>
        <w:tc>
          <w:tcPr>
            <w:tcW w:type="dxa" w:w="2880"/>
          </w:tcPr>
          <w:p>
            <w:r/>
            <w:r>
              <w:rPr>
                <w:sz w:val="18"/>
              </w:rPr>
              <w:t>Map fields to form dropdowns</w:t>
            </w:r>
          </w:p>
        </w:tc>
      </w:tr>
      <w:tr>
        <w:tc>
          <w:tcPr>
            <w:tcW w:type="dxa" w:w="2880"/>
            <w:shd w:val="clear" w:color="auto" w:fill="F2F6FC"/>
          </w:tcPr>
          <w:p>
            <w:r/>
            <w:r>
              <w:rPr>
                <w:sz w:val="18"/>
              </w:rPr>
              <w:t>run_extraction_pipeline()</w:t>
            </w:r>
          </w:p>
        </w:tc>
        <w:tc>
          <w:tcPr>
            <w:tcW w:type="dxa" w:w="2880"/>
            <w:shd w:val="clear" w:color="auto" w:fill="F2F6FC"/>
          </w:tcPr>
          <w:p>
            <w:r/>
            <w:r>
              <w:rPr>
                <w:sz w:val="18"/>
              </w:rPr>
              <w:t>extraction_pipeline.py:27</w:t>
            </w:r>
          </w:p>
        </w:tc>
        <w:tc>
          <w:tcPr>
            <w:tcW w:type="dxa" w:w="2880"/>
            <w:shd w:val="clear" w:color="auto" w:fill="F2F6FC"/>
          </w:tcPr>
          <w:p>
            <w:r/>
            <w:r>
              <w:rPr>
                <w:sz w:val="18"/>
              </w:rPr>
              <w:t>Full pipeline: PDF to fields</w:t>
            </w:r>
          </w:p>
        </w:tc>
      </w:tr>
      <w:tr>
        <w:tc>
          <w:tcPr>
            <w:tcW w:type="dxa" w:w="2880"/>
          </w:tcPr>
          <w:p>
            <w:r/>
            <w:r>
              <w:rPr>
                <w:sz w:val="18"/>
              </w:rPr>
              <w:t>load_ner_model()</w:t>
            </w:r>
          </w:p>
        </w:tc>
        <w:tc>
          <w:tcPr>
            <w:tcW w:type="dxa" w:w="2880"/>
          </w:tcPr>
          <w:p>
            <w:r/>
            <w:r>
              <w:rPr>
                <w:sz w:val="18"/>
              </w:rPr>
              <w:t>ner_extractor.py:25</w:t>
            </w:r>
          </w:p>
        </w:tc>
        <w:tc>
          <w:tcPr>
            <w:tcW w:type="dxa" w:w="2880"/>
          </w:tcPr>
          <w:p>
            <w:r/>
            <w:r>
              <w:rPr>
                <w:sz w:val="18"/>
              </w:rPr>
              <w:t>Load IndoBERT NER pipeline</w:t>
            </w:r>
          </w:p>
        </w:tc>
      </w:tr>
      <w:tr>
        <w:tc>
          <w:tcPr>
            <w:tcW w:type="dxa" w:w="2880"/>
            <w:shd w:val="clear" w:color="auto" w:fill="F2F6FC"/>
          </w:tcPr>
          <w:p>
            <w:r/>
            <w:r>
              <w:rPr>
                <w:sz w:val="18"/>
              </w:rPr>
              <w:t>normalize_for_ner()</w:t>
            </w:r>
          </w:p>
        </w:tc>
        <w:tc>
          <w:tcPr>
            <w:tcW w:type="dxa" w:w="2880"/>
            <w:shd w:val="clear" w:color="auto" w:fill="F2F6FC"/>
          </w:tcPr>
          <w:p>
            <w:r/>
            <w:r>
              <w:rPr>
                <w:sz w:val="18"/>
              </w:rPr>
              <w:t>ner_extractor.py:41</w:t>
            </w:r>
          </w:p>
        </w:tc>
        <w:tc>
          <w:tcPr>
            <w:tcW w:type="dxa" w:w="2880"/>
            <w:shd w:val="clear" w:color="auto" w:fill="F2F6FC"/>
          </w:tcPr>
          <w:p>
            <w:r/>
            <w:r>
              <w:rPr>
                <w:sz w:val="18"/>
              </w:rPr>
              <w:t>Normalize text for NER input</w:t>
            </w:r>
          </w:p>
        </w:tc>
      </w:tr>
      <w:tr>
        <w:tc>
          <w:tcPr>
            <w:tcW w:type="dxa" w:w="2880"/>
          </w:tcPr>
          <w:p>
            <w:r/>
            <w:r>
              <w:rPr>
                <w:sz w:val="18"/>
              </w:rPr>
              <w:t>extract_entities()</w:t>
            </w:r>
          </w:p>
        </w:tc>
        <w:tc>
          <w:tcPr>
            <w:tcW w:type="dxa" w:w="2880"/>
          </w:tcPr>
          <w:p>
            <w:r/>
            <w:r>
              <w:rPr>
                <w:sz w:val="18"/>
              </w:rPr>
              <w:t>ner_extractor.py:52</w:t>
            </w:r>
          </w:p>
        </w:tc>
        <w:tc>
          <w:tcPr>
            <w:tcW w:type="dxa" w:w="2880"/>
          </w:tcPr>
          <w:p>
            <w:r/>
            <w:r>
              <w:rPr>
                <w:sz w:val="18"/>
              </w:rPr>
              <w:t>Chunk text, run NER, filter</w:t>
            </w:r>
          </w:p>
        </w:tc>
      </w:tr>
      <w:tr>
        <w:tc>
          <w:tcPr>
            <w:tcW w:type="dxa" w:w="2880"/>
            <w:shd w:val="clear" w:color="auto" w:fill="F2F6FC"/>
          </w:tcPr>
          <w:p>
            <w:r/>
            <w:r>
              <w:rPr>
                <w:sz w:val="18"/>
              </w:rPr>
              <w:t>_merge_consecutive()</w:t>
            </w:r>
          </w:p>
        </w:tc>
        <w:tc>
          <w:tcPr>
            <w:tcW w:type="dxa" w:w="2880"/>
            <w:shd w:val="clear" w:color="auto" w:fill="F2F6FC"/>
          </w:tcPr>
          <w:p>
            <w:r/>
            <w:r>
              <w:rPr>
                <w:sz w:val="18"/>
              </w:rPr>
              <w:t>ner_to_fields.py:107</w:t>
            </w:r>
          </w:p>
        </w:tc>
        <w:tc>
          <w:tcPr>
            <w:tcW w:type="dxa" w:w="2880"/>
            <w:shd w:val="clear" w:color="auto" w:fill="F2F6FC"/>
          </w:tcPr>
          <w:p>
            <w:r/>
            <w:r>
              <w:rPr>
                <w:sz w:val="18"/>
              </w:rPr>
              <w:t>Merge nearby same-type entities</w:t>
            </w:r>
          </w:p>
        </w:tc>
      </w:tr>
      <w:tr>
        <w:tc>
          <w:tcPr>
            <w:tcW w:type="dxa" w:w="2880"/>
          </w:tcPr>
          <w:p>
            <w:r/>
            <w:r>
              <w:rPr>
                <w:sz w:val="18"/>
              </w:rPr>
              <w:t>map_entities_to_fields()</w:t>
            </w:r>
          </w:p>
        </w:tc>
        <w:tc>
          <w:tcPr>
            <w:tcW w:type="dxa" w:w="2880"/>
          </w:tcPr>
          <w:p>
            <w:r/>
            <w:r>
              <w:rPr>
                <w:sz w:val="18"/>
              </w:rPr>
              <w:t>ner_to_fields.py:13</w:t>
            </w:r>
          </w:p>
        </w:tc>
        <w:tc>
          <w:tcPr>
            <w:tcW w:type="dxa" w:w="2880"/>
          </w:tcPr>
          <w:p>
            <w:r/>
            <w:r>
              <w:rPr>
                <w:sz w:val="18"/>
              </w:rPr>
              <w:t>Map ORG/EVT/DAT/NUM to fields</w:t>
            </w:r>
          </w:p>
        </w:tc>
      </w:tr>
      <w:tr>
        <w:tc>
          <w:tcPr>
            <w:tcW w:type="dxa" w:w="2880"/>
            <w:shd w:val="clear" w:color="auto" w:fill="F2F6FC"/>
          </w:tcPr>
          <w:p>
            <w:r/>
            <w:r>
              <w:rPr>
                <w:sz w:val="18"/>
              </w:rPr>
              <w:t>score_entity_for_field()</w:t>
            </w:r>
          </w:p>
        </w:tc>
        <w:tc>
          <w:tcPr>
            <w:tcW w:type="dxa" w:w="2880"/>
            <w:shd w:val="clear" w:color="auto" w:fill="F2F6FC"/>
          </w:tcPr>
          <w:p>
            <w:r/>
            <w:r>
              <w:rPr>
                <w:sz w:val="18"/>
              </w:rPr>
              <w:t>post_processors.py:11</w:t>
            </w:r>
          </w:p>
        </w:tc>
        <w:tc>
          <w:tcPr>
            <w:tcW w:type="dxa" w:w="2880"/>
            <w:shd w:val="clear" w:color="auto" w:fill="F2F6FC"/>
          </w:tcPr>
          <w:p>
            <w:r/>
            <w:r>
              <w:rPr>
                <w:sz w:val="18"/>
              </w:rPr>
              <w:t>Rank entities by relevance</w:t>
            </w:r>
          </w:p>
        </w:tc>
      </w:tr>
      <w:tr>
        <w:tc>
          <w:tcPr>
            <w:tcW w:type="dxa" w:w="2880"/>
          </w:tcPr>
          <w:p>
            <w:r/>
            <w:r>
              <w:rPr>
                <w:sz w:val="18"/>
              </w:rPr>
              <w:t>filter_signer_roles()</w:t>
            </w:r>
          </w:p>
        </w:tc>
        <w:tc>
          <w:tcPr>
            <w:tcW w:type="dxa" w:w="2880"/>
          </w:tcPr>
          <w:p>
            <w:r/>
            <w:r>
              <w:rPr>
                <w:sz w:val="18"/>
              </w:rPr>
              <w:t>post_processors.py:85</w:t>
            </w:r>
          </w:p>
        </w:tc>
        <w:tc>
          <w:tcPr>
            <w:tcW w:type="dxa" w:w="2880"/>
          </w:tcPr>
          <w:p>
            <w:r/>
            <w:r>
              <w:rPr>
                <w:sz w:val="18"/>
              </w:rPr>
              <w:t>Remove signer entities</w:t>
            </w:r>
          </w:p>
        </w:tc>
      </w:tr>
      <w:tr>
        <w:tc>
          <w:tcPr>
            <w:tcW w:type="dxa" w:w="2880"/>
            <w:shd w:val="clear" w:color="auto" w:fill="F2F6FC"/>
          </w:tcPr>
          <w:p>
            <w:r/>
            <w:r>
              <w:rPr>
                <w:sz w:val="18"/>
              </w:rPr>
              <w:t>is_signer_role()</w:t>
            </w:r>
          </w:p>
        </w:tc>
        <w:tc>
          <w:tcPr>
            <w:tcW w:type="dxa" w:w="2880"/>
            <w:shd w:val="clear" w:color="auto" w:fill="F2F6FC"/>
          </w:tcPr>
          <w:p>
            <w:r/>
            <w:r>
              <w:rPr>
                <w:sz w:val="18"/>
              </w:rPr>
              <w:t>post_processors.py:74</w:t>
            </w:r>
          </w:p>
        </w:tc>
        <w:tc>
          <w:tcPr>
            <w:tcW w:type="dxa" w:w="2880"/>
            <w:shd w:val="clear" w:color="auto" w:fill="F2F6FC"/>
          </w:tcPr>
          <w:p>
            <w:r/>
            <w:r>
              <w:rPr>
                <w:sz w:val="18"/>
              </w:rPr>
              <w:t>Check dedication prefix + NIP</w:t>
            </w:r>
          </w:p>
        </w:tc>
      </w:tr>
      <w:tr>
        <w:tc>
          <w:tcPr>
            <w:tcW w:type="dxa" w:w="2880"/>
          </w:tcPr>
          <w:p>
            <w:r/>
            <w:r>
              <w:rPr>
                <w:sz w:val="18"/>
              </w:rPr>
              <w:t>is_likely_person_name()</w:t>
            </w:r>
          </w:p>
        </w:tc>
        <w:tc>
          <w:tcPr>
            <w:tcW w:type="dxa" w:w="2880"/>
          </w:tcPr>
          <w:p>
            <w:r/>
            <w:r>
              <w:rPr>
                <w:sz w:val="18"/>
              </w:rPr>
              <w:t>post_processors.py:46</w:t>
            </w:r>
          </w:p>
        </w:tc>
        <w:tc>
          <w:tcPr>
            <w:tcW w:type="dxa" w:w="2880"/>
          </w:tcPr>
          <w:p>
            <w:r/>
            <w:r>
              <w:rPr>
                <w:sz w:val="18"/>
              </w:rPr>
              <w:t>Check diberikan kepada phrase</w:t>
            </w:r>
          </w:p>
        </w:tc>
      </w:tr>
      <w:tr>
        <w:tc>
          <w:tcPr>
            <w:tcW w:type="dxa" w:w="2880"/>
            <w:shd w:val="clear" w:color="auto" w:fill="F2F6FC"/>
          </w:tcPr>
          <w:p>
            <w:r/>
            <w:r>
              <w:rPr>
                <w:sz w:val="18"/>
              </w:rPr>
              <w:t>combine_hybrid()</w:t>
            </w:r>
          </w:p>
        </w:tc>
        <w:tc>
          <w:tcPr>
            <w:tcW w:type="dxa" w:w="2880"/>
            <w:shd w:val="clear" w:color="auto" w:fill="F2F6FC"/>
          </w:tcPr>
          <w:p>
            <w:r/>
            <w:r>
              <w:rPr>
                <w:sz w:val="18"/>
              </w:rPr>
              <w:t>benchmark_hybrid.py:63</w:t>
            </w:r>
          </w:p>
        </w:tc>
        <w:tc>
          <w:tcPr>
            <w:tcW w:type="dxa" w:w="2880"/>
            <w:shd w:val="clear" w:color="auto" w:fill="F2F6FC"/>
          </w:tcPr>
          <w:p>
            <w:r/>
            <w:r>
              <w:rPr>
                <w:sz w:val="18"/>
              </w:rPr>
              <w:t>Merge NER and regex results</w:t>
            </w:r>
          </w:p>
        </w:tc>
      </w:tr>
      <w:tr>
        <w:tc>
          <w:tcPr>
            <w:tcW w:type="dxa" w:w="2880"/>
          </w:tcPr>
          <w:p>
            <w:r/>
            <w:r>
              <w:rPr>
                <w:sz w:val="18"/>
              </w:rPr>
              <w:t>needs_llm()</w:t>
            </w:r>
          </w:p>
        </w:tc>
        <w:tc>
          <w:tcPr>
            <w:tcW w:type="dxa" w:w="2880"/>
          </w:tcPr>
          <w:p>
            <w:r/>
            <w:r>
              <w:rPr>
                <w:sz w:val="18"/>
              </w:rPr>
              <w:t>benchmark_llm.py:103</w:t>
            </w:r>
          </w:p>
        </w:tc>
        <w:tc>
          <w:tcPr>
            <w:tcW w:type="dxa" w:w="2880"/>
          </w:tcPr>
          <w:p>
            <w:r/>
            <w:r>
              <w:rPr>
                <w:sz w:val="18"/>
              </w:rPr>
              <w:t>Check if field needs LLM call</w:t>
            </w:r>
          </w:p>
        </w:tc>
      </w:tr>
      <w:tr>
        <w:tc>
          <w:tcPr>
            <w:tcW w:type="dxa" w:w="2880"/>
            <w:shd w:val="clear" w:color="auto" w:fill="F2F6FC"/>
          </w:tcPr>
          <w:p>
            <w:r/>
            <w:r>
              <w:rPr>
                <w:sz w:val="18"/>
              </w:rPr>
              <w:t>call_ollama()</w:t>
            </w:r>
          </w:p>
        </w:tc>
        <w:tc>
          <w:tcPr>
            <w:tcW w:type="dxa" w:w="2880"/>
            <w:shd w:val="clear" w:color="auto" w:fill="F2F6FC"/>
          </w:tcPr>
          <w:p>
            <w:r/>
            <w:r>
              <w:rPr>
                <w:sz w:val="18"/>
              </w:rPr>
              <w:t>llm_extractor.py:51</w:t>
            </w:r>
          </w:p>
        </w:tc>
        <w:tc>
          <w:tcPr>
            <w:tcW w:type="dxa" w:w="2880"/>
            <w:shd w:val="clear" w:color="auto" w:fill="F2F6FC"/>
          </w:tcPr>
          <w:p>
            <w:r/>
            <w:r>
              <w:rPr>
                <w:sz w:val="18"/>
              </w:rPr>
              <w:t>Call Ollama API</w:t>
            </w:r>
          </w:p>
        </w:tc>
      </w:tr>
      <w:tr>
        <w:tc>
          <w:tcPr>
            <w:tcW w:type="dxa" w:w="2880"/>
          </w:tcPr>
          <w:p>
            <w:r/>
            <w:r>
              <w:rPr>
                <w:sz w:val="18"/>
              </w:rPr>
              <w:t>build_prompt_tingkat()</w:t>
            </w:r>
          </w:p>
        </w:tc>
        <w:tc>
          <w:tcPr>
            <w:tcW w:type="dxa" w:w="2880"/>
          </w:tcPr>
          <w:p>
            <w:r/>
            <w:r>
              <w:rPr>
                <w:sz w:val="18"/>
              </w:rPr>
              <w:t>llm_extractor.py:80</w:t>
            </w:r>
          </w:p>
        </w:tc>
        <w:tc>
          <w:tcPr>
            <w:tcW w:type="dxa" w:w="2880"/>
          </w:tcPr>
          <w:p>
            <w:r/>
            <w:r>
              <w:rPr>
                <w:sz w:val="18"/>
              </w:rPr>
              <w:t>Build tingkat prompt (full text)</w:t>
            </w:r>
          </w:p>
        </w:tc>
      </w:tr>
      <w:tr>
        <w:tc>
          <w:tcPr>
            <w:tcW w:type="dxa" w:w="2880"/>
            <w:shd w:val="clear" w:color="auto" w:fill="F2F6FC"/>
          </w:tcPr>
          <w:p>
            <w:r/>
            <w:r>
              <w:rPr>
                <w:sz w:val="18"/>
              </w:rPr>
              <w:t>build_prompt_free_text()</w:t>
            </w:r>
          </w:p>
        </w:tc>
        <w:tc>
          <w:tcPr>
            <w:tcW w:type="dxa" w:w="2880"/>
            <w:shd w:val="clear" w:color="auto" w:fill="F2F6FC"/>
          </w:tcPr>
          <w:p>
            <w:r/>
            <w:r>
              <w:rPr>
                <w:sz w:val="18"/>
              </w:rPr>
              <w:t>llm_extractor.py:121</w:t>
            </w:r>
          </w:p>
        </w:tc>
        <w:tc>
          <w:tcPr>
            <w:tcW w:type="dxa" w:w="2880"/>
            <w:shd w:val="clear" w:color="auto" w:fill="F2F6FC"/>
          </w:tcPr>
          <w:p>
            <w:r/>
            <w:r>
              <w:rPr>
                <w:sz w:val="18"/>
              </w:rPr>
              <w:t>Build free-text field prompt</w:t>
            </w:r>
          </w:p>
        </w:tc>
      </w:tr>
      <w:tr>
        <w:tc>
          <w:tcPr>
            <w:tcW w:type="dxa" w:w="2880"/>
          </w:tcPr>
          <w:p>
            <w:r/>
            <w:r>
              <w:rPr>
                <w:sz w:val="18"/>
              </w:rPr>
              <w:t>validate_tingkat()</w:t>
            </w:r>
          </w:p>
        </w:tc>
        <w:tc>
          <w:tcPr>
            <w:tcW w:type="dxa" w:w="2880"/>
          </w:tcPr>
          <w:p>
            <w:r/>
            <w:r>
              <w:rPr>
                <w:sz w:val="18"/>
              </w:rPr>
              <w:t>llm_extractor.py:149</w:t>
            </w:r>
          </w:p>
        </w:tc>
        <w:tc>
          <w:tcPr>
            <w:tcW w:type="dxa" w:w="2880"/>
          </w:tcPr>
          <w:p>
            <w:r/>
            <w:r>
              <w:rPr>
                <w:sz w:val="18"/>
              </w:rPr>
              <w:t>Validate tingkat response</w:t>
            </w:r>
          </w:p>
        </w:tc>
      </w:tr>
      <w:tr>
        <w:tc>
          <w:tcPr>
            <w:tcW w:type="dxa" w:w="2880"/>
            <w:shd w:val="clear" w:color="auto" w:fill="F2F6FC"/>
          </w:tcPr>
          <w:p>
            <w:r/>
            <w:r>
              <w:rPr>
                <w:sz w:val="18"/>
              </w:rPr>
              <w:t>validate_free_text()</w:t>
            </w:r>
          </w:p>
        </w:tc>
        <w:tc>
          <w:tcPr>
            <w:tcW w:type="dxa" w:w="2880"/>
            <w:shd w:val="clear" w:color="auto" w:fill="F2F6FC"/>
          </w:tcPr>
          <w:p>
            <w:r/>
            <w:r>
              <w:rPr>
                <w:sz w:val="18"/>
              </w:rPr>
              <w:t>llm_extractor.py:175</w:t>
            </w:r>
          </w:p>
        </w:tc>
        <w:tc>
          <w:tcPr>
            <w:tcW w:type="dxa" w:w="2880"/>
            <w:shd w:val="clear" w:color="auto" w:fill="F2F6FC"/>
          </w:tcPr>
          <w:p>
            <w:r/>
            <w:r>
              <w:rPr>
                <w:sz w:val="18"/>
              </w:rPr>
              <w:t>Validate free-text response</w:t>
            </w:r>
          </w:p>
        </w:tc>
      </w:tr>
      <w:tr>
        <w:tc>
          <w:tcPr>
            <w:tcW w:type="dxa" w:w="2880"/>
          </w:tcPr>
          <w:p>
            <w:r/>
            <w:r>
              <w:rPr>
                <w:sz w:val="18"/>
              </w:rPr>
              <w:t>minimize_text()</w:t>
            </w:r>
          </w:p>
        </w:tc>
        <w:tc>
          <w:tcPr>
            <w:tcW w:type="dxa" w:w="2880"/>
          </w:tcPr>
          <w:p>
            <w:r/>
            <w:r>
              <w:rPr>
                <w:sz w:val="18"/>
              </w:rPr>
              <w:t>llm_extractor_v3.py:136</w:t>
            </w:r>
          </w:p>
        </w:tc>
        <w:tc>
          <w:tcPr>
            <w:tcW w:type="dxa" w:w="2880"/>
          </w:tcPr>
          <w:p>
            <w:r/>
            <w:r>
              <w:rPr>
                <w:sz w:val="18"/>
              </w:rPr>
              <w:t>Select relevant lines for tingkat</w:t>
            </w:r>
          </w:p>
        </w:tc>
      </w:tr>
      <w:tr>
        <w:tc>
          <w:tcPr>
            <w:tcW w:type="dxa" w:w="2880"/>
            <w:shd w:val="clear" w:color="auto" w:fill="F2F6FC"/>
          </w:tcPr>
          <w:p>
            <w:r/>
            <w:r>
              <w:rPr>
                <w:sz w:val="18"/>
              </w:rPr>
              <w:t>score_line()</w:t>
            </w:r>
          </w:p>
        </w:tc>
        <w:tc>
          <w:tcPr>
            <w:tcW w:type="dxa" w:w="2880"/>
            <w:shd w:val="clear" w:color="auto" w:fill="F2F6FC"/>
          </w:tcPr>
          <w:p>
            <w:r/>
            <w:r>
              <w:rPr>
                <w:sz w:val="18"/>
              </w:rPr>
              <w:t>llm_extractor_v3.py:106</w:t>
            </w:r>
          </w:p>
        </w:tc>
        <w:tc>
          <w:tcPr>
            <w:tcW w:type="dxa" w:w="2880"/>
            <w:shd w:val="clear" w:color="auto" w:fill="F2F6FC"/>
          </w:tcPr>
          <w:p>
            <w:r/>
            <w:r>
              <w:rPr>
                <w:sz w:val="18"/>
              </w:rPr>
              <w:t>Score a line for tingkat relevance</w:t>
            </w:r>
          </w:p>
        </w:tc>
      </w:tr>
      <w:tr>
        <w:tc>
          <w:tcPr>
            <w:tcW w:type="dxa" w:w="2880"/>
          </w:tcPr>
          <w:p>
            <w:r/>
            <w:r>
              <w:rPr>
                <w:sz w:val="18"/>
              </w:rPr>
              <w:t>build_prompt_tingkat_context()</w:t>
            </w:r>
          </w:p>
        </w:tc>
        <w:tc>
          <w:tcPr>
            <w:tcW w:type="dxa" w:w="2880"/>
          </w:tcPr>
          <w:p>
            <w:r/>
            <w:r>
              <w:rPr>
                <w:sz w:val="18"/>
              </w:rPr>
              <w:t>llm_extractor_v3.py:214</w:t>
            </w:r>
          </w:p>
        </w:tc>
        <w:tc>
          <w:tcPr>
            <w:tcW w:type="dxa" w:w="2880"/>
          </w:tcPr>
          <w:p>
            <w:r/>
            <w:r>
              <w:rPr>
                <w:sz w:val="18"/>
              </w:rPr>
              <w:t>Context-only prompt (A)</w:t>
            </w:r>
          </w:p>
        </w:tc>
      </w:tr>
      <w:tr>
        <w:tc>
          <w:tcPr>
            <w:tcW w:type="dxa" w:w="2880"/>
            <w:shd w:val="clear" w:color="auto" w:fill="F2F6FC"/>
          </w:tcPr>
          <w:p>
            <w:r/>
            <w:r>
              <w:rPr>
                <w:sz w:val="18"/>
              </w:rPr>
              <w:t>build_prompt_tingkat_minimized()</w:t>
            </w:r>
          </w:p>
        </w:tc>
        <w:tc>
          <w:tcPr>
            <w:tcW w:type="dxa" w:w="2880"/>
            <w:shd w:val="clear" w:color="auto" w:fill="F2F6FC"/>
          </w:tcPr>
          <w:p>
            <w:r/>
            <w:r>
              <w:rPr>
                <w:sz w:val="18"/>
              </w:rPr>
              <w:t>llm_extractor_v3.py:239</w:t>
            </w:r>
          </w:p>
        </w:tc>
        <w:tc>
          <w:tcPr>
            <w:tcW w:type="dxa" w:w="2880"/>
            <w:shd w:val="clear" w:color="auto" w:fill="F2F6FC"/>
          </w:tcPr>
          <w:p>
            <w:r/>
            <w:r>
              <w:rPr>
                <w:sz w:val="18"/>
              </w:rPr>
              <w:t>Minimized-text prompt (B)</w:t>
            </w:r>
          </w:p>
        </w:tc>
      </w:tr>
      <w:tr>
        <w:tc>
          <w:tcPr>
            <w:tcW w:type="dxa" w:w="2880"/>
          </w:tcPr>
          <w:p>
            <w:r/>
            <w:r>
              <w:rPr>
                <w:sz w:val="18"/>
              </w:rPr>
              <w:t>evaluate_row()</w:t>
            </w:r>
          </w:p>
        </w:tc>
        <w:tc>
          <w:tcPr>
            <w:tcW w:type="dxa" w:w="2880"/>
          </w:tcPr>
          <w:p>
            <w:r/>
            <w:r>
              <w:rPr>
                <w:sz w:val="18"/>
              </w:rPr>
              <w:t>evaluation_framework.py:47</w:t>
            </w:r>
          </w:p>
        </w:tc>
        <w:tc>
          <w:tcPr>
            <w:tcW w:type="dxa" w:w="2880"/>
          </w:tcPr>
          <w:p>
            <w:r/>
            <w:r>
              <w:rPr>
                <w:sz w:val="18"/>
              </w:rPr>
              <w:t>Evaluate one certificate vs GT</w:t>
            </w:r>
          </w:p>
        </w:tc>
      </w:tr>
      <w:tr>
        <w:tc>
          <w:tcPr>
            <w:tcW w:type="dxa" w:w="2880"/>
            <w:shd w:val="clear" w:color="auto" w:fill="F2F6FC"/>
          </w:tcPr>
          <w:p>
            <w:r/>
            <w:r>
              <w:rPr>
                <w:sz w:val="18"/>
              </w:rPr>
              <w:t>aggregate_results()</w:t>
            </w:r>
          </w:p>
        </w:tc>
        <w:tc>
          <w:tcPr>
            <w:tcW w:type="dxa" w:w="2880"/>
            <w:shd w:val="clear" w:color="auto" w:fill="F2F6FC"/>
          </w:tcPr>
          <w:p>
            <w:r/>
            <w:r>
              <w:rPr>
                <w:sz w:val="18"/>
              </w:rPr>
              <w:t>evaluation_framework.py:66</w:t>
            </w:r>
          </w:p>
        </w:tc>
        <w:tc>
          <w:tcPr>
            <w:tcW w:type="dxa" w:w="2880"/>
            <w:shd w:val="clear" w:color="auto" w:fill="F2F6FC"/>
          </w:tcPr>
          <w:p>
            <w:r/>
            <w:r>
              <w:rPr>
                <w:sz w:val="18"/>
              </w:rPr>
              <w:t>Aggregate per-field metrics</w:t>
            </w:r>
          </w:p>
        </w:tc>
      </w:tr>
      <w:tr>
        <w:tc>
          <w:tcPr>
            <w:tcW w:type="dxa" w:w="2880"/>
          </w:tcPr>
          <w:p>
            <w:r/>
            <w:r>
              <w:rPr>
                <w:sz w:val="18"/>
              </w:rPr>
              <w:t>save_mismatch_report()</w:t>
            </w:r>
          </w:p>
        </w:tc>
        <w:tc>
          <w:tcPr>
            <w:tcW w:type="dxa" w:w="2880"/>
          </w:tcPr>
          <w:p>
            <w:r/>
            <w:r>
              <w:rPr>
                <w:sz w:val="18"/>
              </w:rPr>
              <w:t>evaluation_framework.py:142</w:t>
            </w:r>
          </w:p>
        </w:tc>
        <w:tc>
          <w:tcPr>
            <w:tcW w:type="dxa" w:w="2880"/>
          </w:tcPr>
          <w:p>
            <w:r/>
            <w:r>
              <w:rPr>
                <w:sz w:val="18"/>
              </w:rPr>
              <w:t>Generate mismatch CSV/XLSX</w:t>
            </w:r>
          </w:p>
        </w:tc>
      </w:tr>
    </w:tbl>
    <w:p/>
    <w:p>
      <w:pPr>
        <w:pStyle w:val="Heading2"/>
      </w:pPr>
      <w:r>
        <w:rPr>
          <w:rFonts w:ascii="Calibri" w:hAnsi="Calibri"/>
          <w:color w:val="2F5496"/>
        </w:rPr>
        <w:t>Comparison Across Experiments</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1080"/>
        <w:gridCol w:w="1080"/>
        <w:gridCol w:w="1080"/>
        <w:gridCol w:w="1080"/>
        <w:gridCol w:w="1080"/>
        <w:gridCol w:w="1080"/>
        <w:gridCol w:w="1080"/>
        <w:gridCol w:w="1080"/>
      </w:tblGrid>
      <w:tr>
        <w:tc>
          <w:tcPr>
            <w:tcW w:type="dxa" w:w="1080"/>
            <w:shd w:val="clear" w:color="auto" w:fill="1F3864"/>
          </w:tcPr>
          <w:p>
            <w:r/>
            <w:r>
              <w:rPr>
                <w:b/>
                <w:color w:val="FFFFFF"/>
                <w:sz w:val="18"/>
              </w:rPr>
              <w:t>Experiment</w:t>
            </w:r>
          </w:p>
        </w:tc>
        <w:tc>
          <w:tcPr>
            <w:tcW w:type="dxa" w:w="1080"/>
            <w:shd w:val="clear" w:color="auto" w:fill="1F3864"/>
          </w:tcPr>
          <w:p>
            <w:r/>
            <w:r>
              <w:rPr>
                <w:b/>
                <w:color w:val="FFFFFF"/>
                <w:sz w:val="18"/>
              </w:rPr>
              <w:t>Tingkat</w:t>
            </w:r>
          </w:p>
        </w:tc>
        <w:tc>
          <w:tcPr>
            <w:tcW w:type="dxa" w:w="1080"/>
            <w:shd w:val="clear" w:color="auto" w:fill="1F3864"/>
          </w:tcPr>
          <w:p>
            <w:r/>
            <w:r>
              <w:rPr>
                <w:b/>
                <w:color w:val="FFFFFF"/>
                <w:sz w:val="18"/>
              </w:rPr>
              <w:t>MACRO</w:t>
            </w:r>
          </w:p>
        </w:tc>
        <w:tc>
          <w:tcPr>
            <w:tcW w:type="dxa" w:w="1080"/>
            <w:shd w:val="clear" w:color="auto" w:fill="1F3864"/>
          </w:tcPr>
          <w:p>
            <w:r/>
            <w:r>
              <w:rPr>
                <w:b/>
                <w:color w:val="FFFFFF"/>
                <w:sz w:val="18"/>
              </w:rPr>
              <w:t>Eff tok/cert</w:t>
            </w:r>
          </w:p>
        </w:tc>
        <w:tc>
          <w:tcPr>
            <w:tcW w:type="dxa" w:w="1080"/>
            <w:shd w:val="clear" w:color="auto" w:fill="1F3864"/>
          </w:tcPr>
          <w:p>
            <w:r/>
            <w:r>
              <w:rPr>
                <w:b/>
                <w:color w:val="FFFFFF"/>
                <w:sz w:val="18"/>
              </w:rPr>
              <w:t>LLM calls</w:t>
            </w:r>
          </w:p>
        </w:tc>
        <w:tc>
          <w:tcPr>
            <w:tcW w:type="dxa" w:w="1080"/>
            <w:shd w:val="clear" w:color="auto" w:fill="1F3864"/>
          </w:tcPr>
          <w:p>
            <w:r/>
            <w:r>
              <w:rPr>
                <w:b/>
                <w:color w:val="FFFFFF"/>
                <w:sz w:val="18"/>
              </w:rPr>
              <w:t>Router</w:t>
            </w:r>
          </w:p>
        </w:tc>
        <w:tc>
          <w:tcPr>
            <w:tcW w:type="dxa" w:w="1080"/>
            <w:shd w:val="clear" w:color="auto" w:fill="1F3864"/>
          </w:tcPr>
          <w:p>
            <w:r/>
            <w:r>
              <w:rPr>
                <w:b/>
                <w:color w:val="FFFFFF"/>
                <w:sz w:val="18"/>
              </w:rPr>
              <w:t>GT</w:t>
            </w:r>
          </w:p>
        </w:tc>
        <w:tc>
          <w:tcPr>
            <w:tcW w:type="dxa" w:w="1080"/>
            <w:shd w:val="clear" w:color="auto" w:fill="1F3864"/>
          </w:tcPr>
          <w:p>
            <w:r/>
            <w:r>
              <w:rPr>
                <w:b/>
                <w:color w:val="FFFFFF"/>
                <w:sz w:val="18"/>
              </w:rPr>
              <w:t>Date</w:t>
            </w:r>
          </w:p>
        </w:tc>
      </w:tr>
      <w:tr>
        <w:tc>
          <w:tcPr>
            <w:tcW w:type="dxa" w:w="1080"/>
          </w:tcPr>
          <w:p>
            <w:r/>
            <w:r>
              <w:rPr>
                <w:sz w:val="18"/>
              </w:rPr>
              <w:t>LLM A1 (per-field)</w:t>
            </w:r>
          </w:p>
        </w:tc>
        <w:tc>
          <w:tcPr>
            <w:tcW w:type="dxa" w:w="1080"/>
          </w:tcPr>
          <w:p>
            <w:r/>
            <w:r>
              <w:rPr>
                <w:sz w:val="18"/>
              </w:rPr>
              <w:t>47.3%</w:t>
            </w:r>
          </w:p>
        </w:tc>
        <w:tc>
          <w:tcPr>
            <w:tcW w:type="dxa" w:w="1080"/>
          </w:tcPr>
          <w:p>
            <w:r/>
            <w:r>
              <w:rPr>
                <w:sz w:val="18"/>
              </w:rPr>
              <w:t>49.0%</w:t>
            </w:r>
          </w:p>
        </w:tc>
        <w:tc>
          <w:tcPr>
            <w:tcW w:type="dxa" w:w="1080"/>
          </w:tcPr>
          <w:p>
            <w:r/>
            <w:r>
              <w:rPr>
                <w:sz w:val="18"/>
              </w:rPr>
              <w:t>834</w:t>
            </w:r>
          </w:p>
        </w:tc>
        <w:tc>
          <w:tcPr>
            <w:tcW w:type="dxa" w:w="1080"/>
          </w:tcPr>
          <w:p>
            <w:r/>
            <w:r>
              <w:rPr>
                <w:sz w:val="18"/>
              </w:rPr>
              <w:t>125</w:t>
            </w:r>
          </w:p>
        </w:tc>
        <w:tc>
          <w:tcPr>
            <w:tcW w:type="dxa" w:w="1080"/>
          </w:tcPr>
          <w:p>
            <w:r/>
            <w:r>
              <w:rPr>
                <w:sz w:val="18"/>
              </w:rPr>
              <w:t>-</w:t>
            </w:r>
          </w:p>
        </w:tc>
        <w:tc>
          <w:tcPr>
            <w:tcW w:type="dxa" w:w="1080"/>
          </w:tcPr>
          <w:p>
            <w:r/>
            <w:r>
              <w:rPr>
                <w:sz w:val="18"/>
              </w:rPr>
              <w:t>raw</w:t>
            </w:r>
          </w:p>
        </w:tc>
        <w:tc>
          <w:tcPr>
            <w:tcW w:type="dxa" w:w="1080"/>
          </w:tcPr>
          <w:p>
            <w:r/>
            <w:r>
              <w:rPr>
                <w:sz w:val="18"/>
              </w:rPr>
              <w:t>Jul 30</w:t>
            </w:r>
          </w:p>
        </w:tc>
      </w:tr>
      <w:tr>
        <w:tc>
          <w:tcPr>
            <w:tcW w:type="dxa" w:w="1080"/>
            <w:shd w:val="clear" w:color="auto" w:fill="F2F6FC"/>
          </w:tcPr>
          <w:p>
            <w:r/>
            <w:r>
              <w:rPr>
                <w:sz w:val="18"/>
              </w:rPr>
              <w:t>LLM A2 v2 (full-text)</w:t>
            </w:r>
          </w:p>
        </w:tc>
        <w:tc>
          <w:tcPr>
            <w:tcW w:type="dxa" w:w="1080"/>
            <w:shd w:val="clear" w:color="auto" w:fill="F2F6FC"/>
          </w:tcPr>
          <w:p>
            <w:r/>
            <w:r>
              <w:rPr>
                <w:sz w:val="18"/>
              </w:rPr>
              <w:t>36.5%</w:t>
            </w:r>
          </w:p>
        </w:tc>
        <w:tc>
          <w:tcPr>
            <w:tcW w:type="dxa" w:w="1080"/>
            <w:shd w:val="clear" w:color="auto" w:fill="F2F6FC"/>
          </w:tcPr>
          <w:p>
            <w:r/>
            <w:r>
              <w:rPr>
                <w:sz w:val="18"/>
              </w:rPr>
              <w:t>58.3%</w:t>
            </w:r>
          </w:p>
        </w:tc>
        <w:tc>
          <w:tcPr>
            <w:tcW w:type="dxa" w:w="1080"/>
            <w:shd w:val="clear" w:color="auto" w:fill="F2F6FC"/>
          </w:tcPr>
          <w:p>
            <w:r/>
            <w:r>
              <w:rPr>
                <w:sz w:val="18"/>
              </w:rPr>
              <w:t>834</w:t>
            </w:r>
          </w:p>
        </w:tc>
        <w:tc>
          <w:tcPr>
            <w:tcW w:type="dxa" w:w="1080"/>
            <w:shd w:val="clear" w:color="auto" w:fill="F2F6FC"/>
          </w:tcPr>
          <w:p>
            <w:r/>
            <w:r>
              <w:rPr>
                <w:sz w:val="18"/>
              </w:rPr>
              <w:t>74</w:t>
            </w:r>
          </w:p>
        </w:tc>
        <w:tc>
          <w:tcPr>
            <w:tcW w:type="dxa" w:w="1080"/>
            <w:shd w:val="clear" w:color="auto" w:fill="F2F6FC"/>
          </w:tcPr>
          <w:p>
            <w:r/>
            <w:r>
              <w:rPr>
                <w:sz w:val="18"/>
              </w:rPr>
              <w:t>-</w:t>
            </w:r>
          </w:p>
        </w:tc>
        <w:tc>
          <w:tcPr>
            <w:tcW w:type="dxa" w:w="1080"/>
            <w:shd w:val="clear" w:color="auto" w:fill="F2F6FC"/>
          </w:tcPr>
          <w:p>
            <w:r/>
            <w:r>
              <w:rPr>
                <w:sz w:val="18"/>
              </w:rPr>
              <w:t>raw</w:t>
            </w:r>
          </w:p>
        </w:tc>
        <w:tc>
          <w:tcPr>
            <w:tcW w:type="dxa" w:w="1080"/>
            <w:shd w:val="clear" w:color="auto" w:fill="F2F6FC"/>
          </w:tcPr>
          <w:p>
            <w:r/>
            <w:r>
              <w:rPr>
                <w:sz w:val="18"/>
              </w:rPr>
              <w:t>Jul 30</w:t>
            </w:r>
          </w:p>
        </w:tc>
      </w:tr>
      <w:tr>
        <w:tc>
          <w:tcPr>
            <w:tcW w:type="dxa" w:w="1080"/>
          </w:tcPr>
          <w:p>
            <w:r/>
            <w:r>
              <w:rPr>
                <w:sz w:val="18"/>
              </w:rPr>
              <w:t>LLM v3 Variant B</w:t>
            </w:r>
          </w:p>
        </w:tc>
        <w:tc>
          <w:tcPr>
            <w:tcW w:type="dxa" w:w="1080"/>
          </w:tcPr>
          <w:p>
            <w:r/>
            <w:r>
              <w:rPr>
                <w:sz w:val="18"/>
              </w:rPr>
              <w:t>39.2%</w:t>
            </w:r>
          </w:p>
        </w:tc>
        <w:tc>
          <w:tcPr>
            <w:tcW w:type="dxa" w:w="1080"/>
          </w:tcPr>
          <w:p>
            <w:r/>
            <w:r>
              <w:rPr>
                <w:sz w:val="18"/>
              </w:rPr>
              <w:t>46.4%</w:t>
            </w:r>
          </w:p>
        </w:tc>
        <w:tc>
          <w:tcPr>
            <w:tcW w:type="dxa" w:w="1080"/>
          </w:tcPr>
          <w:p>
            <w:r/>
            <w:r>
              <w:rPr>
                <w:sz w:val="18"/>
              </w:rPr>
              <w:t>479</w:t>
            </w:r>
          </w:p>
        </w:tc>
        <w:tc>
          <w:tcPr>
            <w:tcW w:type="dxa" w:w="1080"/>
          </w:tcPr>
          <w:p>
            <w:r/>
            <w:r>
              <w:rPr>
                <w:sz w:val="18"/>
              </w:rPr>
              <w:t>74</w:t>
            </w:r>
          </w:p>
        </w:tc>
        <w:tc>
          <w:tcPr>
            <w:tcW w:type="dxa" w:w="1080"/>
          </w:tcPr>
          <w:p>
            <w:r/>
            <w:r>
              <w:rPr>
                <w:sz w:val="18"/>
              </w:rPr>
              <w:t>-</w:t>
            </w:r>
          </w:p>
        </w:tc>
        <w:tc>
          <w:tcPr>
            <w:tcW w:type="dxa" w:w="1080"/>
          </w:tcPr>
          <w:p>
            <w:r/>
            <w:r>
              <w:rPr>
                <w:sz w:val="18"/>
              </w:rPr>
              <w:t>raw</w:t>
            </w:r>
          </w:p>
        </w:tc>
        <w:tc>
          <w:tcPr>
            <w:tcW w:type="dxa" w:w="1080"/>
          </w:tcPr>
          <w:p>
            <w:r/>
            <w:r>
              <w:rPr>
                <w:sz w:val="18"/>
              </w:rPr>
              <w:t>Jul 31</w:t>
            </w:r>
          </w:p>
        </w:tc>
      </w:tr>
      <w:tr>
        <w:tc>
          <w:tcPr>
            <w:tcW w:type="dxa" w:w="1080"/>
            <w:shd w:val="clear" w:color="auto" w:fill="F2F6FC"/>
          </w:tcPr>
          <w:p>
            <w:r/>
            <w:r>
              <w:rPr>
                <w:sz w:val="18"/>
              </w:rPr>
              <w:t>v7 P3 router rule-based</w:t>
            </w:r>
          </w:p>
        </w:tc>
        <w:tc>
          <w:tcPr>
            <w:tcW w:type="dxa" w:w="1080"/>
            <w:shd w:val="clear" w:color="auto" w:fill="F2F6FC"/>
          </w:tcPr>
          <w:p>
            <w:r/>
            <w:r>
              <w:rPr>
                <w:sz w:val="18"/>
              </w:rPr>
              <w:t>71.6%</w:t>
            </w:r>
          </w:p>
        </w:tc>
        <w:tc>
          <w:tcPr>
            <w:tcW w:type="dxa" w:w="1080"/>
            <w:shd w:val="clear" w:color="auto" w:fill="F2F6FC"/>
          </w:tcPr>
          <w:p>
            <w:r/>
            <w:r>
              <w:rPr>
                <w:sz w:val="18"/>
              </w:rPr>
              <w:t>53.1%</w:t>
            </w:r>
          </w:p>
        </w:tc>
        <w:tc>
          <w:tcPr>
            <w:tcW w:type="dxa" w:w="1080"/>
            <w:shd w:val="clear" w:color="auto" w:fill="F2F6FC"/>
          </w:tcPr>
          <w:p>
            <w:r/>
            <w:r>
              <w:rPr>
                <w:sz w:val="18"/>
              </w:rPr>
              <w:t>191</w:t>
            </w:r>
          </w:p>
        </w:tc>
        <w:tc>
          <w:tcPr>
            <w:tcW w:type="dxa" w:w="1080"/>
            <w:shd w:val="clear" w:color="auto" w:fill="F2F6FC"/>
          </w:tcPr>
          <w:p>
            <w:r/>
            <w:r>
              <w:rPr>
                <w:sz w:val="18"/>
              </w:rPr>
              <w:t>42</w:t>
            </w:r>
          </w:p>
        </w:tc>
        <w:tc>
          <w:tcPr>
            <w:tcW w:type="dxa" w:w="1080"/>
            <w:shd w:val="clear" w:color="auto" w:fill="F2F6FC"/>
          </w:tcPr>
          <w:p>
            <w:r/>
            <w:r>
              <w:rPr>
                <w:sz w:val="18"/>
              </w:rPr>
              <w:t>-</w:t>
            </w:r>
          </w:p>
        </w:tc>
        <w:tc>
          <w:tcPr>
            <w:tcW w:type="dxa" w:w="1080"/>
            <w:shd w:val="clear" w:color="auto" w:fill="F2F6FC"/>
          </w:tcPr>
          <w:p>
            <w:r/>
            <w:r>
              <w:rPr>
                <w:sz w:val="18"/>
              </w:rPr>
              <w:t>raw</w:t>
            </w:r>
          </w:p>
        </w:tc>
        <w:tc>
          <w:tcPr>
            <w:tcW w:type="dxa" w:w="1080"/>
            <w:shd w:val="clear" w:color="auto" w:fill="F2F6FC"/>
          </w:tcPr>
          <w:p>
            <w:r/>
            <w:r>
              <w:rPr>
                <w:sz w:val="18"/>
              </w:rPr>
              <w:t>Aug 3</w:t>
            </w:r>
          </w:p>
        </w:tc>
      </w:tr>
      <w:tr>
        <w:tc>
          <w:tcPr>
            <w:tcW w:type="dxa" w:w="1080"/>
          </w:tcPr>
          <w:p>
            <w:r/>
            <w:r>
              <w:rPr>
                <w:sz w:val="18"/>
              </w:rPr>
              <w:t>v7 P4 e_hybrid + router</w:t>
            </w:r>
          </w:p>
        </w:tc>
        <w:tc>
          <w:tcPr>
            <w:tcW w:type="dxa" w:w="1080"/>
          </w:tcPr>
          <w:p>
            <w:r/>
            <w:r>
              <w:rPr>
                <w:sz w:val="18"/>
              </w:rPr>
              <w:t>77.0%</w:t>
            </w:r>
          </w:p>
        </w:tc>
        <w:tc>
          <w:tcPr>
            <w:tcW w:type="dxa" w:w="1080"/>
          </w:tcPr>
          <w:p>
            <w:r/>
            <w:r>
              <w:rPr>
                <w:sz w:val="18"/>
              </w:rPr>
              <w:t>54.2%</w:t>
            </w:r>
          </w:p>
        </w:tc>
        <w:tc>
          <w:tcPr>
            <w:tcW w:type="dxa" w:w="1080"/>
          </w:tcPr>
          <w:p>
            <w:r/>
            <w:r>
              <w:rPr>
                <w:sz w:val="18"/>
              </w:rPr>
              <w:t>202</w:t>
            </w:r>
          </w:p>
        </w:tc>
        <w:tc>
          <w:tcPr>
            <w:tcW w:type="dxa" w:w="1080"/>
          </w:tcPr>
          <w:p>
            <w:r/>
            <w:r>
              <w:rPr>
                <w:sz w:val="18"/>
              </w:rPr>
              <w:t>39</w:t>
            </w:r>
          </w:p>
        </w:tc>
        <w:tc>
          <w:tcPr>
            <w:tcW w:type="dxa" w:w="1080"/>
          </w:tcPr>
          <w:p>
            <w:r/>
            <w:r>
              <w:rPr>
                <w:sz w:val="18"/>
              </w:rPr>
              <w:t>35/74 @100%</w:t>
            </w:r>
          </w:p>
        </w:tc>
        <w:tc>
          <w:tcPr>
            <w:tcW w:type="dxa" w:w="1080"/>
          </w:tcPr>
          <w:p>
            <w:r/>
            <w:r>
              <w:rPr>
                <w:sz w:val="18"/>
              </w:rPr>
              <w:t>raw</w:t>
            </w:r>
          </w:p>
        </w:tc>
        <w:tc>
          <w:tcPr>
            <w:tcW w:type="dxa" w:w="1080"/>
          </w:tcPr>
          <w:p>
            <w:r/>
            <w:r>
              <w:rPr>
                <w:sz w:val="18"/>
              </w:rPr>
              <w:t>Aug 3</w:t>
            </w:r>
          </w:p>
        </w:tc>
      </w:tr>
      <w:tr>
        <w:tc>
          <w:tcPr>
            <w:tcW w:type="dxa" w:w="1080"/>
            <w:shd w:val="clear" w:color="auto" w:fill="F2F6FC"/>
          </w:tcPr>
          <w:p>
            <w:r/>
            <w:r>
              <w:rPr>
                <w:sz w:val="18"/>
              </w:rPr>
              <w:t>v8 f_bias + router</w:t>
            </w:r>
          </w:p>
        </w:tc>
        <w:tc>
          <w:tcPr>
            <w:tcW w:type="dxa" w:w="1080"/>
            <w:shd w:val="clear" w:color="auto" w:fill="F2F6FC"/>
          </w:tcPr>
          <w:p>
            <w:r/>
            <w:r>
              <w:rPr>
                <w:sz w:val="18"/>
              </w:rPr>
              <w:t>82.4%</w:t>
            </w:r>
          </w:p>
        </w:tc>
        <w:tc>
          <w:tcPr>
            <w:tcW w:type="dxa" w:w="1080"/>
            <w:shd w:val="clear" w:color="auto" w:fill="F2F6FC"/>
          </w:tcPr>
          <w:p>
            <w:r/>
            <w:r>
              <w:rPr>
                <w:sz w:val="18"/>
              </w:rPr>
              <w:t>55.2%</w:t>
            </w:r>
          </w:p>
        </w:tc>
        <w:tc>
          <w:tcPr>
            <w:tcW w:type="dxa" w:w="1080"/>
            <w:shd w:val="clear" w:color="auto" w:fill="F2F6FC"/>
          </w:tcPr>
          <w:p>
            <w:r/>
            <w:r>
              <w:rPr>
                <w:sz w:val="18"/>
              </w:rPr>
              <w:t>214</w:t>
            </w:r>
          </w:p>
        </w:tc>
        <w:tc>
          <w:tcPr>
            <w:tcW w:type="dxa" w:w="1080"/>
            <w:shd w:val="clear" w:color="auto" w:fill="F2F6FC"/>
          </w:tcPr>
          <w:p>
            <w:r/>
            <w:r>
              <w:rPr>
                <w:sz w:val="18"/>
              </w:rPr>
              <w:t>35</w:t>
            </w:r>
          </w:p>
        </w:tc>
        <w:tc>
          <w:tcPr>
            <w:tcW w:type="dxa" w:w="1080"/>
            <w:shd w:val="clear" w:color="auto" w:fill="F2F6FC"/>
          </w:tcPr>
          <w:p>
            <w:r/>
            <w:r>
              <w:rPr>
                <w:sz w:val="18"/>
              </w:rPr>
              <w:t>39/74 @100%</w:t>
            </w:r>
          </w:p>
        </w:tc>
        <w:tc>
          <w:tcPr>
            <w:tcW w:type="dxa" w:w="1080"/>
            <w:shd w:val="clear" w:color="auto" w:fill="F2F6FC"/>
          </w:tcPr>
          <w:p>
            <w:r/>
            <w:r>
              <w:rPr>
                <w:sz w:val="18"/>
              </w:rPr>
              <w:t>fixed_v8</w:t>
            </w:r>
          </w:p>
        </w:tc>
        <w:tc>
          <w:tcPr>
            <w:tcW w:type="dxa" w:w="1080"/>
            <w:shd w:val="clear" w:color="auto" w:fill="F2F6FC"/>
          </w:tcPr>
          <w:p>
            <w:r/>
            <w:r>
              <w:rPr>
                <w:sz w:val="18"/>
              </w:rPr>
              <w:t>Aug 4</w:t>
            </w:r>
          </w:p>
        </w:tc>
      </w:tr>
      <w:tr>
        <w:tc>
          <w:tcPr>
            <w:tcW w:type="dxa" w:w="1080"/>
          </w:tcPr>
          <w:p>
            <w:r/>
            <w:r>
              <w:rPr>
                <w:sz w:val="18"/>
              </w:rPr>
              <w:t>OCR Trial A — PaddleOCR 2.9 (CPU)</w:t>
            </w:r>
          </w:p>
        </w:tc>
        <w:tc>
          <w:tcPr>
            <w:tcW w:type="dxa" w:w="1080"/>
          </w:tcPr>
          <w:p>
            <w:r/>
            <w:r>
              <w:rPr>
                <w:sz w:val="18"/>
              </w:rPr>
              <w:t>n/a</w:t>
            </w:r>
          </w:p>
        </w:tc>
        <w:tc>
          <w:tcPr>
            <w:tcW w:type="dxa" w:w="1080"/>
          </w:tcPr>
          <w:p>
            <w:r/>
            <w:r>
              <w:rPr>
                <w:sz w:val="18"/>
              </w:rPr>
              <w:t>39.8%</w:t>
            </w:r>
          </w:p>
        </w:tc>
        <w:tc>
          <w:tcPr>
            <w:tcW w:type="dxa" w:w="1080"/>
          </w:tcPr>
          <w:p>
            <w:r/>
            <w:r>
              <w:rPr>
                <w:sz w:val="18"/>
              </w:rPr>
              <w:t>0</w:t>
            </w:r>
          </w:p>
        </w:tc>
        <w:tc>
          <w:tcPr>
            <w:tcW w:type="dxa" w:w="1080"/>
          </w:tcPr>
          <w:p>
            <w:r/>
            <w:r>
              <w:rPr>
                <w:sz w:val="18"/>
              </w:rPr>
              <w:t>0</w:t>
            </w:r>
          </w:p>
        </w:tc>
        <w:tc>
          <w:tcPr>
            <w:tcW w:type="dxa" w:w="1080"/>
          </w:tcPr>
          <w:p>
            <w:r/>
            <w:r>
              <w:rPr>
                <w:sz w:val="18"/>
              </w:rPr>
              <w:t>-</w:t>
            </w:r>
          </w:p>
        </w:tc>
        <w:tc>
          <w:tcPr>
            <w:tcW w:type="dxa" w:w="1080"/>
          </w:tcPr>
          <w:p>
            <w:r/>
            <w:r>
              <w:rPr>
                <w:sz w:val="18"/>
              </w:rPr>
              <w:t>fixed_v8</w:t>
            </w:r>
          </w:p>
        </w:tc>
        <w:tc>
          <w:tcPr>
            <w:tcW w:type="dxa" w:w="1080"/>
          </w:tcPr>
          <w:p>
            <w:r/>
            <w:r>
              <w:rPr>
                <w:sz w:val="18"/>
              </w:rPr>
              <w:t>Aug 4</w:t>
            </w:r>
          </w:p>
        </w:tc>
      </w:tr>
      <w:tr>
        <w:tc>
          <w:tcPr>
            <w:tcW w:type="dxa" w:w="1080"/>
            <w:shd w:val="clear" w:color="auto" w:fill="F2F6FC"/>
          </w:tcPr>
          <w:p>
            <w:r/>
            <w:r>
              <w:rPr>
                <w:sz w:val="18"/>
              </w:rPr>
              <w:t>OCR Trial A — EasyOCR (CPU, max-side 960)</w:t>
            </w:r>
          </w:p>
        </w:tc>
        <w:tc>
          <w:tcPr>
            <w:tcW w:type="dxa" w:w="1080"/>
            <w:shd w:val="clear" w:color="auto" w:fill="F2F6FC"/>
          </w:tcPr>
          <w:p>
            <w:r/>
            <w:r>
              <w:rPr>
                <w:sz w:val="18"/>
              </w:rPr>
              <w:t>n/a</w:t>
            </w:r>
          </w:p>
        </w:tc>
        <w:tc>
          <w:tcPr>
            <w:tcW w:type="dxa" w:w="1080"/>
            <w:shd w:val="clear" w:color="auto" w:fill="F2F6FC"/>
          </w:tcPr>
          <w:p>
            <w:r/>
            <w:r>
              <w:rPr>
                <w:sz w:val="18"/>
              </w:rPr>
              <w:t>34.3%</w:t>
            </w:r>
          </w:p>
        </w:tc>
        <w:tc>
          <w:tcPr>
            <w:tcW w:type="dxa" w:w="1080"/>
            <w:shd w:val="clear" w:color="auto" w:fill="F2F6FC"/>
          </w:tcPr>
          <w:p>
            <w:r/>
            <w:r>
              <w:rPr>
                <w:sz w:val="18"/>
              </w:rPr>
              <w:t>0</w:t>
            </w:r>
          </w:p>
        </w:tc>
        <w:tc>
          <w:tcPr>
            <w:tcW w:type="dxa" w:w="1080"/>
            <w:shd w:val="clear" w:color="auto" w:fill="F2F6FC"/>
          </w:tcPr>
          <w:p>
            <w:r/>
            <w:r>
              <w:rPr>
                <w:sz w:val="18"/>
              </w:rPr>
              <w:t>0</w:t>
            </w:r>
          </w:p>
        </w:tc>
        <w:tc>
          <w:tcPr>
            <w:tcW w:type="dxa" w:w="1080"/>
            <w:shd w:val="clear" w:color="auto" w:fill="F2F6FC"/>
          </w:tcPr>
          <w:p>
            <w:r/>
            <w:r>
              <w:rPr>
                <w:sz w:val="18"/>
              </w:rPr>
              <w:t>-</w:t>
            </w:r>
          </w:p>
        </w:tc>
        <w:tc>
          <w:tcPr>
            <w:tcW w:type="dxa" w:w="1080"/>
            <w:shd w:val="clear" w:color="auto" w:fill="F2F6FC"/>
          </w:tcPr>
          <w:p>
            <w:r/>
            <w:r>
              <w:rPr>
                <w:sz w:val="18"/>
              </w:rPr>
              <w:t>fixed_v8</w:t>
            </w:r>
          </w:p>
        </w:tc>
        <w:tc>
          <w:tcPr>
            <w:tcW w:type="dxa" w:w="1080"/>
            <w:shd w:val="clear" w:color="auto" w:fill="F2F6FC"/>
          </w:tcPr>
          <w:p>
            <w:r/>
            <w:r>
              <w:rPr>
                <w:sz w:val="18"/>
              </w:rPr>
              <w:t>Aug 4</w:t>
            </w:r>
          </w:p>
        </w:tc>
      </w:tr>
      <w:tr>
        <w:tc>
          <w:tcPr>
            <w:tcW w:type="dxa" w:w="1080"/>
          </w:tcPr>
          <w:p>
            <w:r/>
            <w:r>
              <w:rPr>
                <w:sz w:val="18"/>
              </w:rPr>
              <w:t>OCR Trial A — EasyOCR (GPU, full-res)</w:t>
            </w:r>
          </w:p>
        </w:tc>
        <w:tc>
          <w:tcPr>
            <w:tcW w:type="dxa" w:w="1080"/>
          </w:tcPr>
          <w:p>
            <w:r/>
            <w:r>
              <w:rPr>
                <w:sz w:val="18"/>
              </w:rPr>
              <w:t>n/a</w:t>
            </w:r>
          </w:p>
        </w:tc>
        <w:tc>
          <w:tcPr>
            <w:tcW w:type="dxa" w:w="1080"/>
          </w:tcPr>
          <w:p>
            <w:r/>
            <w:r>
              <w:rPr>
                <w:sz w:val="18"/>
              </w:rPr>
              <w:t>39.3%</w:t>
            </w:r>
          </w:p>
        </w:tc>
        <w:tc>
          <w:tcPr>
            <w:tcW w:type="dxa" w:w="1080"/>
          </w:tcPr>
          <w:p>
            <w:r/>
            <w:r>
              <w:rPr>
                <w:sz w:val="18"/>
              </w:rPr>
              <w:t>0</w:t>
            </w:r>
          </w:p>
        </w:tc>
        <w:tc>
          <w:tcPr>
            <w:tcW w:type="dxa" w:w="1080"/>
          </w:tcPr>
          <w:p>
            <w:r/>
            <w:r>
              <w:rPr>
                <w:sz w:val="18"/>
              </w:rPr>
              <w:t>0</w:t>
            </w:r>
          </w:p>
        </w:tc>
        <w:tc>
          <w:tcPr>
            <w:tcW w:type="dxa" w:w="1080"/>
          </w:tcPr>
          <w:p>
            <w:r/>
            <w:r>
              <w:rPr>
                <w:sz w:val="18"/>
              </w:rPr>
              <w:t>-</w:t>
            </w:r>
          </w:p>
        </w:tc>
        <w:tc>
          <w:tcPr>
            <w:tcW w:type="dxa" w:w="1080"/>
          </w:tcPr>
          <w:p>
            <w:r/>
            <w:r>
              <w:rPr>
                <w:sz w:val="18"/>
              </w:rPr>
              <w:t>fixed_v8</w:t>
            </w:r>
          </w:p>
        </w:tc>
        <w:tc>
          <w:tcPr>
            <w:tcW w:type="dxa" w:w="1080"/>
          </w:tcPr>
          <w:p>
            <w:r/>
            <w:r>
              <w:rPr>
                <w:sz w:val="18"/>
              </w:rPr>
              <w:t>Aug 4</w:t>
            </w:r>
          </w:p>
        </w:tc>
      </w:tr>
      <w:tr>
        <w:tc>
          <w:tcPr>
            <w:tcW w:type="dxa" w:w="1080"/>
            <w:shd w:val="clear" w:color="auto" w:fill="F2F6FC"/>
          </w:tcPr>
          <w:p>
            <w:r/>
            <w:r>
              <w:rPr>
                <w:sz w:val="18"/>
              </w:rPr>
              <w:t>v9 organizer_v2 + router fix</w:t>
            </w:r>
          </w:p>
        </w:tc>
        <w:tc>
          <w:tcPr>
            <w:tcW w:type="dxa" w:w="1080"/>
            <w:shd w:val="clear" w:color="auto" w:fill="F2F6FC"/>
          </w:tcPr>
          <w:p>
            <w:r/>
            <w:r>
              <w:rPr>
                <w:sz w:val="18"/>
              </w:rPr>
              <w:t>83.8%</w:t>
            </w:r>
          </w:p>
        </w:tc>
        <w:tc>
          <w:tcPr>
            <w:tcW w:type="dxa" w:w="1080"/>
            <w:shd w:val="clear" w:color="auto" w:fill="F2F6FC"/>
          </w:tcPr>
          <w:p>
            <w:r/>
            <w:r>
              <w:rPr>
                <w:sz w:val="18"/>
              </w:rPr>
              <w:t>58.9%</w:t>
            </w:r>
          </w:p>
        </w:tc>
        <w:tc>
          <w:tcPr>
            <w:tcW w:type="dxa" w:w="1080"/>
            <w:shd w:val="clear" w:color="auto" w:fill="F2F6FC"/>
          </w:tcPr>
          <w:p>
            <w:r/>
            <w:r>
              <w:rPr>
                <w:sz w:val="18"/>
              </w:rPr>
              <w:t>176</w:t>
            </w:r>
          </w:p>
        </w:tc>
        <w:tc>
          <w:tcPr>
            <w:tcW w:type="dxa" w:w="1080"/>
            <w:shd w:val="clear" w:color="auto" w:fill="F2F6FC"/>
          </w:tcPr>
          <w:p>
            <w:r/>
            <w:r>
              <w:rPr>
                <w:sz w:val="18"/>
              </w:rPr>
              <w:t>29</w:t>
            </w:r>
          </w:p>
        </w:tc>
        <w:tc>
          <w:tcPr>
            <w:tcW w:type="dxa" w:w="1080"/>
            <w:shd w:val="clear" w:color="auto" w:fill="F2F6FC"/>
          </w:tcPr>
          <w:p>
            <w:r/>
            <w:r>
              <w:rPr>
                <w:sz w:val="18"/>
              </w:rPr>
              <w:t>45/74 @100%</w:t>
            </w:r>
          </w:p>
        </w:tc>
        <w:tc>
          <w:tcPr>
            <w:tcW w:type="dxa" w:w="1080"/>
            <w:shd w:val="clear" w:color="auto" w:fill="F2F6FC"/>
          </w:tcPr>
          <w:p>
            <w:r/>
            <w:r>
              <w:rPr>
                <w:sz w:val="18"/>
              </w:rPr>
              <w:t>v8</w:t>
            </w:r>
          </w:p>
        </w:tc>
        <w:tc>
          <w:tcPr>
            <w:tcW w:type="dxa" w:w="1080"/>
            <w:shd w:val="clear" w:color="auto" w:fill="F2F6FC"/>
          </w:tcPr>
          <w:p>
            <w:r/>
            <w:r>
              <w:rPr>
                <w:sz w:val="18"/>
              </w:rPr>
              <w:t>Aug 5</w:t>
            </w:r>
          </w:p>
        </w:tc>
      </w:tr>
      <w:tr>
        <w:tc>
          <w:tcPr>
            <w:tcW w:type="dxa" w:w="1080"/>
          </w:tcPr>
          <w:p>
            <w:r/>
            <w:r>
              <w:rPr>
                <w:sz w:val="18"/>
              </w:rPr>
              <w:t>v9 winner re-baseline (GT v9 + matcher v2)</w:t>
            </w:r>
          </w:p>
        </w:tc>
        <w:tc>
          <w:tcPr>
            <w:tcW w:type="dxa" w:w="1080"/>
          </w:tcPr>
          <w:p>
            <w:r/>
            <w:r>
              <w:rPr>
                <w:sz w:val="18"/>
              </w:rPr>
              <w:t>83.8%</w:t>
            </w:r>
          </w:p>
        </w:tc>
        <w:tc>
          <w:tcPr>
            <w:tcW w:type="dxa" w:w="1080"/>
          </w:tcPr>
          <w:p>
            <w:r/>
            <w:r>
              <w:rPr>
                <w:sz w:val="18"/>
              </w:rPr>
              <w:t>60.2%</w:t>
            </w:r>
          </w:p>
        </w:tc>
        <w:tc>
          <w:tcPr>
            <w:tcW w:type="dxa" w:w="1080"/>
          </w:tcPr>
          <w:p>
            <w:r/>
            <w:r>
              <w:rPr>
                <w:sz w:val="18"/>
              </w:rPr>
              <w:t>176</w:t>
            </w:r>
          </w:p>
        </w:tc>
        <w:tc>
          <w:tcPr>
            <w:tcW w:type="dxa" w:w="1080"/>
          </w:tcPr>
          <w:p>
            <w:r/>
            <w:r>
              <w:rPr>
                <w:sz w:val="18"/>
              </w:rPr>
              <w:t>29</w:t>
            </w:r>
          </w:p>
        </w:tc>
        <w:tc>
          <w:tcPr>
            <w:tcW w:type="dxa" w:w="1080"/>
          </w:tcPr>
          <w:p>
            <w:r/>
            <w:r>
              <w:rPr>
                <w:sz w:val="18"/>
              </w:rPr>
              <w:t>45/74 @100%</w:t>
            </w:r>
          </w:p>
        </w:tc>
        <w:tc>
          <w:tcPr>
            <w:tcW w:type="dxa" w:w="1080"/>
          </w:tcPr>
          <w:p>
            <w:r/>
            <w:r>
              <w:rPr>
                <w:sz w:val="18"/>
              </w:rPr>
              <w:t>v9</w:t>
            </w:r>
          </w:p>
        </w:tc>
        <w:tc>
          <w:tcPr>
            <w:tcW w:type="dxa" w:w="1080"/>
          </w:tcPr>
          <w:p>
            <w:r/>
            <w:r>
              <w:rPr>
                <w:sz w:val="18"/>
              </w:rPr>
              <w:t>Aug 5</w:t>
            </w:r>
          </w:p>
        </w:tc>
      </w:tr>
      <w:tr>
        <w:tc>
          <w:tcPr>
            <w:tcW w:type="dxa" w:w="1080"/>
            <w:shd w:val="clear" w:color="auto" w:fill="F2F6FC"/>
          </w:tcPr>
          <w:p>
            <w:r/>
            <w:r>
              <w:rPr>
                <w:sz w:val="18"/>
              </w:rPr>
              <w:t>NC-001 nomor crop preprocessing (re-render region zoom 6x)</w:t>
            </w:r>
          </w:p>
        </w:tc>
        <w:tc>
          <w:tcPr>
            <w:tcW w:type="dxa" w:w="1080"/>
            <w:shd w:val="clear" w:color="auto" w:fill="F2F6FC"/>
          </w:tcPr>
          <w:p>
            <w:r/>
            <w:r>
              <w:rPr>
                <w:sz w:val="18"/>
              </w:rPr>
              <w:t>n/a</w:t>
            </w:r>
          </w:p>
        </w:tc>
        <w:tc>
          <w:tcPr>
            <w:tcW w:type="dxa" w:w="1080"/>
            <w:shd w:val="clear" w:color="auto" w:fill="F2F6FC"/>
          </w:tcPr>
          <w:p>
            <w:r/>
            <w:r>
              <w:rPr>
                <w:sz w:val="18"/>
              </w:rPr>
              <w:t>46.3%</w:t>
            </w:r>
          </w:p>
        </w:tc>
        <w:tc>
          <w:tcPr>
            <w:tcW w:type="dxa" w:w="1080"/>
            <w:shd w:val="clear" w:color="auto" w:fill="F2F6FC"/>
          </w:tcPr>
          <w:p>
            <w:r/>
            <w:r>
              <w:rPr>
                <w:sz w:val="18"/>
              </w:rPr>
              <w:t>0</w:t>
            </w:r>
          </w:p>
        </w:tc>
        <w:tc>
          <w:tcPr>
            <w:tcW w:type="dxa" w:w="1080"/>
            <w:shd w:val="clear" w:color="auto" w:fill="F2F6FC"/>
          </w:tcPr>
          <w:p>
            <w:r/>
            <w:r>
              <w:rPr>
                <w:sz w:val="18"/>
              </w:rPr>
              <w:t>0</w:t>
            </w:r>
          </w:p>
        </w:tc>
        <w:tc>
          <w:tcPr>
            <w:tcW w:type="dxa" w:w="1080"/>
            <w:shd w:val="clear" w:color="auto" w:fill="F2F6FC"/>
          </w:tcPr>
          <w:p>
            <w:r/>
            <w:r>
              <w:rPr>
                <w:sz w:val="18"/>
              </w:rPr>
              <w:t>-</w:t>
            </w:r>
          </w:p>
        </w:tc>
        <w:tc>
          <w:tcPr>
            <w:tcW w:type="dxa" w:w="1080"/>
            <w:shd w:val="clear" w:color="auto" w:fill="F2F6FC"/>
          </w:tcPr>
          <w:p>
            <w:r/>
            <w:r>
              <w:rPr>
                <w:sz w:val="18"/>
              </w:rPr>
              <w:t>v9</w:t>
            </w:r>
          </w:p>
        </w:tc>
        <w:tc>
          <w:tcPr>
            <w:tcW w:type="dxa" w:w="1080"/>
            <w:shd w:val="clear" w:color="auto" w:fill="F2F6FC"/>
          </w:tcPr>
          <w:p>
            <w:r/>
            <w:r>
              <w:rPr>
                <w:sz w:val="18"/>
              </w:rPr>
              <w:t>Aug 6</w:t>
            </w:r>
          </w:p>
        </w:tc>
      </w:tr>
      <w:tr>
        <w:tc>
          <w:tcPr>
            <w:tcW w:type="dxa" w:w="1080"/>
          </w:tcPr>
          <w:p>
            <w:r/>
            <w:r>
              <w:rPr>
                <w:sz w:val="18"/>
              </w:rPr>
              <w:t>OCR-006 DocTR probe (mobilenet CPU, 10 scan)</w:t>
            </w:r>
          </w:p>
        </w:tc>
        <w:tc>
          <w:tcPr>
            <w:tcW w:type="dxa" w:w="1080"/>
          </w:tcPr>
          <w:p>
            <w:r/>
            <w:r>
              <w:rPr>
                <w:sz w:val="18"/>
              </w:rPr>
              <w:t>n/a</w:t>
            </w:r>
          </w:p>
        </w:tc>
        <w:tc>
          <w:tcPr>
            <w:tcW w:type="dxa" w:w="1080"/>
          </w:tcPr>
          <w:p>
            <w:r/>
            <w:r>
              <w:rPr>
                <w:sz w:val="18"/>
              </w:rPr>
              <w:t>40.0%</w:t>
            </w:r>
          </w:p>
        </w:tc>
        <w:tc>
          <w:tcPr>
            <w:tcW w:type="dxa" w:w="1080"/>
          </w:tcPr>
          <w:p>
            <w:r/>
            <w:r>
              <w:rPr>
                <w:sz w:val="18"/>
              </w:rPr>
              <w:t>0</w:t>
            </w:r>
          </w:p>
        </w:tc>
        <w:tc>
          <w:tcPr>
            <w:tcW w:type="dxa" w:w="1080"/>
          </w:tcPr>
          <w:p>
            <w:r/>
            <w:r>
              <w:rPr>
                <w:sz w:val="18"/>
              </w:rPr>
              <w:t>0</w:t>
            </w:r>
          </w:p>
        </w:tc>
        <w:tc>
          <w:tcPr>
            <w:tcW w:type="dxa" w:w="1080"/>
          </w:tcPr>
          <w:p>
            <w:r/>
            <w:r>
              <w:rPr>
                <w:sz w:val="18"/>
              </w:rPr>
              <w:t>-</w:t>
            </w:r>
          </w:p>
        </w:tc>
        <w:tc>
          <w:tcPr>
            <w:tcW w:type="dxa" w:w="1080"/>
          </w:tcPr>
          <w:p>
            <w:r/>
            <w:r>
              <w:rPr>
                <w:sz w:val="18"/>
              </w:rPr>
              <w:t>v9</w:t>
            </w:r>
          </w:p>
        </w:tc>
        <w:tc>
          <w:tcPr>
            <w:tcW w:type="dxa" w:w="1080"/>
          </w:tcPr>
          <w:p>
            <w:r/>
            <w:r>
              <w:rPr>
                <w:sz w:val="18"/>
              </w:rPr>
              <w:t>Aug 6</w:t>
            </w:r>
          </w:p>
        </w:tc>
      </w:tr>
      <w:tr>
        <w:tc>
          <w:tcPr>
            <w:tcW w:type="dxa" w:w="1080"/>
            <w:shd w:val="clear" w:color="auto" w:fill="F2F6FC"/>
          </w:tcPr>
          <w:p>
            <w:r/>
            <w:r>
              <w:rPr>
                <w:sz w:val="18"/>
              </w:rPr>
              <w:t>HYB-001 hybrid OCR per-field (DocTR dates+organizer / baseline nomor)</w:t>
            </w:r>
          </w:p>
        </w:tc>
        <w:tc>
          <w:tcPr>
            <w:tcW w:type="dxa" w:w="1080"/>
            <w:shd w:val="clear" w:color="auto" w:fill="F2F6FC"/>
          </w:tcPr>
          <w:p>
            <w:r/>
            <w:r>
              <w:rPr>
                <w:sz w:val="18"/>
              </w:rPr>
              <w:t>n/a</w:t>
            </w:r>
          </w:p>
        </w:tc>
        <w:tc>
          <w:tcPr>
            <w:tcW w:type="dxa" w:w="1080"/>
            <w:shd w:val="clear" w:color="auto" w:fill="F2F6FC"/>
          </w:tcPr>
          <w:p>
            <w:r/>
            <w:r>
              <w:rPr>
                <w:sz w:val="18"/>
              </w:rPr>
              <w:t>46.8%</w:t>
            </w:r>
          </w:p>
        </w:tc>
        <w:tc>
          <w:tcPr>
            <w:tcW w:type="dxa" w:w="1080"/>
            <w:shd w:val="clear" w:color="auto" w:fill="F2F6FC"/>
          </w:tcPr>
          <w:p>
            <w:r/>
            <w:r>
              <w:rPr>
                <w:sz w:val="18"/>
              </w:rPr>
              <w:t>0</w:t>
            </w:r>
          </w:p>
        </w:tc>
        <w:tc>
          <w:tcPr>
            <w:tcW w:type="dxa" w:w="1080"/>
            <w:shd w:val="clear" w:color="auto" w:fill="F2F6FC"/>
          </w:tcPr>
          <w:p>
            <w:r/>
            <w:r>
              <w:rPr>
                <w:sz w:val="18"/>
              </w:rPr>
              <w:t>0</w:t>
            </w:r>
          </w:p>
        </w:tc>
        <w:tc>
          <w:tcPr>
            <w:tcW w:type="dxa" w:w="1080"/>
            <w:shd w:val="clear" w:color="auto" w:fill="F2F6FC"/>
          </w:tcPr>
          <w:p>
            <w:r/>
            <w:r>
              <w:rPr>
                <w:sz w:val="18"/>
              </w:rPr>
              <w:t>-</w:t>
            </w:r>
          </w:p>
        </w:tc>
        <w:tc>
          <w:tcPr>
            <w:tcW w:type="dxa" w:w="1080"/>
            <w:shd w:val="clear" w:color="auto" w:fill="F2F6FC"/>
          </w:tcPr>
          <w:p>
            <w:r/>
            <w:r>
              <w:rPr>
                <w:sz w:val="18"/>
              </w:rPr>
              <w:t>v9</w:t>
            </w:r>
          </w:p>
        </w:tc>
        <w:tc>
          <w:tcPr>
            <w:tcW w:type="dxa" w:w="1080"/>
            <w:shd w:val="clear" w:color="auto" w:fill="F2F6FC"/>
          </w:tcPr>
          <w:p>
            <w:r/>
            <w:r>
              <w:rPr>
                <w:sz w:val="18"/>
              </w:rPr>
              <w:t>Aug 6</w:t>
            </w:r>
          </w:p>
        </w:tc>
      </w:tr>
      <w:tr>
        <w:tc>
          <w:tcPr>
            <w:tcW w:type="dxa" w:w="1080"/>
          </w:tcPr>
          <w:p>
            <w:r/>
            <w:r>
              <w:rPr>
                <w:sz w:val="18"/>
              </w:rPr>
              <w:t>NC-002 region-OCR murah (rapid / tess psm tunggal) utk 2-pass nomor</w:t>
            </w:r>
          </w:p>
        </w:tc>
        <w:tc>
          <w:tcPr>
            <w:tcW w:type="dxa" w:w="1080"/>
          </w:tcPr>
          <w:p>
            <w:r/>
            <w:r>
              <w:rPr>
                <w:sz w:val="18"/>
              </w:rPr>
              <w:t>n/a</w:t>
            </w:r>
          </w:p>
        </w:tc>
        <w:tc>
          <w:tcPr>
            <w:tcW w:type="dxa" w:w="1080"/>
          </w:tcPr>
          <w:p>
            <w:r/>
            <w:r>
              <w:rPr>
                <w:sz w:val="18"/>
              </w:rPr>
              <w:t>47.3%</w:t>
            </w:r>
          </w:p>
        </w:tc>
        <w:tc>
          <w:tcPr>
            <w:tcW w:type="dxa" w:w="1080"/>
          </w:tcPr>
          <w:p>
            <w:r/>
            <w:r>
              <w:rPr>
                <w:sz w:val="18"/>
              </w:rPr>
              <w:t>0</w:t>
            </w:r>
          </w:p>
        </w:tc>
        <w:tc>
          <w:tcPr>
            <w:tcW w:type="dxa" w:w="1080"/>
          </w:tcPr>
          <w:p>
            <w:r/>
            <w:r>
              <w:rPr>
                <w:sz w:val="18"/>
              </w:rPr>
              <w:t>0</w:t>
            </w:r>
          </w:p>
        </w:tc>
        <w:tc>
          <w:tcPr>
            <w:tcW w:type="dxa" w:w="1080"/>
          </w:tcPr>
          <w:p>
            <w:r/>
            <w:r>
              <w:rPr>
                <w:sz w:val="18"/>
              </w:rPr>
              <w:t>-</w:t>
            </w:r>
          </w:p>
        </w:tc>
        <w:tc>
          <w:tcPr>
            <w:tcW w:type="dxa" w:w="1080"/>
          </w:tcPr>
          <w:p>
            <w:r/>
            <w:r>
              <w:rPr>
                <w:sz w:val="18"/>
              </w:rPr>
              <w:t>v9</w:t>
            </w:r>
          </w:p>
        </w:tc>
        <w:tc>
          <w:tcPr>
            <w:tcW w:type="dxa" w:w="1080"/>
          </w:tcPr>
          <w:p>
            <w:r/>
            <w:r>
              <w:rPr>
                <w:sz w:val="18"/>
              </w:rPr>
              <w:t>Aug 6</w:t>
            </w:r>
          </w:p>
        </w:tc>
      </w:tr>
      <w:tr>
        <w:tc>
          <w:tcPr>
            <w:tcW w:type="dxa" w:w="1080"/>
            <w:shd w:val="clear" w:color="auto" w:fill="F2F6FC"/>
          </w:tcPr>
          <w:p>
            <w:r/>
            <w:r>
              <w:rPr>
                <w:sz w:val="18"/>
              </w:rPr>
              <w:t>F1 organizer v3 + R6 (0 LLM)</w:t>
            </w:r>
          </w:p>
        </w:tc>
        <w:tc>
          <w:tcPr>
            <w:tcW w:type="dxa" w:w="1080"/>
            <w:shd w:val="clear" w:color="auto" w:fill="F2F6FC"/>
          </w:tcPr>
          <w:p>
            <w:r/>
            <w:r>
              <w:rPr>
                <w:sz w:val="18"/>
              </w:rPr>
              <w:t>81.1%</w:t>
            </w:r>
          </w:p>
        </w:tc>
        <w:tc>
          <w:tcPr>
            <w:tcW w:type="dxa" w:w="1080"/>
            <w:shd w:val="clear" w:color="auto" w:fill="F2F6FC"/>
          </w:tcPr>
          <w:p>
            <w:r/>
            <w:r>
              <w:rPr>
                <w:sz w:val="18"/>
              </w:rPr>
              <w:t>61.2%</w:t>
            </w:r>
          </w:p>
        </w:tc>
        <w:tc>
          <w:tcPr>
            <w:tcW w:type="dxa" w:w="1080"/>
            <w:shd w:val="clear" w:color="auto" w:fill="F2F6FC"/>
          </w:tcPr>
          <w:p>
            <w:r/>
            <w:r>
              <w:rPr>
                <w:sz w:val="18"/>
              </w:rPr>
              <w:t>0</w:t>
            </w:r>
          </w:p>
        </w:tc>
        <w:tc>
          <w:tcPr>
            <w:tcW w:type="dxa" w:w="1080"/>
            <w:shd w:val="clear" w:color="auto" w:fill="F2F6FC"/>
          </w:tcPr>
          <w:p>
            <w:r/>
            <w:r>
              <w:rPr>
                <w:sz w:val="18"/>
              </w:rPr>
              <w:t>0</w:t>
            </w:r>
          </w:p>
        </w:tc>
        <w:tc>
          <w:tcPr>
            <w:tcW w:type="dxa" w:w="1080"/>
            <w:shd w:val="clear" w:color="auto" w:fill="F2F6FC"/>
          </w:tcPr>
          <w:p>
            <w:r/>
            <w:r>
              <w:rPr>
                <w:sz w:val="18"/>
              </w:rPr>
              <w:t>-</w:t>
            </w:r>
          </w:p>
        </w:tc>
        <w:tc>
          <w:tcPr>
            <w:tcW w:type="dxa" w:w="1080"/>
            <w:shd w:val="clear" w:color="auto" w:fill="F2F6FC"/>
          </w:tcPr>
          <w:p>
            <w:r/>
            <w:r>
              <w:rPr>
                <w:sz w:val="18"/>
              </w:rPr>
              <w:t>v9</w:t>
            </w:r>
          </w:p>
        </w:tc>
        <w:tc>
          <w:tcPr>
            <w:tcW w:type="dxa" w:w="1080"/>
            <w:shd w:val="clear" w:color="auto" w:fill="F2F6FC"/>
          </w:tcPr>
          <w:p>
            <w:r/>
            <w:r>
              <w:rPr>
                <w:sz w:val="18"/>
              </w:rPr>
              <w:t>Aug 10</w:t>
            </w:r>
          </w:p>
        </w:tc>
      </w:tr>
    </w:tbl>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160"/>
        <w:gridCol w:w="2160"/>
        <w:gridCol w:w="2160"/>
        <w:gridCol w:w="2160"/>
      </w:tblGrid>
      <w:tr>
        <w:tc>
          <w:tcPr>
            <w:tcW w:type="dxa" w:w="2160"/>
            <w:shd w:val="clear" w:color="auto" w:fill="1F3864"/>
          </w:tcPr>
          <w:p>
            <w:r/>
            <w:r>
              <w:rPr>
                <w:b/>
                <w:color w:val="FFFFFF"/>
                <w:sz w:val="18"/>
              </w:rPr>
              <w:t>Phase</w:t>
            </w:r>
          </w:p>
        </w:tc>
        <w:tc>
          <w:tcPr>
            <w:tcW w:type="dxa" w:w="2160"/>
            <w:shd w:val="clear" w:color="auto" w:fill="1F3864"/>
          </w:tcPr>
          <w:p>
            <w:r/>
            <w:r>
              <w:rPr>
                <w:b/>
                <w:color w:val="FFFFFF"/>
                <w:sz w:val="18"/>
              </w:rPr>
              <w:t>Method</w:t>
            </w:r>
          </w:p>
        </w:tc>
        <w:tc>
          <w:tcPr>
            <w:tcW w:type="dxa" w:w="2160"/>
            <w:shd w:val="clear" w:color="auto" w:fill="1F3864"/>
          </w:tcPr>
          <w:p>
            <w:r/>
            <w:r>
              <w:rPr>
                <w:b/>
                <w:color w:val="FFFFFF"/>
                <w:sz w:val="18"/>
              </w:rPr>
              <w:t>Tingkat</w:t>
            </w:r>
          </w:p>
        </w:tc>
        <w:tc>
          <w:tcPr>
            <w:tcW w:type="dxa" w:w="2160"/>
            <w:shd w:val="clear" w:color="auto" w:fill="1F3864"/>
          </w:tcPr>
          <w:p>
            <w:r/>
            <w:r>
              <w:rPr>
                <w:b/>
                <w:color w:val="FFFFFF"/>
                <w:sz w:val="18"/>
              </w:rPr>
              <w:t>MACRO</w:t>
            </w:r>
          </w:p>
        </w:tc>
      </w:tr>
      <w:tr>
        <w:tc>
          <w:tcPr>
            <w:tcW w:type="dxa" w:w="2160"/>
          </w:tcPr>
          <w:p>
            <w:r/>
            <w:r>
              <w:rPr>
                <w:sz w:val="18"/>
              </w:rPr>
              <w:t>v4</w:t>
            </w:r>
          </w:p>
        </w:tc>
        <w:tc>
          <w:tcPr>
            <w:tcW w:type="dxa" w:w="2160"/>
          </w:tcPr>
          <w:p>
            <w:r/>
            <w:r>
              <w:rPr>
                <w:sz w:val="18"/>
              </w:rPr>
              <w:t>LLM A1 (per-field)</w:t>
            </w:r>
          </w:p>
        </w:tc>
        <w:tc>
          <w:tcPr>
            <w:tcW w:type="dxa" w:w="2160"/>
          </w:tcPr>
          <w:p>
            <w:r/>
            <w:r>
              <w:rPr>
                <w:sz w:val="18"/>
              </w:rPr>
              <w:t>47.3%</w:t>
            </w:r>
          </w:p>
        </w:tc>
        <w:tc>
          <w:tcPr>
            <w:tcW w:type="dxa" w:w="2160"/>
          </w:tcPr>
          <w:p>
            <w:r/>
            <w:r>
              <w:rPr>
                <w:sz w:val="18"/>
              </w:rPr>
              <w:t>49.0%</w:t>
            </w:r>
          </w:p>
        </w:tc>
      </w:tr>
      <w:tr>
        <w:tc>
          <w:tcPr>
            <w:tcW w:type="dxa" w:w="2160"/>
            <w:shd w:val="clear" w:color="auto" w:fill="F2F6FC"/>
          </w:tcPr>
          <w:p>
            <w:r/>
            <w:r>
              <w:rPr>
                <w:sz w:val="18"/>
              </w:rPr>
              <w:t>v4</w:t>
            </w:r>
          </w:p>
        </w:tc>
        <w:tc>
          <w:tcPr>
            <w:tcW w:type="dxa" w:w="2160"/>
            <w:shd w:val="clear" w:color="auto" w:fill="F2F6FC"/>
          </w:tcPr>
          <w:p>
            <w:r/>
            <w:r>
              <w:rPr>
                <w:sz w:val="18"/>
              </w:rPr>
              <w:t>LLM A2 v2 (full-text)</w:t>
            </w:r>
          </w:p>
        </w:tc>
        <w:tc>
          <w:tcPr>
            <w:tcW w:type="dxa" w:w="2160"/>
            <w:shd w:val="clear" w:color="auto" w:fill="F2F6FC"/>
          </w:tcPr>
          <w:p>
            <w:r/>
            <w:r>
              <w:rPr>
                <w:sz w:val="18"/>
              </w:rPr>
              <w:t>36.5%</w:t>
            </w:r>
          </w:p>
        </w:tc>
        <w:tc>
          <w:tcPr>
            <w:tcW w:type="dxa" w:w="2160"/>
            <w:shd w:val="clear" w:color="auto" w:fill="F2F6FC"/>
          </w:tcPr>
          <w:p>
            <w:r/>
            <w:r>
              <w:rPr>
                <w:sz w:val="18"/>
              </w:rPr>
              <w:t>58.3%</w:t>
            </w:r>
          </w:p>
        </w:tc>
      </w:tr>
      <w:tr>
        <w:tc>
          <w:tcPr>
            <w:tcW w:type="dxa" w:w="2160"/>
          </w:tcPr>
          <w:p>
            <w:r/>
            <w:r>
              <w:rPr>
                <w:sz w:val="18"/>
              </w:rPr>
              <w:t>v6</w:t>
            </w:r>
          </w:p>
        </w:tc>
        <w:tc>
          <w:tcPr>
            <w:tcW w:type="dxa" w:w="2160"/>
          </w:tcPr>
          <w:p>
            <w:r/>
            <w:r>
              <w:rPr>
                <w:sz w:val="18"/>
              </w:rPr>
              <w:t>LLM v3 Variant B</w:t>
            </w:r>
          </w:p>
        </w:tc>
        <w:tc>
          <w:tcPr>
            <w:tcW w:type="dxa" w:w="2160"/>
          </w:tcPr>
          <w:p>
            <w:r/>
            <w:r>
              <w:rPr>
                <w:sz w:val="18"/>
              </w:rPr>
              <w:t>39.2%</w:t>
            </w:r>
          </w:p>
        </w:tc>
        <w:tc>
          <w:tcPr>
            <w:tcW w:type="dxa" w:w="2160"/>
          </w:tcPr>
          <w:p>
            <w:r/>
            <w:r>
              <w:rPr>
                <w:sz w:val="18"/>
              </w:rPr>
              <w:t>46.4%</w:t>
            </w:r>
          </w:p>
        </w:tc>
      </w:tr>
      <w:tr>
        <w:tc>
          <w:tcPr>
            <w:tcW w:type="dxa" w:w="2160"/>
            <w:shd w:val="clear" w:color="auto" w:fill="F2F6FC"/>
          </w:tcPr>
          <w:p>
            <w:r/>
            <w:r>
              <w:rPr>
                <w:sz w:val="18"/>
              </w:rPr>
              <w:t>v7</w:t>
            </w:r>
          </w:p>
        </w:tc>
        <w:tc>
          <w:tcPr>
            <w:tcW w:type="dxa" w:w="2160"/>
            <w:shd w:val="clear" w:color="auto" w:fill="F2F6FC"/>
          </w:tcPr>
          <w:p>
            <w:r/>
            <w:r>
              <w:rPr>
                <w:sz w:val="18"/>
              </w:rPr>
              <w:t>v7 P3 router rule-based</w:t>
            </w:r>
          </w:p>
        </w:tc>
        <w:tc>
          <w:tcPr>
            <w:tcW w:type="dxa" w:w="2160"/>
            <w:shd w:val="clear" w:color="auto" w:fill="F2F6FC"/>
          </w:tcPr>
          <w:p>
            <w:r/>
            <w:r>
              <w:rPr>
                <w:sz w:val="18"/>
              </w:rPr>
              <w:t>71.6%</w:t>
            </w:r>
          </w:p>
        </w:tc>
        <w:tc>
          <w:tcPr>
            <w:tcW w:type="dxa" w:w="2160"/>
            <w:shd w:val="clear" w:color="auto" w:fill="F2F6FC"/>
          </w:tcPr>
          <w:p>
            <w:r/>
            <w:r>
              <w:rPr>
                <w:sz w:val="18"/>
              </w:rPr>
              <w:t>53.1%</w:t>
            </w:r>
          </w:p>
        </w:tc>
      </w:tr>
      <w:tr>
        <w:tc>
          <w:tcPr>
            <w:tcW w:type="dxa" w:w="2160"/>
          </w:tcPr>
          <w:p>
            <w:r/>
            <w:r>
              <w:rPr>
                <w:sz w:val="18"/>
              </w:rPr>
              <w:t>v7</w:t>
            </w:r>
          </w:p>
        </w:tc>
        <w:tc>
          <w:tcPr>
            <w:tcW w:type="dxa" w:w="2160"/>
          </w:tcPr>
          <w:p>
            <w:r/>
            <w:r>
              <w:rPr>
                <w:sz w:val="18"/>
              </w:rPr>
              <w:t>v7 P4 e_hybrid + router</w:t>
            </w:r>
          </w:p>
        </w:tc>
        <w:tc>
          <w:tcPr>
            <w:tcW w:type="dxa" w:w="2160"/>
          </w:tcPr>
          <w:p>
            <w:r/>
            <w:r>
              <w:rPr>
                <w:sz w:val="18"/>
              </w:rPr>
              <w:t>77.0%</w:t>
            </w:r>
          </w:p>
        </w:tc>
        <w:tc>
          <w:tcPr>
            <w:tcW w:type="dxa" w:w="2160"/>
          </w:tcPr>
          <w:p>
            <w:r/>
            <w:r>
              <w:rPr>
                <w:sz w:val="18"/>
              </w:rPr>
              <w:t>54.2%</w:t>
            </w:r>
          </w:p>
        </w:tc>
      </w:tr>
      <w:tr>
        <w:tc>
          <w:tcPr>
            <w:tcW w:type="dxa" w:w="2160"/>
            <w:shd w:val="clear" w:color="auto" w:fill="F2F6FC"/>
          </w:tcPr>
          <w:p>
            <w:r/>
            <w:r>
              <w:rPr>
                <w:sz w:val="18"/>
              </w:rPr>
              <w:t>v8</w:t>
            </w:r>
          </w:p>
        </w:tc>
        <w:tc>
          <w:tcPr>
            <w:tcW w:type="dxa" w:w="2160"/>
            <w:shd w:val="clear" w:color="auto" w:fill="F2F6FC"/>
          </w:tcPr>
          <w:p>
            <w:r/>
            <w:r>
              <w:rPr>
                <w:sz w:val="18"/>
              </w:rPr>
              <w:t>v8 f_bias + router</w:t>
            </w:r>
          </w:p>
        </w:tc>
        <w:tc>
          <w:tcPr>
            <w:tcW w:type="dxa" w:w="2160"/>
            <w:shd w:val="clear" w:color="auto" w:fill="F2F6FC"/>
          </w:tcPr>
          <w:p>
            <w:r/>
            <w:r>
              <w:rPr>
                <w:sz w:val="18"/>
              </w:rPr>
              <w:t>82.4%</w:t>
            </w:r>
          </w:p>
        </w:tc>
        <w:tc>
          <w:tcPr>
            <w:tcW w:type="dxa" w:w="2160"/>
            <w:shd w:val="clear" w:color="auto" w:fill="F2F6FC"/>
          </w:tcPr>
          <w:p>
            <w:r/>
            <w:r>
              <w:rPr>
                <w:sz w:val="18"/>
              </w:rPr>
              <w:t>55.2%</w:t>
            </w:r>
          </w:p>
        </w:tc>
      </w:tr>
      <w:tr>
        <w:tc>
          <w:tcPr>
            <w:tcW w:type="dxa" w:w="2160"/>
          </w:tcPr>
          <w:p>
            <w:r/>
            <w:r>
              <w:rPr>
                <w:sz w:val="18"/>
              </w:rPr>
              <w:t>ocr</w:t>
            </w:r>
          </w:p>
        </w:tc>
        <w:tc>
          <w:tcPr>
            <w:tcW w:type="dxa" w:w="2160"/>
          </w:tcPr>
          <w:p>
            <w:r/>
            <w:r>
              <w:rPr>
                <w:sz w:val="18"/>
              </w:rPr>
              <w:t>OCR Trial A — PaddleOCR 2.9 (CPU)</w:t>
            </w:r>
          </w:p>
        </w:tc>
        <w:tc>
          <w:tcPr>
            <w:tcW w:type="dxa" w:w="2160"/>
          </w:tcPr>
          <w:p>
            <w:r/>
            <w:r>
              <w:rPr>
                <w:sz w:val="18"/>
              </w:rPr>
              <w:t>n/a</w:t>
            </w:r>
          </w:p>
        </w:tc>
        <w:tc>
          <w:tcPr>
            <w:tcW w:type="dxa" w:w="2160"/>
          </w:tcPr>
          <w:p>
            <w:r/>
            <w:r>
              <w:rPr>
                <w:sz w:val="18"/>
              </w:rPr>
              <w:t>39.8%</w:t>
            </w:r>
          </w:p>
        </w:tc>
      </w:tr>
      <w:tr>
        <w:tc>
          <w:tcPr>
            <w:tcW w:type="dxa" w:w="2160"/>
            <w:shd w:val="clear" w:color="auto" w:fill="F2F6FC"/>
          </w:tcPr>
          <w:p>
            <w:r/>
            <w:r>
              <w:rPr>
                <w:sz w:val="18"/>
              </w:rPr>
              <w:t>ocr</w:t>
            </w:r>
          </w:p>
        </w:tc>
        <w:tc>
          <w:tcPr>
            <w:tcW w:type="dxa" w:w="2160"/>
            <w:shd w:val="clear" w:color="auto" w:fill="F2F6FC"/>
          </w:tcPr>
          <w:p>
            <w:r/>
            <w:r>
              <w:rPr>
                <w:sz w:val="18"/>
              </w:rPr>
              <w:t>OCR Trial A — EasyOCR (CPU, max-side 960)</w:t>
            </w:r>
          </w:p>
        </w:tc>
        <w:tc>
          <w:tcPr>
            <w:tcW w:type="dxa" w:w="2160"/>
            <w:shd w:val="clear" w:color="auto" w:fill="F2F6FC"/>
          </w:tcPr>
          <w:p>
            <w:r/>
            <w:r>
              <w:rPr>
                <w:sz w:val="18"/>
              </w:rPr>
              <w:t>n/a</w:t>
            </w:r>
          </w:p>
        </w:tc>
        <w:tc>
          <w:tcPr>
            <w:tcW w:type="dxa" w:w="2160"/>
            <w:shd w:val="clear" w:color="auto" w:fill="F2F6FC"/>
          </w:tcPr>
          <w:p>
            <w:r/>
            <w:r>
              <w:rPr>
                <w:sz w:val="18"/>
              </w:rPr>
              <w:t>34.3%</w:t>
            </w:r>
          </w:p>
        </w:tc>
      </w:tr>
      <w:tr>
        <w:tc>
          <w:tcPr>
            <w:tcW w:type="dxa" w:w="2160"/>
          </w:tcPr>
          <w:p>
            <w:r/>
            <w:r>
              <w:rPr>
                <w:sz w:val="18"/>
              </w:rPr>
              <w:t>ocr</w:t>
            </w:r>
          </w:p>
        </w:tc>
        <w:tc>
          <w:tcPr>
            <w:tcW w:type="dxa" w:w="2160"/>
          </w:tcPr>
          <w:p>
            <w:r/>
            <w:r>
              <w:rPr>
                <w:sz w:val="18"/>
              </w:rPr>
              <w:t>OCR Trial A — EasyOCR (GPU, full-res)</w:t>
            </w:r>
          </w:p>
        </w:tc>
        <w:tc>
          <w:tcPr>
            <w:tcW w:type="dxa" w:w="2160"/>
          </w:tcPr>
          <w:p>
            <w:r/>
            <w:r>
              <w:rPr>
                <w:sz w:val="18"/>
              </w:rPr>
              <w:t>n/a</w:t>
            </w:r>
          </w:p>
        </w:tc>
        <w:tc>
          <w:tcPr>
            <w:tcW w:type="dxa" w:w="2160"/>
          </w:tcPr>
          <w:p>
            <w:r/>
            <w:r>
              <w:rPr>
                <w:sz w:val="18"/>
              </w:rPr>
              <w:t>39.3%</w:t>
            </w:r>
          </w:p>
        </w:tc>
      </w:tr>
      <w:tr>
        <w:tc>
          <w:tcPr>
            <w:tcW w:type="dxa" w:w="2160"/>
            <w:shd w:val="clear" w:color="auto" w:fill="FDF3D7"/>
          </w:tcPr>
          <w:p>
            <w:r/>
            <w:r>
              <w:rPr>
                <w:b/>
                <w:sz w:val="18"/>
              </w:rPr>
              <w:t>v9</w:t>
            </w:r>
          </w:p>
        </w:tc>
        <w:tc>
          <w:tcPr>
            <w:tcW w:type="dxa" w:w="2160"/>
            <w:shd w:val="clear" w:color="auto" w:fill="FDF3D7"/>
          </w:tcPr>
          <w:p>
            <w:r/>
            <w:r>
              <w:rPr>
                <w:b/>
                <w:sz w:val="18"/>
              </w:rPr>
              <w:t xml:space="preserve">v9 organizer_v2 + router fix </w:t>
            </w:r>
          </w:p>
        </w:tc>
        <w:tc>
          <w:tcPr>
            <w:tcW w:type="dxa" w:w="2160"/>
            <w:shd w:val="clear" w:color="auto" w:fill="FDF3D7"/>
          </w:tcPr>
          <w:p>
            <w:r/>
            <w:r>
              <w:rPr>
                <w:b/>
                <w:sz w:val="18"/>
              </w:rPr>
              <w:t>83.8%</w:t>
            </w:r>
          </w:p>
        </w:tc>
        <w:tc>
          <w:tcPr>
            <w:tcW w:type="dxa" w:w="2160"/>
            <w:shd w:val="clear" w:color="auto" w:fill="FDF3D7"/>
          </w:tcPr>
          <w:p>
            <w:r/>
            <w:r>
              <w:rPr>
                <w:b/>
                <w:sz w:val="18"/>
              </w:rPr>
              <w:t>58.9%</w:t>
            </w:r>
          </w:p>
        </w:tc>
      </w:tr>
      <w:tr>
        <w:tc>
          <w:tcPr>
            <w:tcW w:type="dxa" w:w="2160"/>
          </w:tcPr>
          <w:p>
            <w:r/>
            <w:r>
              <w:rPr>
                <w:sz w:val="18"/>
              </w:rPr>
              <w:t>v12</w:t>
            </w:r>
          </w:p>
        </w:tc>
        <w:tc>
          <w:tcPr>
            <w:tcW w:type="dxa" w:w="2160"/>
          </w:tcPr>
          <w:p>
            <w:r/>
            <w:r>
              <w:rPr>
                <w:sz w:val="18"/>
              </w:rPr>
              <w:t>v9 winner re-baseline (GT v9 + matcher v2)</w:t>
            </w:r>
          </w:p>
        </w:tc>
        <w:tc>
          <w:tcPr>
            <w:tcW w:type="dxa" w:w="2160"/>
          </w:tcPr>
          <w:p>
            <w:r/>
            <w:r>
              <w:rPr>
                <w:sz w:val="18"/>
              </w:rPr>
              <w:t>83.8%</w:t>
            </w:r>
          </w:p>
        </w:tc>
        <w:tc>
          <w:tcPr>
            <w:tcW w:type="dxa" w:w="2160"/>
          </w:tcPr>
          <w:p>
            <w:r/>
            <w:r>
              <w:rPr>
                <w:sz w:val="18"/>
              </w:rPr>
              <w:t>60.2%</w:t>
            </w:r>
          </w:p>
        </w:tc>
      </w:tr>
      <w:tr>
        <w:tc>
          <w:tcPr>
            <w:tcW w:type="dxa" w:w="2160"/>
            <w:shd w:val="clear" w:color="auto" w:fill="F2F6FC"/>
          </w:tcPr>
          <w:p>
            <w:r/>
            <w:r>
              <w:rPr>
                <w:sz w:val="18"/>
              </w:rPr>
              <w:t>ocr</w:t>
            </w:r>
          </w:p>
        </w:tc>
        <w:tc>
          <w:tcPr>
            <w:tcW w:type="dxa" w:w="2160"/>
            <w:shd w:val="clear" w:color="auto" w:fill="F2F6FC"/>
          </w:tcPr>
          <w:p>
            <w:r/>
            <w:r>
              <w:rPr>
                <w:sz w:val="18"/>
              </w:rPr>
              <w:t>NC-001 nomor crop preprocessing (re-render region zoom 6x)</w:t>
            </w:r>
          </w:p>
        </w:tc>
        <w:tc>
          <w:tcPr>
            <w:tcW w:type="dxa" w:w="2160"/>
            <w:shd w:val="clear" w:color="auto" w:fill="F2F6FC"/>
          </w:tcPr>
          <w:p>
            <w:r/>
            <w:r>
              <w:rPr>
                <w:sz w:val="18"/>
              </w:rPr>
              <w:t>n/a</w:t>
            </w:r>
          </w:p>
        </w:tc>
        <w:tc>
          <w:tcPr>
            <w:tcW w:type="dxa" w:w="2160"/>
            <w:shd w:val="clear" w:color="auto" w:fill="F2F6FC"/>
          </w:tcPr>
          <w:p>
            <w:r/>
            <w:r>
              <w:rPr>
                <w:sz w:val="18"/>
              </w:rPr>
              <w:t>46.3%</w:t>
            </w:r>
          </w:p>
        </w:tc>
      </w:tr>
      <w:tr>
        <w:tc>
          <w:tcPr>
            <w:tcW w:type="dxa" w:w="2160"/>
          </w:tcPr>
          <w:p>
            <w:r/>
            <w:r>
              <w:rPr>
                <w:sz w:val="18"/>
              </w:rPr>
              <w:t>ocr</w:t>
            </w:r>
          </w:p>
        </w:tc>
        <w:tc>
          <w:tcPr>
            <w:tcW w:type="dxa" w:w="2160"/>
          </w:tcPr>
          <w:p>
            <w:r/>
            <w:r>
              <w:rPr>
                <w:sz w:val="18"/>
              </w:rPr>
              <w:t>OCR-006 DocTR probe (mobilenet CPU, 10 scan)</w:t>
            </w:r>
          </w:p>
        </w:tc>
        <w:tc>
          <w:tcPr>
            <w:tcW w:type="dxa" w:w="2160"/>
          </w:tcPr>
          <w:p>
            <w:r/>
            <w:r>
              <w:rPr>
                <w:sz w:val="18"/>
              </w:rPr>
              <w:t>n/a</w:t>
            </w:r>
          </w:p>
        </w:tc>
        <w:tc>
          <w:tcPr>
            <w:tcW w:type="dxa" w:w="2160"/>
          </w:tcPr>
          <w:p>
            <w:r/>
            <w:r>
              <w:rPr>
                <w:sz w:val="18"/>
              </w:rPr>
              <w:t>40.0%</w:t>
            </w:r>
          </w:p>
        </w:tc>
      </w:tr>
      <w:tr>
        <w:tc>
          <w:tcPr>
            <w:tcW w:type="dxa" w:w="2160"/>
            <w:shd w:val="clear" w:color="auto" w:fill="F2F6FC"/>
          </w:tcPr>
          <w:p>
            <w:r/>
            <w:r>
              <w:rPr>
                <w:sz w:val="18"/>
              </w:rPr>
              <w:t>ocr</w:t>
            </w:r>
          </w:p>
        </w:tc>
        <w:tc>
          <w:tcPr>
            <w:tcW w:type="dxa" w:w="2160"/>
            <w:shd w:val="clear" w:color="auto" w:fill="F2F6FC"/>
          </w:tcPr>
          <w:p>
            <w:r/>
            <w:r>
              <w:rPr>
                <w:sz w:val="18"/>
              </w:rPr>
              <w:t>HYB-001 hybrid OCR per-field (DocTR dates+organizer / baseline nomor)</w:t>
            </w:r>
          </w:p>
        </w:tc>
        <w:tc>
          <w:tcPr>
            <w:tcW w:type="dxa" w:w="2160"/>
            <w:shd w:val="clear" w:color="auto" w:fill="F2F6FC"/>
          </w:tcPr>
          <w:p>
            <w:r/>
            <w:r>
              <w:rPr>
                <w:sz w:val="18"/>
              </w:rPr>
              <w:t>n/a</w:t>
            </w:r>
          </w:p>
        </w:tc>
        <w:tc>
          <w:tcPr>
            <w:tcW w:type="dxa" w:w="2160"/>
            <w:shd w:val="clear" w:color="auto" w:fill="F2F6FC"/>
          </w:tcPr>
          <w:p>
            <w:r/>
            <w:r>
              <w:rPr>
                <w:sz w:val="18"/>
              </w:rPr>
              <w:t>46.8%</w:t>
            </w:r>
          </w:p>
        </w:tc>
      </w:tr>
      <w:tr>
        <w:tc>
          <w:tcPr>
            <w:tcW w:type="dxa" w:w="2160"/>
          </w:tcPr>
          <w:p>
            <w:r/>
            <w:r>
              <w:rPr>
                <w:sz w:val="18"/>
              </w:rPr>
              <w:t>ocr</w:t>
            </w:r>
          </w:p>
        </w:tc>
        <w:tc>
          <w:tcPr>
            <w:tcW w:type="dxa" w:w="2160"/>
          </w:tcPr>
          <w:p>
            <w:r/>
            <w:r>
              <w:rPr>
                <w:sz w:val="18"/>
              </w:rPr>
              <w:t>NC-002 region-OCR murah (rapid / tess psm tunggal) utk 2-pass nomor</w:t>
            </w:r>
          </w:p>
        </w:tc>
        <w:tc>
          <w:tcPr>
            <w:tcW w:type="dxa" w:w="2160"/>
          </w:tcPr>
          <w:p>
            <w:r/>
            <w:r>
              <w:rPr>
                <w:sz w:val="18"/>
              </w:rPr>
              <w:t>n/a</w:t>
            </w:r>
          </w:p>
        </w:tc>
        <w:tc>
          <w:tcPr>
            <w:tcW w:type="dxa" w:w="2160"/>
          </w:tcPr>
          <w:p>
            <w:r/>
            <w:r>
              <w:rPr>
                <w:sz w:val="18"/>
              </w:rPr>
              <w:t>47.3%</w:t>
            </w:r>
          </w:p>
        </w:tc>
      </w:tr>
      <w:tr>
        <w:tc>
          <w:tcPr>
            <w:tcW w:type="dxa" w:w="2160"/>
            <w:shd w:val="clear" w:color="auto" w:fill="F2F6FC"/>
          </w:tcPr>
          <w:p>
            <w:r/>
            <w:r>
              <w:rPr>
                <w:sz w:val="18"/>
              </w:rPr>
              <w:t>v10</w:t>
            </w:r>
          </w:p>
        </w:tc>
        <w:tc>
          <w:tcPr>
            <w:tcW w:type="dxa" w:w="2160"/>
            <w:shd w:val="clear" w:color="auto" w:fill="F2F6FC"/>
          </w:tcPr>
          <w:p>
            <w:r/>
            <w:r>
              <w:rPr>
                <w:sz w:val="18"/>
              </w:rPr>
              <w:t>F1 organizer v3 + R6 (0 LLM)</w:t>
            </w:r>
          </w:p>
        </w:tc>
        <w:tc>
          <w:tcPr>
            <w:tcW w:type="dxa" w:w="2160"/>
            <w:shd w:val="clear" w:color="auto" w:fill="F2F6FC"/>
          </w:tcPr>
          <w:p>
            <w:r/>
            <w:r>
              <w:rPr>
                <w:sz w:val="18"/>
              </w:rPr>
              <w:t>81.1%</w:t>
            </w:r>
          </w:p>
        </w:tc>
        <w:tc>
          <w:tcPr>
            <w:tcW w:type="dxa" w:w="2160"/>
            <w:shd w:val="clear" w:color="auto" w:fill="F2F6FC"/>
          </w:tcPr>
          <w:p>
            <w:r/>
            <w:r>
              <w:rPr>
                <w:sz w:val="18"/>
              </w:rPr>
              <w:t>61.2%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