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3801" w14:textId="77777777" w:rsidR="00FD6718" w:rsidRPr="00EE5587" w:rsidRDefault="00FD6718" w:rsidP="00FD6718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627F615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BC644DC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C883D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313373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305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71A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ПЛАГИНА «</w:t>
      </w:r>
      <w:r w:rsidRPr="00FD6718">
        <w:rPr>
          <w:rFonts w:ascii="Times New Roman" w:hAnsi="Times New Roman" w:cs="Times New Roman"/>
          <w:b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ДЛЯ САПР «КОМПАС </w:t>
      </w:r>
      <w:r w:rsidRPr="00C245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3ABB25" w14:textId="77777777" w:rsidR="00FD6718" w:rsidRPr="00EE5587" w:rsidRDefault="00FD6718" w:rsidP="00FD67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7E50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системы по лабораторному проекту</w:t>
      </w:r>
    </w:p>
    <w:p w14:paraId="1E3CB74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моделирования </w:t>
      </w:r>
      <w:r w:rsidRPr="009E5A1A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4FEE12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CE2C3" w14:textId="77777777" w:rsidR="00FD6718" w:rsidRPr="00EE5587" w:rsidRDefault="00FD6718" w:rsidP="00FD6718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40B7C" w14:textId="77777777" w:rsidR="00FD6718" w:rsidRPr="00EE5587" w:rsidRDefault="00FD6718" w:rsidP="00FD6718">
      <w:pPr>
        <w:spacing w:after="1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97A2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750DA01" w14:textId="77777777" w:rsidR="00FD6718" w:rsidRDefault="00FD6718" w:rsidP="00FD6718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А.А.Насонов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3C8210B" w14:textId="77777777" w:rsidR="00FD6718" w:rsidRPr="00EE5587" w:rsidRDefault="00FD6718" w:rsidP="00FD6718">
      <w:pPr>
        <w:spacing w:after="138"/>
        <w:ind w:left="4956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</w:p>
    <w:p w14:paraId="1FA8842E" w14:textId="77777777" w:rsidR="00FD6718" w:rsidRPr="00EE5587" w:rsidRDefault="00FD6718" w:rsidP="00FD6718">
      <w:pPr>
        <w:spacing w:after="143"/>
        <w:ind w:left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E3A2B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</w:t>
      </w:r>
    </w:p>
    <w:p w14:paraId="1DE7182F" w14:textId="77777777" w:rsidR="00FD6718" w:rsidRPr="00EE5587" w:rsidRDefault="00FD6718" w:rsidP="00FD6718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45978FA7" w14:textId="77777777" w:rsidR="00FD6718" w:rsidRPr="00EE5587" w:rsidRDefault="00FD6718" w:rsidP="00FD6718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»</w:t>
      </w:r>
      <w:proofErr w:type="gramEnd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EC592" w14:textId="77777777" w:rsidR="00FD6718" w:rsidRPr="00EE5587" w:rsidRDefault="00FD6718" w:rsidP="00FD6718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9E4BF4" w14:textId="77777777" w:rsidR="00FD6718" w:rsidRPr="00EE5587" w:rsidRDefault="00FD6718" w:rsidP="00FD67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4A848" w14:textId="77777777" w:rsidR="00FD6718" w:rsidRPr="004D0B23" w:rsidRDefault="00FD6718" w:rsidP="00FD671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0B2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48A76C" w14:textId="77777777" w:rsidR="00FD6718" w:rsidRPr="00B32CAB" w:rsidRDefault="00FD6718" w:rsidP="00FD6718">
          <w:pPr>
            <w:pStyle w:val="TOC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3060" w:history="1">
            <w:r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_Toc38893060 \h </w:instrTex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BCF33" w14:textId="77777777" w:rsidR="00FD6718" w:rsidRPr="00B32CAB" w:rsidRDefault="00B875A8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1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программы «Компас -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_Toc38893061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9FC3" w14:textId="77777777" w:rsidR="00FD6718" w:rsidRPr="00B32CAB" w:rsidRDefault="00B875A8" w:rsidP="00FD6718">
          <w:pPr>
            <w:pStyle w:val="TOC2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2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Базовые интерфейсы API системы КОМПАС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_Toc38893062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336" w14:textId="77777777" w:rsidR="00FD6718" w:rsidRPr="00B32CAB" w:rsidRDefault="00B875A8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3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аналогов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_Toc38893063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8893064" w:history="1"/>
        </w:p>
        <w:p w14:paraId="29E90160" w14:textId="6F1D61A9" w:rsidR="00FD6718" w:rsidRPr="007B05A1" w:rsidRDefault="00B875A8" w:rsidP="00FD6718">
          <w:pPr>
            <w:pStyle w:val="TOC3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5" w:history="1">
            <w:r w:rsidR="00FD6718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1.3.1</w:t>
            </w:r>
            <w:r w:rsidR="00FD6718" w:rsidRPr="00B32CAB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Расширение “Пресс-формы 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” для Компас-3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_Toc38893065 \h </w:instrTex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6AE682C9" w14:textId="77777777" w:rsidR="00FD6718" w:rsidRPr="00B32CAB" w:rsidRDefault="00B875A8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6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_Toc38893066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3ABA" w14:textId="77777777" w:rsidR="00FD6718" w:rsidRPr="007B05A1" w:rsidRDefault="00B875A8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7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_Toc38893067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76BDC603" w14:textId="77777777" w:rsidR="00FD6718" w:rsidRPr="007B05A1" w:rsidRDefault="00B875A8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8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классов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_Toc38893068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69625620" w14:textId="77777777" w:rsidR="00FD6718" w:rsidRPr="007B05A1" w:rsidRDefault="00B875A8" w:rsidP="00FD6718">
          <w:pPr>
            <w:pStyle w:val="TOC2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9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Макет пользовательского интерфейса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7C8EFF55" w14:textId="77777777" w:rsidR="00FD6718" w:rsidRPr="007B05A1" w:rsidRDefault="00B875A8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70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использованных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19</w:t>
          </w:r>
        </w:p>
        <w:p w14:paraId="14E66DCC" w14:textId="77777777" w:rsidR="00FD6718" w:rsidRDefault="00FD6718" w:rsidP="00FD6718">
          <w:pPr>
            <w:spacing w:after="160" w:line="360" w:lineRule="auto"/>
            <w:rPr>
              <w:b/>
              <w:bCs/>
            </w:rPr>
          </w:pPr>
          <w:r w:rsidRPr="00B32C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70EDFC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BF01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26ACE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3C7C7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D3D710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EE5C61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5AA75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3887A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7AD8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8DB85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A887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61D62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28F35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CBEB1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C6F5B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8D4FF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726FF36E" w14:textId="77777777" w:rsidR="00FD6718" w:rsidRPr="00C24586" w:rsidRDefault="00FD6718" w:rsidP="00FD671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rPr>
          <w:b/>
          <w:color w:val="000000" w:themeColor="text1"/>
          <w:sz w:val="28"/>
          <w:szCs w:val="28"/>
        </w:rPr>
      </w:pPr>
      <w:r w:rsidRPr="00E65824">
        <w:rPr>
          <w:b/>
          <w:color w:val="000000" w:themeColor="text1"/>
          <w:sz w:val="28"/>
          <w:szCs w:val="28"/>
        </w:rPr>
        <w:lastRenderedPageBreak/>
        <w:t>Описание САПР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BDAB706" w14:textId="77777777" w:rsidR="00FD6718" w:rsidRPr="002F152A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Описание программы «Компас - </w:t>
      </w:r>
      <w:r w:rsidRPr="0085117E">
        <w:rPr>
          <w:b/>
          <w:color w:val="000000" w:themeColor="text1"/>
          <w:sz w:val="28"/>
          <w:szCs w:val="28"/>
        </w:rPr>
        <w:t>3D»</w:t>
      </w:r>
    </w:p>
    <w:p w14:paraId="20AC48F5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Chars="303" w:firstLine="848"/>
        <w:jc w:val="both"/>
        <w:rPr>
          <w:sz w:val="28"/>
          <w:szCs w:val="28"/>
          <w:lang w:val="ru"/>
        </w:rPr>
      </w:pPr>
      <w:r w:rsidRPr="00C24586">
        <w:rPr>
          <w:sz w:val="28"/>
          <w:szCs w:val="28"/>
          <w:lang w:val="ru"/>
        </w:rPr>
        <w:t>КОМПАС</w:t>
      </w:r>
      <w:r>
        <w:rPr>
          <w:color w:val="000000" w:themeColor="text1"/>
          <w:sz w:val="28"/>
          <w:szCs w:val="28"/>
        </w:rPr>
        <w:t>-</w:t>
      </w:r>
      <w:r w:rsidRPr="00C24586">
        <w:rPr>
          <w:sz w:val="28"/>
          <w:szCs w:val="28"/>
          <w:lang w:val="ru"/>
        </w:rPr>
        <w:t>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[1</w:t>
      </w:r>
      <w:r w:rsidRPr="00CB059D">
        <w:rPr>
          <w:sz w:val="28"/>
          <w:szCs w:val="28"/>
        </w:rPr>
        <w:t>]</w:t>
      </w:r>
      <w:r w:rsidRPr="00C24586">
        <w:rPr>
          <w:sz w:val="28"/>
          <w:szCs w:val="28"/>
          <w:lang w:val="ru"/>
        </w:rPr>
        <w:t>.</w:t>
      </w:r>
    </w:p>
    <w:p w14:paraId="0C77A870" w14:textId="77777777" w:rsidR="00FD6718" w:rsidRPr="009E6DF3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6DF3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 w:rsidRPr="009E6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учебная версия – версия, предназначенная для учебы, полностью бесплатна для образовательных учреждений. Студенческая версия не отличается по функциональности, она направленна не на коммерческую цель, а на образовательную.</w:t>
      </w:r>
    </w:p>
    <w:p w14:paraId="65858476" w14:textId="77777777" w:rsidR="00FD6718" w:rsidRPr="00201CE9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несколько прикладных приложений</w:t>
      </w:r>
      <w:r w:rsidRPr="00201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379069" w14:textId="77777777" w:rsidR="00FD6718" w:rsidRPr="00A74B76" w:rsidRDefault="00FD6718" w:rsidP="00FD671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ознакомления в ПО, моделированием, черчением. Можно создавать несложные модели деталей, с помощью чертежного редактора можно делать выкройки для одежды и т.п.</w:t>
      </w:r>
    </w:p>
    <w:p w14:paraId="44ABFB6A" w14:textId="77777777" w:rsidR="00FD6718" w:rsidRDefault="00FD6718" w:rsidP="00FD671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моделирования моделей техники и т.п. Система поддерживает </w:t>
      </w:r>
      <w:r w:rsidRPr="00A92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-принтеры, тем самым можно легко получить реальный объект из трехмерной модели в реальной жизни [1</w:t>
      </w:r>
      <w:r w:rsidRPr="00CB0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4D8E13C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57876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B3384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410F8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EBAE8B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3EA07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85FF16" w14:textId="77777777" w:rsidR="00FD6718" w:rsidRPr="0032497A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7C216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1.2   Описание </w:t>
      </w:r>
      <w:r>
        <w:rPr>
          <w:b/>
          <w:color w:val="000000" w:themeColor="text1"/>
          <w:sz w:val="28"/>
          <w:szCs w:val="28"/>
          <w:lang w:val="en-US"/>
        </w:rPr>
        <w:t>API</w:t>
      </w:r>
      <w:r w:rsidRPr="009E6DF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САПР </w:t>
      </w:r>
      <w:r w:rsidRPr="009E6DF3">
        <w:rPr>
          <w:b/>
          <w:sz w:val="28"/>
          <w:szCs w:val="28"/>
          <w:lang w:val="ru"/>
        </w:rPr>
        <w:t>КОМПАС-3D</w:t>
      </w:r>
    </w:p>
    <w:p w14:paraId="50FDB0B0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 xml:space="preserve">. </w:t>
      </w:r>
    </w:p>
    <w:p w14:paraId="2F7042F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Главным интерфейсом API системы КОМПАС является </w:t>
      </w:r>
      <w:proofErr w:type="spellStart"/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</w:t>
      </w:r>
      <w:proofErr w:type="spellEnd"/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получить указатель на этот интерфейс (на интерфейс приложения API 5) можно с помощью экспортной функции </w:t>
      </w:r>
      <w:proofErr w:type="spellStart"/>
      <w:proofErr w:type="gramStart"/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CreateKompasObject</w:t>
      </w:r>
      <w:proofErr w:type="spellEnd"/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[2]. </w:t>
      </w:r>
    </w:p>
    <w:p w14:paraId="00C55D8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[2].</w:t>
      </w:r>
    </w:p>
    <w:p w14:paraId="2EA14062" w14:textId="77777777" w:rsidR="00FD6718" w:rsidRDefault="00FD6718" w:rsidP="00FD671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1.1 – Методы интерфейса </w:t>
      </w:r>
      <w:proofErr w:type="spellStart"/>
      <w:proofErr w:type="gramStart"/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</w:t>
      </w:r>
      <w:proofErr w:type="spellEnd"/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6294CEAC" w14:textId="77777777" w:rsidTr="00CE40CE">
        <w:trPr>
          <w:trHeight w:val="495"/>
        </w:trPr>
        <w:tc>
          <w:tcPr>
            <w:tcW w:w="2953" w:type="dxa"/>
          </w:tcPr>
          <w:p w14:paraId="7B2FC89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733032A5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1B13D310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0C04AEF7" w14:textId="77777777" w:rsidTr="00CE40CE">
        <w:tc>
          <w:tcPr>
            <w:tcW w:w="2953" w:type="dxa"/>
          </w:tcPr>
          <w:p w14:paraId="01C98FBA" w14:textId="77777777" w:rsidR="00FD6718" w:rsidRPr="00531571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  <w:r w:rsidRPr="00531571">
              <w:rPr>
                <w:sz w:val="28"/>
                <w:szCs w:val="28"/>
              </w:rPr>
              <w:t>3</w:t>
            </w:r>
            <w:proofErr w:type="gramStart"/>
            <w:r>
              <w:rPr>
                <w:sz w:val="28"/>
                <w:szCs w:val="28"/>
                <w:lang w:val="en-US"/>
              </w:rPr>
              <w:t>D</w:t>
            </w:r>
            <w:r w:rsidRPr="00531571">
              <w:rPr>
                <w:sz w:val="28"/>
                <w:szCs w:val="28"/>
              </w:rPr>
              <w:t>(</w:t>
            </w:r>
            <w:proofErr w:type="gramEnd"/>
            <w:r w:rsidRPr="00531571">
              <w:rPr>
                <w:sz w:val="28"/>
                <w:szCs w:val="28"/>
              </w:rPr>
              <w:t>)</w:t>
            </w:r>
          </w:p>
        </w:tc>
        <w:tc>
          <w:tcPr>
            <w:tcW w:w="2145" w:type="dxa"/>
          </w:tcPr>
          <w:p w14:paraId="2C9B93FC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4395" w:type="dxa"/>
          </w:tcPr>
          <w:p w14:paraId="6788F3F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FD6718" w:rsidRPr="0050305B" w14:paraId="781EC26D" w14:textId="77777777" w:rsidTr="00CE40CE">
        <w:tc>
          <w:tcPr>
            <w:tcW w:w="2953" w:type="dxa"/>
          </w:tcPr>
          <w:p w14:paraId="2AB8F7D9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ActivateControllerAPI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15090990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6C0A8F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активации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503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Компас 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D6718" w:rsidRPr="00804D57" w14:paraId="14C752BA" w14:textId="77777777" w:rsidTr="00CE40CE">
        <w:tc>
          <w:tcPr>
            <w:tcW w:w="2953" w:type="dxa"/>
          </w:tcPr>
          <w:p w14:paraId="4F15C05D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108197DD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56ABB83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DBD7240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4E26F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F865B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21637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2EEB" w14:textId="77777777" w:rsidR="00FD6718" w:rsidRPr="00082521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3DFA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таблицах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программе </w:t>
      </w:r>
      <w:r w:rsidRPr="003E0B5D">
        <w:rPr>
          <w:rFonts w:ascii="Times New Roman" w:hAnsi="Times New Roman" w:cs="Times New Roman"/>
          <w:sz w:val="28"/>
          <w:szCs w:val="28"/>
          <w:lang w:val="ru"/>
        </w:rPr>
        <w:t>КОМПАС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</w:rPr>
        <w:t>.</w:t>
      </w:r>
    </w:p>
    <w:p w14:paraId="06174A2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:rsidRPr="003E0B5D" w14:paraId="17843D80" w14:textId="77777777" w:rsidTr="00CE40CE">
        <w:trPr>
          <w:trHeight w:val="495"/>
        </w:trPr>
        <w:tc>
          <w:tcPr>
            <w:tcW w:w="2953" w:type="dxa"/>
          </w:tcPr>
          <w:p w14:paraId="4683ACA1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Название</w:t>
            </w:r>
            <w:r w:rsidRPr="003E0B5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A19AF">
              <w:rPr>
                <w:b/>
                <w:sz w:val="28"/>
                <w:szCs w:val="28"/>
              </w:rPr>
              <w:t>метода</w:t>
            </w:r>
          </w:p>
        </w:tc>
        <w:tc>
          <w:tcPr>
            <w:tcW w:w="2145" w:type="dxa"/>
          </w:tcPr>
          <w:p w14:paraId="448271C2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5B52EE13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72670D06" w14:textId="77777777" w:rsidTr="00CE40CE">
        <w:tc>
          <w:tcPr>
            <w:tcW w:w="2953" w:type="dxa"/>
          </w:tcPr>
          <w:p w14:paraId="47380EDF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Create</w:t>
            </w:r>
            <w:r w:rsidRPr="008149FC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bool invisible, bool </w:t>
            </w:r>
            <w:proofErr w:type="spellStart"/>
            <w:r>
              <w:rPr>
                <w:sz w:val="28"/>
                <w:szCs w:val="28"/>
                <w:lang w:val="en-US"/>
              </w:rPr>
              <w:t>typeDoc</w:t>
            </w:r>
            <w:proofErr w:type="spellEnd"/>
            <w:r w:rsidRPr="008149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4C9F63C4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9C33F7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Pr="00C450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создания пустого документа (деталь или сборку)</w:t>
            </w:r>
          </w:p>
        </w:tc>
      </w:tr>
      <w:tr w:rsidR="00FD6718" w:rsidRPr="0050305B" w14:paraId="3164A3AD" w14:textId="77777777" w:rsidTr="00CE40CE">
        <w:tc>
          <w:tcPr>
            <w:tcW w:w="2953" w:type="dxa"/>
          </w:tcPr>
          <w:p w14:paraId="766B99FC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GetPart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int type)</w:t>
            </w:r>
          </w:p>
        </w:tc>
        <w:tc>
          <w:tcPr>
            <w:tcW w:w="2145" w:type="dxa"/>
          </w:tcPr>
          <w:p w14:paraId="18FF4DAA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4395" w:type="dxa"/>
          </w:tcPr>
          <w:p w14:paraId="155322A4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Метод, возвращающий указатель на интерфейс детали или </w:t>
            </w:r>
            <w:proofErr w:type="gramStart"/>
            <w:r>
              <w:rPr>
                <w:sz w:val="28"/>
                <w:szCs w:val="28"/>
              </w:rPr>
              <w:t>компонента  сборки</w:t>
            </w:r>
            <w:proofErr w:type="gramEnd"/>
          </w:p>
        </w:tc>
      </w:tr>
      <w:tr w:rsidR="00FD6718" w:rsidRPr="00804D57" w14:paraId="5105DF1E" w14:textId="77777777" w:rsidTr="00CE40CE">
        <w:tc>
          <w:tcPr>
            <w:tcW w:w="2953" w:type="dxa"/>
          </w:tcPr>
          <w:p w14:paraId="7CE8033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145" w:type="dxa"/>
          </w:tcPr>
          <w:p w14:paraId="6BD0D10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5" w:type="dxa"/>
          </w:tcPr>
          <w:p w14:paraId="44F047F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Свойство, определяющее имя файла, из которого вставлен компонент</w:t>
            </w:r>
          </w:p>
        </w:tc>
      </w:tr>
      <w:tr w:rsidR="00FD6718" w:rsidRPr="00804D57" w14:paraId="716A2085" w14:textId="77777777" w:rsidTr="00CE40CE">
        <w:tc>
          <w:tcPr>
            <w:tcW w:w="2953" w:type="dxa"/>
          </w:tcPr>
          <w:p w14:paraId="694D5C8F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57E4D1E9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0055AA12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0F6E8010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339D56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9AF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</w:rPr>
        <w:t xml:space="preserve"> – Входные параметры, используемых методов интерфейса </w:t>
      </w:r>
      <w:proofErr w:type="spellStart"/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CA19AF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E4EA830" w14:textId="77777777" w:rsidTr="00CE40CE">
        <w:tc>
          <w:tcPr>
            <w:tcW w:w="2547" w:type="dxa"/>
          </w:tcPr>
          <w:p w14:paraId="6027B69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6E93E01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3A07F4F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4668C3C9" w14:textId="77777777" w:rsidTr="00CE40CE">
        <w:tc>
          <w:tcPr>
            <w:tcW w:w="2547" w:type="dxa"/>
          </w:tcPr>
          <w:p w14:paraId="0A971335" w14:textId="77777777" w:rsidR="00FD6718" w:rsidRPr="00B32CAB" w:rsidRDefault="00FD6718" w:rsidP="00814435">
            <w:pPr>
              <w:pStyle w:val="p1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typeDoc</w:t>
            </w:r>
            <w:proofErr w:type="spellEnd"/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87C98" w14:textId="77777777" w:rsidR="00FD6718" w:rsidRPr="00714E2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Invisible</w:t>
            </w:r>
          </w:p>
        </w:tc>
        <w:tc>
          <w:tcPr>
            <w:tcW w:w="4820" w:type="dxa"/>
          </w:tcPr>
          <w:p w14:paraId="0660B0BC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8149FC">
              <w:rPr>
                <w:sz w:val="28"/>
              </w:rPr>
              <w:t>ризнак ре</w:t>
            </w:r>
            <w:r w:rsidRPr="008149FC">
              <w:rPr>
                <w:sz w:val="28"/>
              </w:rPr>
              <w:softHyphen/>
              <w:t>ж</w:t>
            </w:r>
            <w:r>
              <w:rPr>
                <w:sz w:val="28"/>
              </w:rPr>
              <w:t>има редакти</w:t>
            </w:r>
            <w:r>
              <w:rPr>
                <w:sz w:val="28"/>
              </w:rPr>
              <w:softHyphen/>
              <w:t>рования доку</w:t>
            </w:r>
            <w:r>
              <w:rPr>
                <w:sz w:val="28"/>
              </w:rPr>
              <w:softHyphen/>
              <w:t xml:space="preserve">мента </w:t>
            </w:r>
            <w:r w:rsidRPr="008149FC">
              <w:rPr>
                <w:sz w:val="28"/>
              </w:rPr>
              <w:t>(TRUE - неви</w:t>
            </w:r>
            <w:r w:rsidRPr="008149FC">
              <w:rPr>
                <w:sz w:val="28"/>
              </w:rPr>
              <w:softHyphen/>
              <w:t xml:space="preserve">димый </w:t>
            </w:r>
            <w:r>
              <w:rPr>
                <w:sz w:val="28"/>
              </w:rPr>
              <w:t>режим, FALSE - види</w:t>
            </w:r>
            <w:r>
              <w:rPr>
                <w:sz w:val="28"/>
              </w:rPr>
              <w:softHyphen/>
              <w:t>мый режим)</w:t>
            </w:r>
          </w:p>
        </w:tc>
      </w:tr>
    </w:tbl>
    <w:p w14:paraId="3C2BC54B" w14:textId="77777777" w:rsidR="00FD6718" w:rsidRDefault="00FD6718" w:rsidP="00FD6718">
      <w:r>
        <w:br w:type="page"/>
      </w:r>
    </w:p>
    <w:p w14:paraId="763CAED3" w14:textId="77777777" w:rsidR="00FD6718" w:rsidRPr="00B1766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:rsidRPr="008149FC" w14:paraId="01C619DF" w14:textId="77777777" w:rsidTr="00CE40CE">
        <w:tc>
          <w:tcPr>
            <w:tcW w:w="2547" w:type="dxa"/>
          </w:tcPr>
          <w:p w14:paraId="110BDA0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0EB7FE4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43A3E64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25C44C5D" w14:textId="77777777" w:rsidTr="00CE40CE">
        <w:tc>
          <w:tcPr>
            <w:tcW w:w="2547" w:type="dxa"/>
          </w:tcPr>
          <w:p w14:paraId="27DB3EF4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typeDoc</w:t>
            </w:r>
            <w:proofErr w:type="spellEnd"/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10AE04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typeDoc</w:t>
            </w:r>
            <w:proofErr w:type="spellEnd"/>
          </w:p>
        </w:tc>
        <w:tc>
          <w:tcPr>
            <w:tcW w:w="4820" w:type="dxa"/>
          </w:tcPr>
          <w:p w14:paraId="394BA34B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докумен</w:t>
            </w:r>
            <w:r w:rsidRPr="008149FC">
              <w:rPr>
                <w:sz w:val="28"/>
              </w:rPr>
              <w:softHyphen/>
              <w:t>та (TRUE - де</w:t>
            </w:r>
            <w:r w:rsidRPr="008149FC">
              <w:rPr>
                <w:sz w:val="28"/>
              </w:rPr>
              <w:softHyphen/>
              <w:t xml:space="preserve">таль, </w:t>
            </w:r>
            <w:r>
              <w:rPr>
                <w:sz w:val="28"/>
              </w:rPr>
              <w:t>FALSE - сбор</w:t>
            </w:r>
            <w:r>
              <w:rPr>
                <w:sz w:val="28"/>
              </w:rPr>
              <w:softHyphen/>
              <w:t>ка)</w:t>
            </w:r>
          </w:p>
        </w:tc>
      </w:tr>
      <w:tr w:rsidR="00FD6718" w:rsidRPr="0050305B" w14:paraId="4B15D57E" w14:textId="77777777" w:rsidTr="00CE40CE">
        <w:tc>
          <w:tcPr>
            <w:tcW w:w="2547" w:type="dxa"/>
          </w:tcPr>
          <w:p w14:paraId="76B256A3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GetPart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int type)</w:t>
            </w:r>
          </w:p>
          <w:p w14:paraId="32B296AA" w14:textId="77777777" w:rsidR="00FD6718" w:rsidRPr="008149FC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84ABD85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36554EEA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1C1384F" w14:textId="77777777" w:rsidR="00FD6718" w:rsidRPr="008149FC" w:rsidRDefault="00FD6718" w:rsidP="00814435">
            <w:pPr>
              <w:spacing w:line="360" w:lineRule="auto"/>
              <w:jc w:val="right"/>
              <w:rPr>
                <w:lang w:val="en-US" w:eastAsia="ru-RU"/>
              </w:rPr>
            </w:pPr>
          </w:p>
        </w:tc>
        <w:tc>
          <w:tcPr>
            <w:tcW w:w="2126" w:type="dxa"/>
          </w:tcPr>
          <w:p w14:paraId="6C99E53F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20" w:type="dxa"/>
          </w:tcPr>
          <w:p w14:paraId="66FC84B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компонента из перечисления. </w:t>
            </w:r>
          </w:p>
          <w:p w14:paraId="007C67B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компонентов: </w:t>
            </w:r>
          </w:p>
          <w:p w14:paraId="3FA41F1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0305B">
              <w:rPr>
                <w:sz w:val="28"/>
                <w:szCs w:val="28"/>
              </w:rPr>
              <w:t>pInPlace_Par</w:t>
            </w:r>
            <w:proofErr w:type="spellEnd"/>
            <w:r>
              <w:rPr>
                <w:sz w:val="28"/>
                <w:szCs w:val="28"/>
              </w:rPr>
              <w:t xml:space="preserve"> – компонент, редактируемый на месте; </w:t>
            </w:r>
          </w:p>
          <w:p w14:paraId="16498B01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0305B">
              <w:rPr>
                <w:sz w:val="28"/>
                <w:szCs w:val="28"/>
              </w:rPr>
              <w:t>pNew_Part</w:t>
            </w:r>
            <w:proofErr w:type="spellEnd"/>
            <w:r>
              <w:rPr>
                <w:sz w:val="28"/>
                <w:szCs w:val="28"/>
              </w:rPr>
              <w:t xml:space="preserve"> – новый компонент; </w:t>
            </w:r>
          </w:p>
          <w:p w14:paraId="1E66558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0305B">
              <w:rPr>
                <w:sz w:val="28"/>
                <w:szCs w:val="28"/>
              </w:rPr>
              <w:t>pEdit_Part</w:t>
            </w:r>
            <w:proofErr w:type="spellEnd"/>
            <w:r>
              <w:rPr>
                <w:sz w:val="28"/>
                <w:szCs w:val="28"/>
              </w:rPr>
              <w:t xml:space="preserve"> – редактируемый компонент; </w:t>
            </w:r>
          </w:p>
          <w:p w14:paraId="56EC877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0305B">
              <w:rPr>
                <w:sz w:val="28"/>
                <w:szCs w:val="28"/>
              </w:rPr>
              <w:t>pTop_Part</w:t>
            </w:r>
            <w:proofErr w:type="spellEnd"/>
            <w:r>
              <w:rPr>
                <w:sz w:val="28"/>
                <w:szCs w:val="28"/>
              </w:rPr>
              <w:t xml:space="preserve"> – главный   </w:t>
            </w:r>
            <w:r w:rsidRPr="0050305B">
              <w:rPr>
                <w:sz w:val="28"/>
                <w:szCs w:val="28"/>
              </w:rPr>
              <w:t>компонент, в составе которо</w:t>
            </w:r>
            <w:r w:rsidRPr="0050305B">
              <w:rPr>
                <w:sz w:val="28"/>
                <w:szCs w:val="28"/>
              </w:rPr>
              <w:softHyphen/>
              <w:t>го находится новый или редактируе</w:t>
            </w:r>
            <w:r w:rsidRPr="0050305B">
              <w:rPr>
                <w:sz w:val="28"/>
                <w:szCs w:val="28"/>
              </w:rPr>
              <w:softHyphen/>
              <w:t>мый или указанный компонент</w:t>
            </w:r>
          </w:p>
        </w:tc>
      </w:tr>
    </w:tbl>
    <w:p w14:paraId="1FAC26E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5C52F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32E8982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1.4 – Методы интерфейса </w:t>
      </w:r>
      <w:proofErr w:type="spellStart"/>
      <w:r w:rsidRPr="00CA19AF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CA1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728D38BC" w14:textId="77777777" w:rsidTr="00CE40CE">
        <w:trPr>
          <w:trHeight w:val="495"/>
        </w:trPr>
        <w:tc>
          <w:tcPr>
            <w:tcW w:w="2953" w:type="dxa"/>
          </w:tcPr>
          <w:p w14:paraId="20225E73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618E176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23258C89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5A5D19F6" w14:textId="77777777" w:rsidTr="00CE40CE">
        <w:tc>
          <w:tcPr>
            <w:tcW w:w="2953" w:type="dxa"/>
          </w:tcPr>
          <w:p w14:paraId="2EC683C0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</w:t>
            </w:r>
            <w:proofErr w:type="gramEnd"/>
            <w:r w:rsidRPr="00655E59">
              <w:rPr>
                <w:sz w:val="28"/>
                <w:szCs w:val="28"/>
              </w:rPr>
              <w:t>)</w:t>
            </w:r>
          </w:p>
        </w:tc>
        <w:tc>
          <w:tcPr>
            <w:tcW w:w="2145" w:type="dxa"/>
          </w:tcPr>
          <w:p w14:paraId="10B9358B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2C47D25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  <w:tr w:rsidR="00FD6718" w:rsidRPr="0050305B" w14:paraId="3F948AD4" w14:textId="77777777" w:rsidTr="00CE40CE">
        <w:tc>
          <w:tcPr>
            <w:tcW w:w="2953" w:type="dxa"/>
          </w:tcPr>
          <w:p w14:paraId="40B9E1B6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GetDefinition</w:t>
            </w:r>
            <w:proofErr w:type="spellEnd"/>
            <w:r w:rsidRPr="00655E59">
              <w:rPr>
                <w:sz w:val="28"/>
                <w:szCs w:val="28"/>
              </w:rPr>
              <w:t>(</w:t>
            </w:r>
            <w:proofErr w:type="gramEnd"/>
            <w:r w:rsidRPr="00655E59">
              <w:rPr>
                <w:sz w:val="28"/>
                <w:szCs w:val="28"/>
              </w:rPr>
              <w:t>)</w:t>
            </w:r>
          </w:p>
        </w:tc>
        <w:tc>
          <w:tcPr>
            <w:tcW w:w="2145" w:type="dxa"/>
          </w:tcPr>
          <w:p w14:paraId="3614D9C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4395" w:type="dxa"/>
          </w:tcPr>
          <w:p w14:paraId="58F4BA1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FD6718" w:rsidRPr="00804D57" w14:paraId="3D4525AF" w14:textId="77777777" w:rsidTr="00CE40CE">
        <w:tc>
          <w:tcPr>
            <w:tcW w:w="2953" w:type="dxa"/>
          </w:tcPr>
          <w:p w14:paraId="409ECBD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</w:t>
            </w:r>
            <w:proofErr w:type="gramEnd"/>
            <w:r w:rsidRPr="00655E59">
              <w:rPr>
                <w:sz w:val="28"/>
                <w:szCs w:val="28"/>
              </w:rPr>
              <w:t>)</w:t>
            </w:r>
          </w:p>
        </w:tc>
        <w:tc>
          <w:tcPr>
            <w:tcW w:w="2145" w:type="dxa"/>
          </w:tcPr>
          <w:p w14:paraId="26FFF039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43AF75C0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</w:tbl>
    <w:p w14:paraId="20C389BC" w14:textId="77777777" w:rsidR="00FD6718" w:rsidRDefault="00FD6718" w:rsidP="00FD67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BF00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таблицах 1.5 – 1.6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интерфейса </w:t>
      </w:r>
      <w:proofErr w:type="spellStart"/>
      <w:r w:rsidRPr="006B5492"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объекта и получение на него указателя.</w:t>
      </w:r>
    </w:p>
    <w:p w14:paraId="5AB72456" w14:textId="77777777" w:rsidR="00FD6718" w:rsidRPr="006B5492" w:rsidRDefault="00FD6718" w:rsidP="00FD6718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proofErr w:type="spellStart"/>
      <w:r>
        <w:rPr>
          <w:sz w:val="28"/>
          <w:szCs w:val="28"/>
          <w:lang w:val="en-US"/>
        </w:rPr>
        <w:t>ksPart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410"/>
        <w:gridCol w:w="4536"/>
      </w:tblGrid>
      <w:tr w:rsidR="00FD6718" w14:paraId="20546191" w14:textId="77777777" w:rsidTr="00CE40CE">
        <w:tc>
          <w:tcPr>
            <w:tcW w:w="2547" w:type="dxa"/>
          </w:tcPr>
          <w:p w14:paraId="3EF9E01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метода или свойства</w:t>
            </w:r>
          </w:p>
        </w:tc>
        <w:tc>
          <w:tcPr>
            <w:tcW w:w="2410" w:type="dxa"/>
          </w:tcPr>
          <w:p w14:paraId="1315CA7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4603F17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6A7DFE" w14:paraId="27B2E7C0" w14:textId="77777777" w:rsidTr="00CE40CE">
        <w:tc>
          <w:tcPr>
            <w:tcW w:w="2547" w:type="dxa"/>
          </w:tcPr>
          <w:p w14:paraId="602FB5A4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GetDefaultEntity</w:t>
            </w:r>
            <w:proofErr w:type="spellEnd"/>
            <w:r w:rsidRPr="00714E2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short</w:t>
            </w:r>
            <w:r w:rsidRPr="00714E2B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  <w:r w:rsidRPr="00714E2B">
              <w:rPr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215836BD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4536" w:type="dxa"/>
          </w:tcPr>
          <w:p w14:paraId="5038A230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FD6718" w:rsidRPr="006A7DFE" w14:paraId="52BCD1D7" w14:textId="77777777" w:rsidTr="00CE40CE">
        <w:tc>
          <w:tcPr>
            <w:tcW w:w="2547" w:type="dxa"/>
          </w:tcPr>
          <w:p w14:paraId="15718233" w14:textId="77777777" w:rsidR="00FD6718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NewEntity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14:paraId="3E9CA303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4536" w:type="dxa"/>
          </w:tcPr>
          <w:p w14:paraId="1A2684AE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30CAFBA6" w14:textId="77777777" w:rsidR="00FD6718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4E146" w14:textId="77777777" w:rsidR="00FD6718" w:rsidRPr="006B5492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CC5E70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параметры, используемых методов интерфейса </w:t>
      </w:r>
      <w:proofErr w:type="spellStart"/>
      <w:r>
        <w:rPr>
          <w:sz w:val="28"/>
          <w:szCs w:val="28"/>
        </w:rPr>
        <w:t>интерфейса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ksPart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3B57CEC" w14:textId="77777777" w:rsidTr="00CE40CE">
        <w:tc>
          <w:tcPr>
            <w:tcW w:w="2547" w:type="dxa"/>
          </w:tcPr>
          <w:p w14:paraId="7FE32FB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49A97D7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063FABF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2E3C1EBA" w14:textId="77777777" w:rsidTr="00CE40CE">
        <w:tc>
          <w:tcPr>
            <w:tcW w:w="2547" w:type="dxa"/>
          </w:tcPr>
          <w:p w14:paraId="7486412C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GetDefaultEntity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5D7F3436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</w:p>
        </w:tc>
        <w:tc>
          <w:tcPr>
            <w:tcW w:w="4820" w:type="dxa"/>
          </w:tcPr>
          <w:p w14:paraId="7402E5F0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  <w:tr w:rsidR="00FD6718" w14:paraId="61BD9E24" w14:textId="77777777" w:rsidTr="00CE40CE">
        <w:tc>
          <w:tcPr>
            <w:tcW w:w="2547" w:type="dxa"/>
          </w:tcPr>
          <w:p w14:paraId="537386D5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NewEntity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(short </w:t>
            </w: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12087B3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objType</w:t>
            </w:r>
            <w:proofErr w:type="spellEnd"/>
          </w:p>
        </w:tc>
        <w:tc>
          <w:tcPr>
            <w:tcW w:w="4820" w:type="dxa"/>
          </w:tcPr>
          <w:p w14:paraId="6A6C8F2D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</w:tbl>
    <w:p w14:paraId="4268C16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CFEBE6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В таблицах 1.7 – 1.8 представлены методы и параметры интерфейса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создания изображения эскизов для трехмерной модели.</w:t>
      </w:r>
    </w:p>
    <w:p w14:paraId="0E99B6D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A08193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3BD2FC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BDE8702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2EE4DE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B2EE88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19BBF43" w14:textId="77777777" w:rsidR="00FD6718" w:rsidRPr="00164A4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1.7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53"/>
        <w:gridCol w:w="3899"/>
        <w:gridCol w:w="2441"/>
      </w:tblGrid>
      <w:tr w:rsidR="00FD6718" w:rsidRPr="00226F2C" w14:paraId="0D03F67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7F0551F7" w14:textId="77777777" w:rsidR="00FD6718" w:rsidRPr="00B1766B" w:rsidRDefault="00FD6718" w:rsidP="00814435">
            <w:pPr>
              <w:pStyle w:val="a"/>
              <w:rPr>
                <w:b/>
                <w:szCs w:val="28"/>
                <w:lang w:val="ru-RU"/>
              </w:rPr>
            </w:pPr>
            <w:proofErr w:type="spellStart"/>
            <w:r w:rsidRPr="00B1766B">
              <w:rPr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</w:tcPr>
          <w:p w14:paraId="0A266ED7" w14:textId="77777777" w:rsidR="00FD6718" w:rsidRPr="00B1766B" w:rsidRDefault="00FD6718" w:rsidP="00814435">
            <w:pPr>
              <w:pStyle w:val="a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41" w:type="dxa"/>
            <w:vAlign w:val="center"/>
          </w:tcPr>
          <w:p w14:paraId="7F76D630" w14:textId="77777777" w:rsidR="00FD6718" w:rsidRPr="00B1766B" w:rsidRDefault="00FD6718" w:rsidP="00814435">
            <w:pPr>
              <w:pStyle w:val="a"/>
              <w:rPr>
                <w:b/>
                <w:szCs w:val="28"/>
              </w:rPr>
            </w:pPr>
            <w:proofErr w:type="spellStart"/>
            <w:r w:rsidRPr="00B1766B">
              <w:rPr>
                <w:b/>
                <w:szCs w:val="28"/>
              </w:rPr>
              <w:t>Описание</w:t>
            </w:r>
            <w:proofErr w:type="spellEnd"/>
          </w:p>
        </w:tc>
      </w:tr>
      <w:tr w:rsidR="00FD6718" w:rsidRPr="00226F2C" w14:paraId="799D8AD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6C12CCA1" w14:textId="77777777" w:rsidR="00FD6718" w:rsidRPr="00A209C9" w:rsidRDefault="00FD6718" w:rsidP="00814435">
            <w:pPr>
              <w:pStyle w:val="a"/>
              <w:ind w:left="0"/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ksCircle</w:t>
            </w:r>
            <w:proofErr w:type="spellEnd"/>
            <w:r>
              <w:rPr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>
              <w:rPr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28412C6F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6752602F" w14:textId="77777777" w:rsidR="00FD6718" w:rsidRPr="004E1F47" w:rsidRDefault="00FD6718" w:rsidP="00814435">
            <w:pPr>
              <w:pStyle w:val="a"/>
              <w:ind w:left="90" w:hanging="11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E40DE50" w14:textId="77777777" w:rsidR="00FD6718" w:rsidRPr="004E1F47" w:rsidRDefault="00FD6718" w:rsidP="00814435">
            <w:pPr>
              <w:pStyle w:val="a"/>
              <w:ind w:left="37" w:hanging="37"/>
              <w:jc w:val="center"/>
              <w:rPr>
                <w:b/>
                <w:szCs w:val="28"/>
                <w:lang w:val="ru-RU"/>
              </w:rPr>
            </w:pPr>
            <w:proofErr w:type="spellStart"/>
            <w:r w:rsidRPr="00A209C9">
              <w:rPr>
                <w:szCs w:val="28"/>
              </w:rPr>
              <w:t>Создать</w:t>
            </w:r>
            <w:proofErr w:type="spellEnd"/>
            <w:r w:rsidRPr="00A209C9"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FD6718" w:rsidRPr="00226F2C" w14:paraId="4230D788" w14:textId="77777777" w:rsidTr="00CE40CE">
        <w:trPr>
          <w:trHeight w:val="454"/>
        </w:trPr>
        <w:tc>
          <w:tcPr>
            <w:tcW w:w="0" w:type="auto"/>
            <w:vAlign w:val="center"/>
          </w:tcPr>
          <w:p w14:paraId="2BE42389" w14:textId="77777777" w:rsidR="00FD6718" w:rsidRDefault="00FD6718" w:rsidP="00814435">
            <w:pPr>
              <w:pStyle w:val="a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t>ksEllipse</w:t>
            </w:r>
            <w:proofErr w:type="spellEnd"/>
            <w:r>
              <w:t xml:space="preserve"> (LPDISPATCH param)</w:t>
            </w:r>
          </w:p>
        </w:tc>
        <w:tc>
          <w:tcPr>
            <w:tcW w:w="0" w:type="auto"/>
            <w:vAlign w:val="center"/>
          </w:tcPr>
          <w:p w14:paraId="6A3418E8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6BAC69D3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064B2EC" w14:textId="77777777" w:rsidR="00FD6718" w:rsidRPr="00164A40" w:rsidRDefault="00FD6718" w:rsidP="00814435">
            <w:pPr>
              <w:pStyle w:val="a"/>
              <w:ind w:left="37" w:hanging="37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66C96767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90C2F1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</w:t>
      </w:r>
      <w:r w:rsidRPr="00CC5E70">
        <w:rPr>
          <w:rFonts w:ascii="Times New Roman" w:eastAsia="Calibri" w:hAnsi="Times New Roman" w:cs="Times New Roman"/>
          <w:bCs/>
          <w:sz w:val="28"/>
          <w:szCs w:val="18"/>
        </w:rPr>
        <w:t>8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882"/>
        <w:gridCol w:w="2616"/>
        <w:gridCol w:w="3995"/>
      </w:tblGrid>
      <w:tr w:rsidR="00FD6718" w:rsidRPr="00226F2C" w14:paraId="4262EAE7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6793804C" w14:textId="77777777" w:rsidR="00FD6718" w:rsidRPr="006B5492" w:rsidRDefault="00FD6718" w:rsidP="00814435">
            <w:pPr>
              <w:pStyle w:val="a"/>
              <w:ind w:left="22"/>
              <w:jc w:val="center"/>
              <w:rPr>
                <w:b/>
                <w:szCs w:val="28"/>
              </w:rPr>
            </w:pPr>
            <w:proofErr w:type="spellStart"/>
            <w:r w:rsidRPr="006B5492">
              <w:rPr>
                <w:b/>
                <w:szCs w:val="28"/>
              </w:rPr>
              <w:t>Метод</w:t>
            </w:r>
            <w:proofErr w:type="spellEnd"/>
          </w:p>
        </w:tc>
        <w:tc>
          <w:tcPr>
            <w:tcW w:w="1378" w:type="pct"/>
            <w:vAlign w:val="center"/>
          </w:tcPr>
          <w:p w14:paraId="20ADE144" w14:textId="77777777" w:rsidR="00FD6718" w:rsidRPr="006B5492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ru-RU"/>
              </w:rPr>
            </w:pPr>
            <w:proofErr w:type="spellStart"/>
            <w:r w:rsidRPr="006B5492">
              <w:rPr>
                <w:b/>
                <w:szCs w:val="28"/>
              </w:rPr>
              <w:t>Входной</w:t>
            </w:r>
            <w:proofErr w:type="spellEnd"/>
            <w:r w:rsidRPr="006B5492">
              <w:rPr>
                <w:b/>
                <w:szCs w:val="28"/>
              </w:rPr>
              <w:t xml:space="preserve"> </w:t>
            </w:r>
            <w:proofErr w:type="spellStart"/>
            <w:r w:rsidRPr="006B5492">
              <w:rPr>
                <w:b/>
                <w:szCs w:val="28"/>
              </w:rPr>
              <w:t>параметр</w:t>
            </w:r>
            <w:proofErr w:type="spellEnd"/>
          </w:p>
        </w:tc>
        <w:tc>
          <w:tcPr>
            <w:tcW w:w="2104" w:type="pct"/>
            <w:vAlign w:val="center"/>
          </w:tcPr>
          <w:p w14:paraId="49A7B8A2" w14:textId="77777777" w:rsidR="00FD6718" w:rsidRPr="006B5492" w:rsidRDefault="00FD6718" w:rsidP="00814435">
            <w:pPr>
              <w:pStyle w:val="a"/>
              <w:ind w:left="38"/>
              <w:jc w:val="center"/>
              <w:rPr>
                <w:b/>
                <w:szCs w:val="28"/>
              </w:rPr>
            </w:pPr>
            <w:proofErr w:type="spellStart"/>
            <w:r w:rsidRPr="006B5492">
              <w:rPr>
                <w:b/>
                <w:szCs w:val="28"/>
              </w:rPr>
              <w:t>Описание</w:t>
            </w:r>
            <w:proofErr w:type="spellEnd"/>
            <w:r w:rsidRPr="006B5492">
              <w:rPr>
                <w:b/>
                <w:szCs w:val="28"/>
              </w:rPr>
              <w:t xml:space="preserve"> </w:t>
            </w:r>
            <w:proofErr w:type="spellStart"/>
            <w:r w:rsidRPr="006B5492">
              <w:rPr>
                <w:b/>
                <w:szCs w:val="28"/>
              </w:rPr>
              <w:t>входного</w:t>
            </w:r>
            <w:proofErr w:type="spellEnd"/>
            <w:r w:rsidRPr="006B5492">
              <w:rPr>
                <w:b/>
                <w:szCs w:val="28"/>
              </w:rPr>
              <w:t xml:space="preserve"> </w:t>
            </w:r>
            <w:proofErr w:type="spellStart"/>
            <w:r w:rsidRPr="006B5492">
              <w:rPr>
                <w:b/>
                <w:szCs w:val="28"/>
              </w:rPr>
              <w:t>параметра</w:t>
            </w:r>
            <w:proofErr w:type="spellEnd"/>
          </w:p>
        </w:tc>
      </w:tr>
      <w:tr w:rsidR="00FD6718" w:rsidRPr="00226F2C" w14:paraId="6835C24E" w14:textId="77777777" w:rsidTr="00CE40CE">
        <w:trPr>
          <w:trHeight w:val="454"/>
        </w:trPr>
        <w:tc>
          <w:tcPr>
            <w:tcW w:w="1518" w:type="pct"/>
            <w:vMerge w:val="restart"/>
            <w:vAlign w:val="center"/>
          </w:tcPr>
          <w:p w14:paraId="67DA87C4" w14:textId="77777777" w:rsidR="00FD6718" w:rsidRPr="00B32CAB" w:rsidRDefault="00FD6718" w:rsidP="00814435">
            <w:pPr>
              <w:pStyle w:val="a"/>
              <w:ind w:left="22"/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ksCircle</w:t>
            </w:r>
            <w:proofErr w:type="spellEnd"/>
            <w:r w:rsidRPr="00B32CAB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xc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rad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long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style</w:t>
            </w:r>
            <w:r w:rsidRPr="00B32CAB">
              <w:rPr>
                <w:szCs w:val="28"/>
                <w:lang w:val="en-US"/>
              </w:rPr>
              <w:t>)</w:t>
            </w:r>
          </w:p>
        </w:tc>
        <w:tc>
          <w:tcPr>
            <w:tcW w:w="1378" w:type="pct"/>
            <w:vAlign w:val="center"/>
          </w:tcPr>
          <w:p w14:paraId="459760F7" w14:textId="77777777" w:rsidR="00FD6718" w:rsidRPr="00CC5E70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 w:rsidRPr="00CC5E70">
              <w:rPr>
                <w:szCs w:val="28"/>
                <w:lang w:val="ru-RU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104" w:type="pct"/>
            <w:vAlign w:val="center"/>
          </w:tcPr>
          <w:p w14:paraId="5B6FB9BF" w14:textId="77777777" w:rsidR="00FD6718" w:rsidRPr="00E532E6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FD6718" w:rsidRPr="00226F2C" w14:paraId="11E538D0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716C1615" w14:textId="77777777" w:rsidR="00FD6718" w:rsidRPr="00C308AF" w:rsidRDefault="00FD6718" w:rsidP="00814435">
            <w:pPr>
              <w:pStyle w:val="a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5A98051C" w14:textId="77777777" w:rsidR="00FD6718" w:rsidRPr="00E532E6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104" w:type="pct"/>
            <w:vAlign w:val="center"/>
          </w:tcPr>
          <w:p w14:paraId="1508E927" w14:textId="77777777" w:rsidR="00FD6718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FD6718" w:rsidRPr="00226F2C" w14:paraId="249F1BA1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21C14D85" w14:textId="77777777" w:rsidR="00FD6718" w:rsidRPr="00C308AF" w:rsidRDefault="00FD6718" w:rsidP="00814435">
            <w:pPr>
              <w:pStyle w:val="a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0FC7A583" w14:textId="77777777" w:rsidR="00FD6718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104" w:type="pct"/>
            <w:vAlign w:val="center"/>
          </w:tcPr>
          <w:p w14:paraId="79253CEC" w14:textId="77777777" w:rsidR="00FD6718" w:rsidRPr="00E532E6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FD6718" w:rsidRPr="00226F2C" w14:paraId="54246C28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06F3A690" w14:textId="77777777" w:rsidR="00FD6718" w:rsidRPr="00C308AF" w:rsidRDefault="00FD6718" w:rsidP="00814435">
            <w:pPr>
              <w:pStyle w:val="a"/>
              <w:ind w:left="0"/>
              <w:jc w:val="center"/>
              <w:rPr>
                <w:b/>
                <w:szCs w:val="28"/>
                <w:lang w:val="en-US"/>
              </w:rPr>
            </w:pPr>
            <w:proofErr w:type="spellStart"/>
            <w:r>
              <w:t>ksEllipse</w:t>
            </w:r>
            <w:proofErr w:type="spellEnd"/>
            <w:r>
              <w:t xml:space="preserve"> (LPDISPATCH param)</w:t>
            </w:r>
          </w:p>
        </w:tc>
        <w:tc>
          <w:tcPr>
            <w:tcW w:w="1378" w:type="pct"/>
            <w:vAlign w:val="center"/>
          </w:tcPr>
          <w:p w14:paraId="4C49A932" w14:textId="77777777" w:rsidR="00FD6718" w:rsidRPr="00164A40" w:rsidRDefault="00FD6718" w:rsidP="00814435">
            <w:pPr>
              <w:pStyle w:val="a"/>
              <w:ind w:left="3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104" w:type="pct"/>
            <w:vAlign w:val="center"/>
          </w:tcPr>
          <w:p w14:paraId="40ECB68F" w14:textId="77777777" w:rsidR="00FD6718" w:rsidRDefault="00FD6718" w:rsidP="00814435">
            <w:pPr>
              <w:pStyle w:val="a"/>
              <w:ind w:left="38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proofErr w:type="spellStart"/>
            <w:r>
              <w:t>казатель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hyperlink r:id="rId7" w:history="1">
              <w:proofErr w:type="spellStart"/>
              <w:r w:rsidRPr="00164A40">
                <w:rPr>
                  <w:rStyle w:val="x2ul"/>
                </w:rPr>
                <w:t>ksEllipseParam</w:t>
              </w:r>
              <w:proofErr w:type="spellEnd"/>
            </w:hyperlink>
          </w:p>
        </w:tc>
      </w:tr>
    </w:tbl>
    <w:p w14:paraId="14561D11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6A5C32F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1.9 представлены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работы с эскизами.</w:t>
      </w:r>
    </w:p>
    <w:p w14:paraId="603DA9C7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9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278A4771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38A730FA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proofErr w:type="spellStart"/>
            <w:r w:rsidRPr="006B5492">
              <w:rPr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1270" w:type="pct"/>
            <w:vAlign w:val="center"/>
          </w:tcPr>
          <w:p w14:paraId="010EC010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612" w:type="pct"/>
            <w:vAlign w:val="center"/>
          </w:tcPr>
          <w:p w14:paraId="2DEAE61A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proofErr w:type="spellStart"/>
            <w:r w:rsidRPr="006B5492">
              <w:rPr>
                <w:b/>
                <w:szCs w:val="28"/>
              </w:rPr>
              <w:t>Описание</w:t>
            </w:r>
            <w:proofErr w:type="spellEnd"/>
          </w:p>
        </w:tc>
      </w:tr>
      <w:tr w:rsidR="00FD6718" w:rsidRPr="00226F2C" w14:paraId="683A8E84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7EE390C7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szCs w:val="28"/>
                <w:lang w:val="ru-RU"/>
              </w:rPr>
              <w:t>(</w:t>
            </w:r>
            <w:proofErr w:type="gramEnd"/>
            <w:r w:rsidRPr="00D429FE">
              <w:rPr>
                <w:szCs w:val="28"/>
                <w:lang w:val="ru-RU"/>
              </w:rPr>
              <w:t>)</w:t>
            </w:r>
          </w:p>
        </w:tc>
        <w:tc>
          <w:tcPr>
            <w:tcW w:w="1270" w:type="pct"/>
            <w:vAlign w:val="center"/>
          </w:tcPr>
          <w:p w14:paraId="7B3618DD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6564D48A" w14:textId="77777777" w:rsidR="00FD6718" w:rsidRPr="00A209C9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proofErr w:type="spellStart"/>
            <w:r w:rsidRPr="008F7843">
              <w:rPr>
                <w:szCs w:val="28"/>
              </w:rPr>
              <w:t>Войти</w:t>
            </w:r>
            <w:proofErr w:type="spellEnd"/>
            <w:r w:rsidRPr="008F7843">
              <w:rPr>
                <w:szCs w:val="28"/>
              </w:rPr>
              <w:t xml:space="preserve"> в </w:t>
            </w:r>
            <w:proofErr w:type="spellStart"/>
            <w:r w:rsidRPr="008F7843">
              <w:rPr>
                <w:szCs w:val="28"/>
              </w:rPr>
              <w:t>режим</w:t>
            </w:r>
            <w:proofErr w:type="spellEnd"/>
            <w:r w:rsidRPr="008F7843">
              <w:rPr>
                <w:szCs w:val="28"/>
              </w:rPr>
              <w:t xml:space="preserve"> </w:t>
            </w:r>
            <w:proofErr w:type="spellStart"/>
            <w:r w:rsidRPr="008F7843">
              <w:rPr>
                <w:szCs w:val="28"/>
              </w:rPr>
              <w:t>редактирования</w:t>
            </w:r>
            <w:proofErr w:type="spellEnd"/>
            <w:r w:rsidRPr="008F7843">
              <w:rPr>
                <w:szCs w:val="28"/>
              </w:rPr>
              <w:t xml:space="preserve"> </w:t>
            </w:r>
            <w:proofErr w:type="spellStart"/>
            <w:r w:rsidRPr="008F7843">
              <w:rPr>
                <w:szCs w:val="28"/>
              </w:rPr>
              <w:t>эскиза</w:t>
            </w:r>
            <w:proofErr w:type="spellEnd"/>
            <w:r w:rsidRPr="008F7843">
              <w:rPr>
                <w:szCs w:val="28"/>
              </w:rPr>
              <w:t xml:space="preserve"> (ksDocument2D)</w:t>
            </w:r>
          </w:p>
        </w:tc>
      </w:tr>
    </w:tbl>
    <w:p w14:paraId="297A5CBC" w14:textId="77777777" w:rsidR="00FD6718" w:rsidRDefault="00FD6718" w:rsidP="00FD6718">
      <w:r>
        <w:br w:type="page"/>
      </w:r>
    </w:p>
    <w:p w14:paraId="564458A9" w14:textId="77777777" w:rsidR="00FD6718" w:rsidRPr="008C19FA" w:rsidRDefault="00FD6718" w:rsidP="00FD671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19F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686388D0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170A265C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EndEdit</w:t>
            </w:r>
            <w:proofErr w:type="spellEnd"/>
            <w:r w:rsidRPr="00D429FE">
              <w:rPr>
                <w:szCs w:val="28"/>
                <w:lang w:val="ru-RU"/>
              </w:rPr>
              <w:t>(</w:t>
            </w:r>
            <w:proofErr w:type="gramEnd"/>
            <w:r w:rsidRPr="00D429FE">
              <w:rPr>
                <w:szCs w:val="28"/>
                <w:lang w:val="ru-RU"/>
              </w:rPr>
              <w:t>)</w:t>
            </w:r>
          </w:p>
        </w:tc>
        <w:tc>
          <w:tcPr>
            <w:tcW w:w="1270" w:type="pct"/>
            <w:vAlign w:val="center"/>
          </w:tcPr>
          <w:p w14:paraId="7B6E5E87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542D4958" w14:textId="77777777" w:rsidR="00FD6718" w:rsidRPr="00A209C9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8F7843"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D84773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E692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0874AD6D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Типы объектов документа-модели.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60"/>
        <w:gridCol w:w="2363"/>
        <w:gridCol w:w="2294"/>
        <w:gridCol w:w="3376"/>
      </w:tblGrid>
      <w:tr w:rsidR="00FD6718" w14:paraId="0BA240B7" w14:textId="77777777" w:rsidTr="00CE40CE">
        <w:tc>
          <w:tcPr>
            <w:tcW w:w="1460" w:type="dxa"/>
          </w:tcPr>
          <w:p w14:paraId="7F2DE12C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363" w:type="dxa"/>
          </w:tcPr>
          <w:p w14:paraId="1E24462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 объекта</w:t>
            </w:r>
          </w:p>
        </w:tc>
        <w:tc>
          <w:tcPr>
            <w:tcW w:w="2294" w:type="dxa"/>
          </w:tcPr>
          <w:p w14:paraId="70A31E4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объекта</w:t>
            </w:r>
          </w:p>
        </w:tc>
        <w:tc>
          <w:tcPr>
            <w:tcW w:w="3376" w:type="dxa"/>
          </w:tcPr>
          <w:p w14:paraId="3CCC7B48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Интерфейс параметров</w:t>
            </w:r>
          </w:p>
        </w:tc>
      </w:tr>
      <w:tr w:rsidR="00FD6718" w14:paraId="7E7049E7" w14:textId="77777777" w:rsidTr="00CE40CE">
        <w:tc>
          <w:tcPr>
            <w:tcW w:w="1460" w:type="dxa"/>
            <w:vMerge w:val="restart"/>
          </w:tcPr>
          <w:p w14:paraId="6A9971DD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655E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3" w:type="dxa"/>
          </w:tcPr>
          <w:p w14:paraId="1BB20CC5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planeXOZ</w:t>
            </w:r>
            <w:proofErr w:type="spellEnd"/>
          </w:p>
        </w:tc>
        <w:tc>
          <w:tcPr>
            <w:tcW w:w="2294" w:type="dxa"/>
          </w:tcPr>
          <w:p w14:paraId="18A0A11C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XOZ</w:t>
            </w:r>
          </w:p>
        </w:tc>
        <w:tc>
          <w:tcPr>
            <w:tcW w:w="3376" w:type="dxa"/>
          </w:tcPr>
          <w:p w14:paraId="655163D8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  <w:proofErr w:type="spellEnd"/>
          </w:p>
        </w:tc>
      </w:tr>
      <w:tr w:rsidR="00FD6718" w14:paraId="6DC2DD21" w14:textId="77777777" w:rsidTr="00CE40CE">
        <w:tc>
          <w:tcPr>
            <w:tcW w:w="1460" w:type="dxa"/>
            <w:vMerge/>
          </w:tcPr>
          <w:p w14:paraId="34D02D76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16CDC2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o3d_axisOY</w:t>
            </w:r>
          </w:p>
        </w:tc>
        <w:tc>
          <w:tcPr>
            <w:tcW w:w="2294" w:type="dxa"/>
          </w:tcPr>
          <w:p w14:paraId="3846F7FF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376" w:type="dxa"/>
          </w:tcPr>
          <w:p w14:paraId="15A4C915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6718" w14:paraId="3D54526C" w14:textId="77777777" w:rsidTr="00CE40CE">
        <w:tc>
          <w:tcPr>
            <w:tcW w:w="1460" w:type="dxa"/>
            <w:vMerge w:val="restart"/>
          </w:tcPr>
          <w:p w14:paraId="67AA2529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(short </w:t>
            </w:r>
            <w:proofErr w:type="spellStart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63" w:type="dxa"/>
          </w:tcPr>
          <w:p w14:paraId="05607E93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94" w:type="dxa"/>
          </w:tcPr>
          <w:p w14:paraId="61E4775C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трехмерной операции</w:t>
            </w:r>
          </w:p>
        </w:tc>
        <w:tc>
          <w:tcPr>
            <w:tcW w:w="3376" w:type="dxa"/>
          </w:tcPr>
          <w:p w14:paraId="14C3F9D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  <w:proofErr w:type="spellEnd"/>
          </w:p>
        </w:tc>
      </w:tr>
      <w:tr w:rsidR="00FD6718" w14:paraId="222D65A2" w14:textId="77777777" w:rsidTr="00CE40CE">
        <w:tc>
          <w:tcPr>
            <w:tcW w:w="1460" w:type="dxa"/>
            <w:vMerge/>
          </w:tcPr>
          <w:p w14:paraId="66EABE3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56913587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o3d_cutExtrusion</w:t>
            </w:r>
          </w:p>
        </w:tc>
        <w:tc>
          <w:tcPr>
            <w:tcW w:w="2294" w:type="dxa"/>
          </w:tcPr>
          <w:p w14:paraId="1BBF503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3376" w:type="dxa"/>
          </w:tcPr>
          <w:p w14:paraId="15741A9B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ksCutExtrusionDefinition</w:t>
            </w:r>
            <w:proofErr w:type="spellEnd"/>
          </w:p>
        </w:tc>
      </w:tr>
      <w:tr w:rsidR="00FD6718" w14:paraId="067BA0CB" w14:textId="77777777" w:rsidTr="00CE40CE">
        <w:tc>
          <w:tcPr>
            <w:tcW w:w="1460" w:type="dxa"/>
            <w:vMerge/>
          </w:tcPr>
          <w:p w14:paraId="42A0A99B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28976A2A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o3d_circularCopy</w:t>
            </w:r>
          </w:p>
        </w:tc>
        <w:tc>
          <w:tcPr>
            <w:tcW w:w="2294" w:type="dxa"/>
          </w:tcPr>
          <w:p w14:paraId="53D09257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по концентрической сетке</w:t>
            </w:r>
          </w:p>
        </w:tc>
        <w:tc>
          <w:tcPr>
            <w:tcW w:w="3376" w:type="dxa"/>
          </w:tcPr>
          <w:p w14:paraId="038AFF95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ksCircularCopyDefinition</w:t>
            </w:r>
            <w:proofErr w:type="spellEnd"/>
          </w:p>
        </w:tc>
      </w:tr>
      <w:tr w:rsidR="00FD6718" w14:paraId="73287DC1" w14:textId="77777777" w:rsidTr="00CE40CE">
        <w:tc>
          <w:tcPr>
            <w:tcW w:w="1460" w:type="dxa"/>
            <w:vMerge/>
          </w:tcPr>
          <w:p w14:paraId="4FD43EEC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1C7EBF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o3d_bossExtrusion</w:t>
            </w:r>
          </w:p>
        </w:tc>
        <w:tc>
          <w:tcPr>
            <w:tcW w:w="2294" w:type="dxa"/>
          </w:tcPr>
          <w:p w14:paraId="45949E1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3376" w:type="dxa"/>
          </w:tcPr>
          <w:p w14:paraId="7180BE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  <w:proofErr w:type="spellEnd"/>
          </w:p>
        </w:tc>
      </w:tr>
    </w:tbl>
    <w:p w14:paraId="736D4D38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642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1.11 – 1.13</w:t>
      </w:r>
      <w:r w:rsidRPr="0046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используемые методы интерфейсов для типов объектов. </w:t>
      </w:r>
    </w:p>
    <w:p w14:paraId="65668A39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1A20C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26B11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Pr="00655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:rsidRPr="00655E59" w14:paraId="3CE63F47" w14:textId="77777777" w:rsidTr="00CE40CE">
        <w:tc>
          <w:tcPr>
            <w:tcW w:w="3115" w:type="dxa"/>
          </w:tcPr>
          <w:p w14:paraId="11125AAC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82D36C1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499A3B6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117E0E" w14:paraId="466E4983" w14:textId="77777777" w:rsidTr="00CE40CE">
        <w:tc>
          <w:tcPr>
            <w:tcW w:w="3115" w:type="dxa"/>
          </w:tcPr>
          <w:p w14:paraId="6816649A" w14:textId="77777777" w:rsidR="00FD6718" w:rsidRPr="00117E0E" w:rsidRDefault="00FD6718" w:rsidP="00814435">
            <w:pPr>
              <w:pStyle w:val="bodytext0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sz w:val="28"/>
                <w:szCs w:val="28"/>
                <w:lang w:val="en-US"/>
              </w:rPr>
              <w:t>SetSideParam</w:t>
            </w:r>
            <w:proofErr w:type="spellEnd"/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forward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 xml:space="preserve">short type, double depth, double </w:t>
            </w:r>
            <w:proofErr w:type="spellStart"/>
            <w:r w:rsidRPr="00AD6482">
              <w:rPr>
                <w:sz w:val="28"/>
                <w:szCs w:val="28"/>
                <w:lang w:val="en-US"/>
              </w:rPr>
              <w:t>draftValue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AD6482">
              <w:rPr>
                <w:sz w:val="28"/>
                <w:szCs w:val="28"/>
                <w:lang w:val="en-US"/>
              </w:rPr>
              <w:t>draftOutward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>)</w:t>
            </w:r>
            <w:r w:rsidRPr="00117E0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E1E51AB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C2FF247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1006F784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3D0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ksCircularCopyDefinition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14:paraId="45EFDCC1" w14:textId="77777777" w:rsidTr="00CE40CE">
        <w:tc>
          <w:tcPr>
            <w:tcW w:w="3115" w:type="dxa"/>
          </w:tcPr>
          <w:p w14:paraId="4BFBE040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8D6E5C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07398D5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14:paraId="4A024E1F" w14:textId="77777777" w:rsidTr="00CE40CE">
        <w:tc>
          <w:tcPr>
            <w:tcW w:w="3115" w:type="dxa"/>
          </w:tcPr>
          <w:p w14:paraId="1DF4C104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SetAxis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 xml:space="preserve">LPDISPATCH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axis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3115" w:type="dxa"/>
          </w:tcPr>
          <w:p w14:paraId="519D7551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0AA8D7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ось копирования</w:t>
            </w:r>
          </w:p>
        </w:tc>
      </w:tr>
      <w:tr w:rsidR="00FD6718" w14:paraId="4F3BD7F7" w14:textId="77777777" w:rsidTr="00CE40CE">
        <w:tc>
          <w:tcPr>
            <w:tcW w:w="3115" w:type="dxa"/>
          </w:tcPr>
          <w:p w14:paraId="557BDC11" w14:textId="77777777" w:rsidR="00FD6718" w:rsidRPr="00AD6482" w:rsidRDefault="00FD6718" w:rsidP="00814435">
            <w:pPr>
              <w:pStyle w:val="bodytext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sz w:val="28"/>
                <w:szCs w:val="28"/>
                <w:lang w:val="en-US"/>
              </w:rPr>
              <w:t>SetCopyParamAlongDir</w:t>
            </w:r>
            <w:proofErr w:type="spellEnd"/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long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count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 xml:space="preserve">double step, bool factor, bool </w:t>
            </w:r>
            <w:proofErr w:type="spellStart"/>
            <w:r w:rsidRPr="00AD6482">
              <w:rPr>
                <w:sz w:val="28"/>
                <w:szCs w:val="28"/>
                <w:lang w:val="en-US"/>
              </w:rPr>
              <w:t>dir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14:paraId="0BB66C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705D881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</w:t>
            </w:r>
          </w:p>
        </w:tc>
      </w:tr>
    </w:tbl>
    <w:p w14:paraId="45D8FC5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843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 – Описание входных параметров интерфейсов.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1725"/>
        <w:gridCol w:w="4654"/>
      </w:tblGrid>
      <w:tr w:rsidR="00FD6718" w14:paraId="06FA5D7F" w14:textId="77777777" w:rsidTr="00CE40CE">
        <w:tc>
          <w:tcPr>
            <w:tcW w:w="3114" w:type="dxa"/>
          </w:tcPr>
          <w:p w14:paraId="3562300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12D9D09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654" w:type="dxa"/>
          </w:tcPr>
          <w:p w14:paraId="49240C5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B5A53BC" w14:textId="77777777" w:rsidTr="00CE40CE">
        <w:tc>
          <w:tcPr>
            <w:tcW w:w="3114" w:type="dxa"/>
          </w:tcPr>
          <w:p w14:paraId="4DE1763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25" w:type="dxa"/>
          </w:tcPr>
          <w:p w14:paraId="5D81658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</w:t>
            </w:r>
          </w:p>
        </w:tc>
        <w:tc>
          <w:tcPr>
            <w:tcW w:w="4654" w:type="dxa"/>
          </w:tcPr>
          <w:p w14:paraId="48212A2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выдавливания: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 направление,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FALSE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обратное направление</w:t>
            </w:r>
          </w:p>
        </w:tc>
      </w:tr>
    </w:tbl>
    <w:p w14:paraId="134B3708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8AD851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96DE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AD00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C49FC" w14:textId="77777777" w:rsidR="00FD6718" w:rsidRPr="00E65D5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7FC57D06" w14:textId="77777777" w:rsidTr="00CE40CE">
        <w:trPr>
          <w:trHeight w:val="737"/>
        </w:trPr>
        <w:tc>
          <w:tcPr>
            <w:tcW w:w="3114" w:type="dxa"/>
          </w:tcPr>
          <w:p w14:paraId="549EF222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0BBD4E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70E44204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19635E9B" w14:textId="77777777" w:rsidTr="00CE40CE">
        <w:tc>
          <w:tcPr>
            <w:tcW w:w="3114" w:type="dxa"/>
            <w:vMerge w:val="restart"/>
          </w:tcPr>
          <w:p w14:paraId="565A4C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14278B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12" w:type="dxa"/>
          </w:tcPr>
          <w:p w14:paraId="4E1F0A68" w14:textId="77777777" w:rsidR="00FD6718" w:rsidRPr="00F733F1" w:rsidRDefault="00FD6718" w:rsidP="008144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Тип выдавливания.</w:t>
            </w:r>
          </w:p>
          <w:p w14:paraId="17DF1B83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Виды:</w:t>
            </w:r>
          </w:p>
          <w:p w14:paraId="652F415C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etBlind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 строго</w:t>
            </w:r>
            <w:proofErr w:type="gram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глубину;</w:t>
            </w:r>
          </w:p>
          <w:p w14:paraId="60EB5F48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etThroughAll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через всю деталь;</w:t>
            </w:r>
          </w:p>
          <w:p w14:paraId="40B32679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etUpToVertexTo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 расстояние до вершины;</w:t>
            </w:r>
          </w:p>
          <w:p w14:paraId="33D7B737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etUpToVertexFrom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 расстояние за вершину;</w:t>
            </w:r>
          </w:p>
          <w:p w14:paraId="759C88D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etUpToSurfaceTo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 расстояние до поверхности;</w:t>
            </w:r>
          </w:p>
          <w:p w14:paraId="113B052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etUpToSurfaceFrom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на расстояние за поверхность;</w:t>
            </w:r>
          </w:p>
          <w:p w14:paraId="2041DA60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etUpToNearSurface</w:t>
            </w:r>
            <w:proofErr w:type="spellEnd"/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до ближайшей поверхности.</w:t>
            </w:r>
          </w:p>
        </w:tc>
      </w:tr>
      <w:tr w:rsidR="00FD6718" w:rsidRPr="00AA473B" w14:paraId="255872C5" w14:textId="77777777" w:rsidTr="00CE40CE">
        <w:tc>
          <w:tcPr>
            <w:tcW w:w="3114" w:type="dxa"/>
            <w:vMerge/>
          </w:tcPr>
          <w:p w14:paraId="14312FF6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E09A71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4512" w:type="dxa"/>
          </w:tcPr>
          <w:p w14:paraId="135B019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лубина выдавливания</w:t>
            </w:r>
          </w:p>
        </w:tc>
      </w:tr>
      <w:tr w:rsidR="00FD6718" w:rsidRPr="00AA473B" w14:paraId="7B97CF0D" w14:textId="77777777" w:rsidTr="00CE40CE">
        <w:tc>
          <w:tcPr>
            <w:tcW w:w="3114" w:type="dxa"/>
            <w:vMerge/>
          </w:tcPr>
          <w:p w14:paraId="4D37A78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6B2326E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</w:p>
        </w:tc>
        <w:tc>
          <w:tcPr>
            <w:tcW w:w="4512" w:type="dxa"/>
          </w:tcPr>
          <w:p w14:paraId="3E9880F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гол уклона</w:t>
            </w:r>
          </w:p>
        </w:tc>
      </w:tr>
      <w:tr w:rsidR="00FD6718" w:rsidRPr="00AA473B" w14:paraId="419E5110" w14:textId="77777777" w:rsidTr="00CE40CE">
        <w:tc>
          <w:tcPr>
            <w:tcW w:w="3114" w:type="dxa"/>
            <w:vMerge/>
          </w:tcPr>
          <w:p w14:paraId="09EF31B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852127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</w:p>
        </w:tc>
        <w:tc>
          <w:tcPr>
            <w:tcW w:w="4512" w:type="dxa"/>
          </w:tcPr>
          <w:p w14:paraId="3F9B3DC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уклона: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FALSE - уклон наружу,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TRUE - уклон внутрь</w:t>
            </w:r>
          </w:p>
        </w:tc>
      </w:tr>
    </w:tbl>
    <w:p w14:paraId="7198B51E" w14:textId="77777777" w:rsidR="00FD6718" w:rsidRPr="00E1758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3715EEC7" w14:textId="77777777" w:rsidTr="00CE40CE">
        <w:tc>
          <w:tcPr>
            <w:tcW w:w="3114" w:type="dxa"/>
          </w:tcPr>
          <w:p w14:paraId="0A6925B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ED924B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6B6259A5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C6F6FB4" w14:textId="77777777" w:rsidTr="00CE40CE">
        <w:tc>
          <w:tcPr>
            <w:tcW w:w="3114" w:type="dxa"/>
          </w:tcPr>
          <w:p w14:paraId="5F76080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SetAxis</w:t>
            </w:r>
            <w:proofErr w:type="spellEnd"/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LPDISPATCH axis);</w:t>
            </w:r>
          </w:p>
        </w:tc>
        <w:tc>
          <w:tcPr>
            <w:tcW w:w="1725" w:type="dxa"/>
          </w:tcPr>
          <w:p w14:paraId="4E1FF10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Axis</w:t>
            </w:r>
          </w:p>
        </w:tc>
        <w:tc>
          <w:tcPr>
            <w:tcW w:w="4512" w:type="dxa"/>
          </w:tcPr>
          <w:p w14:paraId="3A6E819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оси </w:t>
            </w:r>
            <w:hyperlink r:id="rId8" w:history="1">
              <w:proofErr w:type="spellStart"/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  <w:proofErr w:type="spellEnd"/>
            </w:hyperlink>
          </w:p>
        </w:tc>
      </w:tr>
      <w:tr w:rsidR="00FD6718" w:rsidRPr="00AA473B" w14:paraId="1CDA66F5" w14:textId="77777777" w:rsidTr="00CE40CE">
        <w:tc>
          <w:tcPr>
            <w:tcW w:w="3114" w:type="dxa"/>
            <w:vMerge w:val="restart"/>
          </w:tcPr>
          <w:p w14:paraId="1A1D160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SetCopyParamAlongDir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25" w:type="dxa"/>
          </w:tcPr>
          <w:p w14:paraId="68E3930A" w14:textId="77777777" w:rsidR="00FD6718" w:rsidRPr="00AA473B" w:rsidRDefault="00FD6718" w:rsidP="00814435">
            <w:pPr>
              <w:tabs>
                <w:tab w:val="left" w:pos="2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512" w:type="dxa"/>
          </w:tcPr>
          <w:p w14:paraId="7D8CC7D0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оличество копий</w:t>
            </w:r>
          </w:p>
        </w:tc>
      </w:tr>
      <w:tr w:rsidR="00FD6718" w:rsidRPr="00AA473B" w14:paraId="3866B4DC" w14:textId="77777777" w:rsidTr="00CE40CE">
        <w:tc>
          <w:tcPr>
            <w:tcW w:w="3114" w:type="dxa"/>
            <w:vMerge/>
          </w:tcPr>
          <w:p w14:paraId="01AC8A2B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533D39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512" w:type="dxa"/>
          </w:tcPr>
          <w:p w14:paraId="6EE092A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</w:p>
        </w:tc>
      </w:tr>
      <w:tr w:rsidR="00FD6718" w:rsidRPr="00AA473B" w14:paraId="4F6604D5" w14:textId="77777777" w:rsidTr="00CE40CE">
        <w:tc>
          <w:tcPr>
            <w:tcW w:w="3114" w:type="dxa"/>
            <w:vMerge/>
          </w:tcPr>
          <w:p w14:paraId="57352B9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2DD55D1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4512" w:type="dxa"/>
          </w:tcPr>
          <w:p w14:paraId="6D6178D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ризнак полного шага</w:t>
            </w:r>
          </w:p>
        </w:tc>
      </w:tr>
      <w:tr w:rsidR="00FD6718" w:rsidRPr="00AA473B" w14:paraId="2910E5DD" w14:textId="77777777" w:rsidTr="00CE40CE">
        <w:tc>
          <w:tcPr>
            <w:tcW w:w="3114" w:type="dxa"/>
            <w:vMerge/>
          </w:tcPr>
          <w:p w14:paraId="17D43DB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4450634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4512" w:type="dxa"/>
          </w:tcPr>
          <w:p w14:paraId="5AFCA34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копирования</w:t>
            </w:r>
          </w:p>
        </w:tc>
      </w:tr>
      <w:tr w:rsidR="00FD6718" w:rsidRPr="00AA473B" w14:paraId="77ADAE62" w14:textId="77777777" w:rsidTr="00CE40CE">
        <w:tc>
          <w:tcPr>
            <w:tcW w:w="3114" w:type="dxa"/>
          </w:tcPr>
          <w:p w14:paraId="084F078F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5" w:type="dxa"/>
          </w:tcPr>
          <w:p w14:paraId="5AE1BC3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4512" w:type="dxa"/>
          </w:tcPr>
          <w:p w14:paraId="20FF27F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hyperlink r:id="rId9" w:history="1">
              <w:proofErr w:type="spellStart"/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  <w:proofErr w:type="spellEnd"/>
            </w:hyperlink>
          </w:p>
        </w:tc>
      </w:tr>
    </w:tbl>
    <w:p w14:paraId="5D07DC8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A3719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1.14 представлено описание входных параметров этих методов.</w:t>
      </w:r>
    </w:p>
    <w:p w14:paraId="464AA70B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ksBossExtrusionDefinition</w:t>
      </w:r>
      <w:proofErr w:type="spellEnd"/>
      <w:r w:rsidRPr="0065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5"/>
        <w:gridCol w:w="1700"/>
        <w:gridCol w:w="4536"/>
      </w:tblGrid>
      <w:tr w:rsidR="00FD6718" w:rsidRPr="00655E59" w14:paraId="62AF0931" w14:textId="77777777" w:rsidTr="00CE40CE">
        <w:tc>
          <w:tcPr>
            <w:tcW w:w="3115" w:type="dxa"/>
          </w:tcPr>
          <w:p w14:paraId="38F7395F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0" w:type="dxa"/>
          </w:tcPr>
          <w:p w14:paraId="7F60CC52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3F8B6BB0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6718" w:rsidRPr="00AD6482" w14:paraId="65F37D48" w14:textId="77777777" w:rsidTr="00CE40CE">
        <w:tc>
          <w:tcPr>
            <w:tcW w:w="3115" w:type="dxa"/>
          </w:tcPr>
          <w:p w14:paraId="700076DD" w14:textId="77777777" w:rsidR="00FD6718" w:rsidRPr="00AD6482" w:rsidRDefault="00FD6718" w:rsidP="00814435">
            <w:pPr>
              <w:pStyle w:val="bodytext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D6482">
              <w:rPr>
                <w:sz w:val="28"/>
                <w:szCs w:val="28"/>
                <w:lang w:val="en-US"/>
              </w:rPr>
              <w:t>SetSideParam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AD6482">
              <w:rPr>
                <w:sz w:val="28"/>
                <w:szCs w:val="28"/>
                <w:lang w:val="en-US"/>
              </w:rPr>
              <w:t>draftValue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AD6482">
              <w:rPr>
                <w:sz w:val="28"/>
                <w:szCs w:val="28"/>
                <w:lang w:val="en-US"/>
              </w:rPr>
              <w:t>draftOutward</w:t>
            </w:r>
            <w:proofErr w:type="spellEnd"/>
            <w:r w:rsidRPr="00AD648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00" w:type="dxa"/>
          </w:tcPr>
          <w:p w14:paraId="5CDCE2DC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20F80563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FD6718" w:rsidRPr="00AD6482" w14:paraId="6E2BCE88" w14:textId="77777777" w:rsidTr="00CE40CE">
        <w:tc>
          <w:tcPr>
            <w:tcW w:w="3115" w:type="dxa"/>
          </w:tcPr>
          <w:p w14:paraId="491A1696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8E153C2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4756F6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219F331D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both"/>
        <w:rPr>
          <w:b/>
          <w:color w:val="000000" w:themeColor="text1"/>
          <w:sz w:val="28"/>
          <w:szCs w:val="28"/>
        </w:rPr>
      </w:pPr>
    </w:p>
    <w:p w14:paraId="7378B52D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8CB70C9" w14:textId="77777777" w:rsidR="00FD6718" w:rsidRPr="00C4507A" w:rsidRDefault="00FD6718" w:rsidP="00FD6718">
      <w:pPr>
        <w:pStyle w:val="NormalWeb"/>
        <w:spacing w:before="0" w:beforeAutospacing="0" w:after="0" w:afterAutospacing="0" w:line="360" w:lineRule="auto"/>
        <w:ind w:firstLine="0"/>
        <w:rPr>
          <w:b/>
          <w:color w:val="000000" w:themeColor="text1"/>
          <w:sz w:val="28"/>
          <w:szCs w:val="28"/>
        </w:rPr>
      </w:pPr>
    </w:p>
    <w:p w14:paraId="2FB2CF86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1.3   Обзор аналогов</w:t>
      </w:r>
    </w:p>
    <w:p w14:paraId="79D00EEF" w14:textId="4C723976" w:rsidR="00FD6718" w:rsidRPr="00406FDF" w:rsidRDefault="00FD6718" w:rsidP="00406FDF">
      <w:pPr>
        <w:jc w:val="center"/>
        <w:rPr>
          <w:b/>
        </w:rPr>
      </w:pPr>
      <w:commentRangeStart w:id="0"/>
      <w:r>
        <w:rPr>
          <w:b/>
          <w:color w:val="000000" w:themeColor="text1"/>
          <w:sz w:val="28"/>
          <w:szCs w:val="28"/>
        </w:rPr>
        <w:t xml:space="preserve">1.3.1 </w:t>
      </w:r>
      <w:commentRangeEnd w:id="0"/>
      <w:r w:rsidR="001229AE">
        <w:rPr>
          <w:rStyle w:val="CommentReference"/>
        </w:rPr>
        <w:commentReference w:id="0"/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>Расширение “Пресс-формы 3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>” для Компас-3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6FBEA1C2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 [3].</w:t>
      </w:r>
    </w:p>
    <w:p w14:paraId="7F508BA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 xml:space="preserve">Система Пресс-формы 3D Express предназначена для автоматизации анализа 3D-модели детали и проектирования формообразующих пресс-формы, включая боковые ползуны [4]. </w:t>
      </w:r>
    </w:p>
    <w:p w14:paraId="50099EF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C235C58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проведение анализа раскрываемости, наличия нулевых или отрицательных уклонов.</w:t>
      </w:r>
    </w:p>
    <w:p w14:paraId="139A58D0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отнесение поверхностей 3D-модели к подвижной или неподвижной частям пресс-формы, к боковым ползунам;</w:t>
      </w:r>
    </w:p>
    <w:p w14:paraId="234DE9EC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построение линии и поверхности раскрывания, заплаток внутренних отверстий;</w:t>
      </w:r>
    </w:p>
    <w:p w14:paraId="3ABBF544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получение заготовок формообразующих пресс-формы;</w:t>
      </w:r>
    </w:p>
    <w:p w14:paraId="6C9678D0" w14:textId="2F82747F" w:rsidR="00FD6718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моделирование литниковой системы.</w:t>
      </w:r>
    </w:p>
    <w:p w14:paraId="50912E54" w14:textId="77777777" w:rsidR="001229AE" w:rsidRDefault="001229AE">
      <w:pPr>
        <w:spacing w:after="160" w:line="259" w:lineRule="auto"/>
      </w:pPr>
      <w:r>
        <w:br w:type="page"/>
      </w:r>
    </w:p>
    <w:p w14:paraId="3AED302A" w14:textId="4DFBD117" w:rsidR="00FD6718" w:rsidRPr="00B1766B" w:rsidRDefault="00FD6718" w:rsidP="00FD6718">
      <w:pPr>
        <w:pStyle w:val="ListParagraph"/>
        <w:numPr>
          <w:ilvl w:val="0"/>
          <w:numId w:val="1"/>
        </w:numPr>
        <w:spacing w:line="360" w:lineRule="auto"/>
        <w:ind w:left="0" w:hanging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5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предмета проектирования</w:t>
      </w:r>
    </w:p>
    <w:p w14:paraId="385D7DDF" w14:textId="030D2218" w:rsidR="00AF55A4" w:rsidRPr="00AF55A4" w:rsidRDefault="00FF3F17" w:rsidP="004F3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 xml:space="preserve">Подвесной шкаф — это мебельная конструкция в виде негабаритного шкафа, монтируемого на стене. </w:t>
      </w:r>
      <w:r w:rsidR="00AF55A4">
        <w:rPr>
          <w:rFonts w:ascii="Times New Roman" w:hAnsi="Times New Roman" w:cs="Times New Roman"/>
          <w:sz w:val="28"/>
          <w:szCs w:val="28"/>
        </w:rPr>
        <w:t>Д</w:t>
      </w:r>
      <w:r w:rsidR="00AF55A4" w:rsidRPr="00AF55A4">
        <w:rPr>
          <w:rFonts w:ascii="Times New Roman" w:hAnsi="Times New Roman" w:cs="Times New Roman"/>
          <w:sz w:val="28"/>
          <w:szCs w:val="28"/>
        </w:rPr>
        <w:t>ля производства навесных конструкций</w:t>
      </w:r>
      <w:r w:rsidR="00AF55A4">
        <w:rPr>
          <w:rFonts w:ascii="Times New Roman" w:hAnsi="Times New Roman" w:cs="Times New Roman"/>
          <w:sz w:val="28"/>
          <w:szCs w:val="28"/>
        </w:rPr>
        <w:t xml:space="preserve"> </w:t>
      </w:r>
      <w:r w:rsidR="00B52F45">
        <w:rPr>
          <w:rFonts w:ascii="Times New Roman" w:hAnsi="Times New Roman" w:cs="Times New Roman"/>
          <w:sz w:val="28"/>
          <w:szCs w:val="28"/>
        </w:rPr>
        <w:t>используют</w:t>
      </w:r>
      <w:r w:rsidR="00AF55A4">
        <w:rPr>
          <w:rFonts w:ascii="Times New Roman" w:hAnsi="Times New Roman" w:cs="Times New Roman"/>
          <w:sz w:val="28"/>
          <w:szCs w:val="28"/>
        </w:rPr>
        <w:t xml:space="preserve"> пластик, н</w:t>
      </w:r>
      <w:r w:rsidR="00AF55A4" w:rsidRPr="00AF55A4">
        <w:rPr>
          <w:rFonts w:ascii="Times New Roman" w:hAnsi="Times New Roman" w:cs="Times New Roman"/>
          <w:sz w:val="28"/>
          <w:szCs w:val="28"/>
        </w:rPr>
        <w:t xml:space="preserve">атуральное дерево, </w:t>
      </w:r>
      <w:r w:rsidR="00AF55A4">
        <w:rPr>
          <w:rFonts w:ascii="Times New Roman" w:hAnsi="Times New Roman" w:cs="Times New Roman"/>
          <w:sz w:val="28"/>
          <w:szCs w:val="28"/>
        </w:rPr>
        <w:t>фанера, древесностружечная плита</w:t>
      </w:r>
      <w:r w:rsidR="00B52F45">
        <w:rPr>
          <w:rFonts w:ascii="Times New Roman" w:hAnsi="Times New Roman" w:cs="Times New Roman"/>
          <w:sz w:val="28"/>
          <w:szCs w:val="28"/>
        </w:rPr>
        <w:t>, древесноволокнистая плита средней плотнос</w:t>
      </w:r>
      <w:r w:rsidR="001229AE">
        <w:rPr>
          <w:rFonts w:ascii="Times New Roman" w:hAnsi="Times New Roman" w:cs="Times New Roman"/>
          <w:sz w:val="28"/>
          <w:szCs w:val="28"/>
        </w:rPr>
        <w:t>т</w:t>
      </w:r>
      <w:r w:rsidR="00B52F45">
        <w:rPr>
          <w:rFonts w:ascii="Times New Roman" w:hAnsi="Times New Roman" w:cs="Times New Roman"/>
          <w:sz w:val="28"/>
          <w:szCs w:val="28"/>
        </w:rPr>
        <w:t xml:space="preserve">и или </w:t>
      </w:r>
      <w:r w:rsidR="00B52F45" w:rsidRPr="00B52F45">
        <w:rPr>
          <w:rFonts w:ascii="Times New Roman" w:hAnsi="Times New Roman" w:cs="Times New Roman"/>
          <w:sz w:val="28"/>
          <w:szCs w:val="28"/>
        </w:rPr>
        <w:t>ламинированную древесно-стружечную плиту</w:t>
      </w:r>
      <w:r w:rsidR="00B52F45">
        <w:rPr>
          <w:rFonts w:ascii="Times New Roman" w:hAnsi="Times New Roman" w:cs="Times New Roman"/>
          <w:sz w:val="28"/>
          <w:szCs w:val="28"/>
        </w:rPr>
        <w:t>.</w:t>
      </w:r>
    </w:p>
    <w:p w14:paraId="75B299D8" w14:textId="77777777" w:rsidR="00FD6718" w:rsidRDefault="00FD6718" w:rsidP="004F38B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геометрических параметров может быть зависимо от других</w:t>
      </w:r>
    </w:p>
    <w:p w14:paraId="5FC4D865" w14:textId="77777777" w:rsidR="00FD6718" w:rsidRDefault="00FD6718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Высота </w:t>
      </w:r>
      <w:r w:rsidR="00B52F45" w:rsidRPr="009E5A1A">
        <w:t>шкафа</w:t>
      </w:r>
      <w:r w:rsidR="00B52F45">
        <w:t xml:space="preserve"> = 54</w:t>
      </w:r>
      <w:r>
        <w:t>0</w:t>
      </w:r>
      <w:r w:rsidRPr="00694794">
        <w:t xml:space="preserve"> мм ≤</w:t>
      </w:r>
      <w:r w:rsidR="00B52F45">
        <w:t>Z</w:t>
      </w:r>
      <w:r w:rsidRPr="00694794">
        <w:t>≤</w:t>
      </w:r>
      <w:r w:rsidR="00B52F45">
        <w:t>100</w:t>
      </w:r>
      <w:r>
        <w:t>0</w:t>
      </w:r>
      <w:r w:rsidRPr="00694794">
        <w:t xml:space="preserve"> мм</w:t>
      </w:r>
      <w:r w:rsidRPr="00F733F1">
        <w:t>;</w:t>
      </w:r>
    </w:p>
    <w:p w14:paraId="1DAE8E4F" w14:textId="77777777" w:rsidR="00FD6718" w:rsidRDefault="00B52F45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 w:rsidRPr="009E5A1A">
        <w:t>Глубина</w:t>
      </w:r>
      <w:r w:rsidR="00FD6718">
        <w:t xml:space="preserve"> </w:t>
      </w:r>
      <w:r w:rsidRPr="009E5A1A">
        <w:t>шкафа</w:t>
      </w:r>
      <w:r>
        <w:t xml:space="preserve"> = 28</w:t>
      </w:r>
      <w:r w:rsidR="00FD6718">
        <w:t>0</w:t>
      </w:r>
      <w:r w:rsidR="00FD6718" w:rsidRPr="00694794">
        <w:t xml:space="preserve"> мм ≤</w:t>
      </w:r>
      <w:r>
        <w:rPr>
          <w:lang w:val="en-US"/>
        </w:rPr>
        <w:t>Y</w:t>
      </w:r>
      <w:r w:rsidR="00FD6718" w:rsidRPr="00694794">
        <w:t>≤</w:t>
      </w:r>
      <w:r w:rsidR="00FD6718">
        <w:t>3</w:t>
      </w:r>
      <w:r w:rsidRPr="00B52F45">
        <w:t>2</w:t>
      </w:r>
      <w:r w:rsidR="00FD6718">
        <w:t>0</w:t>
      </w:r>
      <w:r w:rsidR="00FD6718" w:rsidRPr="00694794">
        <w:t xml:space="preserve"> мм</w:t>
      </w:r>
      <w:r w:rsidR="00FD6718" w:rsidRPr="00F733F1">
        <w:t>;</w:t>
      </w:r>
    </w:p>
    <w:p w14:paraId="4C962A97" w14:textId="77777777" w:rsidR="00FD6718" w:rsidRDefault="00FD6718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Ширина </w:t>
      </w:r>
      <w:r w:rsidR="00B52F45" w:rsidRPr="009E5A1A">
        <w:t>шкафа</w:t>
      </w:r>
      <w:r>
        <w:t xml:space="preserve"> = 3</w:t>
      </w:r>
      <w:r w:rsidR="00B52F45" w:rsidRPr="00B52F45">
        <w:t>0</w:t>
      </w:r>
      <w:r>
        <w:t>0</w:t>
      </w:r>
      <w:r w:rsidRPr="00694794">
        <w:t xml:space="preserve"> мм ≤</w:t>
      </w:r>
      <w:r w:rsidR="00B52F45">
        <w:t>X</w:t>
      </w:r>
      <w:r w:rsidRPr="00694794">
        <w:t>≤</w:t>
      </w:r>
      <w:r w:rsidR="00B52F45" w:rsidRPr="00B52F45">
        <w:t>450</w:t>
      </w:r>
      <w:r w:rsidRPr="00694794">
        <w:t xml:space="preserve"> мм</w:t>
      </w:r>
      <w:r w:rsidRPr="00F733F1">
        <w:t>;</w:t>
      </w:r>
    </w:p>
    <w:p w14:paraId="37ECBE0B" w14:textId="77777777" w:rsidR="00FD6718" w:rsidRDefault="00814435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первой полки </w:t>
      </w:r>
      <w:r w:rsidRPr="009E5A1A">
        <w:t>шкафа</w:t>
      </w:r>
      <w:r>
        <w:t xml:space="preserve"> </w:t>
      </w:r>
      <w:r w:rsidR="00FD6718">
        <w:t xml:space="preserve">= </w:t>
      </w:r>
      <w:r>
        <w:t>100</w:t>
      </w:r>
      <w:r w:rsidR="00FD6718" w:rsidRPr="00694794">
        <w:t xml:space="preserve"> мм ≤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2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="00FD6718" w:rsidRPr="00694794">
        <w:t xml:space="preserve"> мм</w:t>
      </w:r>
      <w:r w:rsidR="00FD6718" w:rsidRPr="00F733F1">
        <w:t>;</w:t>
      </w:r>
    </w:p>
    <w:p w14:paraId="10438803" w14:textId="77777777" w:rsidR="00814435" w:rsidRDefault="00814435" w:rsidP="00814435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второй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Pr="00694794">
        <w:t xml:space="preserve"> мм</w:t>
      </w:r>
      <w:r w:rsidRPr="00F733F1">
        <w:t>;</w:t>
      </w:r>
    </w:p>
    <w:p w14:paraId="09C590AB" w14:textId="1A4E5F27" w:rsidR="00B52F45" w:rsidRPr="0047200A" w:rsidRDefault="00814435" w:rsidP="00814435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третей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3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2</w:t>
      </w:r>
      <w:r w:rsidRPr="00694794">
        <w:t xml:space="preserve"> мм</w:t>
      </w:r>
      <w:r w:rsidR="00FF494A" w:rsidRPr="00FF494A">
        <w:t>.</w:t>
      </w:r>
    </w:p>
    <w:p w14:paraId="7B4B9EB9" w14:textId="310B33E8" w:rsidR="00FD6718" w:rsidRPr="006B7BC5" w:rsidRDefault="002A73B4" w:rsidP="002A73B4">
      <w:pPr>
        <w:pStyle w:val="BodyText"/>
        <w:tabs>
          <w:tab w:val="left" w:pos="4574"/>
          <w:tab w:val="left" w:pos="4683"/>
        </w:tabs>
        <w:spacing w:after="0" w:line="360" w:lineRule="auto"/>
        <w:ind w:firstLine="851"/>
        <w:jc w:val="both"/>
      </w:pPr>
      <w:r w:rsidRPr="002A73B4">
        <w:t>Чертеж</w:t>
      </w:r>
      <w:r>
        <w:t xml:space="preserve"> </w:t>
      </w:r>
      <w:r w:rsidRPr="002A73B4">
        <w:t>подвесного шкафа</w:t>
      </w:r>
      <w:r w:rsidR="00FD6718" w:rsidRPr="00F52692">
        <w:t>:</w:t>
      </w:r>
      <w:r w:rsidR="00FD6718" w:rsidRPr="006B7BC5">
        <w:t xml:space="preserve"> </w:t>
      </w:r>
      <w:proofErr w:type="gramStart"/>
      <w:r w:rsidR="00814435">
        <w:rPr>
          <w:lang w:val="en-US"/>
        </w:rPr>
        <w:t>Z</w:t>
      </w:r>
      <w:r w:rsidR="00FD6718" w:rsidRPr="00F52692">
        <w:t>(</w:t>
      </w:r>
      <w:proofErr w:type="gramEnd"/>
      <w:r w:rsidR="00814435">
        <w:t xml:space="preserve">высота </w:t>
      </w:r>
      <w:r w:rsidR="00814435" w:rsidRPr="009E5A1A">
        <w:t>шкафа</w:t>
      </w:r>
      <w:r w:rsidR="00FD6718">
        <w:t xml:space="preserve">), </w:t>
      </w:r>
      <w:r w:rsidR="00814435">
        <w:rPr>
          <w:lang w:val="en-US"/>
        </w:rPr>
        <w:t>Y</w:t>
      </w:r>
      <w:r w:rsidR="00FD6718">
        <w:t>(</w:t>
      </w:r>
      <w:r w:rsidR="00814435">
        <w:t>г</w:t>
      </w:r>
      <w:r w:rsidR="00814435" w:rsidRPr="009E5A1A">
        <w:t>лубина</w:t>
      </w:r>
      <w:r w:rsidR="00814435">
        <w:t xml:space="preserve">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X</w:t>
      </w:r>
      <w:r w:rsidR="00FD6718">
        <w:t>(</w:t>
      </w:r>
      <w:r w:rsidR="00814435">
        <w:t xml:space="preserve">ширина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1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первой полки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2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второй полки </w:t>
      </w:r>
      <w:r w:rsidR="00814435" w:rsidRPr="009E5A1A">
        <w:t>шкафа</w:t>
      </w:r>
      <w:r w:rsidR="00FD6718">
        <w:t>)</w:t>
      </w:r>
      <w:r w:rsidR="00814435" w:rsidRPr="00814435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3</w:t>
      </w:r>
      <w:r w:rsidR="00814435">
        <w:t>(высота</w:t>
      </w:r>
      <w:r w:rsidR="00814435" w:rsidRPr="00814435">
        <w:t xml:space="preserve"> </w:t>
      </w:r>
      <w:r w:rsidR="00814435">
        <w:t xml:space="preserve">третей полки </w:t>
      </w:r>
      <w:r w:rsidR="00814435" w:rsidRPr="009E5A1A">
        <w:t>шкафа</w:t>
      </w:r>
      <w:r w:rsidR="00814435">
        <w:t>)</w:t>
      </w:r>
      <w:r w:rsidR="00FD6718" w:rsidRPr="006B7BC5">
        <w:t xml:space="preserve"> приведено на рисунке </w:t>
      </w:r>
      <w:r w:rsidR="00FD6718">
        <w:t>2.</w:t>
      </w:r>
      <w:r w:rsidR="00FD6718" w:rsidRPr="006B7BC5">
        <w:t>1.</w:t>
      </w:r>
    </w:p>
    <w:p w14:paraId="1F151EAA" w14:textId="77777777" w:rsidR="00FD6718" w:rsidRPr="005E3335" w:rsidRDefault="00FD6718" w:rsidP="00FD671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61230" w14:textId="77777777" w:rsidR="00FD6718" w:rsidRDefault="00814435" w:rsidP="00FD671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C84EA" wp14:editId="19F3E9A4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196" w14:textId="5B2FAC41" w:rsidR="002A73B4" w:rsidRPr="002A73B4" w:rsidRDefault="00FD6718" w:rsidP="002A73B4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F3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begin"/>
      </w:r>
      <w:r w:rsidR="002A73B4" w:rsidRPr="002A73B4">
        <w:rPr>
          <w:rFonts w:ascii="Times New Roman" w:hAnsi="Times New Roman" w:cs="Times New Roman"/>
          <w:sz w:val="28"/>
          <w:szCs w:val="28"/>
        </w:rPr>
        <w:instrText xml:space="preserve"> HYPERLINK "https://www.google.com/url?sa=i&amp;url=https%3A%2F%2Fwww.shkaf-v-dome.ru%2Fshkafi-kupe-na-zakaz%2Fuglovye%2Fchertezhi%2F&amp;psig=AOvVaw1MRwyo2PPwpRAqbmrY0kBx&amp;ust=1639044357779000&amp;source=images&amp;cd=vfe&amp;ved=0CAwQjhxqFwoTCLiAnvaw1PQCFQAAAAAdAAAAABAD" \o "Чертежи угловых шкафов купе с 3D представлением" \t "_blank" </w:instrTex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separate"/>
      </w:r>
      <w:r w:rsidR="002A73B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Чертеж 3D представления </w:t>
      </w:r>
      <w:r w:rsidR="002A73B4">
        <w:rPr>
          <w:rFonts w:ascii="Times New Roman" w:hAnsi="Times New Roman" w:cs="Times New Roman"/>
          <w:sz w:val="28"/>
          <w:szCs w:val="28"/>
        </w:rPr>
        <w:t>подвесного</w:t>
      </w:r>
      <w:r w:rsidR="002A73B4" w:rsidRPr="00AF55A4">
        <w:rPr>
          <w:rFonts w:ascii="Times New Roman" w:hAnsi="Times New Roman" w:cs="Times New Roman"/>
          <w:sz w:val="28"/>
          <w:szCs w:val="28"/>
        </w:rPr>
        <w:t xml:space="preserve"> шкаф</w:t>
      </w:r>
      <w:r w:rsidR="002A73B4">
        <w:rPr>
          <w:rFonts w:ascii="Times New Roman" w:hAnsi="Times New Roman" w:cs="Times New Roman"/>
          <w:sz w:val="28"/>
          <w:szCs w:val="28"/>
        </w:rPr>
        <w:t>а</w:t>
      </w:r>
    </w:p>
    <w:p w14:paraId="03347849" w14:textId="52C9693D" w:rsidR="00FD6718" w:rsidRPr="00461C04" w:rsidRDefault="002A73B4" w:rsidP="002A73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B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F72884" w14:textId="77777777" w:rsidR="00FD6718" w:rsidRPr="008F3EFF" w:rsidRDefault="00FD6718" w:rsidP="00FD6718">
      <w:pPr>
        <w:pStyle w:val="ListParagraph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EA328" w14:textId="77777777" w:rsidR="00FD6718" w:rsidRPr="00B13C9C" w:rsidRDefault="00FD6718" w:rsidP="00FD6718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 программы</w:t>
      </w:r>
    </w:p>
    <w:p w14:paraId="3BC62360" w14:textId="77777777" w:rsidR="00FD6718" w:rsidRDefault="00FD6718" w:rsidP="00FD6718">
      <w:pPr>
        <w:pStyle w:val="ListParagraph"/>
        <w:numPr>
          <w:ilvl w:val="2"/>
          <w:numId w:val="1"/>
        </w:numPr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059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3B47FEA7" w14:textId="77777777" w:rsidR="00FD6718" w:rsidRPr="00F733F1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Унифицированный язык моделирования (Unified </w:t>
      </w:r>
      <w:proofErr w:type="spellStart"/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Modeling</w:t>
      </w:r>
      <w:proofErr w:type="spellEnd"/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Language) – это система обозначений, которую можно применять для объектно-ориентированного анализа и проектирования.</w:t>
      </w:r>
      <w:r w:rsidRPr="00F733F1">
        <w:rPr>
          <w:rFonts w:ascii="Times New Roman" w:hAnsi="Times New Roman" w:cs="Times New Roman"/>
          <w:sz w:val="28"/>
          <w:szCs w:val="28"/>
        </w:rPr>
        <w:t xml:space="preserve"> </w:t>
      </w: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Его можно использовать для визуализации, спецификации, конструирования и документирования программных систем </w:t>
      </w:r>
      <w:r w:rsidRPr="00F733F1">
        <w:rPr>
          <w:rFonts w:ascii="Times New Roman" w:hAnsi="Times New Roman" w:cs="Times New Roman"/>
          <w:sz w:val="28"/>
          <w:szCs w:val="28"/>
        </w:rPr>
        <w:t>[4].</w:t>
      </w:r>
    </w:p>
    <w:p w14:paraId="54013245" w14:textId="77777777" w:rsidR="00FD6718" w:rsidRPr="00F733F1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  <w:szCs w:val="28"/>
        </w:rPr>
      </w:pPr>
      <w:r w:rsidRPr="00F733F1">
        <w:rPr>
          <w:rStyle w:val="Emphasis"/>
          <w:color w:val="111111"/>
          <w:sz w:val="28"/>
          <w:szCs w:val="28"/>
        </w:rPr>
        <w:t>Диаграмма классов</w:t>
      </w:r>
      <w:r w:rsidRPr="00F733F1">
        <w:rPr>
          <w:color w:val="111111"/>
          <w:sz w:val="28"/>
          <w:szCs w:val="28"/>
        </w:rPr>
        <w:t> предназначена для представления внутренней структуры программы в виде классов и связей между ними. Все сущности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 [4].</w:t>
      </w:r>
    </w:p>
    <w:p w14:paraId="4CF26698" w14:textId="77777777" w:rsidR="00FD6718" w:rsidRPr="00F733F1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733F1">
        <w:rPr>
          <w:sz w:val="28"/>
          <w:szCs w:val="28"/>
        </w:rPr>
        <w:t xml:space="preserve">На диаграммах классов отображаются также свойства классов, операции классов и ограничения, которые накладываются на связи между объектами. В </w:t>
      </w:r>
      <w:r w:rsidRPr="00F733F1">
        <w:rPr>
          <w:sz w:val="28"/>
          <w:szCs w:val="28"/>
          <w:lang w:val="en-US"/>
        </w:rPr>
        <w:t>UML</w:t>
      </w:r>
      <w:r w:rsidRPr="00F733F1">
        <w:rPr>
          <w:sz w:val="28"/>
          <w:szCs w:val="28"/>
        </w:rPr>
        <w:t xml:space="preserve"> 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декларированных элементов системы (Рисунок 3.2)</w:t>
      </w:r>
    </w:p>
    <w:p w14:paraId="0A56B3C8" w14:textId="77777777" w:rsidR="00FD6718" w:rsidRPr="00E07F5E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</w:rPr>
      </w:pPr>
    </w:p>
    <w:p w14:paraId="3B3BBBF9" w14:textId="33503E3F" w:rsidR="00FD6718" w:rsidRDefault="00AD0693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CommentReference"/>
        </w:rPr>
        <w:commentReference w:id="1"/>
      </w:r>
      <w:r w:rsidR="00697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0BBE6" wp14:editId="195A703B">
            <wp:extent cx="5722620" cy="3109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CAD UML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61" cy="31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1C2" w14:textId="77777777" w:rsidR="00FD6718" w:rsidRDefault="00FD6718" w:rsidP="00FD671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классов</w:t>
      </w:r>
    </w:p>
    <w:p w14:paraId="0FC71BAC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Класс «Program», использует «</w:t>
      </w:r>
      <w:proofErr w:type="spellStart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MainForm</w:t>
      </w:r>
      <w:proofErr w:type="spellEnd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обработки действий в графическом интерфейсе. </w:t>
      </w:r>
    </w:p>
    <w:p w14:paraId="647D4343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proofErr w:type="spellStart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Builder</w:t>
      </w:r>
      <w:proofErr w:type="spellEnd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содержит в себе методы создания 3D модели в «Компас 3D», </w:t>
      </w:r>
    </w:p>
    <w:p w14:paraId="348A60DE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proofErr w:type="spellStart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Parameter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включает в себя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введенные значения в графическом интерфейсе. </w:t>
      </w:r>
    </w:p>
    <w:p w14:paraId="3BB30455" w14:textId="77777777" w:rsidR="00FD6718" w:rsidRPr="002A4433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KompasConnector</w:t>
      </w:r>
      <w:proofErr w:type="spellEnd"/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«КОМПАС-3D» и строит объект в этой программы.</w:t>
      </w:r>
    </w:p>
    <w:p w14:paraId="5DBA08FE" w14:textId="77777777" w:rsidR="00FD6718" w:rsidRPr="0060587F" w:rsidRDefault="00FD6718" w:rsidP="00FD6718">
      <w:pPr>
        <w:pStyle w:val="ListParagraph"/>
        <w:numPr>
          <w:ilvl w:val="1"/>
          <w:numId w:val="1"/>
        </w:numPr>
        <w:spacing w:after="0" w:line="360" w:lineRule="auto"/>
        <w:ind w:left="0" w:firstLineChars="303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пользовательского интерфейса</w:t>
      </w:r>
    </w:p>
    <w:p w14:paraId="44F7E97D" w14:textId="77777777" w:rsidR="00FD6718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44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315FF2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 w:rsidRPr="00315FF2">
        <w:rPr>
          <w:rFonts w:ascii="Times New Roman" w:hAnsi="Times New Roman" w:cs="Times New Roman"/>
          <w:sz w:val="28"/>
          <w:szCs w:val="28"/>
        </w:rPr>
        <w:t xml:space="preserve"> интерфейса для ввода параметров модели. </w:t>
      </w:r>
      <w:r>
        <w:rPr>
          <w:rFonts w:ascii="Times New Roman" w:hAnsi="Times New Roman" w:cs="Times New Roman"/>
          <w:sz w:val="28"/>
          <w:szCs w:val="28"/>
        </w:rPr>
        <w:t xml:space="preserve"> Так же на рисунке 3.3 представлено, как будет отображаться не правильный ввод параметров (поле окрашивается в красный цвет), если значения введены правильно, то окно не изменяет цвет.</w:t>
      </w:r>
    </w:p>
    <w:p w14:paraId="75C54BDB" w14:textId="77777777" w:rsidR="00FD6718" w:rsidRPr="00E65D50" w:rsidRDefault="00FD6718" w:rsidP="00FD6718">
      <w:pPr>
        <w:spacing w:after="0" w:line="360" w:lineRule="auto"/>
        <w:ind w:left="2" w:firstLineChars="303" w:firstLine="8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</w:t>
      </w:r>
      <w:r w:rsidR="002C0E1A">
        <w:rPr>
          <w:rFonts w:ascii="Times New Roman" w:hAnsi="Times New Roman" w:cs="Times New Roman"/>
          <w:sz w:val="28"/>
        </w:rPr>
        <w:t>ред пользователем представлены 6</w:t>
      </w:r>
      <w:r>
        <w:rPr>
          <w:rFonts w:ascii="Times New Roman" w:hAnsi="Times New Roman" w:cs="Times New Roman"/>
          <w:sz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будет загружаться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начинаться построение модели кости, и кнопка для построения модели по базовым параметрам, чтобы облегчить пользователю представление модели. Также в правой части формы пользователь видит схему будущей детали с разметкой всех параметров.</w:t>
      </w:r>
    </w:p>
    <w:p w14:paraId="2CFBFC88" w14:textId="48F66720" w:rsidR="00FD6718" w:rsidRDefault="000A1BEA" w:rsidP="00FD6718">
      <w:pPr>
        <w:spacing w:after="0" w:line="360" w:lineRule="auto"/>
        <w:jc w:val="center"/>
      </w:pPr>
      <w:commentRangeStart w:id="2"/>
      <w:commentRangeEnd w:id="2"/>
      <w:r>
        <w:rPr>
          <w:rStyle w:val="CommentReference"/>
        </w:rPr>
        <w:lastRenderedPageBreak/>
        <w:commentReference w:id="2"/>
      </w:r>
      <w:r w:rsidR="00406FDF">
        <w:rPr>
          <w:noProof/>
          <w:lang w:eastAsia="ru-RU"/>
        </w:rPr>
        <w:drawing>
          <wp:inline distT="0" distB="0" distL="0" distR="0" wp14:anchorId="316C2584" wp14:editId="246314A6">
            <wp:extent cx="4739640" cy="31775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"/>
                    <a:stretch/>
                  </pic:blipFill>
                  <pic:spPr bwMode="auto">
                    <a:xfrm>
                      <a:off x="0" y="0"/>
                      <a:ext cx="47396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BD81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D50">
        <w:rPr>
          <w:rFonts w:ascii="Times New Roman" w:hAnsi="Times New Roman" w:cs="Times New Roman"/>
          <w:sz w:val="28"/>
        </w:rPr>
        <w:t>Рисунок 3.3 – Макет пользовательского интерфейса</w:t>
      </w:r>
    </w:p>
    <w:p w14:paraId="4259DE5F" w14:textId="71A3C221" w:rsidR="00FD6718" w:rsidRDefault="00CE40CE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A5CFA9" wp14:editId="37D9AC57">
            <wp:extent cx="4739640" cy="3139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/>
                    <a:stretch/>
                  </pic:blipFill>
                  <pic:spPr bwMode="auto">
                    <a:xfrm>
                      <a:off x="0" y="0"/>
                      <a:ext cx="47396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BA8E" w14:textId="3531BEA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</w:t>
      </w:r>
      <w:r w:rsidRPr="00E65D50">
        <w:rPr>
          <w:rFonts w:ascii="Times New Roman" w:hAnsi="Times New Roman" w:cs="Times New Roman"/>
          <w:sz w:val="28"/>
        </w:rPr>
        <w:t xml:space="preserve"> – </w:t>
      </w:r>
      <w:r w:rsidR="00406FDF">
        <w:rPr>
          <w:rFonts w:ascii="Times New Roman" w:hAnsi="Times New Roman" w:cs="Times New Roman"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об ошибке</w:t>
      </w:r>
      <w:r w:rsidR="00406FDF">
        <w:rPr>
          <w:rFonts w:ascii="Times New Roman" w:hAnsi="Times New Roman" w:cs="Times New Roman"/>
          <w:sz w:val="28"/>
        </w:rPr>
        <w:t xml:space="preserve"> в </w:t>
      </w:r>
      <w:r w:rsidR="00406FDF" w:rsidRPr="00E65D50">
        <w:rPr>
          <w:rFonts w:ascii="Times New Roman" w:hAnsi="Times New Roman" w:cs="Times New Roman"/>
          <w:sz w:val="28"/>
        </w:rPr>
        <w:t>пользовательско</w:t>
      </w:r>
      <w:r w:rsidR="00406FDF">
        <w:rPr>
          <w:rFonts w:ascii="Times New Roman" w:hAnsi="Times New Roman" w:cs="Times New Roman"/>
          <w:sz w:val="28"/>
        </w:rPr>
        <w:t>м интерфейсе</w:t>
      </w:r>
    </w:p>
    <w:p w14:paraId="0C659D79" w14:textId="77777777" w:rsidR="00FD6718" w:rsidRPr="003D5AE2" w:rsidRDefault="007B05A1" w:rsidP="007B05A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6F42A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0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FE1B47D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АСКОН.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C24586">
        <w:rPr>
          <w:rFonts w:ascii="Times New Roman" w:hAnsi="Times New Roman" w:cs="Times New Roman"/>
          <w:sz w:val="28"/>
          <w:szCs w:val="28"/>
        </w:rPr>
        <w:t>https://incona.net/software/ascon/products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61952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276330">
        <w:rPr>
          <w:rFonts w:ascii="Times New Roman" w:hAnsi="Times New Roman" w:cs="Times New Roman"/>
          <w:sz w:val="28"/>
          <w:szCs w:val="28"/>
        </w:rPr>
        <w:t>https://it.wikireading.ru/23741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709626A5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MechaniCS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E67848">
        <w:rPr>
          <w:rFonts w:ascii="Times New Roman" w:hAnsi="Times New Roman" w:cs="Times New Roman"/>
          <w:sz w:val="28"/>
          <w:szCs w:val="28"/>
        </w:rPr>
        <w:t>https://www.csoft.ru/catalog/soft/mechanics/mechanics-2021.html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26B19AAD" w14:textId="213A5D20" w:rsidR="00080C0E" w:rsidRP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Мартин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Основы. / Мартин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пер. с англ. А. Петухова – 3-е издание.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: Символ-Плюс, 2004 – 192с.</w:t>
      </w:r>
    </w:p>
    <w:sectPr w:rsidR="00080C0E" w:rsidRPr="00FD6718" w:rsidSect="00814435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08T18:41:00Z" w:initials="A">
    <w:p w14:paraId="1FEB789E" w14:textId="277EFEA5" w:rsidR="001229AE" w:rsidRDefault="001229AE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1-26T18:52:00Z" w:initials="A">
    <w:p w14:paraId="70AF6EC7" w14:textId="61C284DB" w:rsidR="00AD0693" w:rsidRDefault="00AD069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CreateDocument</w:t>
      </w:r>
      <w:proofErr w:type="spellEnd"/>
    </w:p>
    <w:p w14:paraId="61F398A7" w14:textId="4EFCB17F" w:rsidR="00AD0693" w:rsidRDefault="00AD0693">
      <w:pPr>
        <w:pStyle w:val="CommentText"/>
      </w:pPr>
    </w:p>
    <w:p w14:paraId="6057E407" w14:textId="580F671D" w:rsidR="000A1BEA" w:rsidRPr="000A1BEA" w:rsidRDefault="000A1BEA">
      <w:pPr>
        <w:pStyle w:val="CommentText"/>
      </w:pPr>
    </w:p>
  </w:comment>
  <w:comment w:id="2" w:author="AAK" w:date="2021-11-26T19:00:00Z" w:initials="A">
    <w:p w14:paraId="6D32657E" w14:textId="77777777" w:rsidR="000A1BEA" w:rsidRDefault="000A1BEA">
      <w:pPr>
        <w:pStyle w:val="CommentText"/>
      </w:pPr>
      <w:r>
        <w:rPr>
          <w:rStyle w:val="CommentReference"/>
        </w:rPr>
        <w:annotationRef/>
      </w:r>
      <w:r>
        <w:t xml:space="preserve">Параметры </w:t>
      </w:r>
      <w:proofErr w:type="spellStart"/>
      <w:r>
        <w:t>по-умолчанию</w:t>
      </w:r>
      <w:proofErr w:type="spellEnd"/>
      <w:r w:rsidR="0097573F">
        <w:t>,</w:t>
      </w:r>
    </w:p>
    <w:p w14:paraId="593425B1" w14:textId="1819FF95" w:rsidR="0097573F" w:rsidRDefault="001229AE">
      <w:pPr>
        <w:pStyle w:val="CommentText"/>
      </w:pPr>
      <w:r>
        <w:t>Отделить построение.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EB789E" w15:done="0"/>
  <w15:commentEx w15:paraId="6057E407" w15:done="0"/>
  <w15:commentEx w15:paraId="593425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7AE9" w16cex:dateUtc="2021-12-08T11:41:00Z"/>
  <w16cex:commentExtensible w16cex:durableId="254BAB5D" w16cex:dateUtc="2021-11-26T11:52:00Z"/>
  <w16cex:commentExtensible w16cex:durableId="254BAD42" w16cex:dateUtc="2021-11-26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B789E" w16cid:durableId="255B7AE9"/>
  <w16cid:commentId w16cid:paraId="6057E407" w16cid:durableId="254BAB5D"/>
  <w16cid:commentId w16cid:paraId="593425B1" w16cid:durableId="254BAD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D252" w14:textId="77777777" w:rsidR="00B875A8" w:rsidRDefault="00B875A8">
      <w:pPr>
        <w:spacing w:after="0" w:line="240" w:lineRule="auto"/>
      </w:pPr>
      <w:r>
        <w:separator/>
      </w:r>
    </w:p>
  </w:endnote>
  <w:endnote w:type="continuationSeparator" w:id="0">
    <w:p w14:paraId="230B09CC" w14:textId="77777777" w:rsidR="00B875A8" w:rsidRDefault="00B8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17AD" w14:textId="77777777" w:rsidR="00B875A8" w:rsidRDefault="00B875A8">
      <w:pPr>
        <w:spacing w:after="0" w:line="240" w:lineRule="auto"/>
      </w:pPr>
      <w:r>
        <w:separator/>
      </w:r>
    </w:p>
  </w:footnote>
  <w:footnote w:type="continuationSeparator" w:id="0">
    <w:p w14:paraId="362234B5" w14:textId="77777777" w:rsidR="00B875A8" w:rsidRDefault="00B8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901505"/>
      <w:docPartObj>
        <w:docPartGallery w:val="Page Numbers (Top of Page)"/>
        <w:docPartUnique/>
      </w:docPartObj>
    </w:sdtPr>
    <w:sdtEndPr/>
    <w:sdtContent>
      <w:p w14:paraId="10310749" w14:textId="23040405" w:rsidR="00814435" w:rsidRDefault="00814435" w:rsidP="0081443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DFC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2DD"/>
    <w:multiLevelType w:val="hybridMultilevel"/>
    <w:tmpl w:val="1AF80ED8"/>
    <w:lvl w:ilvl="0" w:tplc="4D588B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18"/>
    <w:rsid w:val="00080C0E"/>
    <w:rsid w:val="000A1BEA"/>
    <w:rsid w:val="001229AE"/>
    <w:rsid w:val="001D4DFC"/>
    <w:rsid w:val="002A73B4"/>
    <w:rsid w:val="002C0E1A"/>
    <w:rsid w:val="00406FDF"/>
    <w:rsid w:val="004F38B5"/>
    <w:rsid w:val="00697709"/>
    <w:rsid w:val="007B05A1"/>
    <w:rsid w:val="00814435"/>
    <w:rsid w:val="0097573F"/>
    <w:rsid w:val="009A42A3"/>
    <w:rsid w:val="00A433D1"/>
    <w:rsid w:val="00AD0693"/>
    <w:rsid w:val="00AF55A4"/>
    <w:rsid w:val="00B52F45"/>
    <w:rsid w:val="00B875A8"/>
    <w:rsid w:val="00BD0A75"/>
    <w:rsid w:val="00BF0C4D"/>
    <w:rsid w:val="00CC5CE5"/>
    <w:rsid w:val="00CC6D7F"/>
    <w:rsid w:val="00CE40CE"/>
    <w:rsid w:val="00FD6718"/>
    <w:rsid w:val="00FF3F1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926B"/>
  <w15:chartTrackingRefBased/>
  <w15:docId w15:val="{DF84ACFD-49AB-48BA-8926-3FB9788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7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нумерованный"/>
    <w:basedOn w:val="Normal"/>
    <w:uiPriority w:val="34"/>
    <w:qFormat/>
    <w:rsid w:val="00FD6718"/>
    <w:pPr>
      <w:ind w:left="720"/>
      <w:contextualSpacing/>
    </w:pPr>
  </w:style>
  <w:style w:type="numbering" w:customStyle="1" w:styleId="2">
    <w:name w:val="Стиль2"/>
    <w:uiPriority w:val="99"/>
    <w:rsid w:val="00FD671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FD6718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D6718"/>
    <w:rPr>
      <w:color w:val="0000FF"/>
      <w:u w:val="single"/>
    </w:rPr>
  </w:style>
  <w:style w:type="table" w:styleId="TableGrid">
    <w:name w:val="Table Grid"/>
    <w:basedOn w:val="TableNormal"/>
    <w:uiPriority w:val="59"/>
    <w:rsid w:val="00F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6718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D6718"/>
    <w:rPr>
      <w:rFonts w:ascii="Times New Roman" w:eastAsia="Times New Roman" w:hAnsi="Times New Roman" w:cs="Times New Roman"/>
      <w:sz w:val="28"/>
      <w:szCs w:val="28"/>
    </w:rPr>
  </w:style>
  <w:style w:type="paragraph" w:customStyle="1" w:styleId="p1">
    <w:name w:val="p1"/>
    <w:basedOn w:val="Normal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ой стиль"/>
    <w:basedOn w:val="Normal"/>
    <w:link w:val="a0"/>
    <w:qFormat/>
    <w:rsid w:val="00FD6718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FD6718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x2ul">
    <w:name w:val="x2ul"/>
    <w:basedOn w:val="DefaultParagraphFont"/>
    <w:rsid w:val="00FD6718"/>
  </w:style>
  <w:style w:type="paragraph" w:customStyle="1" w:styleId="bodytext0">
    <w:name w:val="bodytext"/>
    <w:basedOn w:val="Normal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D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718"/>
    <w:pPr>
      <w:spacing w:line="259" w:lineRule="auto"/>
      <w:outlineLvl w:val="9"/>
    </w:pPr>
    <w:rPr>
      <w:lang w:eastAsia="ru-RU"/>
    </w:rPr>
  </w:style>
  <w:style w:type="character" w:styleId="Emphasis">
    <w:name w:val="Emphasis"/>
    <w:basedOn w:val="DefaultParagraphFont"/>
    <w:uiPriority w:val="20"/>
    <w:qFormat/>
    <w:rsid w:val="00FD6718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FD671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D671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718"/>
    <w:pPr>
      <w:spacing w:after="100" w:line="259" w:lineRule="auto"/>
      <w:ind w:left="440"/>
    </w:pPr>
  </w:style>
  <w:style w:type="paragraph" w:styleId="Header">
    <w:name w:val="header"/>
    <w:basedOn w:val="Normal"/>
    <w:link w:val="HeaderChar"/>
    <w:uiPriority w:val="99"/>
    <w:unhideWhenUsed/>
    <w:rsid w:val="00FD6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18"/>
  </w:style>
  <w:style w:type="character" w:styleId="CommentReference">
    <w:name w:val="annotation reference"/>
    <w:basedOn w:val="DefaultParagraphFont"/>
    <w:uiPriority w:val="99"/>
    <w:semiHidden/>
    <w:unhideWhenUsed/>
    <w:rsid w:val="00AD0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6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6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6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4A"/>
    <w:rPr>
      <w:rFonts w:ascii="Segoe UI" w:hAnsi="Segoe UI" w:cs="Segoe UI"/>
      <w:sz w:val="18"/>
      <w:szCs w:val="18"/>
    </w:rPr>
  </w:style>
  <w:style w:type="character" w:customStyle="1" w:styleId="rvts6">
    <w:name w:val="rvts6"/>
    <w:rsid w:val="00406FDF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2392</Words>
  <Characters>13639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AAK</cp:lastModifiedBy>
  <cp:revision>9</cp:revision>
  <dcterms:created xsi:type="dcterms:W3CDTF">2021-11-24T12:59:00Z</dcterms:created>
  <dcterms:modified xsi:type="dcterms:W3CDTF">2021-12-08T11:44:00Z</dcterms:modified>
</cp:coreProperties>
</file>