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BD285" w14:textId="6D8093D4" w:rsidR="00077E0D" w:rsidRPr="00077E0D" w:rsidRDefault="00077E0D" w:rsidP="00077E0D">
      <w:pPr>
        <w:spacing w:after="0"/>
        <w:rPr>
          <w:rFonts w:ascii="Times New Roman" w:hAnsi="Times New Roman" w:cs="Times New Roman"/>
          <w:sz w:val="24"/>
          <w:szCs w:val="24"/>
        </w:rPr>
      </w:pPr>
      <w:r w:rsidRPr="00077E0D">
        <w:rPr>
          <w:rFonts w:ascii="Times New Roman" w:hAnsi="Times New Roman" w:cs="Times New Roman"/>
          <w:sz w:val="24"/>
          <w:szCs w:val="24"/>
        </w:rPr>
        <w:t>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7E0D">
        <w:rPr>
          <w:rFonts w:ascii="Times New Roman" w:hAnsi="Times New Roman" w:cs="Times New Roman"/>
          <w:sz w:val="24"/>
          <w:szCs w:val="24"/>
        </w:rPr>
        <w:t xml:space="preserve">Raheem J. </w:t>
      </w:r>
      <w:proofErr w:type="spellStart"/>
      <w:r w:rsidRPr="00077E0D">
        <w:rPr>
          <w:rFonts w:ascii="Times New Roman" w:hAnsi="Times New Roman" w:cs="Times New Roman"/>
          <w:sz w:val="24"/>
          <w:szCs w:val="24"/>
        </w:rPr>
        <w:t>Brennerman</w:t>
      </w:r>
      <w:proofErr w:type="spellEnd"/>
    </w:p>
    <w:p w14:paraId="7E67E4F8" w14:textId="1FD946DF" w:rsidR="00077E0D" w:rsidRPr="00077E0D" w:rsidRDefault="00077E0D" w:rsidP="00077E0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7E0D">
        <w:rPr>
          <w:rFonts w:ascii="Times New Roman" w:hAnsi="Times New Roman" w:cs="Times New Roman"/>
          <w:sz w:val="24"/>
          <w:szCs w:val="24"/>
        </w:rPr>
        <w:t>Reg. No. 54001-048</w:t>
      </w:r>
    </w:p>
    <w:p w14:paraId="72C8082F" w14:textId="70DEFE03" w:rsidR="00077E0D" w:rsidRPr="00077E0D" w:rsidRDefault="00077E0D" w:rsidP="00077E0D">
      <w:pPr>
        <w:spacing w:after="0"/>
        <w:ind w:left="6480"/>
        <w:rPr>
          <w:rFonts w:ascii="Times New Roman" w:hAnsi="Times New Roman" w:cs="Times New Roman"/>
          <w:sz w:val="24"/>
          <w:szCs w:val="24"/>
        </w:rPr>
      </w:pPr>
      <w:r w:rsidRPr="00077E0D">
        <w:rPr>
          <w:rFonts w:ascii="Times New Roman" w:hAnsi="Times New Roman" w:cs="Times New Roman"/>
          <w:sz w:val="24"/>
          <w:szCs w:val="24"/>
        </w:rPr>
        <w:t>Federal Correctional Institution</w:t>
      </w:r>
    </w:p>
    <w:p w14:paraId="7EEEEA48" w14:textId="35C3B180" w:rsidR="00077E0D" w:rsidRPr="00077E0D" w:rsidRDefault="00077E0D" w:rsidP="00077E0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7E0D">
        <w:rPr>
          <w:rFonts w:ascii="Times New Roman" w:hAnsi="Times New Roman" w:cs="Times New Roman"/>
          <w:sz w:val="24"/>
          <w:szCs w:val="24"/>
        </w:rPr>
        <w:t>Allenwood Low</w:t>
      </w:r>
    </w:p>
    <w:p w14:paraId="2E9ECC0F" w14:textId="2F7D5172" w:rsidR="00077E0D" w:rsidRPr="00077E0D" w:rsidRDefault="00077E0D" w:rsidP="00077E0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7E0D">
        <w:rPr>
          <w:rFonts w:ascii="Times New Roman" w:hAnsi="Times New Roman" w:cs="Times New Roman"/>
          <w:sz w:val="24"/>
          <w:szCs w:val="24"/>
        </w:rPr>
        <w:t>P. O. Box 1000</w:t>
      </w:r>
    </w:p>
    <w:p w14:paraId="1D0737B0" w14:textId="75AA4300" w:rsidR="00077E0D" w:rsidRPr="00077E0D" w:rsidRDefault="00077E0D" w:rsidP="00077E0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77E0D">
        <w:rPr>
          <w:rFonts w:ascii="Times New Roman" w:hAnsi="Times New Roman" w:cs="Times New Roman"/>
          <w:sz w:val="24"/>
          <w:szCs w:val="24"/>
        </w:rPr>
        <w:t>White Deer, Pa. 17887-1000</w:t>
      </w:r>
    </w:p>
    <w:p w14:paraId="38F0256B" w14:textId="77777777" w:rsidR="00077E0D" w:rsidRPr="00077E0D" w:rsidRDefault="00077E0D" w:rsidP="00077E0D">
      <w:pPr>
        <w:spacing w:after="0"/>
        <w:rPr>
          <w:rFonts w:ascii="Times New Roman" w:hAnsi="Times New Roman" w:cs="Times New Roman"/>
          <w:sz w:val="24"/>
          <w:szCs w:val="24"/>
        </w:rPr>
      </w:pPr>
      <w:r w:rsidRPr="00077E0D">
        <w:rPr>
          <w:rFonts w:ascii="Times New Roman" w:hAnsi="Times New Roman" w:cs="Times New Roman"/>
          <w:sz w:val="24"/>
          <w:szCs w:val="24"/>
        </w:rPr>
        <w:t>Hon. Lewis A. Kaplan</w:t>
      </w:r>
    </w:p>
    <w:p w14:paraId="6FD84279" w14:textId="77777777" w:rsidR="00077E0D" w:rsidRPr="00077E0D" w:rsidRDefault="00077E0D" w:rsidP="00077E0D">
      <w:pPr>
        <w:spacing w:after="0"/>
        <w:rPr>
          <w:rFonts w:ascii="Times New Roman" w:hAnsi="Times New Roman" w:cs="Times New Roman"/>
          <w:sz w:val="24"/>
          <w:szCs w:val="24"/>
        </w:rPr>
      </w:pPr>
      <w:r w:rsidRPr="00077E0D">
        <w:rPr>
          <w:rFonts w:ascii="Times New Roman" w:hAnsi="Times New Roman" w:cs="Times New Roman"/>
          <w:sz w:val="24"/>
          <w:szCs w:val="24"/>
        </w:rPr>
        <w:t xml:space="preserve">Senior United States District Judge </w:t>
      </w:r>
    </w:p>
    <w:p w14:paraId="567B1C88" w14:textId="77777777" w:rsidR="00077E0D" w:rsidRPr="00077E0D" w:rsidRDefault="00077E0D" w:rsidP="00077E0D">
      <w:pPr>
        <w:spacing w:after="0"/>
        <w:rPr>
          <w:rFonts w:ascii="Times New Roman" w:hAnsi="Times New Roman" w:cs="Times New Roman"/>
          <w:sz w:val="24"/>
          <w:szCs w:val="24"/>
        </w:rPr>
      </w:pPr>
      <w:r w:rsidRPr="00077E0D">
        <w:rPr>
          <w:rFonts w:ascii="Times New Roman" w:hAnsi="Times New Roman" w:cs="Times New Roman"/>
          <w:sz w:val="24"/>
          <w:szCs w:val="24"/>
        </w:rPr>
        <w:t>UNITED STATES DISTRICT COURT</w:t>
      </w:r>
    </w:p>
    <w:p w14:paraId="4C0281EB" w14:textId="77777777" w:rsidR="00077E0D" w:rsidRPr="00077E0D" w:rsidRDefault="00077E0D" w:rsidP="00077E0D">
      <w:pPr>
        <w:spacing w:after="0"/>
        <w:rPr>
          <w:rFonts w:ascii="Times New Roman" w:hAnsi="Times New Roman" w:cs="Times New Roman"/>
          <w:sz w:val="24"/>
          <w:szCs w:val="24"/>
        </w:rPr>
      </w:pPr>
      <w:r w:rsidRPr="00077E0D">
        <w:rPr>
          <w:rFonts w:ascii="Times New Roman" w:hAnsi="Times New Roman" w:cs="Times New Roman"/>
          <w:sz w:val="24"/>
          <w:szCs w:val="24"/>
        </w:rPr>
        <w:t xml:space="preserve">Southern District of New York </w:t>
      </w:r>
    </w:p>
    <w:p w14:paraId="173EFF85" w14:textId="77777777" w:rsidR="00077E0D" w:rsidRPr="00077E0D" w:rsidRDefault="00077E0D" w:rsidP="00077E0D">
      <w:pPr>
        <w:spacing w:after="0"/>
        <w:rPr>
          <w:rFonts w:ascii="Times New Roman" w:hAnsi="Times New Roman" w:cs="Times New Roman"/>
          <w:sz w:val="24"/>
          <w:szCs w:val="24"/>
        </w:rPr>
      </w:pPr>
      <w:r w:rsidRPr="00077E0D">
        <w:rPr>
          <w:rFonts w:ascii="Times New Roman" w:hAnsi="Times New Roman" w:cs="Times New Roman"/>
          <w:sz w:val="24"/>
          <w:szCs w:val="24"/>
        </w:rPr>
        <w:t>Daniel Patrick Moynihan U.S. Courthouse</w:t>
      </w:r>
    </w:p>
    <w:p w14:paraId="66DD616A" w14:textId="77777777" w:rsidR="00077E0D" w:rsidRPr="00077E0D" w:rsidRDefault="00077E0D" w:rsidP="00077E0D">
      <w:pPr>
        <w:spacing w:after="0"/>
        <w:rPr>
          <w:rFonts w:ascii="Times New Roman" w:hAnsi="Times New Roman" w:cs="Times New Roman"/>
          <w:sz w:val="24"/>
          <w:szCs w:val="24"/>
        </w:rPr>
      </w:pPr>
      <w:r w:rsidRPr="00077E0D">
        <w:rPr>
          <w:rFonts w:ascii="Times New Roman" w:hAnsi="Times New Roman" w:cs="Times New Roman"/>
          <w:sz w:val="24"/>
          <w:szCs w:val="24"/>
        </w:rPr>
        <w:t xml:space="preserve">500 Pearl Street </w:t>
      </w:r>
    </w:p>
    <w:p w14:paraId="55EF0004" w14:textId="77777777" w:rsidR="00077E0D" w:rsidRPr="00077E0D" w:rsidRDefault="00077E0D" w:rsidP="00077E0D">
      <w:pPr>
        <w:spacing w:after="0"/>
        <w:rPr>
          <w:rFonts w:ascii="Times New Roman" w:hAnsi="Times New Roman" w:cs="Times New Roman"/>
          <w:sz w:val="24"/>
          <w:szCs w:val="24"/>
        </w:rPr>
      </w:pPr>
      <w:r w:rsidRPr="00077E0D">
        <w:rPr>
          <w:rFonts w:ascii="Times New Roman" w:hAnsi="Times New Roman" w:cs="Times New Roman"/>
          <w:sz w:val="24"/>
          <w:szCs w:val="24"/>
        </w:rPr>
        <w:t>New York, New York 10007</w:t>
      </w:r>
    </w:p>
    <w:p w14:paraId="4CE0717E" w14:textId="77777777" w:rsidR="00077E0D" w:rsidRPr="00077E0D" w:rsidRDefault="00077E0D" w:rsidP="00077E0D">
      <w:pPr>
        <w:spacing w:after="0"/>
        <w:rPr>
          <w:rFonts w:ascii="Times New Roman" w:hAnsi="Times New Roman" w:cs="Times New Roman"/>
          <w:sz w:val="24"/>
          <w:szCs w:val="24"/>
        </w:rPr>
      </w:pPr>
    </w:p>
    <w:p w14:paraId="596ED905" w14:textId="77777777" w:rsidR="00077E0D" w:rsidRPr="00077E0D" w:rsidRDefault="00077E0D" w:rsidP="00077E0D">
      <w:pPr>
        <w:spacing w:after="0"/>
        <w:rPr>
          <w:rFonts w:ascii="Times New Roman" w:hAnsi="Times New Roman" w:cs="Times New Roman"/>
          <w:sz w:val="24"/>
          <w:szCs w:val="24"/>
        </w:rPr>
      </w:pPr>
      <w:r w:rsidRPr="00077E0D">
        <w:rPr>
          <w:rFonts w:ascii="Times New Roman" w:hAnsi="Times New Roman" w:cs="Times New Roman"/>
          <w:sz w:val="24"/>
          <w:szCs w:val="24"/>
        </w:rPr>
        <w:t>April 20, 2022</w:t>
      </w:r>
    </w:p>
    <w:p w14:paraId="0C888463" w14:textId="77777777" w:rsidR="00077E0D" w:rsidRPr="00077E0D" w:rsidRDefault="00077E0D" w:rsidP="00077E0D">
      <w:pPr>
        <w:spacing w:after="0"/>
        <w:rPr>
          <w:rFonts w:ascii="Times New Roman" w:hAnsi="Times New Roman" w:cs="Times New Roman"/>
          <w:sz w:val="24"/>
          <w:szCs w:val="24"/>
        </w:rPr>
      </w:pPr>
    </w:p>
    <w:p w14:paraId="6C4B8F32" w14:textId="77777777" w:rsidR="00077E0D" w:rsidRPr="00077E0D" w:rsidRDefault="00077E0D" w:rsidP="00077E0D">
      <w:pPr>
        <w:spacing w:after="0"/>
        <w:rPr>
          <w:rFonts w:ascii="Times New Roman" w:hAnsi="Times New Roman" w:cs="Times New Roman"/>
          <w:sz w:val="24"/>
          <w:szCs w:val="24"/>
        </w:rPr>
      </w:pPr>
      <w:r w:rsidRPr="00077E0D">
        <w:rPr>
          <w:rFonts w:ascii="Times New Roman" w:hAnsi="Times New Roman" w:cs="Times New Roman"/>
          <w:sz w:val="24"/>
          <w:szCs w:val="24"/>
        </w:rPr>
        <w:t>BY CERTIFIED FIRST CLASS MAIL</w:t>
      </w:r>
    </w:p>
    <w:p w14:paraId="29C16B13" w14:textId="77777777" w:rsidR="00077E0D" w:rsidRPr="00077E0D" w:rsidRDefault="00077E0D" w:rsidP="00077E0D">
      <w:pPr>
        <w:spacing w:after="0"/>
        <w:rPr>
          <w:rFonts w:ascii="Times New Roman" w:hAnsi="Times New Roman" w:cs="Times New Roman"/>
          <w:sz w:val="24"/>
          <w:szCs w:val="24"/>
        </w:rPr>
      </w:pPr>
    </w:p>
    <w:p w14:paraId="7C357FC1" w14:textId="6AA52C74" w:rsidR="00077E0D" w:rsidRPr="00077E0D" w:rsidRDefault="00077E0D" w:rsidP="00077E0D">
      <w:pPr>
        <w:spacing w:after="0"/>
        <w:rPr>
          <w:rFonts w:ascii="Times New Roman" w:hAnsi="Times New Roman" w:cs="Times New Roman"/>
          <w:sz w:val="24"/>
          <w:szCs w:val="24"/>
        </w:rPr>
      </w:pPr>
      <w:r w:rsidRPr="00077E0D">
        <w:rPr>
          <w:rFonts w:ascii="Times New Roman" w:hAnsi="Times New Roman" w:cs="Times New Roman"/>
          <w:sz w:val="24"/>
          <w:szCs w:val="24"/>
        </w:rPr>
        <w:t>Regarding:</w:t>
      </w:r>
      <w:r w:rsidR="00B506F7">
        <w:rPr>
          <w:rFonts w:ascii="Times New Roman" w:hAnsi="Times New Roman" w:cs="Times New Roman"/>
          <w:sz w:val="24"/>
          <w:szCs w:val="24"/>
        </w:rPr>
        <w:tab/>
      </w:r>
      <w:proofErr w:type="spellStart"/>
      <w:r w:rsidRPr="00077E0D">
        <w:rPr>
          <w:rFonts w:ascii="Times New Roman" w:hAnsi="Times New Roman" w:cs="Times New Roman"/>
          <w:sz w:val="24"/>
          <w:szCs w:val="24"/>
        </w:rPr>
        <w:t>Brennerman</w:t>
      </w:r>
      <w:proofErr w:type="spellEnd"/>
      <w:r w:rsidRPr="00077E0D">
        <w:rPr>
          <w:rFonts w:ascii="Times New Roman" w:hAnsi="Times New Roman" w:cs="Times New Roman"/>
          <w:sz w:val="24"/>
          <w:szCs w:val="24"/>
        </w:rPr>
        <w:t xml:space="preserve"> v. United States, 22 Cv. 996 (LAK)</w:t>
      </w:r>
    </w:p>
    <w:p w14:paraId="2B7316BC" w14:textId="5DA750A1" w:rsidR="00077E0D" w:rsidRPr="00077E0D" w:rsidRDefault="00077E0D" w:rsidP="00B506F7">
      <w:pPr>
        <w:spacing w:after="0"/>
        <w:ind w:left="720" w:firstLine="720"/>
        <w:rPr>
          <w:rFonts w:ascii="Times New Roman" w:hAnsi="Times New Roman" w:cs="Times New Roman"/>
          <w:sz w:val="24"/>
          <w:szCs w:val="24"/>
        </w:rPr>
      </w:pPr>
      <w:r w:rsidRPr="00077E0D">
        <w:rPr>
          <w:rFonts w:ascii="Times New Roman" w:hAnsi="Times New Roman" w:cs="Times New Roman"/>
          <w:sz w:val="24"/>
          <w:szCs w:val="24"/>
        </w:rPr>
        <w:t>(</w:t>
      </w:r>
      <w:proofErr w:type="gramStart"/>
      <w:r w:rsidRPr="00077E0D">
        <w:rPr>
          <w:rFonts w:ascii="Times New Roman" w:hAnsi="Times New Roman" w:cs="Times New Roman"/>
          <w:sz w:val="24"/>
          <w:szCs w:val="24"/>
        </w:rPr>
        <w:t>arising</w:t>
      </w:r>
      <w:proofErr w:type="gramEnd"/>
      <w:r w:rsidRPr="00077E0D">
        <w:rPr>
          <w:rFonts w:ascii="Times New Roman" w:hAnsi="Times New Roman" w:cs="Times New Roman"/>
          <w:sz w:val="24"/>
          <w:szCs w:val="24"/>
        </w:rPr>
        <w:t xml:space="preserve"> from Criminal Case No. 17 Cr. 155 (LAK))</w:t>
      </w:r>
    </w:p>
    <w:p w14:paraId="793BFB71" w14:textId="76CD1F4E" w:rsidR="00077E0D" w:rsidRPr="00077E0D" w:rsidRDefault="00077E0D" w:rsidP="00B506F7">
      <w:pPr>
        <w:spacing w:after="0"/>
        <w:ind w:left="720" w:firstLine="720"/>
        <w:rPr>
          <w:rFonts w:ascii="Times New Roman" w:hAnsi="Times New Roman" w:cs="Times New Roman"/>
          <w:sz w:val="24"/>
          <w:szCs w:val="24"/>
        </w:rPr>
      </w:pPr>
      <w:r w:rsidRPr="00077E0D">
        <w:rPr>
          <w:rFonts w:ascii="Times New Roman" w:hAnsi="Times New Roman" w:cs="Times New Roman"/>
          <w:sz w:val="24"/>
          <w:szCs w:val="24"/>
        </w:rPr>
        <w:t>MOTION FOR RECONSIDERATION</w:t>
      </w:r>
    </w:p>
    <w:p w14:paraId="0D2A1364" w14:textId="77777777" w:rsidR="00077E0D" w:rsidRPr="00077E0D" w:rsidRDefault="00077E0D" w:rsidP="00077E0D">
      <w:pPr>
        <w:spacing w:after="0"/>
        <w:rPr>
          <w:rFonts w:ascii="Times New Roman" w:hAnsi="Times New Roman" w:cs="Times New Roman"/>
          <w:sz w:val="24"/>
          <w:szCs w:val="24"/>
        </w:rPr>
      </w:pPr>
    </w:p>
    <w:p w14:paraId="2236A830" w14:textId="77777777" w:rsidR="00077E0D" w:rsidRPr="00077E0D" w:rsidRDefault="00077E0D" w:rsidP="00077E0D">
      <w:pPr>
        <w:spacing w:after="0"/>
        <w:rPr>
          <w:rFonts w:ascii="Times New Roman" w:hAnsi="Times New Roman" w:cs="Times New Roman"/>
          <w:sz w:val="24"/>
          <w:szCs w:val="24"/>
        </w:rPr>
      </w:pPr>
      <w:r w:rsidRPr="00077E0D">
        <w:rPr>
          <w:rFonts w:ascii="Times New Roman" w:hAnsi="Times New Roman" w:cs="Times New Roman"/>
          <w:sz w:val="24"/>
          <w:szCs w:val="24"/>
        </w:rPr>
        <w:t>Dear Judge Kaplan:</w:t>
      </w:r>
    </w:p>
    <w:p w14:paraId="25DF1082" w14:textId="77777777" w:rsidR="00077E0D" w:rsidRPr="00077E0D" w:rsidRDefault="00077E0D" w:rsidP="00077E0D">
      <w:pPr>
        <w:spacing w:after="0"/>
        <w:rPr>
          <w:rFonts w:ascii="Times New Roman" w:hAnsi="Times New Roman" w:cs="Times New Roman"/>
          <w:sz w:val="24"/>
          <w:szCs w:val="24"/>
        </w:rPr>
      </w:pPr>
    </w:p>
    <w:p w14:paraId="7989013F" w14:textId="77777777" w:rsidR="00077E0D" w:rsidRPr="00077E0D" w:rsidRDefault="00077E0D" w:rsidP="00523461">
      <w:pPr>
        <w:spacing w:after="0"/>
        <w:jc w:val="both"/>
        <w:rPr>
          <w:rFonts w:ascii="Times New Roman" w:hAnsi="Times New Roman" w:cs="Times New Roman"/>
          <w:sz w:val="24"/>
          <w:szCs w:val="24"/>
        </w:rPr>
      </w:pPr>
      <w:r w:rsidRPr="00077E0D">
        <w:rPr>
          <w:rFonts w:ascii="Times New Roman" w:hAnsi="Times New Roman" w:cs="Times New Roman"/>
          <w:sz w:val="24"/>
          <w:szCs w:val="24"/>
        </w:rPr>
        <w:t xml:space="preserve">Petitioner Pro Se Raheem Jefferson </w:t>
      </w:r>
      <w:proofErr w:type="spellStart"/>
      <w:r w:rsidRPr="00077E0D">
        <w:rPr>
          <w:rFonts w:ascii="Times New Roman" w:hAnsi="Times New Roman" w:cs="Times New Roman"/>
          <w:sz w:val="24"/>
          <w:szCs w:val="24"/>
        </w:rPr>
        <w:t>Brennerman</w:t>
      </w:r>
      <w:proofErr w:type="spellEnd"/>
      <w:r w:rsidRPr="00077E0D">
        <w:rPr>
          <w:rFonts w:ascii="Times New Roman" w:hAnsi="Times New Roman" w:cs="Times New Roman"/>
          <w:sz w:val="24"/>
          <w:szCs w:val="24"/>
        </w:rPr>
        <w:t xml:space="preserve"> ("</w:t>
      </w:r>
      <w:proofErr w:type="spellStart"/>
      <w:r w:rsidRPr="00077E0D">
        <w:rPr>
          <w:rFonts w:ascii="Times New Roman" w:hAnsi="Times New Roman" w:cs="Times New Roman"/>
          <w:sz w:val="24"/>
          <w:szCs w:val="24"/>
        </w:rPr>
        <w:t>Brennerman</w:t>
      </w:r>
      <w:proofErr w:type="spellEnd"/>
      <w:r w:rsidRPr="00077E0D">
        <w:rPr>
          <w:rFonts w:ascii="Times New Roman" w:hAnsi="Times New Roman" w:cs="Times New Roman"/>
          <w:sz w:val="24"/>
          <w:szCs w:val="24"/>
        </w:rPr>
        <w:t xml:space="preserve">") respectfully submits this motion for reconsideration (the "Motion for Reconsideration") to the order of this Court at 22 Cv. 996 (LAK), EFC No. 19, denying his Collateral Attack Petition (the "Collateral Attack Motion") and in reliance on his U.S. Constitutional rights, all applicable law and Federal Rule. Furthermore, this is an endeavor to fully develop the record. </w:t>
      </w:r>
    </w:p>
    <w:p w14:paraId="1801CCAB" w14:textId="77777777" w:rsidR="00077E0D" w:rsidRPr="00077E0D" w:rsidRDefault="00077E0D" w:rsidP="00523461">
      <w:pPr>
        <w:spacing w:after="0"/>
        <w:jc w:val="both"/>
        <w:rPr>
          <w:rFonts w:ascii="Times New Roman" w:hAnsi="Times New Roman" w:cs="Times New Roman"/>
          <w:sz w:val="24"/>
          <w:szCs w:val="24"/>
        </w:rPr>
      </w:pPr>
    </w:p>
    <w:p w14:paraId="18157C7D" w14:textId="77777777" w:rsidR="00077E0D" w:rsidRPr="00077E0D" w:rsidRDefault="00077E0D" w:rsidP="00523461">
      <w:pPr>
        <w:spacing w:after="0"/>
        <w:jc w:val="both"/>
        <w:rPr>
          <w:rFonts w:ascii="Times New Roman" w:hAnsi="Times New Roman" w:cs="Times New Roman"/>
          <w:sz w:val="24"/>
          <w:szCs w:val="24"/>
        </w:rPr>
      </w:pPr>
      <w:r w:rsidRPr="00077E0D">
        <w:rPr>
          <w:rFonts w:ascii="Times New Roman" w:hAnsi="Times New Roman" w:cs="Times New Roman"/>
          <w:sz w:val="24"/>
          <w:szCs w:val="24"/>
        </w:rPr>
        <w:t>COLLATERAL ATTACK PROCEDURAL HISTORY:</w:t>
      </w:r>
    </w:p>
    <w:p w14:paraId="0B557C03" w14:textId="77777777" w:rsidR="00077E0D" w:rsidRPr="00077E0D" w:rsidRDefault="00077E0D" w:rsidP="00523461">
      <w:pPr>
        <w:spacing w:after="0"/>
        <w:jc w:val="both"/>
        <w:rPr>
          <w:rFonts w:ascii="Times New Roman" w:hAnsi="Times New Roman" w:cs="Times New Roman"/>
          <w:sz w:val="24"/>
          <w:szCs w:val="24"/>
        </w:rPr>
      </w:pPr>
    </w:p>
    <w:p w14:paraId="69834632" w14:textId="77777777" w:rsidR="00077E0D" w:rsidRPr="00077E0D" w:rsidRDefault="00077E0D" w:rsidP="00523461">
      <w:pPr>
        <w:spacing w:after="0"/>
        <w:jc w:val="both"/>
        <w:rPr>
          <w:rFonts w:ascii="Times New Roman" w:hAnsi="Times New Roman" w:cs="Times New Roman"/>
          <w:sz w:val="24"/>
          <w:szCs w:val="24"/>
        </w:rPr>
      </w:pPr>
      <w:r w:rsidRPr="00077E0D">
        <w:rPr>
          <w:rFonts w:ascii="Times New Roman" w:hAnsi="Times New Roman" w:cs="Times New Roman"/>
          <w:sz w:val="24"/>
          <w:szCs w:val="24"/>
        </w:rPr>
        <w:t xml:space="preserve">On January 31, 2022, Petitioner filed his "Omnibus Motion including Collateral Attack Relief" at United States v. </w:t>
      </w:r>
      <w:proofErr w:type="spellStart"/>
      <w:r w:rsidRPr="00077E0D">
        <w:rPr>
          <w:rFonts w:ascii="Times New Roman" w:hAnsi="Times New Roman" w:cs="Times New Roman"/>
          <w:sz w:val="24"/>
          <w:szCs w:val="24"/>
        </w:rPr>
        <w:t>Brennerman</w:t>
      </w:r>
      <w:proofErr w:type="spellEnd"/>
      <w:r w:rsidRPr="00077E0D">
        <w:rPr>
          <w:rFonts w:ascii="Times New Roman" w:hAnsi="Times New Roman" w:cs="Times New Roman"/>
          <w:sz w:val="24"/>
          <w:szCs w:val="24"/>
        </w:rPr>
        <w:t xml:space="preserve">, et. </w:t>
      </w:r>
      <w:proofErr w:type="spellStart"/>
      <w:r w:rsidRPr="00077E0D">
        <w:rPr>
          <w:rFonts w:ascii="Times New Roman" w:hAnsi="Times New Roman" w:cs="Times New Roman"/>
          <w:sz w:val="24"/>
          <w:szCs w:val="24"/>
        </w:rPr>
        <w:t>ano</w:t>
      </w:r>
      <w:proofErr w:type="spellEnd"/>
      <w:r w:rsidRPr="00077E0D">
        <w:rPr>
          <w:rFonts w:ascii="Times New Roman" w:hAnsi="Times New Roman" w:cs="Times New Roman"/>
          <w:sz w:val="24"/>
          <w:szCs w:val="24"/>
        </w:rPr>
        <w:t xml:space="preserve">., 17 Cr. 155 (LAK), EFC No, 211 and at </w:t>
      </w:r>
      <w:proofErr w:type="spellStart"/>
      <w:r w:rsidRPr="00077E0D">
        <w:rPr>
          <w:rFonts w:ascii="Times New Roman" w:hAnsi="Times New Roman" w:cs="Times New Roman"/>
          <w:sz w:val="24"/>
          <w:szCs w:val="24"/>
        </w:rPr>
        <w:t>Brennerman</w:t>
      </w:r>
      <w:proofErr w:type="spellEnd"/>
      <w:r w:rsidRPr="00077E0D">
        <w:rPr>
          <w:rFonts w:ascii="Times New Roman" w:hAnsi="Times New Roman" w:cs="Times New Roman"/>
          <w:sz w:val="24"/>
          <w:szCs w:val="24"/>
        </w:rPr>
        <w:t xml:space="preserve"> v. U.S., 22 Cv. 996 (LAK), EFC No. 1. Concurrent with filing the Omnibus Motion, Petitioner also filed his "Affidavit and Motion in furtherance and support of his Omnibus Motion" at 17 Cr. 155 (LAK), EFC No. 212 and at 22 Cv. 996 (LAK), EFC No. 2</w:t>
      </w:r>
    </w:p>
    <w:p w14:paraId="6C28D476" w14:textId="77777777" w:rsidR="00077E0D" w:rsidRPr="00077E0D" w:rsidRDefault="00077E0D" w:rsidP="00523461">
      <w:pPr>
        <w:spacing w:after="0"/>
        <w:jc w:val="both"/>
        <w:rPr>
          <w:rFonts w:ascii="Times New Roman" w:hAnsi="Times New Roman" w:cs="Times New Roman"/>
          <w:sz w:val="24"/>
          <w:szCs w:val="24"/>
        </w:rPr>
      </w:pPr>
    </w:p>
    <w:p w14:paraId="756BAD13" w14:textId="77777777" w:rsidR="00077E0D" w:rsidRPr="00077E0D" w:rsidRDefault="00077E0D" w:rsidP="00523461">
      <w:pPr>
        <w:spacing w:after="0"/>
        <w:jc w:val="both"/>
        <w:rPr>
          <w:rFonts w:ascii="Times New Roman" w:hAnsi="Times New Roman" w:cs="Times New Roman"/>
          <w:sz w:val="24"/>
          <w:szCs w:val="24"/>
        </w:rPr>
      </w:pPr>
      <w:r w:rsidRPr="00077E0D">
        <w:rPr>
          <w:rFonts w:ascii="Times New Roman" w:hAnsi="Times New Roman" w:cs="Times New Roman"/>
          <w:sz w:val="24"/>
          <w:szCs w:val="24"/>
        </w:rPr>
        <w:t xml:space="preserve">On February 11, 2022, Petitioner filed his "Addendum to Collateral Attack Motion" to clarify pertinent arguments at Grounds Two and Four of his Omnibus Motion including Collateral Attack Relief at </w:t>
      </w:r>
      <w:proofErr w:type="spellStart"/>
      <w:r w:rsidRPr="00077E0D">
        <w:rPr>
          <w:rFonts w:ascii="Times New Roman" w:hAnsi="Times New Roman" w:cs="Times New Roman"/>
          <w:sz w:val="24"/>
          <w:szCs w:val="24"/>
        </w:rPr>
        <w:t>Brennerman</w:t>
      </w:r>
      <w:proofErr w:type="spellEnd"/>
      <w:r w:rsidRPr="00077E0D">
        <w:rPr>
          <w:rFonts w:ascii="Times New Roman" w:hAnsi="Times New Roman" w:cs="Times New Roman"/>
          <w:sz w:val="24"/>
          <w:szCs w:val="24"/>
        </w:rPr>
        <w:t xml:space="preserve"> v. U.S., 22 Cv. 996 (LAK), EFC No. 4 and at U.S. v. </w:t>
      </w:r>
      <w:proofErr w:type="spellStart"/>
      <w:r w:rsidRPr="00077E0D">
        <w:rPr>
          <w:rFonts w:ascii="Times New Roman" w:hAnsi="Times New Roman" w:cs="Times New Roman"/>
          <w:sz w:val="24"/>
          <w:szCs w:val="24"/>
        </w:rPr>
        <w:t>Brennerman</w:t>
      </w:r>
      <w:proofErr w:type="spellEnd"/>
      <w:r w:rsidRPr="00077E0D">
        <w:rPr>
          <w:rFonts w:ascii="Times New Roman" w:hAnsi="Times New Roman" w:cs="Times New Roman"/>
          <w:sz w:val="24"/>
          <w:szCs w:val="24"/>
        </w:rPr>
        <w:t xml:space="preserve"> et. </w:t>
      </w:r>
      <w:proofErr w:type="spellStart"/>
      <w:r w:rsidRPr="00077E0D">
        <w:rPr>
          <w:rFonts w:ascii="Times New Roman" w:hAnsi="Times New Roman" w:cs="Times New Roman"/>
          <w:sz w:val="24"/>
          <w:szCs w:val="24"/>
        </w:rPr>
        <w:t>ano</w:t>
      </w:r>
      <w:proofErr w:type="spellEnd"/>
      <w:r w:rsidRPr="00077E0D">
        <w:rPr>
          <w:rFonts w:ascii="Times New Roman" w:hAnsi="Times New Roman" w:cs="Times New Roman"/>
          <w:sz w:val="24"/>
          <w:szCs w:val="24"/>
        </w:rPr>
        <w:t xml:space="preserve">., 17 Cr. 155 (LAK), EFC No. 218 </w:t>
      </w:r>
    </w:p>
    <w:p w14:paraId="3EDB95A2" w14:textId="77777777" w:rsidR="00077E0D" w:rsidRPr="00077E0D" w:rsidRDefault="00077E0D" w:rsidP="00523461">
      <w:pPr>
        <w:spacing w:after="0"/>
        <w:jc w:val="both"/>
        <w:rPr>
          <w:rFonts w:ascii="Times New Roman" w:hAnsi="Times New Roman" w:cs="Times New Roman"/>
          <w:sz w:val="24"/>
          <w:szCs w:val="24"/>
        </w:rPr>
      </w:pPr>
    </w:p>
    <w:p w14:paraId="090838B4" w14:textId="77777777" w:rsidR="00077E0D" w:rsidRPr="00077E0D" w:rsidRDefault="00077E0D" w:rsidP="00523461">
      <w:pPr>
        <w:spacing w:after="0"/>
        <w:jc w:val="both"/>
        <w:rPr>
          <w:rFonts w:ascii="Times New Roman" w:hAnsi="Times New Roman" w:cs="Times New Roman"/>
          <w:sz w:val="24"/>
          <w:szCs w:val="24"/>
        </w:rPr>
      </w:pPr>
      <w:r w:rsidRPr="00077E0D">
        <w:rPr>
          <w:rFonts w:ascii="Times New Roman" w:hAnsi="Times New Roman" w:cs="Times New Roman"/>
          <w:sz w:val="24"/>
          <w:szCs w:val="24"/>
        </w:rPr>
        <w:lastRenderedPageBreak/>
        <w:t xml:space="preserve">On February 9, 2022, for unequivocal clarification, Petitioner filed an additional motion, "Request for Evidence in support of Collateral Attack Motion" at 17 Cr. 155 (LAK), EFC No. 215 and at 22 Cv. 996 (LAK), EFC No. 9. Petitioner appended as exhibit evidence in the form of trial transcript of the testimony of Government sole witness from ICBC (London) plc, Mr. Julian </w:t>
      </w:r>
      <w:proofErr w:type="spellStart"/>
      <w:r w:rsidRPr="00077E0D">
        <w:rPr>
          <w:rFonts w:ascii="Times New Roman" w:hAnsi="Times New Roman" w:cs="Times New Roman"/>
          <w:sz w:val="24"/>
          <w:szCs w:val="24"/>
        </w:rPr>
        <w:t>Madgett</w:t>
      </w:r>
      <w:proofErr w:type="spellEnd"/>
      <w:r w:rsidRPr="00077E0D">
        <w:rPr>
          <w:rFonts w:ascii="Times New Roman" w:hAnsi="Times New Roman" w:cs="Times New Roman"/>
          <w:sz w:val="24"/>
          <w:szCs w:val="24"/>
        </w:rPr>
        <w:t xml:space="preserve"> who testified as to the importance of the requested documents/evidence to this case and the existence of the documents/evidence with their New York based counsel, Linklaters LLP and Attorney Paul S. </w:t>
      </w:r>
      <w:proofErr w:type="spellStart"/>
      <w:r w:rsidRPr="00077E0D">
        <w:rPr>
          <w:rFonts w:ascii="Times New Roman" w:hAnsi="Times New Roman" w:cs="Times New Roman"/>
          <w:sz w:val="24"/>
          <w:szCs w:val="24"/>
        </w:rPr>
        <w:t>Hessler</w:t>
      </w:r>
      <w:proofErr w:type="spellEnd"/>
      <w:r w:rsidRPr="00077E0D">
        <w:rPr>
          <w:rFonts w:ascii="Times New Roman" w:hAnsi="Times New Roman" w:cs="Times New Roman"/>
          <w:sz w:val="24"/>
          <w:szCs w:val="24"/>
        </w:rPr>
        <w:t xml:space="preserve">, U.S. v. </w:t>
      </w:r>
      <w:proofErr w:type="spellStart"/>
      <w:r w:rsidRPr="00077E0D">
        <w:rPr>
          <w:rFonts w:ascii="Times New Roman" w:hAnsi="Times New Roman" w:cs="Times New Roman"/>
          <w:sz w:val="24"/>
          <w:szCs w:val="24"/>
        </w:rPr>
        <w:t>Brennerman</w:t>
      </w:r>
      <w:proofErr w:type="spellEnd"/>
      <w:r w:rsidRPr="00077E0D">
        <w:rPr>
          <w:rFonts w:ascii="Times New Roman" w:hAnsi="Times New Roman" w:cs="Times New Roman"/>
          <w:sz w:val="24"/>
          <w:szCs w:val="24"/>
        </w:rPr>
        <w:t xml:space="preserve"> et. </w:t>
      </w:r>
      <w:proofErr w:type="spellStart"/>
      <w:r w:rsidRPr="00077E0D">
        <w:rPr>
          <w:rFonts w:ascii="Times New Roman" w:hAnsi="Times New Roman" w:cs="Times New Roman"/>
          <w:sz w:val="24"/>
          <w:szCs w:val="24"/>
        </w:rPr>
        <w:t>ano</w:t>
      </w:r>
      <w:proofErr w:type="spellEnd"/>
      <w:r w:rsidRPr="00077E0D">
        <w:rPr>
          <w:rFonts w:ascii="Times New Roman" w:hAnsi="Times New Roman" w:cs="Times New Roman"/>
          <w:sz w:val="24"/>
          <w:szCs w:val="24"/>
        </w:rPr>
        <w:t xml:space="preserve">. 17 Cr. 155 (LAK), EFC No. 215 Ex. 1; see also </w:t>
      </w:r>
      <w:proofErr w:type="spellStart"/>
      <w:r w:rsidRPr="00077E0D">
        <w:rPr>
          <w:rFonts w:ascii="Times New Roman" w:hAnsi="Times New Roman" w:cs="Times New Roman"/>
          <w:sz w:val="24"/>
          <w:szCs w:val="24"/>
        </w:rPr>
        <w:t>Brennerman</w:t>
      </w:r>
      <w:proofErr w:type="spellEnd"/>
      <w:r w:rsidRPr="00077E0D">
        <w:rPr>
          <w:rFonts w:ascii="Times New Roman" w:hAnsi="Times New Roman" w:cs="Times New Roman"/>
          <w:sz w:val="24"/>
          <w:szCs w:val="24"/>
        </w:rPr>
        <w:t xml:space="preserve"> v. U.S., 22 Cv. 996 (LAK), EFC No. 9 Ex. 1). Petitioner essentially put forth the argument that the ICBC documents/evidence which he required are in New York, New York, United States with ICBC's counsel, Linklaters LLP. </w:t>
      </w:r>
    </w:p>
    <w:p w14:paraId="1B74047F" w14:textId="77777777" w:rsidR="00077E0D" w:rsidRPr="00077E0D" w:rsidRDefault="00077E0D" w:rsidP="00523461">
      <w:pPr>
        <w:spacing w:after="0"/>
        <w:jc w:val="both"/>
        <w:rPr>
          <w:rFonts w:ascii="Times New Roman" w:hAnsi="Times New Roman" w:cs="Times New Roman"/>
          <w:sz w:val="24"/>
          <w:szCs w:val="24"/>
        </w:rPr>
      </w:pPr>
    </w:p>
    <w:p w14:paraId="4CDD2AF7" w14:textId="77777777" w:rsidR="00077E0D" w:rsidRPr="00077E0D" w:rsidRDefault="00077E0D" w:rsidP="00523461">
      <w:pPr>
        <w:spacing w:after="0"/>
        <w:jc w:val="both"/>
        <w:rPr>
          <w:rFonts w:ascii="Times New Roman" w:hAnsi="Times New Roman" w:cs="Times New Roman"/>
          <w:sz w:val="24"/>
          <w:szCs w:val="24"/>
        </w:rPr>
      </w:pPr>
      <w:r w:rsidRPr="00077E0D">
        <w:rPr>
          <w:rFonts w:ascii="Times New Roman" w:hAnsi="Times New Roman" w:cs="Times New Roman"/>
          <w:sz w:val="24"/>
          <w:szCs w:val="24"/>
        </w:rPr>
        <w:t xml:space="preserve">On February 15, 2022, in an order at 17 Cr. 155 (LAK), EFC No. 216 and at 22 Cv. 996 (LAK), EFC No. 6, this Court engaged in an attempt to obfuscate the request for documents/evidence by stating that Petitioner requested for [unspecified] documents/evidence. This was/is an erroneous statement intentionally made by this Court to cause prejudice as more succinctly presented in Petitioner's submission titled: "Response to Court Order (Re: Request for Evidence)" at </w:t>
      </w:r>
      <w:proofErr w:type="spellStart"/>
      <w:r w:rsidRPr="00077E0D">
        <w:rPr>
          <w:rFonts w:ascii="Times New Roman" w:hAnsi="Times New Roman" w:cs="Times New Roman"/>
          <w:sz w:val="24"/>
          <w:szCs w:val="24"/>
        </w:rPr>
        <w:t>Brennerman</w:t>
      </w:r>
      <w:proofErr w:type="spellEnd"/>
      <w:r w:rsidRPr="00077E0D">
        <w:rPr>
          <w:rFonts w:ascii="Times New Roman" w:hAnsi="Times New Roman" w:cs="Times New Roman"/>
          <w:sz w:val="24"/>
          <w:szCs w:val="24"/>
        </w:rPr>
        <w:t xml:space="preserve"> v. U.S., 22 C. 996 (LAK), EFC Nos. 11, 12 and at U.S. v. </w:t>
      </w:r>
      <w:proofErr w:type="spellStart"/>
      <w:r w:rsidRPr="00077E0D">
        <w:rPr>
          <w:rFonts w:ascii="Times New Roman" w:hAnsi="Times New Roman" w:cs="Times New Roman"/>
          <w:sz w:val="24"/>
          <w:szCs w:val="24"/>
        </w:rPr>
        <w:t>Brennerman</w:t>
      </w:r>
      <w:proofErr w:type="spellEnd"/>
      <w:r w:rsidRPr="00077E0D">
        <w:rPr>
          <w:rFonts w:ascii="Times New Roman" w:hAnsi="Times New Roman" w:cs="Times New Roman"/>
          <w:sz w:val="24"/>
          <w:szCs w:val="24"/>
        </w:rPr>
        <w:t xml:space="preserve"> et </w:t>
      </w:r>
      <w:proofErr w:type="spellStart"/>
      <w:r w:rsidRPr="00077E0D">
        <w:rPr>
          <w:rFonts w:ascii="Times New Roman" w:hAnsi="Times New Roman" w:cs="Times New Roman"/>
          <w:sz w:val="24"/>
          <w:szCs w:val="24"/>
        </w:rPr>
        <w:t>ano</w:t>
      </w:r>
      <w:proofErr w:type="spellEnd"/>
      <w:r w:rsidRPr="00077E0D">
        <w:rPr>
          <w:rFonts w:ascii="Times New Roman" w:hAnsi="Times New Roman" w:cs="Times New Roman"/>
          <w:sz w:val="24"/>
          <w:szCs w:val="24"/>
        </w:rPr>
        <w:t xml:space="preserve">., 17 Cr. 155 (LAK), EFC Nos. 223, 224. Petitioner also sought 60 days extension to file his Reply motion to Government's answer. This Court granted Petitioner 30 days to file his Reply motion to Government's answer at United States v. </w:t>
      </w:r>
      <w:proofErr w:type="spellStart"/>
      <w:r w:rsidRPr="00077E0D">
        <w:rPr>
          <w:rFonts w:ascii="Times New Roman" w:hAnsi="Times New Roman" w:cs="Times New Roman"/>
          <w:sz w:val="24"/>
          <w:szCs w:val="24"/>
        </w:rPr>
        <w:t>Brennerman</w:t>
      </w:r>
      <w:proofErr w:type="spellEnd"/>
      <w:r w:rsidRPr="00077E0D">
        <w:rPr>
          <w:rFonts w:ascii="Times New Roman" w:hAnsi="Times New Roman" w:cs="Times New Roman"/>
          <w:sz w:val="24"/>
          <w:szCs w:val="24"/>
        </w:rPr>
        <w:t xml:space="preserve"> et. </w:t>
      </w:r>
      <w:proofErr w:type="spellStart"/>
      <w:r w:rsidRPr="00077E0D">
        <w:rPr>
          <w:rFonts w:ascii="Times New Roman" w:hAnsi="Times New Roman" w:cs="Times New Roman"/>
          <w:sz w:val="24"/>
          <w:szCs w:val="24"/>
        </w:rPr>
        <w:t>ano</w:t>
      </w:r>
      <w:proofErr w:type="spellEnd"/>
      <w:r w:rsidRPr="00077E0D">
        <w:rPr>
          <w:rFonts w:ascii="Times New Roman" w:hAnsi="Times New Roman" w:cs="Times New Roman"/>
          <w:sz w:val="24"/>
          <w:szCs w:val="24"/>
        </w:rPr>
        <w:t xml:space="preserve">., 17 Cr. 155 (LAK), EFC No. 225 and at </w:t>
      </w:r>
      <w:proofErr w:type="spellStart"/>
      <w:r w:rsidRPr="00077E0D">
        <w:rPr>
          <w:rFonts w:ascii="Times New Roman" w:hAnsi="Times New Roman" w:cs="Times New Roman"/>
          <w:sz w:val="24"/>
          <w:szCs w:val="24"/>
        </w:rPr>
        <w:t>Brennerman</w:t>
      </w:r>
      <w:proofErr w:type="spellEnd"/>
      <w:r w:rsidRPr="00077E0D">
        <w:rPr>
          <w:rFonts w:ascii="Times New Roman" w:hAnsi="Times New Roman" w:cs="Times New Roman"/>
          <w:sz w:val="24"/>
          <w:szCs w:val="24"/>
        </w:rPr>
        <w:t xml:space="preserve"> v. United States, 22 Cv. 996 (LAK), EFC No. 15 </w:t>
      </w:r>
    </w:p>
    <w:p w14:paraId="5BC633B9" w14:textId="77777777" w:rsidR="00077E0D" w:rsidRPr="00077E0D" w:rsidRDefault="00077E0D" w:rsidP="00523461">
      <w:pPr>
        <w:spacing w:after="0"/>
        <w:jc w:val="both"/>
        <w:rPr>
          <w:rFonts w:ascii="Times New Roman" w:hAnsi="Times New Roman" w:cs="Times New Roman"/>
          <w:sz w:val="24"/>
          <w:szCs w:val="24"/>
        </w:rPr>
      </w:pPr>
    </w:p>
    <w:p w14:paraId="5DBB32EC" w14:textId="77777777" w:rsidR="00077E0D" w:rsidRPr="00077E0D" w:rsidRDefault="00077E0D" w:rsidP="00523461">
      <w:pPr>
        <w:spacing w:after="0"/>
        <w:jc w:val="both"/>
        <w:rPr>
          <w:rFonts w:ascii="Times New Roman" w:hAnsi="Times New Roman" w:cs="Times New Roman"/>
          <w:sz w:val="24"/>
          <w:szCs w:val="24"/>
        </w:rPr>
      </w:pPr>
      <w:r w:rsidRPr="00077E0D">
        <w:rPr>
          <w:rFonts w:ascii="Times New Roman" w:hAnsi="Times New Roman" w:cs="Times New Roman"/>
          <w:sz w:val="24"/>
          <w:szCs w:val="24"/>
        </w:rPr>
        <w:t xml:space="preserve">On March 4, 2022, Government filed motion seeking for this Court to deny the collateral attack petition and hold it in abeyance pending the resolution of appeal at the Second Circuit U.S. Court of Appeals at docket no. 22-329. This Court denied Government's request. See 22 Cv. 996 (LAK), EFC Nos. 13, 14 and 17 Cr. 155 (LAK), EFC Nos. 220, 221. </w:t>
      </w:r>
    </w:p>
    <w:p w14:paraId="719D6518" w14:textId="77777777" w:rsidR="00077E0D" w:rsidRPr="00077E0D" w:rsidRDefault="00077E0D" w:rsidP="00523461">
      <w:pPr>
        <w:spacing w:after="0"/>
        <w:jc w:val="both"/>
        <w:rPr>
          <w:rFonts w:ascii="Times New Roman" w:hAnsi="Times New Roman" w:cs="Times New Roman"/>
          <w:sz w:val="24"/>
          <w:szCs w:val="24"/>
        </w:rPr>
      </w:pPr>
    </w:p>
    <w:p w14:paraId="3E3C2FFF" w14:textId="77777777" w:rsidR="00077E0D" w:rsidRPr="00077E0D" w:rsidRDefault="00077E0D" w:rsidP="00523461">
      <w:pPr>
        <w:spacing w:after="0"/>
        <w:jc w:val="both"/>
        <w:rPr>
          <w:rFonts w:ascii="Times New Roman" w:hAnsi="Times New Roman" w:cs="Times New Roman"/>
          <w:sz w:val="24"/>
          <w:szCs w:val="24"/>
        </w:rPr>
      </w:pPr>
      <w:r w:rsidRPr="00077E0D">
        <w:rPr>
          <w:rFonts w:ascii="Times New Roman" w:hAnsi="Times New Roman" w:cs="Times New Roman"/>
          <w:sz w:val="24"/>
          <w:szCs w:val="24"/>
        </w:rPr>
        <w:t xml:space="preserve">On March 22, 2022, Government filed their opposition memorandum, in a letter, to Petitioner's Collateral Attack Motion. See </w:t>
      </w:r>
      <w:proofErr w:type="spellStart"/>
      <w:r w:rsidRPr="00077E0D">
        <w:rPr>
          <w:rFonts w:ascii="Times New Roman" w:hAnsi="Times New Roman" w:cs="Times New Roman"/>
          <w:sz w:val="24"/>
          <w:szCs w:val="24"/>
        </w:rPr>
        <w:t>Brennerman</w:t>
      </w:r>
      <w:proofErr w:type="spellEnd"/>
      <w:r w:rsidRPr="00077E0D">
        <w:rPr>
          <w:rFonts w:ascii="Times New Roman" w:hAnsi="Times New Roman" w:cs="Times New Roman"/>
          <w:sz w:val="24"/>
          <w:szCs w:val="24"/>
        </w:rPr>
        <w:t xml:space="preserve"> v. U.S., 22 Cv. 996 (LAK), EFC No. 16 and U.S. v. </w:t>
      </w:r>
      <w:proofErr w:type="spellStart"/>
      <w:r w:rsidRPr="00077E0D">
        <w:rPr>
          <w:rFonts w:ascii="Times New Roman" w:hAnsi="Times New Roman" w:cs="Times New Roman"/>
          <w:sz w:val="24"/>
          <w:szCs w:val="24"/>
        </w:rPr>
        <w:t>Brennerman</w:t>
      </w:r>
      <w:proofErr w:type="spellEnd"/>
      <w:r w:rsidRPr="00077E0D">
        <w:rPr>
          <w:rFonts w:ascii="Times New Roman" w:hAnsi="Times New Roman" w:cs="Times New Roman"/>
          <w:sz w:val="24"/>
          <w:szCs w:val="24"/>
        </w:rPr>
        <w:t xml:space="preserve"> et </w:t>
      </w:r>
      <w:proofErr w:type="spellStart"/>
      <w:r w:rsidRPr="00077E0D">
        <w:rPr>
          <w:rFonts w:ascii="Times New Roman" w:hAnsi="Times New Roman" w:cs="Times New Roman"/>
          <w:sz w:val="24"/>
          <w:szCs w:val="24"/>
        </w:rPr>
        <w:t>ano</w:t>
      </w:r>
      <w:proofErr w:type="spellEnd"/>
      <w:r w:rsidRPr="00077E0D">
        <w:rPr>
          <w:rFonts w:ascii="Times New Roman" w:hAnsi="Times New Roman" w:cs="Times New Roman"/>
          <w:sz w:val="24"/>
          <w:szCs w:val="24"/>
        </w:rPr>
        <w:t xml:space="preserve">., 17 Cr. 155 (LAK), EFC No. 226. </w:t>
      </w:r>
    </w:p>
    <w:p w14:paraId="260A213B" w14:textId="77777777" w:rsidR="00077E0D" w:rsidRPr="00077E0D" w:rsidRDefault="00077E0D" w:rsidP="00523461">
      <w:pPr>
        <w:spacing w:after="0"/>
        <w:jc w:val="both"/>
        <w:rPr>
          <w:rFonts w:ascii="Times New Roman" w:hAnsi="Times New Roman" w:cs="Times New Roman"/>
          <w:sz w:val="24"/>
          <w:szCs w:val="24"/>
        </w:rPr>
      </w:pPr>
    </w:p>
    <w:p w14:paraId="6DA994DF" w14:textId="77777777" w:rsidR="00077E0D" w:rsidRPr="00077E0D" w:rsidRDefault="00077E0D" w:rsidP="00523461">
      <w:pPr>
        <w:spacing w:after="0"/>
        <w:jc w:val="both"/>
        <w:rPr>
          <w:rFonts w:ascii="Times New Roman" w:hAnsi="Times New Roman" w:cs="Times New Roman"/>
          <w:sz w:val="24"/>
          <w:szCs w:val="24"/>
        </w:rPr>
      </w:pPr>
      <w:r w:rsidRPr="00077E0D">
        <w:rPr>
          <w:rFonts w:ascii="Times New Roman" w:hAnsi="Times New Roman" w:cs="Times New Roman"/>
          <w:sz w:val="24"/>
          <w:szCs w:val="24"/>
        </w:rPr>
        <w:t xml:space="preserve">On March 21, 2022, Petitioner submitted Supplemental Motion in support of his Omnibus Motion including Motion for Collateral Attack Relief Pursuant to 28 U.S.C.S. 2255 and other reliefs. Petitioner, among others, requested for the documents/evidence, ICBC [underwriting file], [meeting minutes], [notes], [e-mails] from ICBC's New York based counsel, Linklaters LLP at 1290 Avenue of the Americas, New York, New York, USA and from Attorney Paul S. </w:t>
      </w:r>
      <w:proofErr w:type="spellStart"/>
      <w:r w:rsidRPr="00077E0D">
        <w:rPr>
          <w:rFonts w:ascii="Times New Roman" w:hAnsi="Times New Roman" w:cs="Times New Roman"/>
          <w:sz w:val="24"/>
          <w:szCs w:val="24"/>
        </w:rPr>
        <w:t>Hessler</w:t>
      </w:r>
      <w:proofErr w:type="spellEnd"/>
      <w:r w:rsidRPr="00077E0D">
        <w:rPr>
          <w:rFonts w:ascii="Times New Roman" w:hAnsi="Times New Roman" w:cs="Times New Roman"/>
          <w:sz w:val="24"/>
          <w:szCs w:val="24"/>
        </w:rPr>
        <w:t xml:space="preserve">. See </w:t>
      </w:r>
      <w:proofErr w:type="spellStart"/>
      <w:r w:rsidRPr="00077E0D">
        <w:rPr>
          <w:rFonts w:ascii="Times New Roman" w:hAnsi="Times New Roman" w:cs="Times New Roman"/>
          <w:sz w:val="24"/>
          <w:szCs w:val="24"/>
        </w:rPr>
        <w:t>Brennerman</w:t>
      </w:r>
      <w:proofErr w:type="spellEnd"/>
      <w:r w:rsidRPr="00077E0D">
        <w:rPr>
          <w:rFonts w:ascii="Times New Roman" w:hAnsi="Times New Roman" w:cs="Times New Roman"/>
          <w:sz w:val="24"/>
          <w:szCs w:val="24"/>
        </w:rPr>
        <w:t xml:space="preserve"> v. U.S., 22 Cv. 996 (LAK), EFC No. 17 and U.S. v. </w:t>
      </w:r>
      <w:proofErr w:type="spellStart"/>
      <w:r w:rsidRPr="00077E0D">
        <w:rPr>
          <w:rFonts w:ascii="Times New Roman" w:hAnsi="Times New Roman" w:cs="Times New Roman"/>
          <w:sz w:val="24"/>
          <w:szCs w:val="24"/>
        </w:rPr>
        <w:t>Brennerman</w:t>
      </w:r>
      <w:proofErr w:type="spellEnd"/>
      <w:r w:rsidRPr="00077E0D">
        <w:rPr>
          <w:rFonts w:ascii="Times New Roman" w:hAnsi="Times New Roman" w:cs="Times New Roman"/>
          <w:sz w:val="24"/>
          <w:szCs w:val="24"/>
        </w:rPr>
        <w:t xml:space="preserve"> et. </w:t>
      </w:r>
      <w:proofErr w:type="spellStart"/>
      <w:r w:rsidRPr="00077E0D">
        <w:rPr>
          <w:rFonts w:ascii="Times New Roman" w:hAnsi="Times New Roman" w:cs="Times New Roman"/>
          <w:sz w:val="24"/>
          <w:szCs w:val="24"/>
        </w:rPr>
        <w:t>ano</w:t>
      </w:r>
      <w:proofErr w:type="spellEnd"/>
      <w:r w:rsidRPr="00077E0D">
        <w:rPr>
          <w:rFonts w:ascii="Times New Roman" w:hAnsi="Times New Roman" w:cs="Times New Roman"/>
          <w:sz w:val="24"/>
          <w:szCs w:val="24"/>
        </w:rPr>
        <w:t xml:space="preserve">., 17 Cr. 155 (LAK), EFC No. 227 </w:t>
      </w:r>
    </w:p>
    <w:p w14:paraId="1DC110F2" w14:textId="77777777" w:rsidR="00077E0D" w:rsidRPr="00077E0D" w:rsidRDefault="00077E0D" w:rsidP="00523461">
      <w:pPr>
        <w:spacing w:after="0"/>
        <w:jc w:val="both"/>
        <w:rPr>
          <w:rFonts w:ascii="Times New Roman" w:hAnsi="Times New Roman" w:cs="Times New Roman"/>
          <w:sz w:val="24"/>
          <w:szCs w:val="24"/>
        </w:rPr>
      </w:pPr>
    </w:p>
    <w:p w14:paraId="12B3D6FA" w14:textId="77777777" w:rsidR="00077E0D" w:rsidRPr="00077E0D" w:rsidRDefault="00077E0D" w:rsidP="00523461">
      <w:pPr>
        <w:spacing w:after="0"/>
        <w:jc w:val="both"/>
        <w:rPr>
          <w:rFonts w:ascii="Times New Roman" w:hAnsi="Times New Roman" w:cs="Times New Roman"/>
          <w:sz w:val="24"/>
          <w:szCs w:val="24"/>
        </w:rPr>
      </w:pPr>
      <w:r w:rsidRPr="00077E0D">
        <w:rPr>
          <w:rFonts w:ascii="Times New Roman" w:hAnsi="Times New Roman" w:cs="Times New Roman"/>
          <w:sz w:val="24"/>
          <w:szCs w:val="24"/>
        </w:rPr>
        <w:t xml:space="preserve">On March 30, 2022, Petitioner submitted request, seeking an extension of 30 days to file his Reply Motion from receipt of requested documents/evidence. See </w:t>
      </w:r>
      <w:proofErr w:type="spellStart"/>
      <w:r w:rsidRPr="00077E0D">
        <w:rPr>
          <w:rFonts w:ascii="Times New Roman" w:hAnsi="Times New Roman" w:cs="Times New Roman"/>
          <w:sz w:val="24"/>
          <w:szCs w:val="24"/>
        </w:rPr>
        <w:t>Brennerman</w:t>
      </w:r>
      <w:proofErr w:type="spellEnd"/>
      <w:r w:rsidRPr="00077E0D">
        <w:rPr>
          <w:rFonts w:ascii="Times New Roman" w:hAnsi="Times New Roman" w:cs="Times New Roman"/>
          <w:sz w:val="24"/>
          <w:szCs w:val="24"/>
        </w:rPr>
        <w:t xml:space="preserve"> v. U.S., 22 Cv. 996 (LAK), EFC No. 18 and U.S. v. </w:t>
      </w:r>
      <w:proofErr w:type="spellStart"/>
      <w:r w:rsidRPr="00077E0D">
        <w:rPr>
          <w:rFonts w:ascii="Times New Roman" w:hAnsi="Times New Roman" w:cs="Times New Roman"/>
          <w:sz w:val="24"/>
          <w:szCs w:val="24"/>
        </w:rPr>
        <w:t>Brennerman</w:t>
      </w:r>
      <w:proofErr w:type="spellEnd"/>
      <w:r w:rsidRPr="00077E0D">
        <w:rPr>
          <w:rFonts w:ascii="Times New Roman" w:hAnsi="Times New Roman" w:cs="Times New Roman"/>
          <w:sz w:val="24"/>
          <w:szCs w:val="24"/>
        </w:rPr>
        <w:t xml:space="preserve"> et. </w:t>
      </w:r>
      <w:proofErr w:type="spellStart"/>
      <w:r w:rsidRPr="00077E0D">
        <w:rPr>
          <w:rFonts w:ascii="Times New Roman" w:hAnsi="Times New Roman" w:cs="Times New Roman"/>
          <w:sz w:val="24"/>
          <w:szCs w:val="24"/>
        </w:rPr>
        <w:t>ano</w:t>
      </w:r>
      <w:proofErr w:type="spellEnd"/>
      <w:r w:rsidRPr="00077E0D">
        <w:rPr>
          <w:rFonts w:ascii="Times New Roman" w:hAnsi="Times New Roman" w:cs="Times New Roman"/>
          <w:sz w:val="24"/>
          <w:szCs w:val="24"/>
        </w:rPr>
        <w:t xml:space="preserve">. 17 Cr. 155 (LAK), EFC No. 228. </w:t>
      </w:r>
    </w:p>
    <w:p w14:paraId="184AFE1A" w14:textId="77777777" w:rsidR="00077E0D" w:rsidRPr="00077E0D" w:rsidRDefault="00077E0D" w:rsidP="00523461">
      <w:pPr>
        <w:spacing w:after="0"/>
        <w:jc w:val="both"/>
        <w:rPr>
          <w:rFonts w:ascii="Times New Roman" w:hAnsi="Times New Roman" w:cs="Times New Roman"/>
          <w:sz w:val="24"/>
          <w:szCs w:val="24"/>
        </w:rPr>
      </w:pPr>
    </w:p>
    <w:p w14:paraId="1002F7A7" w14:textId="77777777" w:rsidR="00077E0D" w:rsidRPr="00077E0D" w:rsidRDefault="00077E0D" w:rsidP="00523461">
      <w:pPr>
        <w:spacing w:after="0"/>
        <w:jc w:val="both"/>
        <w:rPr>
          <w:rFonts w:ascii="Times New Roman" w:hAnsi="Times New Roman" w:cs="Times New Roman"/>
          <w:sz w:val="24"/>
          <w:szCs w:val="24"/>
        </w:rPr>
      </w:pPr>
      <w:proofErr w:type="gramStart"/>
      <w:r w:rsidRPr="00077E0D">
        <w:rPr>
          <w:rFonts w:ascii="Times New Roman" w:hAnsi="Times New Roman" w:cs="Times New Roman"/>
          <w:sz w:val="24"/>
          <w:szCs w:val="24"/>
        </w:rPr>
        <w:lastRenderedPageBreak/>
        <w:t>These submission</w:t>
      </w:r>
      <w:proofErr w:type="gramEnd"/>
      <w:r w:rsidRPr="00077E0D">
        <w:rPr>
          <w:rFonts w:ascii="Times New Roman" w:hAnsi="Times New Roman" w:cs="Times New Roman"/>
          <w:sz w:val="24"/>
          <w:szCs w:val="24"/>
        </w:rPr>
        <w:t xml:space="preserve"> together form the complete "Collateral Attack Motion" at </w:t>
      </w:r>
      <w:proofErr w:type="spellStart"/>
      <w:r w:rsidRPr="00077E0D">
        <w:rPr>
          <w:rFonts w:ascii="Times New Roman" w:hAnsi="Times New Roman" w:cs="Times New Roman"/>
          <w:sz w:val="24"/>
          <w:szCs w:val="24"/>
        </w:rPr>
        <w:t>Brennerman</w:t>
      </w:r>
      <w:proofErr w:type="spellEnd"/>
      <w:r w:rsidRPr="00077E0D">
        <w:rPr>
          <w:rFonts w:ascii="Times New Roman" w:hAnsi="Times New Roman" w:cs="Times New Roman"/>
          <w:sz w:val="24"/>
          <w:szCs w:val="24"/>
        </w:rPr>
        <w:t xml:space="preserve"> v. U.S., 22 Cv. 996 (LAK), EFC Nos. 1, 2, 4, 9, 11, 17, 18 and at U.S. v. </w:t>
      </w:r>
      <w:proofErr w:type="spellStart"/>
      <w:r w:rsidRPr="00077E0D">
        <w:rPr>
          <w:rFonts w:ascii="Times New Roman" w:hAnsi="Times New Roman" w:cs="Times New Roman"/>
          <w:sz w:val="24"/>
          <w:szCs w:val="24"/>
        </w:rPr>
        <w:t>Brennerman</w:t>
      </w:r>
      <w:proofErr w:type="spellEnd"/>
      <w:r w:rsidRPr="00077E0D">
        <w:rPr>
          <w:rFonts w:ascii="Times New Roman" w:hAnsi="Times New Roman" w:cs="Times New Roman"/>
          <w:sz w:val="24"/>
          <w:szCs w:val="24"/>
        </w:rPr>
        <w:t xml:space="preserve">, 17 Cr. 155 (LAK), EFC Nos. 211, 212, 215, 218, 223, 227, 228 </w:t>
      </w:r>
    </w:p>
    <w:p w14:paraId="5CE36ABA" w14:textId="77777777" w:rsidR="00077E0D" w:rsidRPr="00077E0D" w:rsidRDefault="00077E0D" w:rsidP="00523461">
      <w:pPr>
        <w:spacing w:after="0"/>
        <w:jc w:val="both"/>
        <w:rPr>
          <w:rFonts w:ascii="Times New Roman" w:hAnsi="Times New Roman" w:cs="Times New Roman"/>
          <w:sz w:val="24"/>
          <w:szCs w:val="24"/>
        </w:rPr>
      </w:pPr>
    </w:p>
    <w:p w14:paraId="1B825018" w14:textId="77777777" w:rsidR="00077E0D" w:rsidRPr="00077E0D" w:rsidRDefault="00077E0D" w:rsidP="00523461">
      <w:pPr>
        <w:spacing w:after="0"/>
        <w:jc w:val="both"/>
        <w:rPr>
          <w:rFonts w:ascii="Times New Roman" w:hAnsi="Times New Roman" w:cs="Times New Roman"/>
          <w:sz w:val="24"/>
          <w:szCs w:val="24"/>
        </w:rPr>
      </w:pPr>
      <w:r w:rsidRPr="00077E0D">
        <w:rPr>
          <w:rFonts w:ascii="Times New Roman" w:hAnsi="Times New Roman" w:cs="Times New Roman"/>
          <w:sz w:val="24"/>
          <w:szCs w:val="24"/>
        </w:rPr>
        <w:t>APPLICABLE LAW:</w:t>
      </w:r>
    </w:p>
    <w:p w14:paraId="7147591F" w14:textId="77777777" w:rsidR="00077E0D" w:rsidRPr="00077E0D" w:rsidRDefault="00077E0D" w:rsidP="00523461">
      <w:pPr>
        <w:spacing w:after="0"/>
        <w:jc w:val="both"/>
        <w:rPr>
          <w:rFonts w:ascii="Times New Roman" w:hAnsi="Times New Roman" w:cs="Times New Roman"/>
          <w:sz w:val="24"/>
          <w:szCs w:val="24"/>
        </w:rPr>
      </w:pPr>
    </w:p>
    <w:p w14:paraId="5932E123" w14:textId="77777777" w:rsidR="00077E0D" w:rsidRPr="00077E0D" w:rsidRDefault="00077E0D" w:rsidP="00523461">
      <w:pPr>
        <w:spacing w:after="0"/>
        <w:jc w:val="both"/>
        <w:rPr>
          <w:rFonts w:ascii="Times New Roman" w:hAnsi="Times New Roman" w:cs="Times New Roman"/>
          <w:sz w:val="24"/>
          <w:szCs w:val="24"/>
        </w:rPr>
      </w:pPr>
      <w:r w:rsidRPr="00077E0D">
        <w:rPr>
          <w:rFonts w:ascii="Times New Roman" w:hAnsi="Times New Roman" w:cs="Times New Roman"/>
          <w:sz w:val="24"/>
          <w:szCs w:val="24"/>
        </w:rPr>
        <w:t xml:space="preserve">"The standard for granting [a motion for reconsideration] is strict, and reconsideration will generally be denied unless the moving party can point to controlling decisions or data that the court overlooked-matters, in other words, that might reasonably be expected to alter the conclusion reached by the court." Shrader v. CSX Transp., Inc., 70 F.3d 255, 257 (2d Cir. 1995). Reconsideration should only be granted when the movant identifies "an intervening change in controlling law, the availability of new evidence, or the need to correct a clear error or prevent manifest injustice." </w:t>
      </w:r>
      <w:proofErr w:type="spellStart"/>
      <w:r w:rsidRPr="00077E0D">
        <w:rPr>
          <w:rFonts w:ascii="Times New Roman" w:hAnsi="Times New Roman" w:cs="Times New Roman"/>
          <w:sz w:val="24"/>
          <w:szCs w:val="24"/>
        </w:rPr>
        <w:t>Kolel</w:t>
      </w:r>
      <w:proofErr w:type="spellEnd"/>
      <w:r w:rsidRPr="00077E0D">
        <w:rPr>
          <w:rFonts w:ascii="Times New Roman" w:hAnsi="Times New Roman" w:cs="Times New Roman"/>
          <w:sz w:val="24"/>
          <w:szCs w:val="24"/>
        </w:rPr>
        <w:t xml:space="preserve"> Beth </w:t>
      </w:r>
      <w:proofErr w:type="spellStart"/>
      <w:r w:rsidRPr="00077E0D">
        <w:rPr>
          <w:rFonts w:ascii="Times New Roman" w:hAnsi="Times New Roman" w:cs="Times New Roman"/>
          <w:sz w:val="24"/>
          <w:szCs w:val="24"/>
        </w:rPr>
        <w:t>Yechiel</w:t>
      </w:r>
      <w:proofErr w:type="spellEnd"/>
      <w:r w:rsidRPr="00077E0D">
        <w:rPr>
          <w:rFonts w:ascii="Times New Roman" w:hAnsi="Times New Roman" w:cs="Times New Roman"/>
          <w:sz w:val="24"/>
          <w:szCs w:val="24"/>
        </w:rPr>
        <w:t xml:space="preserve"> </w:t>
      </w:r>
      <w:proofErr w:type="spellStart"/>
      <w:r w:rsidRPr="00077E0D">
        <w:rPr>
          <w:rFonts w:ascii="Times New Roman" w:hAnsi="Times New Roman" w:cs="Times New Roman"/>
          <w:sz w:val="24"/>
          <w:szCs w:val="24"/>
        </w:rPr>
        <w:t>Mechil</w:t>
      </w:r>
      <w:proofErr w:type="spellEnd"/>
      <w:r w:rsidRPr="00077E0D">
        <w:rPr>
          <w:rFonts w:ascii="Times New Roman" w:hAnsi="Times New Roman" w:cs="Times New Roman"/>
          <w:sz w:val="24"/>
          <w:szCs w:val="24"/>
        </w:rPr>
        <w:t xml:space="preserve"> of </w:t>
      </w:r>
      <w:proofErr w:type="spellStart"/>
      <w:r w:rsidRPr="00077E0D">
        <w:rPr>
          <w:rFonts w:ascii="Times New Roman" w:hAnsi="Times New Roman" w:cs="Times New Roman"/>
          <w:sz w:val="24"/>
          <w:szCs w:val="24"/>
        </w:rPr>
        <w:t>Tartikov</w:t>
      </w:r>
      <w:proofErr w:type="spellEnd"/>
      <w:r w:rsidRPr="00077E0D">
        <w:rPr>
          <w:rFonts w:ascii="Times New Roman" w:hAnsi="Times New Roman" w:cs="Times New Roman"/>
          <w:sz w:val="24"/>
          <w:szCs w:val="24"/>
        </w:rPr>
        <w:t xml:space="preserve">, Inc. v. YLL Irrevocable Tr., 729 F.3d 99, 104 (2d Cir. 2013) (quoting Virgin Atl. Airways, Ltd v. </w:t>
      </w:r>
      <w:proofErr w:type="spellStart"/>
      <w:r w:rsidRPr="00077E0D">
        <w:rPr>
          <w:rFonts w:ascii="Times New Roman" w:hAnsi="Times New Roman" w:cs="Times New Roman"/>
          <w:sz w:val="24"/>
          <w:szCs w:val="24"/>
        </w:rPr>
        <w:t>Nat'l</w:t>
      </w:r>
      <w:proofErr w:type="spellEnd"/>
      <w:r w:rsidRPr="00077E0D">
        <w:rPr>
          <w:rFonts w:ascii="Times New Roman" w:hAnsi="Times New Roman" w:cs="Times New Roman"/>
          <w:sz w:val="24"/>
          <w:szCs w:val="24"/>
        </w:rPr>
        <w:t xml:space="preserve"> Mediation Bd., 956 F.2d 1245, 1255 (2d Cir. 1992). "A motion for reconsideration" is not a vehicle for relitigating old issues</w:t>
      </w:r>
      <w:proofErr w:type="gramStart"/>
      <w:r w:rsidRPr="00077E0D">
        <w:rPr>
          <w:rFonts w:ascii="Times New Roman" w:hAnsi="Times New Roman" w:cs="Times New Roman"/>
          <w:sz w:val="24"/>
          <w:szCs w:val="24"/>
        </w:rPr>
        <w:t>....or</w:t>
      </w:r>
      <w:proofErr w:type="gramEnd"/>
      <w:r w:rsidRPr="00077E0D">
        <w:rPr>
          <w:rFonts w:ascii="Times New Roman" w:hAnsi="Times New Roman" w:cs="Times New Roman"/>
          <w:sz w:val="24"/>
          <w:szCs w:val="24"/>
        </w:rPr>
        <w:t xml:space="preserve"> otherwise taking a 'second bite at the apple'" Analytical Surveys, Inc. v. Tonga Partners, L.P., 684 F.3d 36 52 (2d Cir. 2012), as amended (July 13, 2012) (quoting Sequa Corp. v. GBJ Corp., 156 F.3d 136, 144 (2d </w:t>
      </w:r>
      <w:proofErr w:type="spellStart"/>
      <w:r w:rsidRPr="00077E0D">
        <w:rPr>
          <w:rFonts w:ascii="Times New Roman" w:hAnsi="Times New Roman" w:cs="Times New Roman"/>
          <w:sz w:val="24"/>
          <w:szCs w:val="24"/>
        </w:rPr>
        <w:t>CIr.</w:t>
      </w:r>
      <w:proofErr w:type="spellEnd"/>
      <w:r w:rsidRPr="00077E0D">
        <w:rPr>
          <w:rFonts w:ascii="Times New Roman" w:hAnsi="Times New Roman" w:cs="Times New Roman"/>
          <w:sz w:val="24"/>
          <w:szCs w:val="24"/>
        </w:rPr>
        <w:t xml:space="preserve"> 1998)).</w:t>
      </w:r>
    </w:p>
    <w:p w14:paraId="0FF3E4B1" w14:textId="77777777" w:rsidR="00077E0D" w:rsidRPr="00077E0D" w:rsidRDefault="00077E0D" w:rsidP="00523461">
      <w:pPr>
        <w:spacing w:after="0"/>
        <w:jc w:val="both"/>
        <w:rPr>
          <w:rFonts w:ascii="Times New Roman" w:hAnsi="Times New Roman" w:cs="Times New Roman"/>
          <w:sz w:val="24"/>
          <w:szCs w:val="24"/>
        </w:rPr>
      </w:pPr>
    </w:p>
    <w:p w14:paraId="1A992023" w14:textId="77777777" w:rsidR="00077E0D" w:rsidRPr="00077E0D" w:rsidRDefault="00077E0D" w:rsidP="00523461">
      <w:pPr>
        <w:spacing w:after="0"/>
        <w:jc w:val="both"/>
        <w:rPr>
          <w:rFonts w:ascii="Times New Roman" w:hAnsi="Times New Roman" w:cs="Times New Roman"/>
          <w:sz w:val="24"/>
          <w:szCs w:val="24"/>
        </w:rPr>
      </w:pPr>
      <w:r w:rsidRPr="00077E0D">
        <w:rPr>
          <w:rFonts w:ascii="Times New Roman" w:hAnsi="Times New Roman" w:cs="Times New Roman"/>
          <w:sz w:val="24"/>
          <w:szCs w:val="24"/>
        </w:rPr>
        <w:t xml:space="preserve">DISCUSSION/ISSUES: </w:t>
      </w:r>
    </w:p>
    <w:p w14:paraId="7F729D47" w14:textId="77777777" w:rsidR="00077E0D" w:rsidRPr="00077E0D" w:rsidRDefault="00077E0D" w:rsidP="00523461">
      <w:pPr>
        <w:spacing w:after="0"/>
        <w:jc w:val="both"/>
        <w:rPr>
          <w:rFonts w:ascii="Times New Roman" w:hAnsi="Times New Roman" w:cs="Times New Roman"/>
          <w:sz w:val="24"/>
          <w:szCs w:val="24"/>
        </w:rPr>
      </w:pPr>
    </w:p>
    <w:p w14:paraId="6B08A055" w14:textId="77777777" w:rsidR="00077E0D" w:rsidRPr="00077E0D" w:rsidRDefault="00077E0D" w:rsidP="00523461">
      <w:pPr>
        <w:spacing w:after="0"/>
        <w:jc w:val="both"/>
        <w:rPr>
          <w:rFonts w:ascii="Times New Roman" w:hAnsi="Times New Roman" w:cs="Times New Roman"/>
          <w:sz w:val="24"/>
          <w:szCs w:val="24"/>
        </w:rPr>
      </w:pPr>
      <w:r w:rsidRPr="00077E0D">
        <w:rPr>
          <w:rFonts w:ascii="Times New Roman" w:hAnsi="Times New Roman" w:cs="Times New Roman"/>
          <w:sz w:val="24"/>
          <w:szCs w:val="24"/>
        </w:rPr>
        <w:t xml:space="preserve">On April 13, 2022, this Court (Judge Lewis A. Kaplan) in a summary order (without any legal opinion or authority) abruptly denied all pending motions in respect to Petitioner's Collateral Attack Petition/Proceedings and Government's opposition memorandum at 17 Cr. 155 (LAK), EFC No. 226. In denying Petitioner's motion, this Court ignored its own prior order at 17 Cr. 155 (LAK), EFC No. 225 and at 22 Cv. 996 (LAK), EFC No. 15, permitting Petitioner 30 days from Government's answer dated March 22, 2022, to file his Reply motion, thus, denying and depriving Petitioner the opportunity to reply to Government's answer and to fully develop the record. This is a violation of Petitioner's Constitutional rights. </w:t>
      </w:r>
    </w:p>
    <w:p w14:paraId="44FBBA51" w14:textId="77777777" w:rsidR="00077E0D" w:rsidRPr="00077E0D" w:rsidRDefault="00077E0D" w:rsidP="00523461">
      <w:pPr>
        <w:spacing w:after="0"/>
        <w:jc w:val="both"/>
        <w:rPr>
          <w:rFonts w:ascii="Times New Roman" w:hAnsi="Times New Roman" w:cs="Times New Roman"/>
          <w:sz w:val="24"/>
          <w:szCs w:val="24"/>
        </w:rPr>
      </w:pPr>
    </w:p>
    <w:p w14:paraId="08277C63" w14:textId="77777777" w:rsidR="00077E0D" w:rsidRPr="00077E0D" w:rsidRDefault="00077E0D" w:rsidP="00523461">
      <w:pPr>
        <w:spacing w:after="0"/>
        <w:jc w:val="both"/>
        <w:rPr>
          <w:rFonts w:ascii="Times New Roman" w:hAnsi="Times New Roman" w:cs="Times New Roman"/>
          <w:sz w:val="24"/>
          <w:szCs w:val="24"/>
        </w:rPr>
      </w:pPr>
      <w:r w:rsidRPr="00077E0D">
        <w:rPr>
          <w:rFonts w:ascii="Times New Roman" w:hAnsi="Times New Roman" w:cs="Times New Roman"/>
          <w:sz w:val="24"/>
          <w:szCs w:val="24"/>
        </w:rPr>
        <w:t xml:space="preserve">Moreover, while this Court summarily based its denial of Petitioner's motion on Government's opposition letter at 17 Cr. 155 (LAK), EFC No. 226, this Court also denied Government's opposition letter at 17 Cr. 155 (LAK), EFC No. 226 stating in relevant part: "Accordingly, all of </w:t>
      </w:r>
      <w:proofErr w:type="spellStart"/>
      <w:r w:rsidRPr="00077E0D">
        <w:rPr>
          <w:rFonts w:ascii="Times New Roman" w:hAnsi="Times New Roman" w:cs="Times New Roman"/>
          <w:sz w:val="24"/>
          <w:szCs w:val="24"/>
        </w:rPr>
        <w:t>Brennerman's</w:t>
      </w:r>
      <w:proofErr w:type="spellEnd"/>
      <w:r w:rsidRPr="00077E0D">
        <w:rPr>
          <w:rFonts w:ascii="Times New Roman" w:hAnsi="Times New Roman" w:cs="Times New Roman"/>
          <w:sz w:val="24"/>
          <w:szCs w:val="24"/>
        </w:rPr>
        <w:t xml:space="preserve"> pending motion (including </w:t>
      </w:r>
      <w:proofErr w:type="spellStart"/>
      <w:r w:rsidRPr="00077E0D">
        <w:rPr>
          <w:rFonts w:ascii="Times New Roman" w:hAnsi="Times New Roman" w:cs="Times New Roman"/>
          <w:sz w:val="24"/>
          <w:szCs w:val="24"/>
        </w:rPr>
        <w:t>DKts</w:t>
      </w:r>
      <w:proofErr w:type="spellEnd"/>
      <w:r w:rsidRPr="00077E0D">
        <w:rPr>
          <w:rFonts w:ascii="Times New Roman" w:hAnsi="Times New Roman" w:cs="Times New Roman"/>
          <w:sz w:val="24"/>
          <w:szCs w:val="24"/>
        </w:rPr>
        <w:t xml:space="preserve"> 226 and 227) are denied in the merits." The abrupt denial order lacks proper judicial adjudication on the significant issue of Conspiracy to deprive Petitioner of the ICBC documents/evidence particularly given that the Conspiracy involves the Government acting on behalf of this Court. In addition, the denial of all of Petitioner's motion, including Government's motion at </w:t>
      </w:r>
      <w:proofErr w:type="spellStart"/>
      <w:r w:rsidRPr="00077E0D">
        <w:rPr>
          <w:rFonts w:ascii="Times New Roman" w:hAnsi="Times New Roman" w:cs="Times New Roman"/>
          <w:sz w:val="24"/>
          <w:szCs w:val="24"/>
        </w:rPr>
        <w:t>Dkt</w:t>
      </w:r>
      <w:proofErr w:type="spellEnd"/>
      <w:r w:rsidRPr="00077E0D">
        <w:rPr>
          <w:rFonts w:ascii="Times New Roman" w:hAnsi="Times New Roman" w:cs="Times New Roman"/>
          <w:sz w:val="24"/>
          <w:szCs w:val="24"/>
        </w:rPr>
        <w:t xml:space="preserve">. 226, highlights why this Court should have recused/disqualified itself from presiding over Petitioner's Collateral Attack Proceedings. This also highlights partiality, abuse of power and discretion.  </w:t>
      </w:r>
    </w:p>
    <w:p w14:paraId="6DDB95F6" w14:textId="77777777" w:rsidR="00077E0D" w:rsidRPr="00077E0D" w:rsidRDefault="00077E0D" w:rsidP="00523461">
      <w:pPr>
        <w:spacing w:after="0"/>
        <w:jc w:val="both"/>
        <w:rPr>
          <w:rFonts w:ascii="Times New Roman" w:hAnsi="Times New Roman" w:cs="Times New Roman"/>
          <w:sz w:val="24"/>
          <w:szCs w:val="24"/>
        </w:rPr>
      </w:pPr>
    </w:p>
    <w:p w14:paraId="1C1500D2" w14:textId="77777777" w:rsidR="00077E0D" w:rsidRPr="00077E0D" w:rsidRDefault="00077E0D" w:rsidP="00523461">
      <w:pPr>
        <w:spacing w:after="0"/>
        <w:jc w:val="both"/>
        <w:rPr>
          <w:rFonts w:ascii="Times New Roman" w:hAnsi="Times New Roman" w:cs="Times New Roman"/>
          <w:sz w:val="24"/>
          <w:szCs w:val="24"/>
        </w:rPr>
      </w:pPr>
      <w:r w:rsidRPr="00077E0D">
        <w:rPr>
          <w:rFonts w:ascii="Times New Roman" w:hAnsi="Times New Roman" w:cs="Times New Roman"/>
          <w:sz w:val="24"/>
          <w:szCs w:val="24"/>
        </w:rPr>
        <w:t xml:space="preserve">On record and at issue is the subject of "conspiracy"; by the Government, acting on behalf of this Court (Judge Lewis A. Kaplan) with Linklaters LLP through Attorney Paul S. </w:t>
      </w:r>
      <w:proofErr w:type="spellStart"/>
      <w:r w:rsidRPr="00077E0D">
        <w:rPr>
          <w:rFonts w:ascii="Times New Roman" w:hAnsi="Times New Roman" w:cs="Times New Roman"/>
          <w:sz w:val="24"/>
          <w:szCs w:val="24"/>
        </w:rPr>
        <w:t>Hessler</w:t>
      </w:r>
      <w:proofErr w:type="spellEnd"/>
      <w:r w:rsidRPr="00077E0D">
        <w:rPr>
          <w:rFonts w:ascii="Times New Roman" w:hAnsi="Times New Roman" w:cs="Times New Roman"/>
          <w:sz w:val="24"/>
          <w:szCs w:val="24"/>
        </w:rPr>
        <w:t xml:space="preserve">, to intentionally deprive Petitioner of the ICBC documents / evidence by deliberately withholding the production of those </w:t>
      </w:r>
      <w:r w:rsidRPr="00077E0D">
        <w:rPr>
          <w:rFonts w:ascii="Times New Roman" w:hAnsi="Times New Roman" w:cs="Times New Roman"/>
          <w:sz w:val="24"/>
          <w:szCs w:val="24"/>
        </w:rPr>
        <w:lastRenderedPageBreak/>
        <w:t xml:space="preserve">documents/evidence which Petitioner required for his defense at trial and which he [Petitioner] requires now to fully develop the record. </w:t>
      </w:r>
    </w:p>
    <w:p w14:paraId="6CCD34E7" w14:textId="77777777" w:rsidR="00077E0D" w:rsidRPr="00077E0D" w:rsidRDefault="00077E0D" w:rsidP="00523461">
      <w:pPr>
        <w:spacing w:after="0"/>
        <w:jc w:val="both"/>
        <w:rPr>
          <w:rFonts w:ascii="Times New Roman" w:hAnsi="Times New Roman" w:cs="Times New Roman"/>
          <w:sz w:val="24"/>
          <w:szCs w:val="24"/>
        </w:rPr>
      </w:pPr>
    </w:p>
    <w:p w14:paraId="1773801A" w14:textId="77777777" w:rsidR="00077E0D" w:rsidRPr="00077E0D" w:rsidRDefault="00077E0D" w:rsidP="00523461">
      <w:pPr>
        <w:spacing w:after="0"/>
        <w:jc w:val="both"/>
        <w:rPr>
          <w:rFonts w:ascii="Times New Roman" w:hAnsi="Times New Roman" w:cs="Times New Roman"/>
          <w:sz w:val="24"/>
          <w:szCs w:val="24"/>
        </w:rPr>
      </w:pPr>
      <w:r w:rsidRPr="00077E0D">
        <w:rPr>
          <w:rFonts w:ascii="Times New Roman" w:hAnsi="Times New Roman" w:cs="Times New Roman"/>
          <w:sz w:val="24"/>
          <w:szCs w:val="24"/>
        </w:rPr>
        <w:t xml:space="preserve">Furthermore, while this Court highlights that the Hague Evidence Convention or Fed. R. Civ. P. 28(b)(2) makes no sense in a criminal context, first, this Court ignores or overlooks the fact that that was not Petitioner's Reply motion (which was due 30 days from March 22, 2022) to Government's answer but a comment by Petitioner to highlight one of the </w:t>
      </w:r>
      <w:proofErr w:type="spellStart"/>
      <w:r w:rsidRPr="00077E0D">
        <w:rPr>
          <w:rFonts w:ascii="Times New Roman" w:hAnsi="Times New Roman" w:cs="Times New Roman"/>
          <w:sz w:val="24"/>
          <w:szCs w:val="24"/>
        </w:rPr>
        <w:t>the</w:t>
      </w:r>
      <w:proofErr w:type="spellEnd"/>
      <w:r w:rsidRPr="00077E0D">
        <w:rPr>
          <w:rFonts w:ascii="Times New Roman" w:hAnsi="Times New Roman" w:cs="Times New Roman"/>
          <w:sz w:val="24"/>
          <w:szCs w:val="24"/>
        </w:rPr>
        <w:t xml:space="preserve"> options for obtaining evidence. Second, this Court ignores the fact that Petitioner highlighted that the ICBC documents / evidence which he requires and requests are already with ICBC's New York attorney - Linklaters LLP at 1290 Avenue of the Americas, New York, York, see 17 Cr. 155 (LAK), EFC No. 215 and 22 Cv. 996 (LAK), EFC No. 9, thus the Federal Rule of Criminal Procedure and its statutes certainly affords Petitioner the opportunity to obtain those documents prior to trial and during the Collateral Attack Petition. </w:t>
      </w:r>
    </w:p>
    <w:p w14:paraId="4506146D" w14:textId="77777777" w:rsidR="00077E0D" w:rsidRPr="00077E0D" w:rsidRDefault="00077E0D" w:rsidP="00523461">
      <w:pPr>
        <w:spacing w:after="0"/>
        <w:jc w:val="both"/>
        <w:rPr>
          <w:rFonts w:ascii="Times New Roman" w:hAnsi="Times New Roman" w:cs="Times New Roman"/>
          <w:sz w:val="24"/>
          <w:szCs w:val="24"/>
        </w:rPr>
      </w:pPr>
    </w:p>
    <w:p w14:paraId="154A6F2B" w14:textId="77777777" w:rsidR="00077E0D" w:rsidRPr="00077E0D" w:rsidRDefault="00077E0D" w:rsidP="00523461">
      <w:pPr>
        <w:spacing w:after="0"/>
        <w:jc w:val="both"/>
        <w:rPr>
          <w:rFonts w:ascii="Times New Roman" w:hAnsi="Times New Roman" w:cs="Times New Roman"/>
          <w:sz w:val="24"/>
          <w:szCs w:val="24"/>
        </w:rPr>
      </w:pPr>
      <w:r w:rsidRPr="00077E0D">
        <w:rPr>
          <w:rFonts w:ascii="Times New Roman" w:hAnsi="Times New Roman" w:cs="Times New Roman"/>
          <w:sz w:val="24"/>
          <w:szCs w:val="24"/>
        </w:rPr>
        <w:t xml:space="preserve">Petitioner was deprived his Sixth Amendment right to an effective assistance of counsel, when his trial counsel, Thompson Hine LLP through Attorneys Maranda Fritz and Brian Waller, failed to compel from ICBC's New York based counsel, Linklaters LLP, production of the ICBC documents/evidence which Petitioner required at trial to present his complete defense and confront witness(es) against him as more succinctly presented in his complete Collateral Attack Petition and Supplemental Motion at 17 Cr. 155 (LAK), EFC No. 215, 227 and 22 Cv. 996 (LAK), EFC No. 9, 17. </w:t>
      </w:r>
    </w:p>
    <w:p w14:paraId="639788BB" w14:textId="77777777" w:rsidR="00077E0D" w:rsidRPr="00077E0D" w:rsidRDefault="00077E0D" w:rsidP="00523461">
      <w:pPr>
        <w:spacing w:after="0"/>
        <w:jc w:val="both"/>
        <w:rPr>
          <w:rFonts w:ascii="Times New Roman" w:hAnsi="Times New Roman" w:cs="Times New Roman"/>
          <w:sz w:val="24"/>
          <w:szCs w:val="24"/>
        </w:rPr>
      </w:pPr>
    </w:p>
    <w:p w14:paraId="47654C0B" w14:textId="77777777" w:rsidR="00077E0D" w:rsidRPr="00077E0D" w:rsidRDefault="00077E0D" w:rsidP="00523461">
      <w:pPr>
        <w:spacing w:after="0"/>
        <w:jc w:val="both"/>
        <w:rPr>
          <w:rFonts w:ascii="Times New Roman" w:hAnsi="Times New Roman" w:cs="Times New Roman"/>
          <w:sz w:val="24"/>
          <w:szCs w:val="24"/>
        </w:rPr>
      </w:pPr>
      <w:r w:rsidRPr="00077E0D">
        <w:rPr>
          <w:rFonts w:ascii="Times New Roman" w:hAnsi="Times New Roman" w:cs="Times New Roman"/>
          <w:sz w:val="24"/>
          <w:szCs w:val="24"/>
        </w:rPr>
        <w:t xml:space="preserve">For unequivocal confirmation, appended as "Exhibit 1" is excerpt of trial testimony with Government's witness, Mr. Julian </w:t>
      </w:r>
      <w:proofErr w:type="spellStart"/>
      <w:r w:rsidRPr="00077E0D">
        <w:rPr>
          <w:rFonts w:ascii="Times New Roman" w:hAnsi="Times New Roman" w:cs="Times New Roman"/>
          <w:sz w:val="24"/>
          <w:szCs w:val="24"/>
        </w:rPr>
        <w:t>Madgett</w:t>
      </w:r>
      <w:proofErr w:type="spellEnd"/>
      <w:r w:rsidRPr="00077E0D">
        <w:rPr>
          <w:rFonts w:ascii="Times New Roman" w:hAnsi="Times New Roman" w:cs="Times New Roman"/>
          <w:sz w:val="24"/>
          <w:szCs w:val="24"/>
        </w:rPr>
        <w:t xml:space="preserve"> of ICBC, testifying in the interrelated criminal case, at case no. 17 Cr. 337 (RJS), trial tr. 551-554 that the bank, ICBC (London) plc provided all pertinent and exculpatory documents to ICBC's New York based counsel, Linklaters LLP who were required to turn those documents over to the U.S. Attorney Office and ultimately to Petitioner for his defense. That did not happen, because, the Government conspired with Linklaters LLP New York Office through Attorney Paul S. </w:t>
      </w:r>
      <w:proofErr w:type="spellStart"/>
      <w:r w:rsidRPr="00077E0D">
        <w:rPr>
          <w:rFonts w:ascii="Times New Roman" w:hAnsi="Times New Roman" w:cs="Times New Roman"/>
          <w:sz w:val="24"/>
          <w:szCs w:val="24"/>
        </w:rPr>
        <w:t>Hessler</w:t>
      </w:r>
      <w:proofErr w:type="spellEnd"/>
      <w:r w:rsidRPr="00077E0D">
        <w:rPr>
          <w:rFonts w:ascii="Times New Roman" w:hAnsi="Times New Roman" w:cs="Times New Roman"/>
          <w:sz w:val="24"/>
          <w:szCs w:val="24"/>
        </w:rPr>
        <w:t xml:space="preserve"> to withhold production of those exculpatory and pertinence documents/evidence including ICBC [underwriting file], [meeting minutes], [notes], [e-mails] required by Petitioner at trial for his complete defense. </w:t>
      </w:r>
    </w:p>
    <w:p w14:paraId="1423213C" w14:textId="77777777" w:rsidR="00077E0D" w:rsidRPr="00077E0D" w:rsidRDefault="00077E0D" w:rsidP="00523461">
      <w:pPr>
        <w:spacing w:after="0"/>
        <w:jc w:val="both"/>
        <w:rPr>
          <w:rFonts w:ascii="Times New Roman" w:hAnsi="Times New Roman" w:cs="Times New Roman"/>
          <w:sz w:val="24"/>
          <w:szCs w:val="24"/>
        </w:rPr>
      </w:pPr>
    </w:p>
    <w:p w14:paraId="22BEA91B" w14:textId="77777777" w:rsidR="00077E0D" w:rsidRPr="00077E0D" w:rsidRDefault="00077E0D" w:rsidP="00523461">
      <w:pPr>
        <w:spacing w:after="0"/>
        <w:jc w:val="both"/>
        <w:rPr>
          <w:rFonts w:ascii="Times New Roman" w:hAnsi="Times New Roman" w:cs="Times New Roman"/>
          <w:sz w:val="24"/>
          <w:szCs w:val="24"/>
        </w:rPr>
      </w:pPr>
      <w:r w:rsidRPr="00077E0D">
        <w:rPr>
          <w:rFonts w:ascii="Times New Roman" w:hAnsi="Times New Roman" w:cs="Times New Roman"/>
          <w:sz w:val="24"/>
          <w:szCs w:val="24"/>
        </w:rPr>
        <w:t xml:space="preserve">Notwithstanding this clear evidence, this Court (Judge Lewis A. Kaplan) has now attempted to obfuscate the issue of conspiracy with the Government, acting on the Court's behalf, to conspire with Attorney Paul S. </w:t>
      </w:r>
      <w:proofErr w:type="spellStart"/>
      <w:r w:rsidRPr="00077E0D">
        <w:rPr>
          <w:rFonts w:ascii="Times New Roman" w:hAnsi="Times New Roman" w:cs="Times New Roman"/>
          <w:sz w:val="24"/>
          <w:szCs w:val="24"/>
        </w:rPr>
        <w:t>Hessler</w:t>
      </w:r>
      <w:proofErr w:type="spellEnd"/>
      <w:r w:rsidRPr="00077E0D">
        <w:rPr>
          <w:rFonts w:ascii="Times New Roman" w:hAnsi="Times New Roman" w:cs="Times New Roman"/>
          <w:sz w:val="24"/>
          <w:szCs w:val="24"/>
        </w:rPr>
        <w:t xml:space="preserve"> to intentionally withhold production of those documents, in an endeavor to deprive Petitioner of the documents/evidence for his defense. </w:t>
      </w:r>
    </w:p>
    <w:p w14:paraId="076A2E07" w14:textId="77777777" w:rsidR="00077E0D" w:rsidRPr="00077E0D" w:rsidRDefault="00077E0D" w:rsidP="00523461">
      <w:pPr>
        <w:spacing w:after="0"/>
        <w:jc w:val="both"/>
        <w:rPr>
          <w:rFonts w:ascii="Times New Roman" w:hAnsi="Times New Roman" w:cs="Times New Roman"/>
          <w:sz w:val="24"/>
          <w:szCs w:val="24"/>
        </w:rPr>
      </w:pPr>
    </w:p>
    <w:p w14:paraId="0F748562" w14:textId="77777777" w:rsidR="00077E0D" w:rsidRPr="00077E0D" w:rsidRDefault="00077E0D" w:rsidP="00523461">
      <w:pPr>
        <w:spacing w:after="0"/>
        <w:jc w:val="both"/>
        <w:rPr>
          <w:rFonts w:ascii="Times New Roman" w:hAnsi="Times New Roman" w:cs="Times New Roman"/>
          <w:sz w:val="24"/>
          <w:szCs w:val="24"/>
        </w:rPr>
      </w:pPr>
      <w:r w:rsidRPr="00077E0D">
        <w:rPr>
          <w:rFonts w:ascii="Times New Roman" w:hAnsi="Times New Roman" w:cs="Times New Roman"/>
          <w:sz w:val="24"/>
          <w:szCs w:val="24"/>
        </w:rPr>
        <w:t xml:space="preserve">An impartial judge would have permitted Petitioner to file his reply motion, then ordered the production of the ICBC evidence / documents and an evidentiary hearing with Attorney Paul S. </w:t>
      </w:r>
      <w:proofErr w:type="spellStart"/>
      <w:r w:rsidRPr="00077E0D">
        <w:rPr>
          <w:rFonts w:ascii="Times New Roman" w:hAnsi="Times New Roman" w:cs="Times New Roman"/>
          <w:sz w:val="24"/>
          <w:szCs w:val="24"/>
        </w:rPr>
        <w:t>Hessler</w:t>
      </w:r>
      <w:proofErr w:type="spellEnd"/>
      <w:r w:rsidRPr="00077E0D">
        <w:rPr>
          <w:rFonts w:ascii="Times New Roman" w:hAnsi="Times New Roman" w:cs="Times New Roman"/>
          <w:sz w:val="24"/>
          <w:szCs w:val="24"/>
        </w:rPr>
        <w:t>, a partner at Linklaters LLP New York office, under oath, testifying as to why he intentionally withheld the production of the documents / evidence. However, this Court cannot and will not do that because such will expose the conspiracy.</w:t>
      </w:r>
    </w:p>
    <w:p w14:paraId="042DB4FB" w14:textId="77777777" w:rsidR="00077E0D" w:rsidRPr="00077E0D" w:rsidRDefault="00077E0D" w:rsidP="00523461">
      <w:pPr>
        <w:spacing w:after="0"/>
        <w:jc w:val="both"/>
        <w:rPr>
          <w:rFonts w:ascii="Times New Roman" w:hAnsi="Times New Roman" w:cs="Times New Roman"/>
          <w:sz w:val="24"/>
          <w:szCs w:val="24"/>
        </w:rPr>
      </w:pPr>
    </w:p>
    <w:p w14:paraId="6884B362" w14:textId="77777777" w:rsidR="00077E0D" w:rsidRPr="00077E0D" w:rsidRDefault="00077E0D" w:rsidP="00523461">
      <w:pPr>
        <w:spacing w:after="0"/>
        <w:jc w:val="both"/>
        <w:rPr>
          <w:rFonts w:ascii="Times New Roman" w:hAnsi="Times New Roman" w:cs="Times New Roman"/>
          <w:sz w:val="24"/>
          <w:szCs w:val="24"/>
        </w:rPr>
      </w:pPr>
      <w:r w:rsidRPr="00077E0D">
        <w:rPr>
          <w:rFonts w:ascii="Times New Roman" w:hAnsi="Times New Roman" w:cs="Times New Roman"/>
          <w:sz w:val="24"/>
          <w:szCs w:val="24"/>
        </w:rPr>
        <w:t>RELIEF REQUESTED:</w:t>
      </w:r>
    </w:p>
    <w:p w14:paraId="45E2AB44" w14:textId="77777777" w:rsidR="00077E0D" w:rsidRPr="00077E0D" w:rsidRDefault="00077E0D" w:rsidP="00523461">
      <w:pPr>
        <w:spacing w:after="0"/>
        <w:jc w:val="both"/>
        <w:rPr>
          <w:rFonts w:ascii="Times New Roman" w:hAnsi="Times New Roman" w:cs="Times New Roman"/>
          <w:sz w:val="24"/>
          <w:szCs w:val="24"/>
        </w:rPr>
      </w:pPr>
    </w:p>
    <w:p w14:paraId="23D1226D" w14:textId="77777777" w:rsidR="00077E0D" w:rsidRPr="00077E0D" w:rsidRDefault="00077E0D" w:rsidP="00523461">
      <w:pPr>
        <w:spacing w:after="0"/>
        <w:jc w:val="both"/>
        <w:rPr>
          <w:rFonts w:ascii="Times New Roman" w:hAnsi="Times New Roman" w:cs="Times New Roman"/>
          <w:sz w:val="24"/>
          <w:szCs w:val="24"/>
        </w:rPr>
      </w:pPr>
      <w:r w:rsidRPr="00077E0D">
        <w:rPr>
          <w:rFonts w:ascii="Times New Roman" w:hAnsi="Times New Roman" w:cs="Times New Roman"/>
          <w:sz w:val="24"/>
          <w:szCs w:val="24"/>
        </w:rPr>
        <w:lastRenderedPageBreak/>
        <w:t xml:space="preserve">Petitioner respectfully requests that this Court set-aside its order at 22 Cv. 996 (LAK), EFC No. 9, and permit him [Petitioner] the opportunity to file his reply motion (the "Reply Motion"), to rebut Government's response to his Collateral Attack Motion, and to fully develop the record, prior to adjudication of his Collateral Attack Motion. </w:t>
      </w:r>
    </w:p>
    <w:p w14:paraId="29227775" w14:textId="77777777" w:rsidR="00077E0D" w:rsidRPr="00077E0D" w:rsidRDefault="00077E0D" w:rsidP="00077E0D">
      <w:pPr>
        <w:spacing w:after="0"/>
        <w:rPr>
          <w:rFonts w:ascii="Times New Roman" w:hAnsi="Times New Roman" w:cs="Times New Roman"/>
          <w:sz w:val="24"/>
          <w:szCs w:val="24"/>
        </w:rPr>
      </w:pPr>
    </w:p>
    <w:p w14:paraId="2A4D7E66" w14:textId="77777777" w:rsidR="00077E0D" w:rsidRPr="00077E0D" w:rsidRDefault="00077E0D" w:rsidP="00077E0D">
      <w:pPr>
        <w:spacing w:after="0"/>
        <w:rPr>
          <w:rFonts w:ascii="Times New Roman" w:hAnsi="Times New Roman" w:cs="Times New Roman"/>
          <w:sz w:val="24"/>
          <w:szCs w:val="24"/>
        </w:rPr>
      </w:pPr>
      <w:r w:rsidRPr="00077E0D">
        <w:rPr>
          <w:rFonts w:ascii="Times New Roman" w:hAnsi="Times New Roman" w:cs="Times New Roman"/>
          <w:sz w:val="24"/>
          <w:szCs w:val="24"/>
        </w:rPr>
        <w:t>CONCLUSION:</w:t>
      </w:r>
    </w:p>
    <w:p w14:paraId="79F6E00D" w14:textId="77777777" w:rsidR="00077E0D" w:rsidRPr="00077E0D" w:rsidRDefault="00077E0D" w:rsidP="00077E0D">
      <w:pPr>
        <w:spacing w:after="0"/>
        <w:rPr>
          <w:rFonts w:ascii="Times New Roman" w:hAnsi="Times New Roman" w:cs="Times New Roman"/>
          <w:sz w:val="24"/>
          <w:szCs w:val="24"/>
        </w:rPr>
      </w:pPr>
    </w:p>
    <w:p w14:paraId="0EFE3A21" w14:textId="71924461" w:rsidR="00261697" w:rsidRPr="00077E0D" w:rsidRDefault="00077E0D" w:rsidP="00077E0D">
      <w:pPr>
        <w:spacing w:after="0"/>
        <w:rPr>
          <w:rFonts w:ascii="Times New Roman" w:hAnsi="Times New Roman" w:cs="Times New Roman"/>
          <w:sz w:val="24"/>
          <w:szCs w:val="24"/>
        </w:rPr>
      </w:pPr>
      <w:r w:rsidRPr="00077E0D">
        <w:rPr>
          <w:rFonts w:ascii="Times New Roman" w:hAnsi="Times New Roman" w:cs="Times New Roman"/>
          <w:sz w:val="24"/>
          <w:szCs w:val="24"/>
        </w:rPr>
        <w:t>Petitioner respectfully submits the above and prays that this Court grant his requests in its entirety.</w:t>
      </w:r>
    </w:p>
    <w:p w14:paraId="1F2F950A" w14:textId="11F28991" w:rsidR="00077E0D" w:rsidRPr="00077E0D" w:rsidRDefault="00077E0D" w:rsidP="00077E0D">
      <w:pPr>
        <w:spacing w:after="0"/>
        <w:rPr>
          <w:rFonts w:ascii="Times New Roman" w:hAnsi="Times New Roman" w:cs="Times New Roman"/>
          <w:sz w:val="24"/>
          <w:szCs w:val="24"/>
        </w:rPr>
      </w:pPr>
      <w:r w:rsidRPr="00077E0D">
        <w:rPr>
          <w:rFonts w:ascii="Times New Roman" w:hAnsi="Times New Roman" w:cs="Times New Roman"/>
          <w:sz w:val="24"/>
          <w:szCs w:val="24"/>
        </w:rPr>
        <w:t>Dated:</w:t>
      </w:r>
      <w:r w:rsidR="00523461">
        <w:rPr>
          <w:rFonts w:ascii="Times New Roman" w:hAnsi="Times New Roman" w:cs="Times New Roman"/>
          <w:sz w:val="24"/>
          <w:szCs w:val="24"/>
        </w:rPr>
        <w:tab/>
      </w:r>
      <w:r w:rsidRPr="00077E0D">
        <w:rPr>
          <w:rFonts w:ascii="Times New Roman" w:hAnsi="Times New Roman" w:cs="Times New Roman"/>
          <w:sz w:val="24"/>
          <w:szCs w:val="24"/>
        </w:rPr>
        <w:t>April 20, 2022</w:t>
      </w:r>
    </w:p>
    <w:p w14:paraId="7F7572E7" w14:textId="20942E5C" w:rsidR="00077E0D" w:rsidRPr="00077E0D" w:rsidRDefault="00077E0D" w:rsidP="00523461">
      <w:pPr>
        <w:spacing w:after="0"/>
        <w:ind w:firstLine="720"/>
        <w:rPr>
          <w:rFonts w:ascii="Times New Roman" w:hAnsi="Times New Roman" w:cs="Times New Roman"/>
          <w:sz w:val="24"/>
          <w:szCs w:val="24"/>
        </w:rPr>
      </w:pPr>
      <w:r w:rsidRPr="00077E0D">
        <w:rPr>
          <w:rFonts w:ascii="Times New Roman" w:hAnsi="Times New Roman" w:cs="Times New Roman"/>
          <w:sz w:val="24"/>
          <w:szCs w:val="24"/>
        </w:rPr>
        <w:t>White Deer, Pa. 17887-1000</w:t>
      </w:r>
    </w:p>
    <w:p w14:paraId="57C5F2B1" w14:textId="6FC3391D" w:rsidR="00077E0D" w:rsidRPr="00077E0D" w:rsidRDefault="00077E0D" w:rsidP="00523461">
      <w:pPr>
        <w:spacing w:after="0"/>
        <w:rPr>
          <w:rFonts w:ascii="Times New Roman" w:hAnsi="Times New Roman" w:cs="Times New Roman"/>
          <w:sz w:val="24"/>
          <w:szCs w:val="24"/>
        </w:rPr>
      </w:pPr>
      <w:r w:rsidRPr="00077E0D">
        <w:rPr>
          <w:rFonts w:ascii="Times New Roman" w:hAnsi="Times New Roman" w:cs="Times New Roman"/>
          <w:sz w:val="24"/>
          <w:szCs w:val="24"/>
        </w:rPr>
        <w:t>Respectfully submitted</w:t>
      </w:r>
    </w:p>
    <w:p w14:paraId="5FFC43FE" w14:textId="77777777" w:rsidR="00077E0D" w:rsidRPr="00077E0D" w:rsidRDefault="00077E0D" w:rsidP="00077E0D">
      <w:pPr>
        <w:spacing w:after="0"/>
        <w:rPr>
          <w:rFonts w:ascii="Times New Roman" w:hAnsi="Times New Roman" w:cs="Times New Roman"/>
          <w:sz w:val="24"/>
          <w:szCs w:val="24"/>
        </w:rPr>
      </w:pPr>
    </w:p>
    <w:p w14:paraId="6BC9635A" w14:textId="2F73087E" w:rsidR="00077E0D" w:rsidRPr="00077E0D" w:rsidRDefault="00077E0D" w:rsidP="00077E0D">
      <w:pPr>
        <w:spacing w:after="0"/>
        <w:rPr>
          <w:rFonts w:ascii="Times New Roman" w:hAnsi="Times New Roman" w:cs="Times New Roman"/>
          <w:sz w:val="24"/>
          <w:szCs w:val="24"/>
        </w:rPr>
      </w:pPr>
      <w:r w:rsidRPr="00077E0D">
        <w:rPr>
          <w:rFonts w:ascii="Times New Roman" w:hAnsi="Times New Roman" w:cs="Times New Roman"/>
          <w:sz w:val="24"/>
          <w:szCs w:val="24"/>
        </w:rPr>
        <w:t xml:space="preserve">/s/ Raheem J. </w:t>
      </w:r>
      <w:proofErr w:type="spellStart"/>
      <w:r w:rsidRPr="00077E0D">
        <w:rPr>
          <w:rFonts w:ascii="Times New Roman" w:hAnsi="Times New Roman" w:cs="Times New Roman"/>
          <w:sz w:val="24"/>
          <w:szCs w:val="24"/>
        </w:rPr>
        <w:t>Brennerman</w:t>
      </w:r>
      <w:proofErr w:type="spellEnd"/>
    </w:p>
    <w:p w14:paraId="27F56C1B" w14:textId="6B19A675" w:rsidR="00077E0D" w:rsidRPr="00077E0D" w:rsidRDefault="00077E0D" w:rsidP="00523461">
      <w:pPr>
        <w:spacing w:after="0"/>
        <w:ind w:left="5760"/>
        <w:rPr>
          <w:rFonts w:ascii="Times New Roman" w:hAnsi="Times New Roman" w:cs="Times New Roman"/>
          <w:sz w:val="24"/>
          <w:szCs w:val="24"/>
        </w:rPr>
      </w:pPr>
      <w:r w:rsidRPr="00077E0D">
        <w:rPr>
          <w:rFonts w:ascii="Times New Roman" w:hAnsi="Times New Roman" w:cs="Times New Roman"/>
          <w:sz w:val="24"/>
          <w:szCs w:val="24"/>
        </w:rPr>
        <w:t>RAHEEM JEFFERSON BRENNERMAN</w:t>
      </w:r>
    </w:p>
    <w:p w14:paraId="0D411DC1" w14:textId="115151A1" w:rsidR="00077E0D" w:rsidRPr="00077E0D" w:rsidRDefault="00523461" w:rsidP="00077E0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77E0D" w:rsidRPr="00077E0D">
        <w:rPr>
          <w:rFonts w:ascii="Times New Roman" w:hAnsi="Times New Roman" w:cs="Times New Roman"/>
          <w:sz w:val="24"/>
          <w:szCs w:val="24"/>
        </w:rPr>
        <w:t>Federal Correctional Institution</w:t>
      </w:r>
    </w:p>
    <w:p w14:paraId="161F35B4" w14:textId="77B557D0" w:rsidR="00077E0D" w:rsidRPr="00077E0D" w:rsidRDefault="00523461" w:rsidP="00077E0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77E0D" w:rsidRPr="00077E0D">
        <w:rPr>
          <w:rFonts w:ascii="Times New Roman" w:hAnsi="Times New Roman" w:cs="Times New Roman"/>
          <w:sz w:val="24"/>
          <w:szCs w:val="24"/>
        </w:rPr>
        <w:t>Allenwood Low</w:t>
      </w:r>
    </w:p>
    <w:p w14:paraId="465C03E5" w14:textId="02F6CDF6" w:rsidR="00077E0D" w:rsidRPr="00077E0D" w:rsidRDefault="00523461" w:rsidP="00077E0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77E0D" w:rsidRPr="00077E0D">
        <w:rPr>
          <w:rFonts w:ascii="Times New Roman" w:hAnsi="Times New Roman" w:cs="Times New Roman"/>
          <w:sz w:val="24"/>
          <w:szCs w:val="24"/>
        </w:rPr>
        <w:t>P. O. Box 1000</w:t>
      </w:r>
    </w:p>
    <w:p w14:paraId="530E494C" w14:textId="51481289" w:rsidR="00077E0D" w:rsidRPr="00077E0D" w:rsidRDefault="00523461" w:rsidP="00077E0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77E0D" w:rsidRPr="00077E0D">
        <w:rPr>
          <w:rFonts w:ascii="Times New Roman" w:hAnsi="Times New Roman" w:cs="Times New Roman"/>
          <w:sz w:val="24"/>
          <w:szCs w:val="24"/>
        </w:rPr>
        <w:t>White Deer, Pa. 17887-1000</w:t>
      </w:r>
    </w:p>
    <w:p w14:paraId="661ED208" w14:textId="77777777" w:rsidR="00077E0D" w:rsidRPr="00077E0D" w:rsidRDefault="00077E0D" w:rsidP="00077E0D">
      <w:pPr>
        <w:spacing w:after="0"/>
        <w:rPr>
          <w:rFonts w:ascii="Times New Roman" w:hAnsi="Times New Roman" w:cs="Times New Roman"/>
          <w:sz w:val="24"/>
          <w:szCs w:val="24"/>
        </w:rPr>
      </w:pPr>
    </w:p>
    <w:p w14:paraId="13563E45" w14:textId="54FBE624" w:rsidR="00077E0D" w:rsidRPr="00077E0D" w:rsidRDefault="00523461" w:rsidP="00077E0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77E0D" w:rsidRPr="00077E0D">
        <w:rPr>
          <w:rFonts w:ascii="Times New Roman" w:hAnsi="Times New Roman" w:cs="Times New Roman"/>
          <w:sz w:val="24"/>
          <w:szCs w:val="24"/>
        </w:rPr>
        <w:t>Pro Se Petitioner</w:t>
      </w:r>
    </w:p>
    <w:sectPr w:rsidR="00077E0D" w:rsidRPr="00077E0D" w:rsidSect="00077E0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0D"/>
    <w:rsid w:val="00077E0D"/>
    <w:rsid w:val="00261697"/>
    <w:rsid w:val="00523461"/>
    <w:rsid w:val="00B506F7"/>
    <w:rsid w:val="00D65077"/>
    <w:rsid w:val="00F05215"/>
    <w:rsid w:val="00F80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E60D"/>
  <w15:chartTrackingRefBased/>
  <w15:docId w15:val="{1482F92B-C61D-41B6-B2D8-AD4F6052C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1832</Words>
  <Characters>10444</Characters>
  <Application>Microsoft Office Word</Application>
  <DocSecurity>0</DocSecurity>
  <Lines>87</Lines>
  <Paragraphs>24</Paragraphs>
  <ScaleCrop>false</ScaleCrop>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Savgir</dc:creator>
  <cp:keywords/>
  <dc:description/>
  <cp:lastModifiedBy>Denis Savgir</cp:lastModifiedBy>
  <cp:revision>4</cp:revision>
  <dcterms:created xsi:type="dcterms:W3CDTF">2022-05-07T05:03:00Z</dcterms:created>
  <dcterms:modified xsi:type="dcterms:W3CDTF">2022-05-07T05:16:00Z</dcterms:modified>
</cp:coreProperties>
</file>