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DDFA" w14:textId="6987EC6A" w:rsidR="00FB2B67" w:rsidRPr="00FB2B67" w:rsidRDefault="00FB2B67" w:rsidP="00FB2B67">
      <w:p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B2B67">
        <w:rPr>
          <w:rFonts w:ascii="Times New Roman" w:hAnsi="Times New Roman" w:cs="Times New Roman"/>
          <w:sz w:val="24"/>
          <w:szCs w:val="24"/>
        </w:rPr>
        <w:t>Raheem J. Brennerman</w:t>
      </w:r>
    </w:p>
    <w:p w14:paraId="029DA773" w14:textId="70B06CA1" w:rsidR="00FB2B67" w:rsidRPr="00FB2B67" w:rsidRDefault="00FB2B67" w:rsidP="00FB2B67">
      <w:pPr>
        <w:spacing w:after="0"/>
        <w:ind w:left="5040" w:firstLine="720"/>
        <w:rPr>
          <w:rFonts w:ascii="Times New Roman" w:hAnsi="Times New Roman" w:cs="Times New Roman"/>
          <w:sz w:val="24"/>
          <w:szCs w:val="24"/>
        </w:rPr>
      </w:pPr>
      <w:r w:rsidRPr="00FB2B67">
        <w:rPr>
          <w:rFonts w:ascii="Times New Roman" w:hAnsi="Times New Roman" w:cs="Times New Roman"/>
          <w:sz w:val="24"/>
          <w:szCs w:val="24"/>
        </w:rPr>
        <w:t>Reg. No. 54001-048</w:t>
      </w:r>
    </w:p>
    <w:p w14:paraId="752DA244" w14:textId="333638DD" w:rsidR="00FB2B67" w:rsidRPr="00FB2B67" w:rsidRDefault="00FB2B67" w:rsidP="00FB2B67">
      <w:pPr>
        <w:spacing w:after="0"/>
        <w:ind w:left="5760"/>
        <w:rPr>
          <w:rFonts w:ascii="Times New Roman" w:hAnsi="Times New Roman" w:cs="Times New Roman"/>
          <w:sz w:val="24"/>
          <w:szCs w:val="24"/>
        </w:rPr>
      </w:pPr>
      <w:r w:rsidRPr="00FB2B67">
        <w:rPr>
          <w:rFonts w:ascii="Times New Roman" w:hAnsi="Times New Roman" w:cs="Times New Roman"/>
          <w:sz w:val="24"/>
          <w:szCs w:val="24"/>
        </w:rPr>
        <w:t>Federal Correctional Institution</w:t>
      </w:r>
    </w:p>
    <w:p w14:paraId="72B71372" w14:textId="42305046" w:rsidR="00FB2B67" w:rsidRPr="00FB2B67" w:rsidRDefault="00FB2B67" w:rsidP="00FB2B67">
      <w:pPr>
        <w:spacing w:after="0"/>
        <w:ind w:left="5040" w:firstLine="720"/>
        <w:rPr>
          <w:rFonts w:ascii="Times New Roman" w:hAnsi="Times New Roman" w:cs="Times New Roman"/>
          <w:sz w:val="24"/>
          <w:szCs w:val="24"/>
        </w:rPr>
      </w:pPr>
      <w:r w:rsidRPr="00FB2B67">
        <w:rPr>
          <w:rFonts w:ascii="Times New Roman" w:hAnsi="Times New Roman" w:cs="Times New Roman"/>
          <w:sz w:val="24"/>
          <w:szCs w:val="24"/>
        </w:rPr>
        <w:t>Allenwood Low</w:t>
      </w:r>
    </w:p>
    <w:p w14:paraId="74720036" w14:textId="52846D0A" w:rsidR="00FB2B67" w:rsidRPr="00FB2B67" w:rsidRDefault="00FB2B67" w:rsidP="00FB2B67">
      <w:pPr>
        <w:spacing w:after="0"/>
        <w:ind w:left="5760"/>
        <w:rPr>
          <w:rFonts w:ascii="Times New Roman" w:hAnsi="Times New Roman" w:cs="Times New Roman"/>
          <w:sz w:val="24"/>
          <w:szCs w:val="24"/>
        </w:rPr>
      </w:pPr>
      <w:r w:rsidRPr="00FB2B67">
        <w:rPr>
          <w:rFonts w:ascii="Times New Roman" w:hAnsi="Times New Roman" w:cs="Times New Roman"/>
          <w:sz w:val="24"/>
          <w:szCs w:val="24"/>
        </w:rPr>
        <w:t>P. O. Box 1000</w:t>
      </w:r>
    </w:p>
    <w:p w14:paraId="547F04F0" w14:textId="3D57E9C8" w:rsidR="00FB2B67" w:rsidRPr="00FB2B67" w:rsidRDefault="00FB2B67" w:rsidP="00FB2B67">
      <w:pPr>
        <w:spacing w:after="0"/>
        <w:ind w:left="5040" w:firstLine="720"/>
        <w:rPr>
          <w:rFonts w:ascii="Times New Roman" w:hAnsi="Times New Roman" w:cs="Times New Roman"/>
          <w:sz w:val="24"/>
          <w:szCs w:val="24"/>
        </w:rPr>
      </w:pPr>
      <w:r w:rsidRPr="00FB2B67">
        <w:rPr>
          <w:rFonts w:ascii="Times New Roman" w:hAnsi="Times New Roman" w:cs="Times New Roman"/>
          <w:sz w:val="24"/>
          <w:szCs w:val="24"/>
        </w:rPr>
        <w:t>White Deer, Pa. 17887-1000</w:t>
      </w:r>
    </w:p>
    <w:p w14:paraId="27ED45A1"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A.U.S.A. Robert B. Sobelman</w:t>
      </w:r>
    </w:p>
    <w:p w14:paraId="5494EE2E"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A.U.S.A. Nicolas T. Landsman-Roos</w:t>
      </w:r>
    </w:p>
    <w:p w14:paraId="7082397E"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A.U.S.A. Danielle R. Sassoon</w:t>
      </w:r>
    </w:p>
    <w:p w14:paraId="4EE48E5C"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Assistant United States Attorneys</w:t>
      </w:r>
    </w:p>
    <w:p w14:paraId="3136355E"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UNITED STATES ATTORNEY</w:t>
      </w:r>
    </w:p>
    <w:p w14:paraId="07AA17BE"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Southern District of New York</w:t>
      </w:r>
    </w:p>
    <w:p w14:paraId="235D772B"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One Saint Andrew's Plaza</w:t>
      </w:r>
    </w:p>
    <w:p w14:paraId="53B1675D"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New York, New York 10007</w:t>
      </w:r>
    </w:p>
    <w:p w14:paraId="57D74435" w14:textId="77777777" w:rsidR="00FB2B67" w:rsidRPr="00FB2B67" w:rsidRDefault="00FB2B67" w:rsidP="00FB2B67">
      <w:pPr>
        <w:spacing w:after="0"/>
        <w:rPr>
          <w:rFonts w:ascii="Times New Roman" w:hAnsi="Times New Roman" w:cs="Times New Roman"/>
          <w:sz w:val="24"/>
          <w:szCs w:val="24"/>
        </w:rPr>
      </w:pPr>
    </w:p>
    <w:p w14:paraId="786094E5"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March 16, 2022</w:t>
      </w:r>
    </w:p>
    <w:p w14:paraId="2C3D07C2" w14:textId="77777777" w:rsidR="00FB2B67" w:rsidRPr="00FB2B67" w:rsidRDefault="00FB2B67" w:rsidP="00FB2B67">
      <w:pPr>
        <w:spacing w:after="0"/>
        <w:rPr>
          <w:rFonts w:ascii="Times New Roman" w:hAnsi="Times New Roman" w:cs="Times New Roman"/>
          <w:sz w:val="24"/>
          <w:szCs w:val="24"/>
        </w:rPr>
      </w:pPr>
    </w:p>
    <w:p w14:paraId="3C5F6CFA"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BY E-MAIL &amp; CERTIFIED FIRST CLASS MAIL</w:t>
      </w:r>
    </w:p>
    <w:p w14:paraId="33E481F2"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E: robert.sobelman@usdoj.gov</w:t>
      </w:r>
    </w:p>
    <w:p w14:paraId="6059F38F" w14:textId="77777777" w:rsidR="00FB2B67" w:rsidRPr="00FB2B67" w:rsidRDefault="00FB2B67" w:rsidP="00FB2B67">
      <w:pPr>
        <w:spacing w:after="0"/>
        <w:rPr>
          <w:rFonts w:ascii="Times New Roman" w:hAnsi="Times New Roman" w:cs="Times New Roman"/>
          <w:sz w:val="24"/>
          <w:szCs w:val="24"/>
        </w:rPr>
      </w:pPr>
    </w:p>
    <w:p w14:paraId="75E19C33" w14:textId="03EAA30A"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Regarding:</w:t>
      </w:r>
      <w:r>
        <w:rPr>
          <w:rFonts w:ascii="Times New Roman" w:hAnsi="Times New Roman" w:cs="Times New Roman"/>
          <w:sz w:val="24"/>
          <w:szCs w:val="24"/>
        </w:rPr>
        <w:tab/>
      </w:r>
      <w:r w:rsidRPr="00FB2B67">
        <w:rPr>
          <w:rFonts w:ascii="Times New Roman" w:hAnsi="Times New Roman" w:cs="Times New Roman"/>
          <w:sz w:val="24"/>
          <w:szCs w:val="24"/>
        </w:rPr>
        <w:t>United States v. Raheem J. Brennerman, 17 Cr. 155 (LAK)</w:t>
      </w:r>
    </w:p>
    <w:p w14:paraId="6B3235E7" w14:textId="5B7D6743" w:rsidR="00FB2B67" w:rsidRPr="00FB2B67" w:rsidRDefault="00FB2B67" w:rsidP="00FB2B67">
      <w:pPr>
        <w:spacing w:after="0"/>
        <w:ind w:left="720" w:firstLine="720"/>
        <w:rPr>
          <w:rFonts w:ascii="Times New Roman" w:hAnsi="Times New Roman" w:cs="Times New Roman"/>
          <w:sz w:val="24"/>
          <w:szCs w:val="24"/>
        </w:rPr>
      </w:pPr>
      <w:r w:rsidRPr="00FB2B67">
        <w:rPr>
          <w:rFonts w:ascii="Times New Roman" w:hAnsi="Times New Roman" w:cs="Times New Roman"/>
          <w:sz w:val="24"/>
          <w:szCs w:val="24"/>
        </w:rPr>
        <w:t>United States v. Raheem J. Brennerman, 17 Cr. 337 (RJS)</w:t>
      </w:r>
    </w:p>
    <w:p w14:paraId="004AD5FC" w14:textId="77777777" w:rsidR="00FB2B67" w:rsidRPr="00FB2B67" w:rsidRDefault="00FB2B67" w:rsidP="00FB2B67">
      <w:pPr>
        <w:spacing w:after="0"/>
        <w:rPr>
          <w:rFonts w:ascii="Times New Roman" w:hAnsi="Times New Roman" w:cs="Times New Roman"/>
          <w:sz w:val="24"/>
          <w:szCs w:val="24"/>
        </w:rPr>
      </w:pPr>
    </w:p>
    <w:p w14:paraId="51FFC9C9" w14:textId="77777777"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Dear A.U.S.A. Sobelman:</w:t>
      </w:r>
    </w:p>
    <w:p w14:paraId="5CED086C" w14:textId="77777777" w:rsidR="00FB2B67" w:rsidRPr="00FB2B67" w:rsidRDefault="00FB2B67" w:rsidP="00FB2B67">
      <w:pPr>
        <w:spacing w:after="0"/>
        <w:rPr>
          <w:rFonts w:ascii="Times New Roman" w:hAnsi="Times New Roman" w:cs="Times New Roman"/>
          <w:sz w:val="24"/>
          <w:szCs w:val="24"/>
        </w:rPr>
      </w:pPr>
    </w:p>
    <w:p w14:paraId="0C690EC0" w14:textId="74EF4AC1" w:rsidR="00FB2B67" w:rsidRPr="00FB2B67" w:rsidRDefault="00FB2B67" w:rsidP="00FB2B67">
      <w:pPr>
        <w:spacing w:after="0"/>
        <w:ind w:firstLine="720"/>
        <w:rPr>
          <w:rFonts w:ascii="Times New Roman" w:hAnsi="Times New Roman" w:cs="Times New Roman"/>
          <w:sz w:val="24"/>
          <w:szCs w:val="24"/>
        </w:rPr>
      </w:pPr>
      <w:r w:rsidRPr="00FB2B67">
        <w:rPr>
          <w:rFonts w:ascii="Times New Roman" w:hAnsi="Times New Roman" w:cs="Times New Roman"/>
          <w:sz w:val="24"/>
          <w:szCs w:val="24"/>
        </w:rPr>
        <w:lastRenderedPageBreak/>
        <w:t xml:space="preserve">I write further to my correspondence dated March 4, 2022, advising you of the designated recipient for my properties in your custody. I am now submitting this correspondence to you so that you may follow-up with your agent, Mr. Justin McCabe Ellard. </w:t>
      </w:r>
    </w:p>
    <w:p w14:paraId="3567845D" w14:textId="77777777" w:rsidR="00FB2B67" w:rsidRPr="00FB2B67" w:rsidRDefault="00FB2B67" w:rsidP="00FB2B67">
      <w:pPr>
        <w:spacing w:after="0"/>
        <w:rPr>
          <w:rFonts w:ascii="Times New Roman" w:hAnsi="Times New Roman" w:cs="Times New Roman"/>
          <w:sz w:val="24"/>
          <w:szCs w:val="24"/>
        </w:rPr>
      </w:pPr>
    </w:p>
    <w:p w14:paraId="5F4DA87E" w14:textId="1B13D104" w:rsidR="00FB2B67" w:rsidRPr="00FB2B67" w:rsidRDefault="00FB2B67" w:rsidP="00FB2B67">
      <w:pPr>
        <w:spacing w:after="0"/>
        <w:ind w:firstLine="720"/>
        <w:rPr>
          <w:rFonts w:ascii="Times New Roman" w:hAnsi="Times New Roman" w:cs="Times New Roman"/>
          <w:sz w:val="24"/>
          <w:szCs w:val="24"/>
        </w:rPr>
      </w:pPr>
      <w:r w:rsidRPr="00FB2B67">
        <w:rPr>
          <w:rFonts w:ascii="Times New Roman" w:hAnsi="Times New Roman" w:cs="Times New Roman"/>
          <w:sz w:val="24"/>
          <w:szCs w:val="24"/>
        </w:rPr>
        <w:t xml:space="preserve">I was advised that your agent, Mr. Ellard had been in contact with my aunt and designated recipient for my properties, following my March 4, 2022 correspondence to you, however following their initial conversation, she (my aunt) has been endeavoring to speak with Mr. Ellard without any luck. She has left several messages on his cellphone voicemail without any response from Ellard. </w:t>
      </w:r>
    </w:p>
    <w:p w14:paraId="4145D944" w14:textId="77777777" w:rsidR="00FB2B67" w:rsidRPr="00FB2B67" w:rsidRDefault="00FB2B67" w:rsidP="00FB2B67">
      <w:pPr>
        <w:spacing w:after="0"/>
        <w:rPr>
          <w:rFonts w:ascii="Times New Roman" w:hAnsi="Times New Roman" w:cs="Times New Roman"/>
          <w:sz w:val="24"/>
          <w:szCs w:val="24"/>
        </w:rPr>
      </w:pPr>
    </w:p>
    <w:p w14:paraId="2FACEA55" w14:textId="62464684" w:rsidR="00FB2B67" w:rsidRPr="00FB2B67" w:rsidRDefault="00FB2B67" w:rsidP="00FB2B67">
      <w:pPr>
        <w:spacing w:after="0"/>
        <w:ind w:firstLine="720"/>
        <w:rPr>
          <w:rFonts w:ascii="Times New Roman" w:hAnsi="Times New Roman" w:cs="Times New Roman"/>
          <w:sz w:val="24"/>
          <w:szCs w:val="24"/>
        </w:rPr>
      </w:pPr>
      <w:r w:rsidRPr="00FB2B67">
        <w:rPr>
          <w:rFonts w:ascii="Times New Roman" w:hAnsi="Times New Roman" w:cs="Times New Roman"/>
          <w:sz w:val="24"/>
          <w:szCs w:val="24"/>
        </w:rPr>
        <w:t xml:space="preserve">Today, I provided my aunt with Mr. Ellard's office contact number, (212)-637-2267 in addition to his cellphone number, (646)-385-5213 which she already had. I would be grateful if you could ask Mr. Ellard to follow-up with her as we are keen to finalize arrangements for receiving my properties as per the inventory list which you sent to me in November 2021. </w:t>
      </w:r>
    </w:p>
    <w:p w14:paraId="17A6968C" w14:textId="77777777" w:rsidR="00FB2B67" w:rsidRPr="00FB2B67" w:rsidRDefault="00FB2B67" w:rsidP="00FB2B67">
      <w:pPr>
        <w:spacing w:after="0"/>
        <w:rPr>
          <w:rFonts w:ascii="Times New Roman" w:hAnsi="Times New Roman" w:cs="Times New Roman"/>
          <w:sz w:val="24"/>
          <w:szCs w:val="24"/>
        </w:rPr>
      </w:pPr>
    </w:p>
    <w:p w14:paraId="6CEA4043" w14:textId="3D0C1B68" w:rsidR="00FB2B67" w:rsidRPr="00FB2B67" w:rsidRDefault="00FB2B67" w:rsidP="00FB2B67">
      <w:pPr>
        <w:spacing w:after="0"/>
        <w:ind w:firstLine="720"/>
        <w:rPr>
          <w:rFonts w:ascii="Times New Roman" w:hAnsi="Times New Roman" w:cs="Times New Roman"/>
          <w:sz w:val="24"/>
          <w:szCs w:val="24"/>
        </w:rPr>
      </w:pPr>
      <w:r w:rsidRPr="00FB2B67">
        <w:rPr>
          <w:rFonts w:ascii="Times New Roman" w:hAnsi="Times New Roman" w:cs="Times New Roman"/>
          <w:sz w:val="24"/>
          <w:szCs w:val="24"/>
        </w:rPr>
        <w:t xml:space="preserve">Should you require any additional information, please do not hesitate to contact me by writing. </w:t>
      </w:r>
    </w:p>
    <w:p w14:paraId="71B04E83" w14:textId="77777777" w:rsidR="00FB2B67" w:rsidRPr="00FB2B67" w:rsidRDefault="00FB2B67" w:rsidP="00FB2B67">
      <w:pPr>
        <w:spacing w:after="0"/>
        <w:rPr>
          <w:rFonts w:ascii="Times New Roman" w:hAnsi="Times New Roman" w:cs="Times New Roman"/>
          <w:sz w:val="24"/>
          <w:szCs w:val="24"/>
        </w:rPr>
      </w:pPr>
    </w:p>
    <w:p w14:paraId="13C0E151" w14:textId="3E6DBE1C"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 xml:space="preserve">Thank you and </w:t>
      </w:r>
      <w:r w:rsidRPr="00FB2B67">
        <w:rPr>
          <w:rFonts w:ascii="Times New Roman" w:hAnsi="Times New Roman" w:cs="Times New Roman"/>
          <w:sz w:val="24"/>
          <w:szCs w:val="24"/>
        </w:rPr>
        <w:t>best</w:t>
      </w:r>
      <w:r w:rsidRPr="00FB2B67">
        <w:rPr>
          <w:rFonts w:ascii="Times New Roman" w:hAnsi="Times New Roman" w:cs="Times New Roman"/>
          <w:sz w:val="24"/>
          <w:szCs w:val="24"/>
        </w:rPr>
        <w:t xml:space="preserve"> regards, </w:t>
      </w:r>
    </w:p>
    <w:p w14:paraId="69909F4A" w14:textId="77777777" w:rsidR="00FB2B67" w:rsidRPr="00FB2B67" w:rsidRDefault="00FB2B67" w:rsidP="00FB2B67">
      <w:pPr>
        <w:spacing w:after="0"/>
        <w:rPr>
          <w:rFonts w:ascii="Times New Roman" w:hAnsi="Times New Roman" w:cs="Times New Roman"/>
          <w:sz w:val="24"/>
          <w:szCs w:val="24"/>
        </w:rPr>
      </w:pPr>
    </w:p>
    <w:p w14:paraId="6C3BC2EE" w14:textId="300CEF51" w:rsidR="00FB2B67" w:rsidRPr="00FB2B67" w:rsidRDefault="00FB2B67" w:rsidP="00FB2B67">
      <w:pPr>
        <w:spacing w:after="0"/>
        <w:rPr>
          <w:rFonts w:ascii="Times New Roman" w:hAnsi="Times New Roman" w:cs="Times New Roman"/>
          <w:sz w:val="24"/>
          <w:szCs w:val="24"/>
        </w:rPr>
      </w:pPr>
      <w:r w:rsidRPr="00FB2B67">
        <w:rPr>
          <w:rFonts w:ascii="Times New Roman" w:hAnsi="Times New Roman" w:cs="Times New Roman"/>
          <w:sz w:val="24"/>
          <w:szCs w:val="24"/>
        </w:rPr>
        <w:t>Dated:</w:t>
      </w:r>
      <w:r>
        <w:rPr>
          <w:rFonts w:ascii="Times New Roman" w:hAnsi="Times New Roman" w:cs="Times New Roman"/>
          <w:sz w:val="24"/>
          <w:szCs w:val="24"/>
        </w:rPr>
        <w:tab/>
      </w:r>
      <w:r w:rsidRPr="00FB2B67">
        <w:rPr>
          <w:rFonts w:ascii="Times New Roman" w:hAnsi="Times New Roman" w:cs="Times New Roman"/>
          <w:sz w:val="24"/>
          <w:szCs w:val="24"/>
        </w:rPr>
        <w:t>March 16, 2022</w:t>
      </w:r>
    </w:p>
    <w:p w14:paraId="4BB217A0" w14:textId="7B45B1FE" w:rsidR="00FB2B67" w:rsidRPr="00FB2B67" w:rsidRDefault="00FB2B67" w:rsidP="00FB2B67">
      <w:pPr>
        <w:spacing w:after="0"/>
        <w:ind w:left="720"/>
        <w:rPr>
          <w:rFonts w:ascii="Times New Roman" w:hAnsi="Times New Roman" w:cs="Times New Roman"/>
          <w:sz w:val="24"/>
          <w:szCs w:val="24"/>
        </w:rPr>
      </w:pPr>
      <w:r w:rsidRPr="00FB2B67">
        <w:rPr>
          <w:rFonts w:ascii="Times New Roman" w:hAnsi="Times New Roman" w:cs="Times New Roman"/>
          <w:sz w:val="24"/>
          <w:szCs w:val="24"/>
        </w:rPr>
        <w:t>White Deer, Pa. 17887-1000</w:t>
      </w:r>
    </w:p>
    <w:p w14:paraId="0A413603" w14:textId="6CE29AC0" w:rsidR="00FB2B67" w:rsidRPr="00FB2B67" w:rsidRDefault="00FB2B67" w:rsidP="00FB2B67">
      <w:pPr>
        <w:spacing w:after="0"/>
        <w:ind w:left="4320" w:firstLine="720"/>
        <w:rPr>
          <w:rFonts w:ascii="Times New Roman" w:hAnsi="Times New Roman" w:cs="Times New Roman"/>
          <w:sz w:val="24"/>
          <w:szCs w:val="24"/>
        </w:rPr>
      </w:pPr>
      <w:r w:rsidRPr="00FB2B67">
        <w:rPr>
          <w:rFonts w:ascii="Times New Roman" w:hAnsi="Times New Roman" w:cs="Times New Roman"/>
          <w:sz w:val="24"/>
          <w:szCs w:val="24"/>
        </w:rPr>
        <w:t>Respectfully submitted</w:t>
      </w:r>
    </w:p>
    <w:p w14:paraId="02C1BF40" w14:textId="77777777" w:rsidR="00FB2B67" w:rsidRPr="00FB2B67" w:rsidRDefault="00FB2B67" w:rsidP="00FB2B67">
      <w:pPr>
        <w:spacing w:after="0"/>
        <w:rPr>
          <w:rFonts w:ascii="Times New Roman" w:hAnsi="Times New Roman" w:cs="Times New Roman"/>
          <w:sz w:val="24"/>
          <w:szCs w:val="24"/>
        </w:rPr>
      </w:pPr>
    </w:p>
    <w:p w14:paraId="5DD2A987" w14:textId="5A042A96" w:rsidR="00FB2B67" w:rsidRPr="00FB2B67" w:rsidRDefault="00FB2B67" w:rsidP="00FB2B67">
      <w:pPr>
        <w:spacing w:after="0"/>
        <w:ind w:left="4320" w:firstLine="720"/>
        <w:rPr>
          <w:rFonts w:ascii="Times New Roman" w:hAnsi="Times New Roman" w:cs="Times New Roman"/>
          <w:sz w:val="24"/>
          <w:szCs w:val="24"/>
        </w:rPr>
      </w:pPr>
      <w:r w:rsidRPr="00FB2B67">
        <w:rPr>
          <w:rFonts w:ascii="Times New Roman" w:hAnsi="Times New Roman" w:cs="Times New Roman"/>
          <w:sz w:val="24"/>
          <w:szCs w:val="24"/>
        </w:rPr>
        <w:t>/s/ Raheem J. Brennerman</w:t>
      </w:r>
    </w:p>
    <w:p w14:paraId="75BE917C" w14:textId="3BCA46A0" w:rsidR="00FB2B67" w:rsidRPr="00FB2B67" w:rsidRDefault="00FB2B67" w:rsidP="00FB2B67">
      <w:pPr>
        <w:spacing w:after="0"/>
        <w:ind w:left="5040"/>
        <w:rPr>
          <w:rFonts w:ascii="Times New Roman" w:hAnsi="Times New Roman" w:cs="Times New Roman"/>
          <w:sz w:val="24"/>
          <w:szCs w:val="24"/>
        </w:rPr>
      </w:pPr>
      <w:r w:rsidRPr="00FB2B67">
        <w:rPr>
          <w:rFonts w:ascii="Times New Roman" w:hAnsi="Times New Roman" w:cs="Times New Roman"/>
          <w:sz w:val="24"/>
          <w:szCs w:val="24"/>
        </w:rPr>
        <w:t>RAHEEM JEFFERSON BRENNERMAN</w:t>
      </w:r>
    </w:p>
    <w:p w14:paraId="2AE0330A" w14:textId="4C57A4EC" w:rsidR="00FB2B67" w:rsidRPr="00FB2B67" w:rsidRDefault="00FB2B67" w:rsidP="00FB2B67">
      <w:pPr>
        <w:spacing w:after="0"/>
        <w:ind w:left="4320" w:firstLine="720"/>
        <w:rPr>
          <w:rFonts w:ascii="Times New Roman" w:hAnsi="Times New Roman" w:cs="Times New Roman"/>
          <w:sz w:val="24"/>
          <w:szCs w:val="24"/>
        </w:rPr>
      </w:pPr>
      <w:r w:rsidRPr="00FB2B67">
        <w:rPr>
          <w:rFonts w:ascii="Times New Roman" w:hAnsi="Times New Roman" w:cs="Times New Roman"/>
          <w:sz w:val="24"/>
          <w:szCs w:val="24"/>
        </w:rPr>
        <w:t>Federal Correctional Institution</w:t>
      </w:r>
    </w:p>
    <w:p w14:paraId="7612DD2C" w14:textId="595EBE3C" w:rsidR="00FB2B67" w:rsidRPr="00FB2B67" w:rsidRDefault="00FB2B67" w:rsidP="00FB2B67">
      <w:pPr>
        <w:spacing w:after="0"/>
        <w:ind w:left="4320" w:firstLine="720"/>
        <w:rPr>
          <w:rFonts w:ascii="Times New Roman" w:hAnsi="Times New Roman" w:cs="Times New Roman"/>
          <w:sz w:val="24"/>
          <w:szCs w:val="24"/>
        </w:rPr>
      </w:pPr>
      <w:r w:rsidRPr="00FB2B67">
        <w:rPr>
          <w:rFonts w:ascii="Times New Roman" w:hAnsi="Times New Roman" w:cs="Times New Roman"/>
          <w:sz w:val="24"/>
          <w:szCs w:val="24"/>
        </w:rPr>
        <w:t>Allenwood Low</w:t>
      </w:r>
    </w:p>
    <w:p w14:paraId="4CBBD952" w14:textId="22B4EF19" w:rsidR="00FB2B67" w:rsidRPr="00FB2B67" w:rsidRDefault="00FB2B67" w:rsidP="00FB2B67">
      <w:pPr>
        <w:spacing w:after="0"/>
        <w:ind w:left="5040"/>
        <w:rPr>
          <w:rFonts w:ascii="Times New Roman" w:hAnsi="Times New Roman" w:cs="Times New Roman"/>
          <w:sz w:val="24"/>
          <w:szCs w:val="24"/>
        </w:rPr>
      </w:pPr>
      <w:r w:rsidRPr="00FB2B67">
        <w:rPr>
          <w:rFonts w:ascii="Times New Roman" w:hAnsi="Times New Roman" w:cs="Times New Roman"/>
          <w:sz w:val="24"/>
          <w:szCs w:val="24"/>
        </w:rPr>
        <w:t>P. O. Box 1000</w:t>
      </w:r>
    </w:p>
    <w:p w14:paraId="66E8C75C" w14:textId="22AAE708" w:rsidR="008A1227" w:rsidRPr="00FB2B67" w:rsidRDefault="00FB2B67" w:rsidP="00FB2B67">
      <w:pPr>
        <w:spacing w:after="0"/>
        <w:ind w:left="4320" w:firstLine="720"/>
      </w:pPr>
      <w:r w:rsidRPr="00FB2B67">
        <w:rPr>
          <w:rFonts w:ascii="Times New Roman" w:hAnsi="Times New Roman" w:cs="Times New Roman"/>
          <w:sz w:val="24"/>
          <w:szCs w:val="24"/>
        </w:rPr>
        <w:lastRenderedPageBreak/>
        <w:t>White Deer, P</w:t>
      </w:r>
      <w:r>
        <w:rPr>
          <w:rFonts w:ascii="Times New Roman" w:hAnsi="Times New Roman" w:cs="Times New Roman"/>
          <w:sz w:val="24"/>
          <w:szCs w:val="24"/>
        </w:rPr>
        <w:t>A</w:t>
      </w:r>
      <w:r w:rsidRPr="00FB2B67">
        <w:rPr>
          <w:rFonts w:ascii="Times New Roman" w:hAnsi="Times New Roman" w:cs="Times New Roman"/>
          <w:sz w:val="24"/>
          <w:szCs w:val="24"/>
        </w:rPr>
        <w:t>. 17887-1000</w:t>
      </w:r>
    </w:p>
    <w:sectPr w:rsidR="008A1227" w:rsidRPr="00FB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99"/>
    <w:rsid w:val="00346D39"/>
    <w:rsid w:val="004C495B"/>
    <w:rsid w:val="005B0099"/>
    <w:rsid w:val="008A1227"/>
    <w:rsid w:val="00D65077"/>
    <w:rsid w:val="00F05215"/>
    <w:rsid w:val="00FB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81A9"/>
  <w15:chartTrackingRefBased/>
  <w15:docId w15:val="{F35875E3-086E-46C6-86CE-37D51EEC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3</cp:revision>
  <dcterms:created xsi:type="dcterms:W3CDTF">2022-03-17T05:34:00Z</dcterms:created>
  <dcterms:modified xsi:type="dcterms:W3CDTF">2022-03-17T05:37:00Z</dcterms:modified>
</cp:coreProperties>
</file>