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C52" w:rsidRDefault="00EC3C52" w:rsidP="00EC3C52">
      <w:pPr>
        <w:pStyle w:val="Body"/>
        <w:ind w:left="709"/>
        <w:jc w:val="right"/>
        <w:rPr>
          <w:b/>
          <w:sz w:val="28"/>
          <w:szCs w:val="28"/>
        </w:rPr>
      </w:pPr>
      <w:r w:rsidRPr="00EC3C52">
        <w:rPr>
          <w:noProof/>
        </w:rPr>
        <w:drawing>
          <wp:inline distT="0" distB="0" distL="0" distR="0" wp14:anchorId="78C1491D" wp14:editId="2A1EE708">
            <wp:extent cx="1020536" cy="71437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ion 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567" cy="76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C52" w:rsidRPr="00EC3C52" w:rsidRDefault="00EC3C52" w:rsidP="007A7315">
      <w:pPr>
        <w:pStyle w:val="Body"/>
        <w:ind w:left="709"/>
        <w:jc w:val="center"/>
        <w:rPr>
          <w:b/>
          <w:sz w:val="28"/>
          <w:szCs w:val="28"/>
        </w:rPr>
      </w:pPr>
      <w:r w:rsidRPr="00EC3C52">
        <w:rPr>
          <w:b/>
          <w:sz w:val="28"/>
          <w:szCs w:val="28"/>
        </w:rPr>
        <w:t>Geet Bhatnagar</w:t>
      </w:r>
    </w:p>
    <w:p w:rsidR="000B4065" w:rsidRPr="00B31331" w:rsidRDefault="00523530" w:rsidP="007A7315">
      <w:pPr>
        <w:pStyle w:val="Body"/>
        <w:ind w:left="709"/>
        <w:jc w:val="center"/>
        <w:rPr>
          <w:sz w:val="20"/>
          <w:szCs w:val="20"/>
        </w:rPr>
      </w:pPr>
      <w:r w:rsidRPr="00B31331">
        <w:rPr>
          <w:sz w:val="20"/>
          <w:szCs w:val="20"/>
        </w:rPr>
        <w:t>geet.bhatnagar@gmail.com</w:t>
      </w:r>
    </w:p>
    <w:p w:rsidR="000B4065" w:rsidRPr="00B31331" w:rsidRDefault="007A7315" w:rsidP="007A7315">
      <w:pPr>
        <w:pStyle w:val="Body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 w:rsidR="00523530" w:rsidRPr="00B31331">
        <w:rPr>
          <w:sz w:val="20"/>
          <w:szCs w:val="20"/>
        </w:rPr>
        <w:t>www.linkedin.c</w:t>
      </w:r>
      <w:r w:rsidR="00B67C08" w:rsidRPr="00B31331">
        <w:rPr>
          <w:sz w:val="20"/>
          <w:szCs w:val="20"/>
        </w:rPr>
        <w:t>om/pub/geet-bhatnagar/49/638/b4/</w:t>
      </w:r>
    </w:p>
    <w:p w:rsidR="007A7315" w:rsidRPr="007A7315" w:rsidRDefault="00523530" w:rsidP="007A7315">
      <w:pPr>
        <w:pStyle w:val="Body"/>
        <w:ind w:left="709"/>
        <w:jc w:val="center"/>
        <w:rPr>
          <w:sz w:val="20"/>
          <w:szCs w:val="20"/>
        </w:rPr>
      </w:pPr>
      <w:bookmarkStart w:id="0" w:name="_GoBack"/>
      <w:bookmarkEnd w:id="0"/>
      <w:r>
        <w:rPr>
          <w:sz w:val="20"/>
          <w:szCs w:val="20"/>
        </w:rPr>
        <w:t>Cell: 510-557-2859</w:t>
      </w:r>
    </w:p>
    <w:p w:rsidR="000B4065" w:rsidRDefault="000B4065">
      <w:pPr>
        <w:pStyle w:val="Heading"/>
        <w:ind w:left="2149" w:hanging="1440"/>
        <w:jc w:val="center"/>
      </w:pPr>
    </w:p>
    <w:p w:rsidR="000B4065" w:rsidRDefault="00523530">
      <w:pPr>
        <w:pStyle w:val="Heading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left" w:pos="2595"/>
          <w:tab w:val="center" w:pos="5754"/>
        </w:tabs>
        <w:ind w:left="2149" w:hanging="1440"/>
        <w:jc w:val="center"/>
      </w:pPr>
      <w:r>
        <w:rPr>
          <w:b w:val="0"/>
          <w:bCs w:val="0"/>
        </w:rPr>
        <w:t>PROFESSIONAL SUMMARY</w:t>
      </w:r>
    </w:p>
    <w:p w:rsidR="000B4065" w:rsidRDefault="000B4065">
      <w:pPr>
        <w:pStyle w:val="Heading"/>
        <w:ind w:left="2149" w:right="450" w:hanging="1440"/>
      </w:pPr>
    </w:p>
    <w:p w:rsidR="000B4065" w:rsidRDefault="00523530">
      <w:pPr>
        <w:pStyle w:val="Body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H</w:t>
      </w:r>
      <w:r w:rsidR="00901494">
        <w:rPr>
          <w:sz w:val="20"/>
          <w:szCs w:val="20"/>
        </w:rPr>
        <w:t>ands on experience in creating c</w:t>
      </w:r>
      <w:r>
        <w:rPr>
          <w:sz w:val="20"/>
          <w:szCs w:val="20"/>
        </w:rPr>
        <w:t xml:space="preserve">ustom settings, validation rules, workflow rules, users, roles, profiles, approval process, sharing rules and other advanced administration features in </w:t>
      </w:r>
      <w:r w:rsidRPr="00B31331">
        <w:rPr>
          <w:sz w:val="20"/>
          <w:szCs w:val="20"/>
        </w:rPr>
        <w:t>salesforce.com.</w:t>
      </w:r>
    </w:p>
    <w:p w:rsidR="000B4065" w:rsidRDefault="00523530">
      <w:pPr>
        <w:pStyle w:val="Body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Hands on UAT experience as an end-user.</w:t>
      </w:r>
    </w:p>
    <w:p w:rsidR="006E06A5" w:rsidRPr="006E06A5" w:rsidRDefault="006E06A5" w:rsidP="006E06A5">
      <w:pPr>
        <w:pStyle w:val="Body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Experience in customizing standard objects like Accounts, Contacts, opportunities, Cases, Leads, Reports and Dashboards.</w:t>
      </w:r>
    </w:p>
    <w:p w:rsidR="006E06A5" w:rsidRDefault="006E06A5" w:rsidP="006E06A5">
      <w:pPr>
        <w:pStyle w:val="Body"/>
        <w:widowControl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Extensive work on designing custom Formula Field, Field Dependencies. </w:t>
      </w:r>
    </w:p>
    <w:p w:rsidR="006E06A5" w:rsidRDefault="006E06A5" w:rsidP="006E06A5">
      <w:pPr>
        <w:pStyle w:val="Body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Proficient in applying object, record and field level securities, and sharing rules for internal users according to the Role Hierarchy.</w:t>
      </w:r>
    </w:p>
    <w:p w:rsidR="006E06A5" w:rsidRPr="006E06A5" w:rsidRDefault="006E06A5" w:rsidP="006E06A5">
      <w:pPr>
        <w:pStyle w:val="Body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Have performed page layout customization, created custom links based on user requirement.</w:t>
      </w:r>
    </w:p>
    <w:p w:rsidR="000B4065" w:rsidRDefault="00523530">
      <w:pPr>
        <w:pStyle w:val="Body"/>
        <w:widowControl/>
        <w:numPr>
          <w:ilvl w:val="0"/>
          <w:numId w:val="2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Used Workbench to Manage and Query the data using </w:t>
      </w:r>
      <w:r>
        <w:rPr>
          <w:sz w:val="20"/>
          <w:szCs w:val="20"/>
          <w:lang w:val="it-IT"/>
        </w:rPr>
        <w:t>SOQL &amp; SOS</w:t>
      </w:r>
      <w:r>
        <w:rPr>
          <w:sz w:val="20"/>
          <w:szCs w:val="20"/>
        </w:rPr>
        <w:t xml:space="preserve">L </w:t>
      </w:r>
      <w:r w:rsidR="00E20FCC">
        <w:rPr>
          <w:sz w:val="20"/>
          <w:szCs w:val="20"/>
          <w:lang w:val="pt-PT"/>
        </w:rPr>
        <w:t>with</w:t>
      </w:r>
      <w:r>
        <w:rPr>
          <w:sz w:val="20"/>
          <w:szCs w:val="20"/>
          <w:lang w:val="pt-PT"/>
        </w:rPr>
        <w:t xml:space="preserve"> Force.com Explorer.</w:t>
      </w:r>
    </w:p>
    <w:p w:rsidR="000B4065" w:rsidRDefault="00523530">
      <w:pPr>
        <w:pStyle w:val="Body"/>
        <w:widowControl/>
        <w:numPr>
          <w:ilvl w:val="0"/>
          <w:numId w:val="2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Used Import wizard and Data loader for data management in force.com platform.</w:t>
      </w:r>
    </w:p>
    <w:p w:rsidR="000B4065" w:rsidRDefault="00523530">
      <w:pPr>
        <w:pStyle w:val="Body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Well versed in requirement gathering and</w:t>
      </w:r>
      <w:r w:rsidR="00E20FCC">
        <w:rPr>
          <w:sz w:val="20"/>
          <w:szCs w:val="20"/>
        </w:rPr>
        <w:t xml:space="preserve"> translating these requirements</w:t>
      </w:r>
      <w:r>
        <w:rPr>
          <w:sz w:val="20"/>
          <w:szCs w:val="20"/>
        </w:rPr>
        <w:t xml:space="preserve"> into accurate Salesforce.com</w:t>
      </w:r>
      <w:r w:rsidR="00E20FCC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workflows and </w:t>
      </w:r>
      <w:r w:rsidR="00E20FCC">
        <w:rPr>
          <w:sz w:val="20"/>
          <w:szCs w:val="20"/>
        </w:rPr>
        <w:t xml:space="preserve">processes, </w:t>
      </w:r>
      <w:r>
        <w:rPr>
          <w:sz w:val="20"/>
          <w:szCs w:val="20"/>
        </w:rPr>
        <w:t>configuring Salesforce.com to meet business needs.</w:t>
      </w:r>
    </w:p>
    <w:p w:rsidR="000B4065" w:rsidRDefault="00523530">
      <w:pPr>
        <w:pStyle w:val="Body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Experienced with all Aspects of Salesforce.com</w:t>
      </w:r>
      <w:r w:rsidR="00E20FCC">
        <w:rPr>
          <w:sz w:val="20"/>
          <w:szCs w:val="20"/>
        </w:rPr>
        <w:t xml:space="preserve"> from Implementation,</w:t>
      </w:r>
      <w:r>
        <w:rPr>
          <w:sz w:val="20"/>
          <w:szCs w:val="20"/>
        </w:rPr>
        <w:t xml:space="preserve"> customizations, data–loading, integration and deployment.</w:t>
      </w:r>
    </w:p>
    <w:p w:rsidR="000B4065" w:rsidRDefault="00523530">
      <w:pPr>
        <w:pStyle w:val="Body"/>
        <w:widowControl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Configured user security permission in compliance with organizational need. </w:t>
      </w:r>
    </w:p>
    <w:p w:rsidR="000B4065" w:rsidRDefault="00523530">
      <w:pPr>
        <w:pStyle w:val="Body"/>
        <w:widowControl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Created custom button and links for processing, based on specific Business logics.</w:t>
      </w:r>
    </w:p>
    <w:p w:rsidR="000B4065" w:rsidRDefault="00523530">
      <w:pPr>
        <w:pStyle w:val="Body"/>
        <w:widowControl/>
        <w:numPr>
          <w:ilvl w:val="0"/>
          <w:numId w:val="2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Han</w:t>
      </w:r>
      <w:r w:rsidR="00E20FCC">
        <w:rPr>
          <w:sz w:val="20"/>
          <w:szCs w:val="20"/>
        </w:rPr>
        <w:t>ds on experience in developing</w:t>
      </w:r>
      <w:r>
        <w:rPr>
          <w:sz w:val="20"/>
          <w:szCs w:val="20"/>
        </w:rPr>
        <w:t xml:space="preserve"> </w:t>
      </w:r>
      <w:r w:rsidR="00E20FCC">
        <w:rPr>
          <w:sz w:val="20"/>
          <w:szCs w:val="20"/>
        </w:rPr>
        <w:t>various</w:t>
      </w:r>
      <w:r>
        <w:rPr>
          <w:sz w:val="20"/>
          <w:szCs w:val="20"/>
        </w:rPr>
        <w:t xml:space="preserve"> Reports and Dashboards in salesforce.com.</w:t>
      </w:r>
    </w:p>
    <w:p w:rsidR="006E06A5" w:rsidRPr="00AC6D1F" w:rsidRDefault="00901494" w:rsidP="00AC6D1F">
      <w:pPr>
        <w:pStyle w:val="Body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Knowledgeable</w:t>
      </w:r>
      <w:r w:rsidR="00523530">
        <w:rPr>
          <w:sz w:val="20"/>
          <w:szCs w:val="20"/>
        </w:rPr>
        <w:t xml:space="preserve"> in working </w:t>
      </w:r>
      <w:r w:rsidR="00AC6D1F">
        <w:rPr>
          <w:sz w:val="20"/>
          <w:szCs w:val="20"/>
        </w:rPr>
        <w:t xml:space="preserve">with </w:t>
      </w:r>
      <w:r w:rsidR="00E20FCC">
        <w:rPr>
          <w:sz w:val="20"/>
          <w:szCs w:val="20"/>
        </w:rPr>
        <w:t>development</w:t>
      </w:r>
      <w:r w:rsidR="00AC6D1F">
        <w:rPr>
          <w:sz w:val="20"/>
          <w:szCs w:val="20"/>
        </w:rPr>
        <w:t xml:space="preserve"> by creating </w:t>
      </w:r>
      <w:r w:rsidR="006E06A5" w:rsidRPr="00AC6D1F">
        <w:rPr>
          <w:sz w:val="20"/>
          <w:szCs w:val="20"/>
        </w:rPr>
        <w:t>APEX classes, VF pages &amp; Triggers.</w:t>
      </w:r>
    </w:p>
    <w:p w:rsidR="000B4065" w:rsidRDefault="00B67C08">
      <w:pPr>
        <w:pStyle w:val="Body"/>
        <w:widowControl/>
        <w:numPr>
          <w:ilvl w:val="0"/>
          <w:numId w:val="2"/>
        </w:numPr>
        <w:spacing w:line="276" w:lineRule="auto"/>
        <w:rPr>
          <w:sz w:val="20"/>
          <w:szCs w:val="20"/>
        </w:rPr>
      </w:pPr>
      <w:bookmarkStart w:id="1" w:name="_gjdgxs"/>
      <w:bookmarkEnd w:id="1"/>
      <w:r>
        <w:rPr>
          <w:sz w:val="20"/>
          <w:szCs w:val="20"/>
        </w:rPr>
        <w:t>Excellent</w:t>
      </w:r>
      <w:r w:rsidR="00523530">
        <w:rPr>
          <w:sz w:val="20"/>
          <w:szCs w:val="20"/>
        </w:rPr>
        <w:t xml:space="preserve"> interpersonal and problem-solving skills.</w:t>
      </w:r>
    </w:p>
    <w:p w:rsidR="000B4065" w:rsidRDefault="00523530">
      <w:pPr>
        <w:pStyle w:val="Body"/>
        <w:widowControl/>
        <w:numPr>
          <w:ilvl w:val="0"/>
          <w:numId w:val="2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Self-motivated and able to apply new useful tools and technologies in the projects as per the requirement.</w:t>
      </w:r>
    </w:p>
    <w:p w:rsidR="000B4065" w:rsidRDefault="000B4065">
      <w:pPr>
        <w:pStyle w:val="Body"/>
        <w:widowControl/>
        <w:spacing w:line="276" w:lineRule="auto"/>
      </w:pPr>
    </w:p>
    <w:p w:rsidR="000B4065" w:rsidRDefault="00523530">
      <w:pPr>
        <w:pStyle w:val="Heading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2149" w:hanging="1440"/>
        <w:jc w:val="center"/>
      </w:pPr>
      <w:r>
        <w:rPr>
          <w:b w:val="0"/>
          <w:bCs w:val="0"/>
        </w:rPr>
        <w:t>TECHNICAL SKILLS</w:t>
      </w:r>
    </w:p>
    <w:p w:rsidR="000B4065" w:rsidRDefault="000B4065">
      <w:pPr>
        <w:pStyle w:val="Body"/>
        <w:ind w:left="709"/>
      </w:pPr>
    </w:p>
    <w:p w:rsidR="000B4065" w:rsidRDefault="00523530">
      <w:pPr>
        <w:pStyle w:val="Body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Adept in CRM/SARP/Salesforce</w:t>
      </w:r>
    </w:p>
    <w:p w:rsidR="000B4065" w:rsidRDefault="00523530">
      <w:pPr>
        <w:pStyle w:val="Body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SFDC Technology: Apex classes, controllers and extensions, Apex, Triggers, Visual Force Page, SOQL and SOSL</w:t>
      </w:r>
    </w:p>
    <w:p w:rsidR="000B4065" w:rsidRDefault="00523530">
      <w:pPr>
        <w:pStyle w:val="Body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Experienced in LIMS and SDMS, oracle relational databases</w:t>
      </w:r>
    </w:p>
    <w:p w:rsidR="000B4065" w:rsidRDefault="00523530">
      <w:pPr>
        <w:pStyle w:val="Body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Ability to quickly learn various database functionalities.</w:t>
      </w:r>
    </w:p>
    <w:p w:rsidR="000B4065" w:rsidRDefault="00523530">
      <w:pPr>
        <w:pStyle w:val="Body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Worked in GLP, FDA, MHRA (EU), CLIA regulated environments. </w:t>
      </w:r>
    </w:p>
    <w:p w:rsidR="000B4065" w:rsidRDefault="00523530">
      <w:pPr>
        <w:pStyle w:val="Body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PC skills: MS Suite, Adobe</w:t>
      </w:r>
    </w:p>
    <w:p w:rsidR="000B4065" w:rsidRDefault="000B4065">
      <w:pPr>
        <w:pStyle w:val="Body"/>
      </w:pPr>
    </w:p>
    <w:p w:rsidR="000B4065" w:rsidRDefault="000B4065">
      <w:pPr>
        <w:pStyle w:val="Body"/>
      </w:pPr>
    </w:p>
    <w:p w:rsidR="000B4065" w:rsidRDefault="00523530">
      <w:pPr>
        <w:pStyle w:val="Heading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2149" w:hanging="1440"/>
        <w:jc w:val="center"/>
      </w:pPr>
      <w:r>
        <w:rPr>
          <w:b w:val="0"/>
          <w:bCs w:val="0"/>
          <w:lang w:val="de-DE"/>
        </w:rPr>
        <w:tab/>
      </w:r>
      <w:r>
        <w:rPr>
          <w:b w:val="0"/>
          <w:bCs w:val="0"/>
          <w:lang w:val="de-DE"/>
        </w:rPr>
        <w:tab/>
      </w:r>
      <w:r>
        <w:rPr>
          <w:b w:val="0"/>
          <w:bCs w:val="0"/>
          <w:lang w:val="de-DE"/>
        </w:rPr>
        <w:tab/>
      </w:r>
      <w:r>
        <w:rPr>
          <w:b w:val="0"/>
          <w:bCs w:val="0"/>
          <w:lang w:val="de-DE"/>
        </w:rPr>
        <w:tab/>
      </w:r>
      <w:r>
        <w:rPr>
          <w:b w:val="0"/>
          <w:bCs w:val="0"/>
          <w:lang w:val="de-DE"/>
        </w:rPr>
        <w:tab/>
        <w:t>CERTIFICATIONS</w:t>
      </w:r>
      <w:r>
        <w:rPr>
          <w:b w:val="0"/>
          <w:bCs w:val="0"/>
          <w:lang w:val="de-DE"/>
        </w:rPr>
        <w:tab/>
      </w:r>
      <w:r>
        <w:rPr>
          <w:b w:val="0"/>
          <w:bCs w:val="0"/>
          <w:lang w:val="de-DE"/>
        </w:rPr>
        <w:tab/>
      </w:r>
      <w:r>
        <w:rPr>
          <w:b w:val="0"/>
          <w:bCs w:val="0"/>
          <w:lang w:val="de-DE"/>
        </w:rPr>
        <w:tab/>
      </w:r>
      <w:r>
        <w:rPr>
          <w:b w:val="0"/>
          <w:bCs w:val="0"/>
          <w:lang w:val="de-DE"/>
        </w:rPr>
        <w:tab/>
      </w:r>
      <w:r>
        <w:rPr>
          <w:b w:val="0"/>
          <w:bCs w:val="0"/>
          <w:lang w:val="de-DE"/>
        </w:rPr>
        <w:tab/>
      </w:r>
      <w:r>
        <w:rPr>
          <w:b w:val="0"/>
          <w:bCs w:val="0"/>
          <w:lang w:val="de-DE"/>
        </w:rPr>
        <w:tab/>
      </w:r>
    </w:p>
    <w:p w:rsidR="000B4065" w:rsidRDefault="000B4065">
      <w:pPr>
        <w:pStyle w:val="Body"/>
        <w:ind w:left="3556"/>
      </w:pPr>
    </w:p>
    <w:p w:rsidR="000B4065" w:rsidRDefault="00AC6D1F">
      <w:pPr>
        <w:pStyle w:val="Body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Certified Salesforce.com Administrator (ADM-201)</w:t>
      </w:r>
    </w:p>
    <w:p w:rsidR="000B4065" w:rsidRDefault="000B4065">
      <w:pPr>
        <w:pStyle w:val="Body"/>
        <w:ind w:left="2487" w:firstLine="709"/>
      </w:pPr>
    </w:p>
    <w:p w:rsidR="000B4065" w:rsidRDefault="00523530">
      <w:pPr>
        <w:pStyle w:val="Heading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2149" w:hanging="1440"/>
        <w:jc w:val="center"/>
      </w:pP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>EDUCATION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</w:p>
    <w:p w:rsidR="000B4065" w:rsidRDefault="000B4065">
      <w:pPr>
        <w:pStyle w:val="Body"/>
        <w:ind w:left="3545"/>
      </w:pPr>
    </w:p>
    <w:p w:rsidR="000B4065" w:rsidRDefault="00523530">
      <w:pPr>
        <w:pStyle w:val="Body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University of California, Davis (Sep 2010-Jun 2012)</w:t>
      </w:r>
    </w:p>
    <w:p w:rsidR="000B4065" w:rsidRDefault="00523530">
      <w:pPr>
        <w:pStyle w:val="Body"/>
        <w:ind w:left="1418"/>
      </w:pPr>
      <w:r>
        <w:rPr>
          <w:sz w:val="20"/>
          <w:szCs w:val="20"/>
        </w:rPr>
        <w:t>Bachelor of Science in Biotechnology</w:t>
      </w:r>
    </w:p>
    <w:p w:rsidR="000B4065" w:rsidRDefault="00523530">
      <w:pPr>
        <w:pStyle w:val="Body"/>
        <w:ind w:left="3905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</w:t>
      </w:r>
    </w:p>
    <w:p w:rsidR="00B712AD" w:rsidRDefault="00B712AD">
      <w:pPr>
        <w:pStyle w:val="Body"/>
        <w:ind w:left="3905"/>
      </w:pPr>
    </w:p>
    <w:p w:rsidR="000B4065" w:rsidRDefault="00523530">
      <w:pPr>
        <w:pStyle w:val="Heading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2149" w:hanging="1440"/>
        <w:jc w:val="center"/>
      </w:pPr>
      <w:r>
        <w:rPr>
          <w:b w:val="0"/>
          <w:bCs w:val="0"/>
          <w:lang w:val="de-DE"/>
        </w:rPr>
        <w:t>WORK EXPERIENCE</w:t>
      </w:r>
    </w:p>
    <w:p w:rsidR="000B4065" w:rsidRDefault="000B4065">
      <w:pPr>
        <w:pStyle w:val="Body"/>
      </w:pPr>
    </w:p>
    <w:p w:rsidR="000B4065" w:rsidRDefault="00523530">
      <w:pPr>
        <w:pStyle w:val="Heading"/>
        <w:numPr>
          <w:ilvl w:val="0"/>
          <w:numId w:val="5"/>
        </w:numPr>
        <w:ind w:right="450"/>
        <w:rPr>
          <w:b w:val="0"/>
          <w:bCs w:val="0"/>
        </w:rPr>
      </w:pPr>
      <w:r>
        <w:rPr>
          <w:b w:val="0"/>
          <w:bCs w:val="0"/>
        </w:rPr>
        <w:t>Genomic Health</w:t>
      </w:r>
      <w:r w:rsidR="00651DB4">
        <w:rPr>
          <w:b w:val="0"/>
          <w:bCs w:val="0"/>
        </w:rPr>
        <w:t xml:space="preserve"> Inc. (GHI)</w:t>
      </w:r>
      <w:r>
        <w:rPr>
          <w:b w:val="0"/>
          <w:bCs w:val="0"/>
        </w:rPr>
        <w:t xml:space="preserve"> (June 2015- Present)</w:t>
      </w:r>
    </w:p>
    <w:p w:rsidR="000B4065" w:rsidRPr="00901494" w:rsidRDefault="009F04AA" w:rsidP="0069107D">
      <w:pPr>
        <w:pStyle w:val="Body"/>
        <w:ind w:left="720"/>
        <w:rPr>
          <w:sz w:val="20"/>
          <w:szCs w:val="20"/>
        </w:rPr>
      </w:pPr>
      <w:r>
        <w:rPr>
          <w:sz w:val="20"/>
          <w:szCs w:val="20"/>
        </w:rPr>
        <w:t>Accessioning Technical</w:t>
      </w:r>
      <w:r w:rsidR="00523530">
        <w:rPr>
          <w:sz w:val="20"/>
          <w:szCs w:val="20"/>
        </w:rPr>
        <w:t xml:space="preserve"> Lead (International) </w:t>
      </w:r>
      <w:r w:rsidR="00901494">
        <w:rPr>
          <w:sz w:val="20"/>
          <w:szCs w:val="20"/>
        </w:rPr>
        <w:br/>
      </w:r>
    </w:p>
    <w:p w:rsidR="000B4065" w:rsidRDefault="00523530">
      <w:pPr>
        <w:pStyle w:val="Heading"/>
        <w:numPr>
          <w:ilvl w:val="2"/>
          <w:numId w:val="7"/>
        </w:numPr>
        <w:ind w:right="450"/>
        <w:rPr>
          <w:b w:val="0"/>
          <w:bCs w:val="0"/>
          <w:lang w:val="pt-PT"/>
        </w:rPr>
      </w:pPr>
      <w:r>
        <w:rPr>
          <w:b w:val="0"/>
          <w:bCs w:val="0"/>
          <w:u w:val="single"/>
          <w:lang w:val="pt-PT"/>
        </w:rPr>
        <w:t>Project</w:t>
      </w:r>
      <w:r>
        <w:rPr>
          <w:b w:val="0"/>
          <w:bCs w:val="0"/>
          <w:lang w:val="de-DE"/>
        </w:rPr>
        <w:t>: Master Data Management</w:t>
      </w:r>
    </w:p>
    <w:p w:rsidR="000B4065" w:rsidRPr="00C9106D" w:rsidRDefault="0069107D" w:rsidP="00C9106D">
      <w:pPr>
        <w:pStyle w:val="Heading"/>
        <w:numPr>
          <w:ilvl w:val="4"/>
          <w:numId w:val="7"/>
        </w:numPr>
        <w:ind w:right="450"/>
        <w:rPr>
          <w:b w:val="0"/>
          <w:bCs w:val="0"/>
        </w:rPr>
      </w:pPr>
      <w:r>
        <w:rPr>
          <w:b w:val="0"/>
          <w:bCs w:val="0"/>
        </w:rPr>
        <w:t>Helping</w:t>
      </w:r>
      <w:r w:rsidR="00523530">
        <w:rPr>
          <w:b w:val="0"/>
          <w:bCs w:val="0"/>
        </w:rPr>
        <w:t xml:space="preserve"> Customer operations team in the development of a tool that can identify and merge duplicate records.</w:t>
      </w:r>
    </w:p>
    <w:p w:rsidR="000B4065" w:rsidRDefault="0069107D">
      <w:pPr>
        <w:pStyle w:val="Heading"/>
        <w:numPr>
          <w:ilvl w:val="4"/>
          <w:numId w:val="8"/>
        </w:numPr>
        <w:ind w:right="450"/>
        <w:rPr>
          <w:b w:val="0"/>
          <w:bCs w:val="0"/>
        </w:rPr>
      </w:pPr>
      <w:r>
        <w:rPr>
          <w:b w:val="0"/>
          <w:bCs w:val="0"/>
        </w:rPr>
        <w:t>Providing</w:t>
      </w:r>
      <w:r w:rsidR="00523530">
        <w:rPr>
          <w:b w:val="0"/>
          <w:bCs w:val="0"/>
        </w:rPr>
        <w:t xml:space="preserve"> feedback on the current process of detecting duplicate accounts and contacts information manually. </w:t>
      </w:r>
    </w:p>
    <w:p w:rsidR="000B4065" w:rsidRDefault="0069107D">
      <w:pPr>
        <w:pStyle w:val="Heading"/>
        <w:numPr>
          <w:ilvl w:val="4"/>
          <w:numId w:val="8"/>
        </w:numPr>
        <w:ind w:right="450"/>
        <w:rPr>
          <w:b w:val="0"/>
          <w:bCs w:val="0"/>
        </w:rPr>
      </w:pPr>
      <w:r>
        <w:rPr>
          <w:b w:val="0"/>
          <w:bCs w:val="0"/>
        </w:rPr>
        <w:t>Working</w:t>
      </w:r>
      <w:r w:rsidR="00523530">
        <w:rPr>
          <w:b w:val="0"/>
          <w:bCs w:val="0"/>
        </w:rPr>
        <w:t xml:space="preserve"> with IT</w:t>
      </w:r>
      <w:r>
        <w:rPr>
          <w:b w:val="0"/>
          <w:bCs w:val="0"/>
        </w:rPr>
        <w:t xml:space="preserve"> and BAs</w:t>
      </w:r>
      <w:r w:rsidR="00523530">
        <w:rPr>
          <w:b w:val="0"/>
          <w:bCs w:val="0"/>
        </w:rPr>
        <w:t>, in providing</w:t>
      </w:r>
      <w:r w:rsidR="00523530">
        <w:rPr>
          <w:b w:val="0"/>
          <w:bCs w:val="0"/>
          <w:lang w:val="it-IT"/>
        </w:rPr>
        <w:t xml:space="preserve"> logic</w:t>
      </w:r>
      <w:r w:rsidR="00523530">
        <w:rPr>
          <w:b w:val="0"/>
          <w:bCs w:val="0"/>
        </w:rPr>
        <w:t>-development for C360 tool to identif</w:t>
      </w:r>
      <w:r w:rsidR="009F04AA">
        <w:rPr>
          <w:b w:val="0"/>
          <w:bCs w:val="0"/>
        </w:rPr>
        <w:t>y duplicate record</w:t>
      </w:r>
      <w:r w:rsidR="00523530">
        <w:rPr>
          <w:b w:val="0"/>
          <w:bCs w:val="0"/>
        </w:rPr>
        <w:t>s in SFDC.</w:t>
      </w:r>
    </w:p>
    <w:p w:rsidR="000B4065" w:rsidRDefault="00B67C08">
      <w:pPr>
        <w:pStyle w:val="Body"/>
        <w:numPr>
          <w:ilvl w:val="4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Involved in testing, debugging </w:t>
      </w:r>
      <w:r w:rsidR="00523530">
        <w:rPr>
          <w:sz w:val="20"/>
          <w:szCs w:val="20"/>
        </w:rPr>
        <w:t>and deployment of the C360 tool from Org. Sa</w:t>
      </w:r>
      <w:r w:rsidR="009F04AA">
        <w:rPr>
          <w:sz w:val="20"/>
          <w:szCs w:val="20"/>
        </w:rPr>
        <w:t>ndbox to production environment</w:t>
      </w:r>
      <w:r w:rsidR="00523530">
        <w:rPr>
          <w:sz w:val="20"/>
          <w:szCs w:val="20"/>
        </w:rPr>
        <w:t>.</w:t>
      </w:r>
    </w:p>
    <w:p w:rsidR="000B4065" w:rsidRDefault="0069107D">
      <w:pPr>
        <w:pStyle w:val="Body"/>
        <w:numPr>
          <w:ilvl w:val="4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Providing daily</w:t>
      </w:r>
      <w:r w:rsidR="00523530">
        <w:rPr>
          <w:sz w:val="20"/>
          <w:szCs w:val="20"/>
        </w:rPr>
        <w:t xml:space="preserve"> support to internal users and </w:t>
      </w:r>
      <w:r>
        <w:rPr>
          <w:sz w:val="20"/>
          <w:szCs w:val="20"/>
        </w:rPr>
        <w:t xml:space="preserve">assisting </w:t>
      </w:r>
      <w:r w:rsidR="00523530">
        <w:rPr>
          <w:sz w:val="20"/>
          <w:szCs w:val="20"/>
        </w:rPr>
        <w:t xml:space="preserve">them </w:t>
      </w:r>
      <w:r>
        <w:rPr>
          <w:sz w:val="20"/>
          <w:szCs w:val="20"/>
        </w:rPr>
        <w:t>in keeping the SFDC data clean.</w:t>
      </w:r>
    </w:p>
    <w:p w:rsidR="000B4065" w:rsidRDefault="000B4065">
      <w:pPr>
        <w:pStyle w:val="Body"/>
      </w:pPr>
    </w:p>
    <w:p w:rsidR="000B4065" w:rsidRDefault="00523530">
      <w:pPr>
        <w:pStyle w:val="Heading"/>
        <w:numPr>
          <w:ilvl w:val="2"/>
          <w:numId w:val="7"/>
        </w:numPr>
        <w:ind w:right="450"/>
        <w:rPr>
          <w:b w:val="0"/>
          <w:bCs w:val="0"/>
          <w:lang w:val="pt-PT"/>
        </w:rPr>
      </w:pPr>
      <w:r>
        <w:rPr>
          <w:b w:val="0"/>
          <w:bCs w:val="0"/>
          <w:u w:val="single"/>
          <w:lang w:val="pt-PT"/>
        </w:rPr>
        <w:t>Project</w:t>
      </w:r>
      <w:r w:rsidR="009F04AA">
        <w:rPr>
          <w:b w:val="0"/>
          <w:bCs w:val="0"/>
        </w:rPr>
        <w:t>: Salesforce.com org R</w:t>
      </w:r>
      <w:r>
        <w:rPr>
          <w:b w:val="0"/>
          <w:bCs w:val="0"/>
        </w:rPr>
        <w:t>elease</w:t>
      </w:r>
    </w:p>
    <w:p w:rsidR="000B4065" w:rsidRDefault="00523530">
      <w:pPr>
        <w:pStyle w:val="Heading"/>
        <w:numPr>
          <w:ilvl w:val="4"/>
          <w:numId w:val="8"/>
        </w:numPr>
        <w:ind w:right="450"/>
        <w:rPr>
          <w:b w:val="0"/>
          <w:bCs w:val="0"/>
        </w:rPr>
      </w:pPr>
      <w:r>
        <w:rPr>
          <w:b w:val="0"/>
          <w:bCs w:val="0"/>
        </w:rPr>
        <w:t>Worked closely with Business Analyst team by walking through the overall accessioning processes in Microsoft Dynamics CRM.</w:t>
      </w:r>
    </w:p>
    <w:p w:rsidR="000B4065" w:rsidRDefault="00523530">
      <w:pPr>
        <w:pStyle w:val="Heading"/>
        <w:numPr>
          <w:ilvl w:val="4"/>
          <w:numId w:val="8"/>
        </w:numPr>
        <w:ind w:right="450"/>
        <w:rPr>
          <w:b w:val="0"/>
          <w:bCs w:val="0"/>
        </w:rPr>
      </w:pPr>
      <w:r>
        <w:rPr>
          <w:b w:val="0"/>
          <w:bCs w:val="0"/>
        </w:rPr>
        <w:t>Served as the UAT tester and provided constant feedback and suggestions to improve the new system.</w:t>
      </w:r>
    </w:p>
    <w:p w:rsidR="000B4065" w:rsidRDefault="00523530">
      <w:pPr>
        <w:pStyle w:val="Heading"/>
        <w:numPr>
          <w:ilvl w:val="4"/>
          <w:numId w:val="8"/>
        </w:numPr>
        <w:ind w:right="450"/>
        <w:rPr>
          <w:b w:val="0"/>
          <w:bCs w:val="0"/>
        </w:rPr>
      </w:pPr>
      <w:r>
        <w:rPr>
          <w:b w:val="0"/>
          <w:bCs w:val="0"/>
        </w:rPr>
        <w:t>Provided in person training to the international accessioning team and Customer Service Team in Geneva to perform daily activities in the SFDC.</w:t>
      </w:r>
    </w:p>
    <w:p w:rsidR="000B4065" w:rsidRDefault="000B4065">
      <w:pPr>
        <w:pStyle w:val="Heading"/>
        <w:ind w:right="450" w:firstLine="60"/>
      </w:pPr>
    </w:p>
    <w:p w:rsidR="000B4065" w:rsidRDefault="00523530">
      <w:pPr>
        <w:pStyle w:val="Heading"/>
        <w:numPr>
          <w:ilvl w:val="2"/>
          <w:numId w:val="7"/>
        </w:numPr>
        <w:ind w:right="450"/>
        <w:rPr>
          <w:b w:val="0"/>
          <w:bCs w:val="0"/>
        </w:rPr>
      </w:pPr>
      <w:r>
        <w:rPr>
          <w:b w:val="0"/>
          <w:bCs w:val="0"/>
          <w:u w:val="single"/>
        </w:rPr>
        <w:t>Daily Activities:</w:t>
      </w:r>
    </w:p>
    <w:p w:rsidR="0069107D" w:rsidRDefault="0069107D" w:rsidP="0069107D">
      <w:pPr>
        <w:pStyle w:val="Body"/>
        <w:numPr>
          <w:ilvl w:val="4"/>
          <w:numId w:val="8"/>
        </w:numPr>
        <w:rPr>
          <w:sz w:val="20"/>
          <w:szCs w:val="20"/>
        </w:rPr>
      </w:pPr>
      <w:r w:rsidRPr="0069107D">
        <w:rPr>
          <w:sz w:val="20"/>
          <w:szCs w:val="20"/>
        </w:rPr>
        <w:t xml:space="preserve">Create sample accessioning training programs and provide documentation and </w:t>
      </w:r>
      <w:r w:rsidRPr="0069107D">
        <w:rPr>
          <w:sz w:val="20"/>
          <w:szCs w:val="20"/>
          <w:lang w:val="fr-FR"/>
        </w:rPr>
        <w:t>training</w:t>
      </w:r>
      <w:r w:rsidRPr="0069107D">
        <w:rPr>
          <w:sz w:val="20"/>
          <w:szCs w:val="20"/>
        </w:rPr>
        <w:t xml:space="preserve"> for the new hires</w:t>
      </w:r>
      <w:r>
        <w:rPr>
          <w:sz w:val="20"/>
          <w:szCs w:val="20"/>
        </w:rPr>
        <w:t>.</w:t>
      </w:r>
    </w:p>
    <w:p w:rsidR="000B4065" w:rsidRPr="0069107D" w:rsidRDefault="00523530" w:rsidP="0069107D">
      <w:pPr>
        <w:pStyle w:val="Body"/>
        <w:numPr>
          <w:ilvl w:val="4"/>
          <w:numId w:val="8"/>
        </w:numPr>
        <w:rPr>
          <w:sz w:val="20"/>
          <w:szCs w:val="20"/>
        </w:rPr>
      </w:pPr>
      <w:r w:rsidRPr="0069107D">
        <w:rPr>
          <w:sz w:val="20"/>
          <w:szCs w:val="20"/>
        </w:rPr>
        <w:t>Develop reports to track team productivity daily using SFDC</w:t>
      </w:r>
    </w:p>
    <w:p w:rsidR="000B4065" w:rsidRDefault="00523530">
      <w:pPr>
        <w:pStyle w:val="Body"/>
        <w:numPr>
          <w:ilvl w:val="4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Update and debug the NACK errors and run reports in salesforce to capture missed work flows.</w:t>
      </w:r>
    </w:p>
    <w:p w:rsidR="0069107D" w:rsidRDefault="009F04AA">
      <w:pPr>
        <w:pStyle w:val="Body"/>
        <w:numPr>
          <w:ilvl w:val="4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Provide on-going support to</w:t>
      </w:r>
      <w:r w:rsidR="0069107D">
        <w:rPr>
          <w:sz w:val="20"/>
          <w:szCs w:val="20"/>
        </w:rPr>
        <w:t xml:space="preserve"> the SFDC Admin team with closing </w:t>
      </w:r>
      <w:r>
        <w:rPr>
          <w:sz w:val="20"/>
          <w:szCs w:val="20"/>
        </w:rPr>
        <w:t xml:space="preserve">service </w:t>
      </w:r>
      <w:r w:rsidR="0069107D">
        <w:rPr>
          <w:sz w:val="20"/>
          <w:szCs w:val="20"/>
        </w:rPr>
        <w:t>tickets.</w:t>
      </w:r>
    </w:p>
    <w:p w:rsidR="0069107D" w:rsidRDefault="0069107D">
      <w:pPr>
        <w:pStyle w:val="Body"/>
        <w:numPr>
          <w:ilvl w:val="4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="00647D94">
        <w:rPr>
          <w:sz w:val="20"/>
          <w:szCs w:val="20"/>
        </w:rPr>
        <w:t xml:space="preserve">rovide </w:t>
      </w:r>
      <w:r>
        <w:rPr>
          <w:sz w:val="20"/>
          <w:szCs w:val="20"/>
        </w:rPr>
        <w:t>support for DocuSign integration.</w:t>
      </w:r>
    </w:p>
    <w:p w:rsidR="0069107D" w:rsidRDefault="0069107D">
      <w:pPr>
        <w:pStyle w:val="Body"/>
        <w:numPr>
          <w:ilvl w:val="4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Working on data management requests from the customer service team using the data loader and </w:t>
      </w:r>
      <w:r w:rsidR="00647D94">
        <w:rPr>
          <w:sz w:val="20"/>
          <w:szCs w:val="20"/>
        </w:rPr>
        <w:t>Workbench (SOQL)</w:t>
      </w:r>
      <w:r>
        <w:rPr>
          <w:sz w:val="20"/>
          <w:szCs w:val="20"/>
        </w:rPr>
        <w:t>.</w:t>
      </w:r>
    </w:p>
    <w:p w:rsidR="000B4065" w:rsidRDefault="00523530">
      <w:pPr>
        <w:pStyle w:val="Body"/>
        <w:numPr>
          <w:ilvl w:val="4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Assist the sample accessioning team in creating new orders, accounts and contacts in SFDC.</w:t>
      </w:r>
    </w:p>
    <w:p w:rsidR="000B4065" w:rsidRDefault="00523530">
      <w:pPr>
        <w:pStyle w:val="Body"/>
        <w:numPr>
          <w:ilvl w:val="4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Liaison with Histology / Pathology on all sample accessioning processes including patient data information and clinical information updates. </w:t>
      </w:r>
    </w:p>
    <w:p w:rsidR="000B4065" w:rsidRDefault="00523530">
      <w:pPr>
        <w:pStyle w:val="Body"/>
        <w:numPr>
          <w:ilvl w:val="4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Develop and update SOPs pertaining to patient sample handling, accessioning, distribution for testing, and results reporting.</w:t>
      </w:r>
    </w:p>
    <w:p w:rsidR="000B4065" w:rsidRDefault="00523530">
      <w:pPr>
        <w:pStyle w:val="Body"/>
        <w:numPr>
          <w:ilvl w:val="4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Evaluate and prioritize the daily work assignments, distribute orders according to skill and training level of staff, specimen, account type and special handling requisitions.  </w:t>
      </w:r>
    </w:p>
    <w:p w:rsidR="000B4065" w:rsidRDefault="00523530">
      <w:pPr>
        <w:pStyle w:val="Body"/>
        <w:numPr>
          <w:ilvl w:val="4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Support department-wide tour of Customer Service and represent International Customer Service, including but not limited to, addressing international requisition processing questions as needed.</w:t>
      </w:r>
    </w:p>
    <w:p w:rsidR="000B4065" w:rsidRDefault="00523530">
      <w:pPr>
        <w:pStyle w:val="Body"/>
        <w:numPr>
          <w:ilvl w:val="4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Ability to compose and deliver an oral presentation to Customer Service or larger audience based on International Accessioning.</w:t>
      </w:r>
    </w:p>
    <w:p w:rsidR="000B4065" w:rsidRDefault="00523530">
      <w:pPr>
        <w:pStyle w:val="Body"/>
        <w:numPr>
          <w:ilvl w:val="4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Represent the International Accessioning department in cross functional meetings.</w:t>
      </w:r>
    </w:p>
    <w:p w:rsidR="000B4065" w:rsidRDefault="00523530">
      <w:pPr>
        <w:pStyle w:val="Body"/>
        <w:numPr>
          <w:ilvl w:val="4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Support the Sample Accessioning Supervisor in all aspects of management of the Sample Accessioning department.</w:t>
      </w:r>
    </w:p>
    <w:p w:rsidR="000B4065" w:rsidRDefault="000B4065" w:rsidP="00B712AD">
      <w:pPr>
        <w:pStyle w:val="Body"/>
      </w:pPr>
    </w:p>
    <w:p w:rsidR="00B67C08" w:rsidRDefault="00B67C08" w:rsidP="00B67C08">
      <w:pPr>
        <w:pStyle w:val="Heading"/>
        <w:numPr>
          <w:ilvl w:val="0"/>
          <w:numId w:val="5"/>
        </w:numPr>
        <w:ind w:right="450"/>
        <w:rPr>
          <w:b w:val="0"/>
          <w:bCs w:val="0"/>
        </w:rPr>
      </w:pPr>
      <w:r>
        <w:rPr>
          <w:b w:val="0"/>
          <w:bCs w:val="0"/>
        </w:rPr>
        <w:t xml:space="preserve">Vocational Training, </w:t>
      </w:r>
      <w:r w:rsidR="00647D94">
        <w:rPr>
          <w:b w:val="0"/>
          <w:bCs w:val="0"/>
        </w:rPr>
        <w:t>Salesforce University - San Francisco</w:t>
      </w:r>
      <w:r w:rsidR="00BE60D2">
        <w:rPr>
          <w:b w:val="0"/>
          <w:bCs w:val="0"/>
        </w:rPr>
        <w:t>, CA</w:t>
      </w:r>
    </w:p>
    <w:p w:rsidR="00B67C08" w:rsidRPr="00B67C08" w:rsidRDefault="00B67C08" w:rsidP="00B67C08">
      <w:pPr>
        <w:pStyle w:val="Body"/>
        <w:ind w:left="720"/>
        <w:rPr>
          <w:sz w:val="20"/>
          <w:szCs w:val="20"/>
        </w:rPr>
      </w:pPr>
      <w:r w:rsidRPr="00B67C08">
        <w:rPr>
          <w:sz w:val="20"/>
          <w:szCs w:val="20"/>
        </w:rPr>
        <w:t>Salesforce Administrator 201 and Developer 401 Training</w:t>
      </w:r>
    </w:p>
    <w:p w:rsidR="00B67C08" w:rsidRPr="00D739F7" w:rsidRDefault="00B67C08" w:rsidP="00B67C08">
      <w:pPr>
        <w:pStyle w:val="Body"/>
        <w:numPr>
          <w:ilvl w:val="4"/>
          <w:numId w:val="9"/>
        </w:numPr>
        <w:rPr>
          <w:sz w:val="20"/>
          <w:szCs w:val="20"/>
        </w:rPr>
      </w:pPr>
      <w:r w:rsidRPr="00D739F7">
        <w:rPr>
          <w:sz w:val="20"/>
          <w:szCs w:val="20"/>
        </w:rPr>
        <w:t xml:space="preserve">Learnt the </w:t>
      </w:r>
      <w:r w:rsidR="00AC6D1F">
        <w:rPr>
          <w:sz w:val="20"/>
          <w:szCs w:val="20"/>
        </w:rPr>
        <w:t>Fundamentals</w:t>
      </w:r>
      <w:r w:rsidRPr="00D739F7">
        <w:rPr>
          <w:sz w:val="20"/>
          <w:szCs w:val="20"/>
        </w:rPr>
        <w:t xml:space="preserve"> of configuration </w:t>
      </w:r>
      <w:r w:rsidR="00AC6D1F">
        <w:rPr>
          <w:sz w:val="20"/>
          <w:szCs w:val="20"/>
        </w:rPr>
        <w:t>and customization of</w:t>
      </w:r>
      <w:r w:rsidR="00D739F7">
        <w:rPr>
          <w:sz w:val="20"/>
          <w:szCs w:val="20"/>
        </w:rPr>
        <w:t xml:space="preserve"> Salesforce</w:t>
      </w:r>
      <w:r w:rsidR="00AC6D1F">
        <w:rPr>
          <w:sz w:val="20"/>
          <w:szCs w:val="20"/>
        </w:rPr>
        <w:t xml:space="preserve">.com, and </w:t>
      </w:r>
      <w:r w:rsidR="00D739F7">
        <w:rPr>
          <w:sz w:val="20"/>
          <w:szCs w:val="20"/>
        </w:rPr>
        <w:t>using best practices and governor limits.</w:t>
      </w:r>
    </w:p>
    <w:p w:rsidR="00B67C08" w:rsidRPr="00D739F7" w:rsidRDefault="00B67C08" w:rsidP="00B67C08">
      <w:pPr>
        <w:pStyle w:val="Body"/>
        <w:numPr>
          <w:ilvl w:val="4"/>
          <w:numId w:val="9"/>
        </w:numPr>
        <w:rPr>
          <w:sz w:val="20"/>
          <w:szCs w:val="20"/>
        </w:rPr>
      </w:pPr>
      <w:r w:rsidRPr="00D739F7">
        <w:rPr>
          <w:sz w:val="20"/>
          <w:szCs w:val="20"/>
        </w:rPr>
        <w:t xml:space="preserve">Created new apps, with </w:t>
      </w:r>
      <w:r w:rsidR="00AC6D1F">
        <w:rPr>
          <w:sz w:val="20"/>
          <w:szCs w:val="20"/>
        </w:rPr>
        <w:t>multiple</w:t>
      </w:r>
      <w:r w:rsidRPr="00D739F7">
        <w:rPr>
          <w:sz w:val="20"/>
          <w:szCs w:val="20"/>
        </w:rPr>
        <w:t xml:space="preserve"> record types and page-layouts. </w:t>
      </w:r>
    </w:p>
    <w:p w:rsidR="00B67C08" w:rsidRPr="00D739F7" w:rsidRDefault="00B67C08" w:rsidP="00B67C08">
      <w:pPr>
        <w:pStyle w:val="Body"/>
        <w:numPr>
          <w:ilvl w:val="4"/>
          <w:numId w:val="9"/>
        </w:numPr>
        <w:rPr>
          <w:sz w:val="20"/>
          <w:szCs w:val="20"/>
        </w:rPr>
      </w:pPr>
      <w:r w:rsidRPr="00D739F7">
        <w:rPr>
          <w:sz w:val="20"/>
          <w:szCs w:val="20"/>
        </w:rPr>
        <w:t xml:space="preserve">Created </w:t>
      </w:r>
      <w:r w:rsidR="00AC6D1F">
        <w:rPr>
          <w:sz w:val="20"/>
          <w:szCs w:val="20"/>
        </w:rPr>
        <w:t>and customized various standard and custom fields, including formula fields, dependent fields.</w:t>
      </w:r>
    </w:p>
    <w:p w:rsidR="00B67C08" w:rsidRPr="00D739F7" w:rsidRDefault="00B67C08" w:rsidP="00B67C08">
      <w:pPr>
        <w:pStyle w:val="Body"/>
        <w:numPr>
          <w:ilvl w:val="4"/>
          <w:numId w:val="9"/>
        </w:numPr>
        <w:rPr>
          <w:sz w:val="20"/>
          <w:szCs w:val="20"/>
        </w:rPr>
      </w:pPr>
      <w:r w:rsidRPr="00D739F7">
        <w:rPr>
          <w:sz w:val="20"/>
          <w:szCs w:val="20"/>
        </w:rPr>
        <w:t>Built various workflows involving field updates, email alerts, tasks and outbound messages based on the requirements given by the instructor.</w:t>
      </w:r>
    </w:p>
    <w:p w:rsidR="00557319" w:rsidRPr="00D739F7" w:rsidRDefault="00B67C08" w:rsidP="00557319">
      <w:pPr>
        <w:pStyle w:val="Body"/>
        <w:numPr>
          <w:ilvl w:val="4"/>
          <w:numId w:val="9"/>
        </w:numPr>
        <w:rPr>
          <w:sz w:val="20"/>
          <w:szCs w:val="20"/>
        </w:rPr>
      </w:pPr>
      <w:r w:rsidRPr="00D739F7">
        <w:rPr>
          <w:sz w:val="20"/>
          <w:szCs w:val="20"/>
        </w:rPr>
        <w:t xml:space="preserve">Understood the importance of using roles and profiles </w:t>
      </w:r>
      <w:r w:rsidR="00557319" w:rsidRPr="00D739F7">
        <w:rPr>
          <w:sz w:val="20"/>
          <w:szCs w:val="20"/>
        </w:rPr>
        <w:t>to maintain field and record level security.</w:t>
      </w:r>
    </w:p>
    <w:p w:rsidR="00B67C08" w:rsidRPr="00D739F7" w:rsidRDefault="00557319" w:rsidP="00557319">
      <w:pPr>
        <w:pStyle w:val="Body"/>
        <w:numPr>
          <w:ilvl w:val="4"/>
          <w:numId w:val="9"/>
        </w:numPr>
        <w:rPr>
          <w:sz w:val="20"/>
          <w:szCs w:val="20"/>
        </w:rPr>
      </w:pPr>
      <w:r w:rsidRPr="00D739F7">
        <w:rPr>
          <w:sz w:val="20"/>
          <w:szCs w:val="20"/>
        </w:rPr>
        <w:t>Learnt and created various reports and dashboards to track productivity.</w:t>
      </w:r>
      <w:r w:rsidR="00B67C08" w:rsidRPr="00D739F7">
        <w:rPr>
          <w:sz w:val="20"/>
          <w:szCs w:val="20"/>
        </w:rPr>
        <w:tab/>
      </w:r>
    </w:p>
    <w:p w:rsidR="00557319" w:rsidRPr="00D739F7" w:rsidRDefault="00557319" w:rsidP="00557319">
      <w:pPr>
        <w:pStyle w:val="Body"/>
        <w:numPr>
          <w:ilvl w:val="4"/>
          <w:numId w:val="9"/>
        </w:numPr>
        <w:rPr>
          <w:sz w:val="20"/>
          <w:szCs w:val="20"/>
        </w:rPr>
      </w:pPr>
      <w:r w:rsidRPr="00D739F7">
        <w:rPr>
          <w:sz w:val="20"/>
          <w:szCs w:val="20"/>
        </w:rPr>
        <w:t>Built validation rules based on the requirements given by the instructor.</w:t>
      </w:r>
    </w:p>
    <w:p w:rsidR="00557319" w:rsidRPr="00D739F7" w:rsidRDefault="00D739F7" w:rsidP="00557319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Learnt to </w:t>
      </w:r>
      <w:r w:rsidR="00557319" w:rsidRPr="00D739F7">
        <w:rPr>
          <w:sz w:val="20"/>
          <w:szCs w:val="20"/>
        </w:rPr>
        <w:t>write a</w:t>
      </w:r>
      <w:r>
        <w:rPr>
          <w:sz w:val="20"/>
          <w:szCs w:val="20"/>
        </w:rPr>
        <w:t xml:space="preserve">pex classes, </w:t>
      </w:r>
      <w:r w:rsidR="00AC6D1F">
        <w:rPr>
          <w:sz w:val="20"/>
          <w:szCs w:val="20"/>
        </w:rPr>
        <w:t>created triggers and V</w:t>
      </w:r>
      <w:r>
        <w:rPr>
          <w:sz w:val="20"/>
          <w:szCs w:val="20"/>
        </w:rPr>
        <w:t>isualforce pages.</w:t>
      </w:r>
    </w:p>
    <w:p w:rsidR="00557319" w:rsidRPr="00D739F7" w:rsidRDefault="00557319" w:rsidP="00557319">
      <w:pPr>
        <w:pStyle w:val="Body"/>
        <w:numPr>
          <w:ilvl w:val="4"/>
          <w:numId w:val="9"/>
        </w:numPr>
        <w:rPr>
          <w:sz w:val="20"/>
          <w:szCs w:val="20"/>
        </w:rPr>
      </w:pPr>
      <w:r w:rsidRPr="00D739F7">
        <w:rPr>
          <w:sz w:val="20"/>
          <w:szCs w:val="20"/>
        </w:rPr>
        <w:t xml:space="preserve">Used SOQL to </w:t>
      </w:r>
      <w:r w:rsidR="00D739F7" w:rsidRPr="00D739F7">
        <w:rPr>
          <w:sz w:val="20"/>
          <w:szCs w:val="20"/>
        </w:rPr>
        <w:t>insert and update records in salesforce</w:t>
      </w:r>
      <w:r w:rsidR="00D739F7">
        <w:rPr>
          <w:sz w:val="20"/>
          <w:szCs w:val="20"/>
        </w:rPr>
        <w:t>.</w:t>
      </w:r>
    </w:p>
    <w:p w:rsidR="00B712AD" w:rsidRDefault="00B712AD" w:rsidP="00B67C08">
      <w:pPr>
        <w:pStyle w:val="Body"/>
      </w:pPr>
    </w:p>
    <w:p w:rsidR="00B712AD" w:rsidRPr="00B67C08" w:rsidRDefault="00B712AD" w:rsidP="00B67C08">
      <w:pPr>
        <w:pStyle w:val="Body"/>
      </w:pPr>
    </w:p>
    <w:p w:rsidR="000B4065" w:rsidRDefault="00523530">
      <w:pPr>
        <w:pStyle w:val="Heading"/>
        <w:numPr>
          <w:ilvl w:val="0"/>
          <w:numId w:val="5"/>
        </w:numPr>
        <w:ind w:right="450"/>
        <w:rPr>
          <w:b w:val="0"/>
          <w:bCs w:val="0"/>
        </w:rPr>
      </w:pPr>
      <w:r>
        <w:rPr>
          <w:b w:val="0"/>
          <w:bCs w:val="0"/>
        </w:rPr>
        <w:t>Genomic Health (May 2014- June 2015)</w:t>
      </w:r>
    </w:p>
    <w:p w:rsidR="000B4065" w:rsidRDefault="00523530">
      <w:pPr>
        <w:pStyle w:val="Body"/>
        <w:ind w:left="720"/>
      </w:pPr>
      <w:r>
        <w:rPr>
          <w:sz w:val="20"/>
          <w:szCs w:val="20"/>
        </w:rPr>
        <w:t>Sample Accessioning Technician (International) Customer Service Department</w:t>
      </w:r>
      <w:r w:rsidR="00B67C08">
        <w:rPr>
          <w:rFonts w:ascii="Arial Unicode MS" w:hAnsi="Arial Unicode MS"/>
          <w:sz w:val="20"/>
          <w:szCs w:val="20"/>
        </w:rPr>
        <w:br/>
      </w:r>
    </w:p>
    <w:p w:rsidR="000B4065" w:rsidRDefault="00523530">
      <w:pPr>
        <w:pStyle w:val="Heading"/>
        <w:numPr>
          <w:ilvl w:val="2"/>
          <w:numId w:val="9"/>
        </w:numPr>
        <w:ind w:right="450"/>
        <w:rPr>
          <w:b w:val="0"/>
          <w:bCs w:val="0"/>
        </w:rPr>
      </w:pPr>
      <w:r>
        <w:rPr>
          <w:b w:val="0"/>
          <w:bCs w:val="0"/>
          <w:u w:val="single"/>
        </w:rPr>
        <w:t>Daily Activities</w:t>
      </w:r>
      <w:r>
        <w:rPr>
          <w:b w:val="0"/>
          <w:bCs w:val="0"/>
        </w:rPr>
        <w:t xml:space="preserve">: 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Did </w:t>
      </w:r>
      <w:r w:rsidR="00C9106D">
        <w:rPr>
          <w:sz w:val="20"/>
          <w:szCs w:val="20"/>
        </w:rPr>
        <w:t>order</w:t>
      </w:r>
      <w:r>
        <w:rPr>
          <w:sz w:val="20"/>
          <w:szCs w:val="20"/>
        </w:rPr>
        <w:t xml:space="preserve"> intake and </w:t>
      </w:r>
      <w:r w:rsidR="00C9106D">
        <w:rPr>
          <w:sz w:val="20"/>
          <w:szCs w:val="20"/>
        </w:rPr>
        <w:t xml:space="preserve">sample </w:t>
      </w:r>
      <w:r>
        <w:rPr>
          <w:sz w:val="20"/>
          <w:szCs w:val="20"/>
        </w:rPr>
        <w:t>accessioning.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Contacted physicians and various other medical personnel for information required to complete the sample accessioning process.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Worked closely with Quadax, the reimbursement and billing vendor to coordinate information on payer requirements and benefits as needed.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Documented all phone calls and follow up activities.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Provided assistance and information to callers in accordance with SOPs.</w:t>
      </w:r>
    </w:p>
    <w:p w:rsidR="000B4065" w:rsidRDefault="000B4065">
      <w:pPr>
        <w:pStyle w:val="Body"/>
        <w:ind w:left="1800"/>
      </w:pPr>
    </w:p>
    <w:p w:rsidR="000B4065" w:rsidRPr="00CF2809" w:rsidRDefault="00523530">
      <w:pPr>
        <w:pStyle w:val="Heading"/>
        <w:numPr>
          <w:ilvl w:val="2"/>
          <w:numId w:val="9"/>
        </w:numPr>
        <w:ind w:right="450"/>
        <w:rPr>
          <w:b w:val="0"/>
          <w:bCs w:val="0"/>
        </w:rPr>
      </w:pPr>
      <w:r>
        <w:rPr>
          <w:b w:val="0"/>
          <w:bCs w:val="0"/>
        </w:rPr>
        <w:t xml:space="preserve"> </w:t>
      </w:r>
      <w:r>
        <w:rPr>
          <w:b w:val="0"/>
          <w:bCs w:val="0"/>
          <w:u w:val="single"/>
        </w:rPr>
        <w:t>Project</w:t>
      </w:r>
      <w:r w:rsidRPr="00CF2809">
        <w:rPr>
          <w:b w:val="0"/>
          <w:bCs w:val="0"/>
        </w:rPr>
        <w:t>:</w:t>
      </w:r>
      <w:r w:rsidR="00CF2809">
        <w:rPr>
          <w:b w:val="0"/>
          <w:bCs w:val="0"/>
        </w:rPr>
        <w:t xml:space="preserve"> </w:t>
      </w:r>
      <w:r w:rsidRPr="00CF2809">
        <w:rPr>
          <w:b w:val="0"/>
          <w:bCs w:val="0"/>
        </w:rPr>
        <w:t>Account Management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Identify accounts with same addresses and/or same name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Work with team lead/CSILs to come up with an action plan on how to remove the duplicate accounts.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Identify the accounts with multiple material return addresses and narrow them down to 2-3 frequently used addresses.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Review the partner account notes, verify and update the information provided.</w:t>
      </w:r>
    </w:p>
    <w:p w:rsidR="000B4065" w:rsidRDefault="000B4065">
      <w:pPr>
        <w:pStyle w:val="Heading"/>
        <w:ind w:left="2171" w:right="450" w:hanging="1440"/>
      </w:pPr>
    </w:p>
    <w:p w:rsidR="000B4065" w:rsidRDefault="00523530">
      <w:pPr>
        <w:pStyle w:val="Heading"/>
        <w:numPr>
          <w:ilvl w:val="0"/>
          <w:numId w:val="5"/>
        </w:numPr>
        <w:ind w:right="450"/>
        <w:rPr>
          <w:b w:val="0"/>
          <w:bCs w:val="0"/>
        </w:rPr>
      </w:pPr>
      <w:r>
        <w:rPr>
          <w:b w:val="0"/>
          <w:bCs w:val="0"/>
        </w:rPr>
        <w:t>Medimmune (October 2012 – May 2014)</w:t>
      </w:r>
    </w:p>
    <w:p w:rsidR="000B4065" w:rsidRDefault="00523530">
      <w:pPr>
        <w:pStyle w:val="Heading"/>
        <w:ind w:left="720" w:right="450"/>
      </w:pPr>
      <w:r>
        <w:rPr>
          <w:b w:val="0"/>
          <w:bCs w:val="0"/>
        </w:rPr>
        <w:t>Sample Management Technician (Aerotek) Clinical Sample and Data Management</w:t>
      </w:r>
      <w:r>
        <w:rPr>
          <w:rFonts w:ascii="Arial Unicode MS" w:hAnsi="Arial Unicode MS"/>
          <w:b w:val="0"/>
          <w:bCs w:val="0"/>
        </w:rPr>
        <w:br/>
      </w:r>
    </w:p>
    <w:p w:rsidR="000B4065" w:rsidRDefault="00523530">
      <w:pPr>
        <w:pStyle w:val="Body"/>
        <w:numPr>
          <w:ilvl w:val="2"/>
          <w:numId w:val="9"/>
        </w:numPr>
        <w:rPr>
          <w:sz w:val="20"/>
          <w:szCs w:val="20"/>
        </w:rPr>
      </w:pPr>
      <w:r>
        <w:rPr>
          <w:sz w:val="20"/>
          <w:szCs w:val="20"/>
          <w:u w:val="single"/>
        </w:rPr>
        <w:t>Daily Activities: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Track and monitor high volume of inbound and outbound Non-Clinical and Clinical specimen shipments with vendors (CROs) and proactively identifying possible concerns.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Work in compliance with related regulations, policies and procedures: Receiving and accessioning incoming Non-Clinical and Clinical specimen shipments, independently evaluating materials to identify areas of non-compliance with specifications.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Retrieve specimens for distribution to testing laboratories, packaging per applicable regulations and delivering in accordance with SOPs, Non-Clinical and Clinical Protocols.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Execute record keeping in compliance with regulations to include: accurate data entry into LIMS, review of documents for accuracy and document storage.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Assist with maintenance of lab equipment –follow Good Laboratory practices (GLPs).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Help in training new hires and assist them with routine activities.</w:t>
      </w:r>
    </w:p>
    <w:p w:rsidR="000B4065" w:rsidRDefault="000B4065">
      <w:pPr>
        <w:pStyle w:val="Body"/>
        <w:ind w:left="3611"/>
      </w:pPr>
    </w:p>
    <w:p w:rsidR="000B4065" w:rsidRDefault="00523530">
      <w:pPr>
        <w:pStyle w:val="Body"/>
        <w:numPr>
          <w:ilvl w:val="2"/>
          <w:numId w:val="9"/>
        </w:numPr>
        <w:rPr>
          <w:sz w:val="20"/>
          <w:szCs w:val="20"/>
        </w:rPr>
      </w:pPr>
      <w:r>
        <w:rPr>
          <w:sz w:val="20"/>
          <w:szCs w:val="20"/>
          <w:u w:val="single"/>
        </w:rPr>
        <w:t>Project:</w:t>
      </w:r>
      <w:r>
        <w:rPr>
          <w:sz w:val="20"/>
          <w:szCs w:val="20"/>
          <w:lang w:val="fr-FR"/>
        </w:rPr>
        <w:t xml:space="preserve"> Site consolidation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Lead efforts in capacity planning for compacting of the sample storage space.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Implement successful freezer audit plan.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Develop and maintained freezer barn map for ease of freezer identification.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Inventory the studies to be sent for offsite storage.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Organize the study samples.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Maintain the records related with the project.</w:t>
      </w:r>
    </w:p>
    <w:p w:rsidR="000B4065" w:rsidRDefault="000B4065">
      <w:pPr>
        <w:pStyle w:val="Heading"/>
        <w:ind w:right="450"/>
      </w:pPr>
    </w:p>
    <w:p w:rsidR="000B4065" w:rsidRDefault="00523530">
      <w:pPr>
        <w:pStyle w:val="Body"/>
        <w:numPr>
          <w:ilvl w:val="2"/>
          <w:numId w:val="9"/>
        </w:numPr>
        <w:rPr>
          <w:sz w:val="20"/>
          <w:szCs w:val="20"/>
        </w:rPr>
      </w:pPr>
      <w:r>
        <w:rPr>
          <w:sz w:val="20"/>
          <w:szCs w:val="20"/>
          <w:u w:val="single"/>
        </w:rPr>
        <w:t>Project:</w:t>
      </w:r>
      <w:r>
        <w:rPr>
          <w:sz w:val="20"/>
          <w:szCs w:val="20"/>
          <w:lang w:val="nl-NL"/>
        </w:rPr>
        <w:t xml:space="preserve"> Data Migration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Data cleaning studies at the sample level for data migration.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Auditing and keeping inventory of the samples in the freezers.</w:t>
      </w: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Help in resolving discrepancies in the current database</w:t>
      </w:r>
    </w:p>
    <w:p w:rsidR="000B4065" w:rsidRDefault="000B4065">
      <w:pPr>
        <w:pStyle w:val="Body"/>
        <w:ind w:left="709"/>
      </w:pPr>
    </w:p>
    <w:p w:rsidR="000B4065" w:rsidRDefault="00523530" w:rsidP="00B712AD">
      <w:pPr>
        <w:pStyle w:val="Body"/>
      </w:pPr>
      <w:r>
        <w:rPr>
          <w:sz w:val="20"/>
          <w:szCs w:val="20"/>
        </w:rPr>
        <w:tab/>
        <w:t xml:space="preserve">         </w:t>
      </w:r>
    </w:p>
    <w:p w:rsidR="000B4065" w:rsidRDefault="00523530">
      <w:pPr>
        <w:pStyle w:val="Heading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2149" w:hanging="1440"/>
        <w:jc w:val="center"/>
      </w:pPr>
      <w:r>
        <w:rPr>
          <w:b w:val="0"/>
          <w:bCs w:val="0"/>
          <w:lang w:val="de-DE"/>
        </w:rPr>
        <w:t>REFERENCES</w:t>
      </w:r>
    </w:p>
    <w:p w:rsidR="000B4065" w:rsidRDefault="000B4065">
      <w:pPr>
        <w:pStyle w:val="Body"/>
      </w:pPr>
    </w:p>
    <w:p w:rsidR="000B4065" w:rsidRDefault="00523530">
      <w:pPr>
        <w:pStyle w:val="Body"/>
        <w:numPr>
          <w:ilvl w:val="4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Available on request.</w:t>
      </w:r>
    </w:p>
    <w:sectPr w:rsidR="000B4065" w:rsidSect="00B31331">
      <w:pgSz w:w="12240" w:h="15840"/>
      <w:pgMar w:top="720" w:right="720" w:bottom="720" w:left="720" w:header="432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058F" w:rsidRDefault="00C2058F">
      <w:r>
        <w:separator/>
      </w:r>
    </w:p>
  </w:endnote>
  <w:endnote w:type="continuationSeparator" w:id="0">
    <w:p w:rsidR="00C2058F" w:rsidRDefault="00C20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058F" w:rsidRDefault="00C2058F">
      <w:r>
        <w:separator/>
      </w:r>
    </w:p>
  </w:footnote>
  <w:footnote w:type="continuationSeparator" w:id="0">
    <w:p w:rsidR="00C2058F" w:rsidRDefault="00C205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016A6"/>
    <w:multiLevelType w:val="hybridMultilevel"/>
    <w:tmpl w:val="2C4A5B82"/>
    <w:lvl w:ilvl="0" w:tplc="91FCD370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D7F69E7"/>
    <w:multiLevelType w:val="hybridMultilevel"/>
    <w:tmpl w:val="1E34FE98"/>
    <w:styleLink w:val="ImportedStyle1"/>
    <w:lvl w:ilvl="0" w:tplc="B75E324C">
      <w:start w:val="1"/>
      <w:numFmt w:val="bullet"/>
      <w:lvlText w:val="➢"/>
      <w:lvlJc w:val="left"/>
      <w:pPr>
        <w:ind w:left="10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202343C">
      <w:start w:val="1"/>
      <w:numFmt w:val="bullet"/>
      <w:lvlText w:val="o"/>
      <w:lvlJc w:val="left"/>
      <w:pPr>
        <w:ind w:left="1789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BC8960E">
      <w:start w:val="1"/>
      <w:numFmt w:val="bullet"/>
      <w:lvlText w:val="▪"/>
      <w:lvlJc w:val="left"/>
      <w:pPr>
        <w:ind w:left="2509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9A08ED4">
      <w:start w:val="1"/>
      <w:numFmt w:val="bullet"/>
      <w:lvlText w:val="●"/>
      <w:lvlJc w:val="left"/>
      <w:pPr>
        <w:ind w:left="3229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CB45AC8">
      <w:start w:val="1"/>
      <w:numFmt w:val="bullet"/>
      <w:lvlText w:val="o"/>
      <w:lvlJc w:val="left"/>
      <w:pPr>
        <w:ind w:left="3949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EC4458A">
      <w:start w:val="1"/>
      <w:numFmt w:val="bullet"/>
      <w:lvlText w:val="▪"/>
      <w:lvlJc w:val="left"/>
      <w:pPr>
        <w:ind w:left="4669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5D8429C">
      <w:start w:val="1"/>
      <w:numFmt w:val="bullet"/>
      <w:lvlText w:val="●"/>
      <w:lvlJc w:val="left"/>
      <w:pPr>
        <w:ind w:left="5389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8483178">
      <w:start w:val="1"/>
      <w:numFmt w:val="bullet"/>
      <w:lvlText w:val="o"/>
      <w:lvlJc w:val="left"/>
      <w:pPr>
        <w:ind w:left="6109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4E000F2">
      <w:start w:val="1"/>
      <w:numFmt w:val="bullet"/>
      <w:lvlText w:val="▪"/>
      <w:lvlJc w:val="left"/>
      <w:pPr>
        <w:ind w:left="6829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370634D"/>
    <w:multiLevelType w:val="hybridMultilevel"/>
    <w:tmpl w:val="287A5372"/>
    <w:lvl w:ilvl="0" w:tplc="91FCD370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FCD370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93127"/>
    <w:multiLevelType w:val="hybridMultilevel"/>
    <w:tmpl w:val="1E34FE98"/>
    <w:numStyleLink w:val="ImportedStyle1"/>
  </w:abstractNum>
  <w:abstractNum w:abstractNumId="4" w15:restartNumberingAfterBreak="0">
    <w:nsid w:val="28E92BF5"/>
    <w:multiLevelType w:val="hybridMultilevel"/>
    <w:tmpl w:val="2F706538"/>
    <w:styleLink w:val="Bullets"/>
    <w:lvl w:ilvl="0" w:tplc="950A3AB8">
      <w:start w:val="1"/>
      <w:numFmt w:val="bullet"/>
      <w:lvlText w:val="•"/>
      <w:lvlJc w:val="left"/>
      <w:pPr>
        <w:ind w:left="51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6C475A2">
      <w:start w:val="1"/>
      <w:numFmt w:val="bullet"/>
      <w:lvlText w:val="•"/>
      <w:lvlJc w:val="left"/>
      <w:pPr>
        <w:ind w:left="111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D7CEC0C">
      <w:start w:val="1"/>
      <w:numFmt w:val="bullet"/>
      <w:lvlText w:val="•"/>
      <w:lvlJc w:val="left"/>
      <w:pPr>
        <w:ind w:left="171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4B80590">
      <w:start w:val="1"/>
      <w:numFmt w:val="bullet"/>
      <w:lvlText w:val="•"/>
      <w:lvlJc w:val="left"/>
      <w:pPr>
        <w:ind w:left="231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6AA6A08">
      <w:start w:val="1"/>
      <w:numFmt w:val="bullet"/>
      <w:lvlText w:val="•"/>
      <w:lvlJc w:val="left"/>
      <w:pPr>
        <w:ind w:left="291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DD805F8">
      <w:start w:val="1"/>
      <w:numFmt w:val="bullet"/>
      <w:lvlText w:val="•"/>
      <w:lvlJc w:val="left"/>
      <w:pPr>
        <w:ind w:left="351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4E664B8">
      <w:start w:val="1"/>
      <w:numFmt w:val="bullet"/>
      <w:lvlText w:val="•"/>
      <w:lvlJc w:val="left"/>
      <w:pPr>
        <w:ind w:left="411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9741C10">
      <w:start w:val="1"/>
      <w:numFmt w:val="bullet"/>
      <w:lvlText w:val="•"/>
      <w:lvlJc w:val="left"/>
      <w:pPr>
        <w:ind w:left="471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91A1D74">
      <w:start w:val="1"/>
      <w:numFmt w:val="bullet"/>
      <w:lvlText w:val="•"/>
      <w:lvlJc w:val="left"/>
      <w:pPr>
        <w:ind w:left="531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31FB2E81"/>
    <w:multiLevelType w:val="hybridMultilevel"/>
    <w:tmpl w:val="855EC8AE"/>
    <w:numStyleLink w:val="ImportedStyle2"/>
  </w:abstractNum>
  <w:abstractNum w:abstractNumId="6" w15:restartNumberingAfterBreak="0">
    <w:nsid w:val="5CE03C1E"/>
    <w:multiLevelType w:val="hybridMultilevel"/>
    <w:tmpl w:val="2F706538"/>
    <w:numStyleLink w:val="Bullets"/>
  </w:abstractNum>
  <w:abstractNum w:abstractNumId="7" w15:restartNumberingAfterBreak="0">
    <w:nsid w:val="7A35080E"/>
    <w:multiLevelType w:val="hybridMultilevel"/>
    <w:tmpl w:val="855EC8AE"/>
    <w:styleLink w:val="ImportedStyle2"/>
    <w:lvl w:ilvl="0" w:tplc="6576D4A4">
      <w:start w:val="1"/>
      <w:numFmt w:val="bullet"/>
      <w:lvlText w:val="●"/>
      <w:lvlJc w:val="left"/>
      <w:pPr>
        <w:tabs>
          <w:tab w:val="left" w:pos="1300"/>
        </w:tabs>
        <w:ind w:left="300" w:hanging="3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6F0B444">
      <w:start w:val="1"/>
      <w:numFmt w:val="bullet"/>
      <w:lvlText w:val="➢"/>
      <w:lvlJc w:val="left"/>
      <w:pPr>
        <w:tabs>
          <w:tab w:val="left" w:pos="1300"/>
        </w:tabs>
        <w:ind w:left="66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7E16FA">
      <w:start w:val="1"/>
      <w:numFmt w:val="bullet"/>
      <w:lvlText w:val="▪"/>
      <w:lvlJc w:val="left"/>
      <w:pPr>
        <w:tabs>
          <w:tab w:val="left" w:pos="1300"/>
        </w:tabs>
        <w:ind w:left="10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6C0BDE8">
      <w:start w:val="1"/>
      <w:numFmt w:val="bullet"/>
      <w:lvlText w:val="●"/>
      <w:lvlJc w:val="left"/>
      <w:pPr>
        <w:ind w:left="1300" w:hanging="22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4B44C24">
      <w:start w:val="1"/>
      <w:numFmt w:val="bullet"/>
      <w:lvlText w:val="♦"/>
      <w:lvlJc w:val="left"/>
      <w:pPr>
        <w:tabs>
          <w:tab w:val="left" w:pos="2276"/>
        </w:tabs>
        <w:ind w:left="18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84CDB94">
      <w:start w:val="1"/>
      <w:numFmt w:val="bullet"/>
      <w:lvlText w:val="➢"/>
      <w:lvlJc w:val="left"/>
      <w:pPr>
        <w:tabs>
          <w:tab w:val="left" w:pos="2276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2A48542">
      <w:start w:val="1"/>
      <w:numFmt w:val="bullet"/>
      <w:lvlText w:val="▪"/>
      <w:lvlJc w:val="left"/>
      <w:pPr>
        <w:ind w:left="2276" w:hanging="11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7E46572">
      <w:start w:val="1"/>
      <w:numFmt w:val="bullet"/>
      <w:lvlText w:val="●"/>
      <w:lvlJc w:val="left"/>
      <w:pPr>
        <w:tabs>
          <w:tab w:val="left" w:pos="2276"/>
        </w:tabs>
        <w:ind w:left="28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248DCF0">
      <w:start w:val="1"/>
      <w:numFmt w:val="bullet"/>
      <w:lvlText w:val="♦"/>
      <w:lvlJc w:val="left"/>
      <w:pPr>
        <w:tabs>
          <w:tab w:val="left" w:pos="2276"/>
        </w:tabs>
        <w:ind w:left="32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3"/>
  </w:num>
  <w:num w:numId="3">
    <w:abstractNumId w:val="3"/>
    <w:lvlOverride w:ilvl="0">
      <w:lvl w:ilvl="0" w:tplc="169A5978">
        <w:start w:val="1"/>
        <w:numFmt w:val="bullet"/>
        <w:lvlText w:val="➢"/>
        <w:lvlJc w:val="left"/>
        <w:pPr>
          <w:ind w:left="105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1A24986">
        <w:start w:val="1"/>
        <w:numFmt w:val="bullet"/>
        <w:lvlText w:val="o"/>
        <w:lvlJc w:val="left"/>
        <w:pPr>
          <w:ind w:left="1778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D1041CA">
        <w:start w:val="1"/>
        <w:numFmt w:val="bullet"/>
        <w:lvlText w:val="▪"/>
        <w:lvlJc w:val="left"/>
        <w:pPr>
          <w:ind w:left="2498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B90178C">
        <w:start w:val="1"/>
        <w:numFmt w:val="bullet"/>
        <w:lvlText w:val="●"/>
        <w:lvlJc w:val="left"/>
        <w:pPr>
          <w:ind w:left="3218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466EDFA">
        <w:start w:val="1"/>
        <w:numFmt w:val="bullet"/>
        <w:lvlText w:val="o"/>
        <w:lvlJc w:val="left"/>
        <w:pPr>
          <w:ind w:left="3938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4FABE90">
        <w:start w:val="1"/>
        <w:numFmt w:val="bullet"/>
        <w:lvlText w:val="▪"/>
        <w:lvlJc w:val="left"/>
        <w:pPr>
          <w:ind w:left="4658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1D8B91E">
        <w:start w:val="1"/>
        <w:numFmt w:val="bullet"/>
        <w:lvlText w:val="●"/>
        <w:lvlJc w:val="left"/>
        <w:pPr>
          <w:ind w:left="5378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D92B086">
        <w:start w:val="1"/>
        <w:numFmt w:val="bullet"/>
        <w:lvlText w:val="o"/>
        <w:lvlJc w:val="left"/>
        <w:pPr>
          <w:ind w:left="6098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048D654">
        <w:start w:val="1"/>
        <w:numFmt w:val="bullet"/>
        <w:lvlText w:val="▪"/>
        <w:lvlJc w:val="left"/>
        <w:pPr>
          <w:ind w:left="6818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4"/>
  </w:num>
  <w:num w:numId="5">
    <w:abstractNumId w:val="6"/>
  </w:num>
  <w:num w:numId="6">
    <w:abstractNumId w:val="7"/>
  </w:num>
  <w:num w:numId="7">
    <w:abstractNumId w:val="5"/>
  </w:num>
  <w:num w:numId="8">
    <w:abstractNumId w:val="5"/>
    <w:lvlOverride w:ilvl="0">
      <w:lvl w:ilvl="0" w:tplc="E6F840AE">
        <w:start w:val="1"/>
        <w:numFmt w:val="bullet"/>
        <w:lvlText w:val="●"/>
        <w:lvlJc w:val="left"/>
        <w:pPr>
          <w:ind w:left="300" w:hanging="30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95A339C">
        <w:start w:val="1"/>
        <w:numFmt w:val="bullet"/>
        <w:lvlText w:val="➢"/>
        <w:lvlJc w:val="left"/>
        <w:pPr>
          <w:ind w:left="660" w:hanging="3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E8480B2">
        <w:start w:val="1"/>
        <w:numFmt w:val="bullet"/>
        <w:lvlText w:val="▪"/>
        <w:lvlJc w:val="left"/>
        <w:pPr>
          <w:ind w:left="108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C12D6A8">
        <w:start w:val="1"/>
        <w:numFmt w:val="bullet"/>
        <w:lvlText w:val="●"/>
        <w:lvlJc w:val="left"/>
        <w:pPr>
          <w:ind w:left="1300" w:hanging="22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6CED922">
        <w:start w:val="1"/>
        <w:numFmt w:val="bullet"/>
        <w:lvlText w:val="♦"/>
        <w:lvlJc w:val="left"/>
        <w:pPr>
          <w:ind w:left="180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A72B88A">
        <w:start w:val="1"/>
        <w:numFmt w:val="bullet"/>
        <w:lvlText w:val="➢"/>
        <w:lvlJc w:val="left"/>
        <w:pPr>
          <w:ind w:left="21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F9A993C">
        <w:start w:val="1"/>
        <w:numFmt w:val="bullet"/>
        <w:lvlText w:val="▪"/>
        <w:lvlJc w:val="left"/>
        <w:pPr>
          <w:ind w:left="252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7C4D5D4">
        <w:start w:val="1"/>
        <w:numFmt w:val="bullet"/>
        <w:lvlText w:val="●"/>
        <w:lvlJc w:val="left"/>
        <w:pPr>
          <w:ind w:left="288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B1A7CE2">
        <w:start w:val="1"/>
        <w:numFmt w:val="bullet"/>
        <w:lvlText w:val="♦"/>
        <w:lvlJc w:val="left"/>
        <w:pPr>
          <w:ind w:left="324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5"/>
    <w:lvlOverride w:ilvl="0">
      <w:lvl w:ilvl="0" w:tplc="E6F840AE">
        <w:start w:val="1"/>
        <w:numFmt w:val="bullet"/>
        <w:lvlText w:val="●"/>
        <w:lvlJc w:val="left"/>
        <w:pPr>
          <w:ind w:left="300" w:hanging="30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95A339C">
        <w:start w:val="1"/>
        <w:numFmt w:val="bullet"/>
        <w:lvlText w:val="➢"/>
        <w:lvlJc w:val="left"/>
        <w:pPr>
          <w:ind w:left="660" w:hanging="3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E8480B2">
        <w:start w:val="1"/>
        <w:numFmt w:val="bullet"/>
        <w:lvlText w:val="▪"/>
        <w:lvlJc w:val="left"/>
        <w:pPr>
          <w:ind w:left="108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C12D6A8">
        <w:start w:val="1"/>
        <w:numFmt w:val="bullet"/>
        <w:lvlText w:val="●"/>
        <w:lvlJc w:val="left"/>
        <w:pPr>
          <w:ind w:left="144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6CED922">
        <w:start w:val="1"/>
        <w:numFmt w:val="bullet"/>
        <w:lvlText w:val="♦"/>
        <w:lvlJc w:val="left"/>
        <w:pPr>
          <w:ind w:left="180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A72B88A">
        <w:start w:val="1"/>
        <w:numFmt w:val="bullet"/>
        <w:lvlText w:val="➢"/>
        <w:lvlJc w:val="left"/>
        <w:pPr>
          <w:ind w:left="21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F9A993C">
        <w:start w:val="1"/>
        <w:numFmt w:val="bullet"/>
        <w:lvlText w:val="▪"/>
        <w:lvlJc w:val="left"/>
        <w:pPr>
          <w:ind w:left="252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7C4D5D4">
        <w:start w:val="1"/>
        <w:numFmt w:val="bullet"/>
        <w:lvlText w:val="●"/>
        <w:lvlJc w:val="left"/>
        <w:pPr>
          <w:ind w:left="288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B1A7CE2">
        <w:start w:val="1"/>
        <w:numFmt w:val="bullet"/>
        <w:lvlText w:val="♦"/>
        <w:lvlJc w:val="left"/>
        <w:pPr>
          <w:ind w:left="324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065"/>
    <w:rsid w:val="000B4065"/>
    <w:rsid w:val="000C0939"/>
    <w:rsid w:val="000C35F7"/>
    <w:rsid w:val="001B76A1"/>
    <w:rsid w:val="00420146"/>
    <w:rsid w:val="00523530"/>
    <w:rsid w:val="00557319"/>
    <w:rsid w:val="0061608F"/>
    <w:rsid w:val="00647D94"/>
    <w:rsid w:val="00651DB4"/>
    <w:rsid w:val="0069107D"/>
    <w:rsid w:val="006E06A5"/>
    <w:rsid w:val="007A7315"/>
    <w:rsid w:val="007D6CEB"/>
    <w:rsid w:val="00901494"/>
    <w:rsid w:val="00934D12"/>
    <w:rsid w:val="009F04AA"/>
    <w:rsid w:val="00AC6D1F"/>
    <w:rsid w:val="00B31331"/>
    <w:rsid w:val="00B67C08"/>
    <w:rsid w:val="00B712AD"/>
    <w:rsid w:val="00BA0D63"/>
    <w:rsid w:val="00BE60D2"/>
    <w:rsid w:val="00C2058F"/>
    <w:rsid w:val="00C9106D"/>
    <w:rsid w:val="00CF2809"/>
    <w:rsid w:val="00D739F7"/>
    <w:rsid w:val="00E20FCC"/>
    <w:rsid w:val="00EC3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AD0E77"/>
  <w15:docId w15:val="{5B50D801-6926-423E-871F-82DED1ED9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Heading">
    <w:name w:val="Heading"/>
    <w:next w:val="Body"/>
    <w:pPr>
      <w:keepNext/>
    </w:pPr>
    <w:rPr>
      <w:rFonts w:cs="Arial Unicode MS"/>
      <w:b/>
      <w:bCs/>
      <w:color w:val="000000"/>
      <w:u w:color="000000"/>
    </w:rPr>
  </w:style>
  <w:style w:type="paragraph" w:customStyle="1" w:styleId="Body">
    <w:name w:val="Body"/>
    <w:pPr>
      <w:widowControl w:val="0"/>
    </w:pPr>
    <w:rPr>
      <w:rFonts w:cs="Arial Unicode MS"/>
      <w:color w:val="000000"/>
      <w:sz w:val="24"/>
      <w:szCs w:val="24"/>
      <w:u w:color="000000"/>
    </w:rPr>
  </w:style>
  <w:style w:type="character" w:customStyle="1" w:styleId="Hyperlink0">
    <w:name w:val="Hyperlink.0"/>
    <w:basedOn w:val="Hyperlink"/>
    <w:rPr>
      <w:color w:val="0000FF"/>
      <w:u w:val="single" w:color="0000FF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Bullets">
    <w:name w:val="Bullets"/>
    <w:pPr>
      <w:numPr>
        <w:numId w:val="4"/>
      </w:numPr>
    </w:pPr>
  </w:style>
  <w:style w:type="numbering" w:customStyle="1" w:styleId="ImportedStyle2">
    <w:name w:val="Imported Style 2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B313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133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313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133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12845</TotalTime>
  <Pages>3</Pages>
  <Words>1261</Words>
  <Characters>7189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Geet Bhatnagar</cp:lastModifiedBy>
  <cp:revision>19</cp:revision>
  <dcterms:created xsi:type="dcterms:W3CDTF">2017-09-05T01:32:00Z</dcterms:created>
  <dcterms:modified xsi:type="dcterms:W3CDTF">2018-01-12T03:33:00Z</dcterms:modified>
</cp:coreProperties>
</file>