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336C" w:rsidRDefault="0050078B">
      <w:pPr>
        <w:spacing w:before="240" w:after="240"/>
        <w:jc w:val="center"/>
        <w:rPr>
          <w:b/>
          <w:bCs/>
          <w:sz w:val="24"/>
          <w:szCs w:val="24"/>
        </w:rPr>
      </w:pPr>
      <w:proofErr w:type="spellStart"/>
      <w:r>
        <w:rPr>
          <w:b/>
          <w:bCs/>
          <w:sz w:val="24"/>
          <w:szCs w:val="24"/>
        </w:rPr>
        <w:t>FlowGuard</w:t>
      </w:r>
      <w:proofErr w:type="spellEnd"/>
      <w:r>
        <w:rPr>
          <w:b/>
          <w:bCs/>
          <w:sz w:val="24"/>
          <w:szCs w:val="24"/>
        </w:rPr>
        <w:t xml:space="preserve">: Integrated Inventory and  </w:t>
      </w:r>
    </w:p>
    <w:p w:rsidR="00F0336C" w:rsidRDefault="0050078B">
      <w:pPr>
        <w:spacing w:before="240" w:after="240"/>
        <w:rPr>
          <w:b/>
          <w:bCs/>
          <w:sz w:val="28"/>
          <w:szCs w:val="28"/>
        </w:rPr>
        <w:sectPr w:rsidR="00F0336C">
          <w:headerReference w:type="default" r:id="rId8"/>
          <w:footerReference w:type="default" r:id="rId9"/>
          <w:pgSz w:w="12240" w:h="15840"/>
          <w:pgMar w:top="1360" w:right="992" w:bottom="1200" w:left="1417" w:header="0" w:footer="1017" w:gutter="0"/>
          <w:pgNumType w:start="1"/>
          <w:cols w:space="720"/>
        </w:sectPr>
      </w:pPr>
      <w:r>
        <w:rPr>
          <w:b/>
          <w:bCs/>
          <w:sz w:val="24"/>
          <w:szCs w:val="24"/>
        </w:rPr>
        <w:t xml:space="preserve">                        Asset Lifecycle Management System for </w:t>
      </w:r>
      <w:proofErr w:type="spellStart"/>
      <w:r>
        <w:rPr>
          <w:b/>
          <w:bCs/>
          <w:sz w:val="24"/>
          <w:szCs w:val="24"/>
        </w:rPr>
        <w:t>Maynilad-Boac</w:t>
      </w:r>
      <w:proofErr w:type="spellEnd"/>
    </w:p>
    <w:p w:rsidR="00F0336C" w:rsidRDefault="00F0336C">
      <w:pPr>
        <w:jc w:val="center"/>
      </w:pPr>
    </w:p>
    <w:p w:rsidR="00F0336C" w:rsidRDefault="0050078B">
      <w:pPr>
        <w:jc w:val="center"/>
        <w:rPr>
          <w:b/>
          <w:bCs/>
        </w:rPr>
      </w:pPr>
      <w:r>
        <w:rPr>
          <w:b/>
          <w:bCs/>
        </w:rPr>
        <w:t xml:space="preserve">Mark Julius G. </w:t>
      </w:r>
      <w:proofErr w:type="spellStart"/>
      <w:r>
        <w:rPr>
          <w:b/>
          <w:bCs/>
        </w:rPr>
        <w:t>Monleon</w:t>
      </w:r>
      <w:proofErr w:type="spellEnd"/>
    </w:p>
    <w:p w:rsidR="00F0336C" w:rsidRDefault="0050078B">
      <w:pPr>
        <w:jc w:val="center"/>
      </w:pPr>
      <w:proofErr w:type="spellStart"/>
      <w:r>
        <w:t>Santol</w:t>
      </w:r>
      <w:proofErr w:type="spellEnd"/>
      <w:r>
        <w:t xml:space="preserve">, </w:t>
      </w:r>
      <w:proofErr w:type="spellStart"/>
      <w:r>
        <w:t>Boac</w:t>
      </w:r>
      <w:proofErr w:type="spellEnd"/>
      <w:r>
        <w:t xml:space="preserve">, </w:t>
      </w:r>
      <w:proofErr w:type="spellStart"/>
      <w:r>
        <w:t>Marinduque</w:t>
      </w:r>
      <w:proofErr w:type="spellEnd"/>
      <w:r>
        <w:t xml:space="preserve"> </w:t>
      </w:r>
    </w:p>
    <w:p w:rsidR="00F0336C" w:rsidRDefault="0050078B">
      <w:pPr>
        <w:jc w:val="center"/>
        <w:rPr>
          <w:b/>
          <w:bCs/>
        </w:rPr>
      </w:pPr>
      <w:r>
        <w:t>monleon.markjulius@marsu.edu.ph</w:t>
      </w:r>
    </w:p>
    <w:p w:rsidR="00F0336C" w:rsidRDefault="00F0336C">
      <w:pPr>
        <w:jc w:val="center"/>
      </w:pPr>
    </w:p>
    <w:p w:rsidR="00F0336C" w:rsidRDefault="0050078B">
      <w:pPr>
        <w:jc w:val="center"/>
        <w:rPr>
          <w:b/>
          <w:bCs/>
        </w:rPr>
      </w:pPr>
      <w:r>
        <w:rPr>
          <w:b/>
          <w:bCs/>
        </w:rPr>
        <w:t xml:space="preserve">Lance Raven M. </w:t>
      </w:r>
      <w:proofErr w:type="spellStart"/>
      <w:r>
        <w:rPr>
          <w:b/>
          <w:bCs/>
        </w:rPr>
        <w:t>Mapili</w:t>
      </w:r>
      <w:proofErr w:type="spellEnd"/>
    </w:p>
    <w:p w:rsidR="00F0336C" w:rsidRDefault="0050078B">
      <w:pPr>
        <w:jc w:val="center"/>
        <w:rPr>
          <w:b/>
          <w:bCs/>
        </w:rPr>
      </w:pPr>
      <w:proofErr w:type="spellStart"/>
      <w:r>
        <w:rPr>
          <w:b/>
          <w:bCs/>
        </w:rPr>
        <w:t>Bintakay</w:t>
      </w:r>
      <w:proofErr w:type="spellEnd"/>
      <w:r>
        <w:rPr>
          <w:b/>
          <w:bCs/>
        </w:rPr>
        <w:t xml:space="preserve">, </w:t>
      </w:r>
      <w:proofErr w:type="spellStart"/>
      <w:r>
        <w:rPr>
          <w:b/>
          <w:bCs/>
        </w:rPr>
        <w:t>Mogpog</w:t>
      </w:r>
      <w:proofErr w:type="spellEnd"/>
      <w:r>
        <w:rPr>
          <w:b/>
          <w:bCs/>
        </w:rPr>
        <w:t xml:space="preserve">, </w:t>
      </w:r>
      <w:proofErr w:type="spellStart"/>
      <w:r>
        <w:rPr>
          <w:b/>
          <w:bCs/>
        </w:rPr>
        <w:t>Marinduque</w:t>
      </w:r>
      <w:proofErr w:type="spellEnd"/>
    </w:p>
    <w:p w:rsidR="00F0336C" w:rsidRDefault="0050078B">
      <w:r>
        <w:t xml:space="preserve">          mapili.lanceraven@marsu.edu.ph</w:t>
      </w:r>
    </w:p>
    <w:p w:rsidR="00F0336C" w:rsidRDefault="0050078B">
      <w:r>
        <w:br w:type="column"/>
      </w:r>
    </w:p>
    <w:p w:rsidR="00F0336C" w:rsidRDefault="0050078B">
      <w:pPr>
        <w:rPr>
          <w:b/>
          <w:bCs/>
        </w:rPr>
      </w:pPr>
      <w:r>
        <w:rPr>
          <w:b/>
          <w:bCs/>
        </w:rPr>
        <w:t xml:space="preserve">                    Kristian M. </w:t>
      </w:r>
      <w:proofErr w:type="spellStart"/>
      <w:r>
        <w:rPr>
          <w:b/>
          <w:bCs/>
        </w:rPr>
        <w:t>Landoy</w:t>
      </w:r>
      <w:proofErr w:type="spellEnd"/>
    </w:p>
    <w:p w:rsidR="00F0336C" w:rsidRDefault="0050078B">
      <w:pPr>
        <w:jc w:val="center"/>
      </w:pPr>
      <w:proofErr w:type="spellStart"/>
      <w:r>
        <w:t>Ogbac</w:t>
      </w:r>
      <w:proofErr w:type="spellEnd"/>
      <w:r>
        <w:t xml:space="preserve">, </w:t>
      </w:r>
      <w:proofErr w:type="spellStart"/>
      <w:r>
        <w:t>Boac</w:t>
      </w:r>
      <w:proofErr w:type="spellEnd"/>
      <w:r>
        <w:t xml:space="preserve">, </w:t>
      </w:r>
      <w:proofErr w:type="spellStart"/>
      <w:r>
        <w:t>Marinduque</w:t>
      </w:r>
      <w:proofErr w:type="spellEnd"/>
    </w:p>
    <w:p w:rsidR="00F0336C" w:rsidRDefault="0050078B">
      <w:pPr>
        <w:jc w:val="center"/>
      </w:pPr>
      <w:r>
        <w:t>landoy.kristian@marsu.edu.ph</w:t>
      </w:r>
    </w:p>
    <w:p w:rsidR="00F0336C" w:rsidRDefault="00F0336C"/>
    <w:p w:rsidR="00F0336C" w:rsidRDefault="0050078B">
      <w:pPr>
        <w:rPr>
          <w:b/>
          <w:bCs/>
        </w:rPr>
      </w:pPr>
      <w:r>
        <w:t xml:space="preserve">                       </w:t>
      </w:r>
      <w:proofErr w:type="spellStart"/>
      <w:r>
        <w:rPr>
          <w:b/>
          <w:bCs/>
        </w:rPr>
        <w:t>Renox</w:t>
      </w:r>
      <w:proofErr w:type="spellEnd"/>
      <w:r>
        <w:rPr>
          <w:b/>
          <w:bCs/>
        </w:rPr>
        <w:t xml:space="preserve"> C. </w:t>
      </w:r>
      <w:proofErr w:type="spellStart"/>
      <w:r>
        <w:rPr>
          <w:b/>
          <w:bCs/>
        </w:rPr>
        <w:t>Satira</w:t>
      </w:r>
      <w:proofErr w:type="spellEnd"/>
    </w:p>
    <w:p w:rsidR="00F0336C" w:rsidRDefault="0050078B">
      <w:pPr>
        <w:jc w:val="center"/>
      </w:pPr>
      <w:proofErr w:type="spellStart"/>
      <w:r>
        <w:t>Balogo</w:t>
      </w:r>
      <w:proofErr w:type="spellEnd"/>
      <w:r>
        <w:t xml:space="preserve">, </w:t>
      </w:r>
      <w:proofErr w:type="spellStart"/>
      <w:r>
        <w:t>Boac</w:t>
      </w:r>
      <w:proofErr w:type="spellEnd"/>
      <w:r>
        <w:t xml:space="preserve">, </w:t>
      </w:r>
      <w:proofErr w:type="spellStart"/>
      <w:r>
        <w:t>Marinduque</w:t>
      </w:r>
      <w:proofErr w:type="spellEnd"/>
    </w:p>
    <w:p w:rsidR="00F0336C" w:rsidRDefault="0050078B">
      <w:pPr>
        <w:jc w:val="center"/>
      </w:pPr>
      <w:r>
        <w:t xml:space="preserve"> satira.renox@marsu.edu.ph</w:t>
      </w:r>
    </w:p>
    <w:p w:rsidR="00F0336C" w:rsidRDefault="00F0336C">
      <w:pPr>
        <w:jc w:val="center"/>
        <w:sectPr w:rsidR="00F0336C">
          <w:type w:val="continuous"/>
          <w:pgSz w:w="12240" w:h="15840"/>
          <w:pgMar w:top="1360" w:right="992" w:bottom="1200" w:left="1417" w:header="0" w:footer="1017" w:gutter="0"/>
          <w:cols w:num="2" w:space="720" w:equalWidth="0">
            <w:col w:w="4083" w:space="1664"/>
            <w:col w:w="4083" w:space="0"/>
          </w:cols>
        </w:sectPr>
      </w:pPr>
    </w:p>
    <w:p w:rsidR="00F0336C" w:rsidRDefault="0050078B">
      <w:pPr>
        <w:jc w:val="both"/>
        <w:rPr>
          <w:b/>
          <w:bCs/>
        </w:rPr>
      </w:pPr>
      <w:r>
        <w:rPr>
          <w:b/>
          <w:bCs/>
        </w:rPr>
        <w:t>1. INTRODUCTION</w:t>
      </w:r>
    </w:p>
    <w:p w:rsidR="00F0336C" w:rsidRDefault="00F0336C">
      <w:pPr>
        <w:jc w:val="both"/>
        <w:rPr>
          <w:b/>
          <w:bCs/>
        </w:rPr>
      </w:pPr>
    </w:p>
    <w:p w:rsidR="00F0336C" w:rsidRDefault="0050078B">
      <w:pPr>
        <w:jc w:val="both"/>
        <w:rPr>
          <w:b/>
          <w:bCs/>
        </w:rPr>
      </w:pPr>
      <w:r>
        <w:rPr>
          <w:b/>
          <w:bCs/>
        </w:rPr>
        <w:t>1.1 Project Context</w:t>
      </w:r>
    </w:p>
    <w:p w:rsidR="00F0336C" w:rsidRDefault="00F0336C">
      <w:pPr>
        <w:jc w:val="both"/>
        <w:rPr>
          <w:b/>
          <w:bCs/>
        </w:rPr>
      </w:pPr>
    </w:p>
    <w:p w:rsidR="00F0336C" w:rsidRDefault="0050078B">
      <w:pPr>
        <w:spacing w:before="240" w:after="240" w:line="480" w:lineRule="auto"/>
        <w:ind w:firstLine="720"/>
        <w:jc w:val="both"/>
        <w:rPr>
          <w:sz w:val="20"/>
          <w:szCs w:val="20"/>
          <w:highlight w:val="white"/>
        </w:rPr>
      </w:pPr>
      <w:r>
        <w:rPr>
          <w:sz w:val="20"/>
          <w:szCs w:val="20"/>
          <w:highlight w:val="white"/>
        </w:rPr>
        <w:t xml:space="preserve">In modern industrialized countries, many advanced technologies transform how organizations manage operations, resources, and service delivery. Web-based systems, databases, and digital monitoring tools have enabled institutions to operate more efficiently, be more transparent, and make more effective decisions. Industries continue to adopt technology, shifting from manual processes to advanced technologies to enhance productivity and maintain competitiveness [1]. These technologies are important, particularly for the utility sector, where infrastructure management is crucial to ensuring reliable, well-organized service delivery. Many water utilities continue to adopt digital technologies to improve operational performance, enabling real-time monitoring and enhancing infrastructure resilience through data-driven decision-making and asset management [2]. </w:t>
      </w:r>
      <w:proofErr w:type="spellStart"/>
      <w:r>
        <w:rPr>
          <w:sz w:val="20"/>
          <w:szCs w:val="20"/>
          <w:highlight w:val="white"/>
        </w:rPr>
        <w:t>Maynilad</w:t>
      </w:r>
      <w:proofErr w:type="spellEnd"/>
      <w:r>
        <w:rPr>
          <w:sz w:val="20"/>
          <w:szCs w:val="20"/>
          <w:highlight w:val="white"/>
        </w:rPr>
        <w:t xml:space="preserve"> Water Services, Inc. is </w:t>
      </w:r>
      <w:r>
        <w:rPr>
          <w:sz w:val="20"/>
          <w:szCs w:val="20"/>
          <w:highlight w:val="white"/>
        </w:rPr>
        <w:t xml:space="preserve">a private company that is operating under a concession agreement with the </w:t>
      </w:r>
      <w:proofErr w:type="spellStart"/>
      <w:r>
        <w:rPr>
          <w:sz w:val="20"/>
          <w:szCs w:val="20"/>
          <w:highlight w:val="white"/>
        </w:rPr>
        <w:t>Maynilad</w:t>
      </w:r>
      <w:proofErr w:type="spellEnd"/>
      <w:r>
        <w:rPr>
          <w:sz w:val="20"/>
          <w:szCs w:val="20"/>
          <w:highlight w:val="white"/>
        </w:rPr>
        <w:t xml:space="preserve"> Waterworks and Sewage System. Although it is privately owned, it is used to provide a public service as part of a public-private partnership (PPP). </w:t>
      </w:r>
      <w:proofErr w:type="spellStart"/>
      <w:r>
        <w:rPr>
          <w:sz w:val="20"/>
          <w:szCs w:val="20"/>
          <w:highlight w:val="white"/>
        </w:rPr>
        <w:t>Maynilad</w:t>
      </w:r>
      <w:proofErr w:type="spellEnd"/>
      <w:r>
        <w:rPr>
          <w:sz w:val="20"/>
          <w:szCs w:val="20"/>
          <w:highlight w:val="white"/>
        </w:rPr>
        <w:t xml:space="preserve"> is a water utility company that belongs to the broader public utility and infrastructure sector and offers vital services, including water distribution, wastewater management, and sanitation. These organizations provide water services and are responsible for water distribution, asset deployment, maintenance activities, and monitoring the lifespan of infrastructure. These resources must be properly managed to ensure continuous and efficient service. In </w:t>
      </w:r>
      <w:proofErr w:type="spellStart"/>
      <w:r>
        <w:rPr>
          <w:sz w:val="20"/>
          <w:szCs w:val="20"/>
          <w:highlight w:val="white"/>
        </w:rPr>
        <w:t>Marinduque</w:t>
      </w:r>
      <w:proofErr w:type="spellEnd"/>
      <w:r>
        <w:rPr>
          <w:sz w:val="20"/>
          <w:szCs w:val="20"/>
          <w:highlight w:val="white"/>
        </w:rPr>
        <w:t xml:space="preserve">, especially in the municipality of </w:t>
      </w:r>
      <w:proofErr w:type="spellStart"/>
      <w:r>
        <w:rPr>
          <w:sz w:val="20"/>
          <w:szCs w:val="20"/>
          <w:highlight w:val="white"/>
        </w:rPr>
        <w:t>Boac</w:t>
      </w:r>
      <w:proofErr w:type="spellEnd"/>
      <w:r>
        <w:rPr>
          <w:sz w:val="20"/>
          <w:szCs w:val="20"/>
          <w:highlight w:val="white"/>
        </w:rPr>
        <w:t>, the deployment of water utility services is focused on improving the efficiency of water distribution and customer experience. Through enhanced operations in maintenance, monitoring and customer service, the company aims to provide reliable and continuous water services to the community.</w:t>
      </w:r>
    </w:p>
    <w:p w:rsidR="00F0336C" w:rsidRDefault="0050078B">
      <w:pPr>
        <w:spacing w:before="240" w:after="240" w:line="480" w:lineRule="auto"/>
        <w:ind w:firstLine="720"/>
        <w:jc w:val="both"/>
        <w:rPr>
          <w:sz w:val="20"/>
          <w:szCs w:val="20"/>
        </w:rPr>
      </w:pPr>
      <w:r>
        <w:rPr>
          <w:sz w:val="20"/>
          <w:szCs w:val="20"/>
        </w:rPr>
        <w:lastRenderedPageBreak/>
        <w:t xml:space="preserve">In </w:t>
      </w:r>
      <w:proofErr w:type="spellStart"/>
      <w:r>
        <w:rPr>
          <w:sz w:val="20"/>
          <w:szCs w:val="20"/>
        </w:rPr>
        <w:t>Boac</w:t>
      </w:r>
      <w:proofErr w:type="spellEnd"/>
      <w:r>
        <w:rPr>
          <w:sz w:val="20"/>
          <w:szCs w:val="20"/>
        </w:rPr>
        <w:t xml:space="preserve">, </w:t>
      </w:r>
      <w:proofErr w:type="spellStart"/>
      <w:r>
        <w:rPr>
          <w:sz w:val="20"/>
          <w:szCs w:val="20"/>
        </w:rPr>
        <w:t>Marinduque</w:t>
      </w:r>
      <w:proofErr w:type="spellEnd"/>
      <w:r>
        <w:rPr>
          <w:sz w:val="20"/>
          <w:szCs w:val="20"/>
        </w:rPr>
        <w:t xml:space="preserve">, </w:t>
      </w:r>
      <w:proofErr w:type="spellStart"/>
      <w:r>
        <w:rPr>
          <w:sz w:val="20"/>
          <w:szCs w:val="20"/>
        </w:rPr>
        <w:t>Amayi</w:t>
      </w:r>
      <w:proofErr w:type="spellEnd"/>
      <w:r>
        <w:rPr>
          <w:sz w:val="20"/>
          <w:szCs w:val="20"/>
        </w:rPr>
        <w:t xml:space="preserve"> Water Solutions, Inc., a fully owned subsidiary of </w:t>
      </w:r>
      <w:proofErr w:type="spellStart"/>
      <w:r>
        <w:rPr>
          <w:sz w:val="20"/>
          <w:szCs w:val="20"/>
        </w:rPr>
        <w:t>Maynilad</w:t>
      </w:r>
      <w:proofErr w:type="spellEnd"/>
      <w:r>
        <w:rPr>
          <w:sz w:val="20"/>
          <w:szCs w:val="20"/>
        </w:rPr>
        <w:t xml:space="preserve">, distributes water. The Municipality of </w:t>
      </w:r>
      <w:proofErr w:type="spellStart"/>
      <w:r>
        <w:rPr>
          <w:sz w:val="20"/>
          <w:szCs w:val="20"/>
        </w:rPr>
        <w:t>Boac</w:t>
      </w:r>
      <w:proofErr w:type="spellEnd"/>
      <w:r>
        <w:rPr>
          <w:sz w:val="20"/>
          <w:szCs w:val="20"/>
        </w:rPr>
        <w:t xml:space="preserve">, </w:t>
      </w:r>
      <w:proofErr w:type="spellStart"/>
      <w:r>
        <w:rPr>
          <w:sz w:val="20"/>
          <w:szCs w:val="20"/>
        </w:rPr>
        <w:t>Marinduque</w:t>
      </w:r>
      <w:proofErr w:type="spellEnd"/>
      <w:r>
        <w:rPr>
          <w:sz w:val="20"/>
          <w:szCs w:val="20"/>
        </w:rPr>
        <w:t xml:space="preserve"> and </w:t>
      </w:r>
      <w:proofErr w:type="spellStart"/>
      <w:r>
        <w:rPr>
          <w:sz w:val="20"/>
          <w:szCs w:val="20"/>
        </w:rPr>
        <w:t>Amayi</w:t>
      </w:r>
      <w:proofErr w:type="spellEnd"/>
      <w:r>
        <w:rPr>
          <w:sz w:val="20"/>
          <w:szCs w:val="20"/>
        </w:rPr>
        <w:t xml:space="preserve"> Water Solutions, Inc., more commonly known as </w:t>
      </w:r>
      <w:proofErr w:type="spellStart"/>
      <w:r>
        <w:rPr>
          <w:sz w:val="20"/>
          <w:szCs w:val="20"/>
        </w:rPr>
        <w:t>Maynilad</w:t>
      </w:r>
      <w:proofErr w:type="spellEnd"/>
      <w:r>
        <w:rPr>
          <w:sz w:val="20"/>
          <w:szCs w:val="20"/>
        </w:rPr>
        <w:t xml:space="preserve"> BOAC, entered a 25-year concession agreement on February 19, 2019. The water supply system in the 41 barangays of the Municipality of </w:t>
      </w:r>
      <w:proofErr w:type="spellStart"/>
      <w:r>
        <w:rPr>
          <w:sz w:val="20"/>
          <w:szCs w:val="20"/>
        </w:rPr>
        <w:t>Boac</w:t>
      </w:r>
      <w:proofErr w:type="spellEnd"/>
      <w:r>
        <w:rPr>
          <w:sz w:val="20"/>
          <w:szCs w:val="20"/>
        </w:rPr>
        <w:t xml:space="preserve"> is financed, developed, expanded, improved, operated, and maintained under the terms of the concession agreement.</w:t>
      </w:r>
    </w:p>
    <w:p w:rsidR="00F0336C" w:rsidRDefault="0050078B">
      <w:pPr>
        <w:spacing w:before="240" w:after="240" w:line="480" w:lineRule="auto"/>
        <w:ind w:firstLine="720"/>
        <w:jc w:val="both"/>
        <w:rPr>
          <w:sz w:val="20"/>
          <w:szCs w:val="20"/>
          <w:highlight w:val="white"/>
        </w:rPr>
      </w:pPr>
      <w:proofErr w:type="spellStart"/>
      <w:r>
        <w:rPr>
          <w:sz w:val="20"/>
          <w:szCs w:val="20"/>
          <w:highlight w:val="white"/>
        </w:rPr>
        <w:t>Maynilad's</w:t>
      </w:r>
      <w:proofErr w:type="spellEnd"/>
      <w:r>
        <w:rPr>
          <w:sz w:val="20"/>
          <w:szCs w:val="20"/>
          <w:highlight w:val="white"/>
        </w:rPr>
        <w:t xml:space="preserve"> primary aim in </w:t>
      </w:r>
      <w:proofErr w:type="spellStart"/>
      <w:r>
        <w:rPr>
          <w:sz w:val="20"/>
          <w:szCs w:val="20"/>
          <w:highlight w:val="white"/>
        </w:rPr>
        <w:t>Marinduque</w:t>
      </w:r>
      <w:proofErr w:type="spellEnd"/>
      <w:r>
        <w:rPr>
          <w:sz w:val="20"/>
          <w:szCs w:val="20"/>
          <w:highlight w:val="white"/>
        </w:rPr>
        <w:t xml:space="preserve">, particularly in the municipality of </w:t>
      </w:r>
      <w:proofErr w:type="spellStart"/>
      <w:r>
        <w:rPr>
          <w:sz w:val="20"/>
          <w:szCs w:val="20"/>
          <w:highlight w:val="white"/>
        </w:rPr>
        <w:t>Boac</w:t>
      </w:r>
      <w:proofErr w:type="spellEnd"/>
      <w:r>
        <w:rPr>
          <w:sz w:val="20"/>
          <w:szCs w:val="20"/>
          <w:highlight w:val="white"/>
        </w:rPr>
        <w:t>, is to provide smooth, secure, reliable, and efficient water services. As a water utility company, it is tasked to manage water supply, maintain its assets, and provide safe and accessible water supply to its customers</w:t>
      </w:r>
    </w:p>
    <w:p w:rsidR="00F0336C" w:rsidRDefault="0050078B">
      <w:pPr>
        <w:spacing w:before="240" w:after="240" w:line="480" w:lineRule="auto"/>
        <w:ind w:firstLine="720"/>
        <w:jc w:val="both"/>
        <w:rPr>
          <w:sz w:val="20"/>
          <w:szCs w:val="20"/>
          <w:highlight w:val="white"/>
        </w:rPr>
      </w:pPr>
      <w:r>
        <w:rPr>
          <w:sz w:val="20"/>
          <w:szCs w:val="20"/>
          <w:highlight w:val="white"/>
        </w:rPr>
        <w:t xml:space="preserve">The company operates several kinds of transactions to accomplish these obligations, including the issuance of job orders for repair and maintenance work, resolution of customer complaints and incidents, inventory management of materials and supplies, tracking of asset lifecycles, such as pipe networks and equipment, and distribution of service advisories to inform affected areas. These transactions are important to ensure proper operation of water services and consistent </w:t>
      </w:r>
      <w:r>
        <w:rPr>
          <w:sz w:val="20"/>
          <w:szCs w:val="20"/>
          <w:highlight w:val="white"/>
        </w:rPr>
        <w:t xml:space="preserve">service delivery in </w:t>
      </w:r>
      <w:proofErr w:type="spellStart"/>
      <w:r>
        <w:rPr>
          <w:sz w:val="20"/>
          <w:szCs w:val="20"/>
          <w:highlight w:val="white"/>
        </w:rPr>
        <w:t>Boac</w:t>
      </w:r>
      <w:proofErr w:type="spellEnd"/>
      <w:r>
        <w:rPr>
          <w:sz w:val="20"/>
          <w:szCs w:val="20"/>
          <w:highlight w:val="white"/>
        </w:rPr>
        <w:t xml:space="preserve">, </w:t>
      </w:r>
      <w:proofErr w:type="spellStart"/>
      <w:r>
        <w:rPr>
          <w:sz w:val="20"/>
          <w:szCs w:val="20"/>
          <w:highlight w:val="white"/>
        </w:rPr>
        <w:t>Marinduque</w:t>
      </w:r>
      <w:proofErr w:type="spellEnd"/>
      <w:r>
        <w:rPr>
          <w:sz w:val="20"/>
          <w:szCs w:val="20"/>
          <w:highlight w:val="white"/>
        </w:rPr>
        <w:t>.</w:t>
      </w:r>
    </w:p>
    <w:p w:rsidR="00F0336C" w:rsidRDefault="0050078B">
      <w:pPr>
        <w:spacing w:line="480" w:lineRule="auto"/>
        <w:ind w:firstLine="720"/>
        <w:jc w:val="both"/>
        <w:rPr>
          <w:sz w:val="20"/>
          <w:szCs w:val="20"/>
          <w:highlight w:val="white"/>
        </w:rPr>
      </w:pPr>
      <w:r>
        <w:rPr>
          <w:sz w:val="20"/>
          <w:szCs w:val="20"/>
          <w:highlight w:val="white"/>
        </w:rPr>
        <w:t xml:space="preserve"> However, </w:t>
      </w:r>
      <w:proofErr w:type="spellStart"/>
      <w:r>
        <w:rPr>
          <w:sz w:val="20"/>
          <w:szCs w:val="20"/>
          <w:highlight w:val="white"/>
        </w:rPr>
        <w:t>Maynilad</w:t>
      </w:r>
      <w:proofErr w:type="spellEnd"/>
      <w:r>
        <w:rPr>
          <w:sz w:val="20"/>
          <w:szCs w:val="20"/>
          <w:highlight w:val="white"/>
        </w:rPr>
        <w:t xml:space="preserve"> </w:t>
      </w:r>
      <w:proofErr w:type="spellStart"/>
      <w:r>
        <w:rPr>
          <w:sz w:val="20"/>
          <w:szCs w:val="20"/>
          <w:highlight w:val="white"/>
        </w:rPr>
        <w:t>Boac</w:t>
      </w:r>
      <w:proofErr w:type="spellEnd"/>
      <w:r>
        <w:rPr>
          <w:sz w:val="20"/>
          <w:szCs w:val="20"/>
          <w:highlight w:val="white"/>
        </w:rPr>
        <w:t xml:space="preserve"> relies on manual processes for its daily operations related to job order and incident management, inventory management, asset lifecycle monitoring. The following are the issues they encounter: 1)  Job Order and Incident Management process is multi-departmental and a manual workflow. The first step is to verify customer concerns through inspection, followed by creating job orders, obtaining approvals, estimating costs, and submitting material requests. This process is handled through physical documents such as job order accomplishment reports (JOAR), material request forms (MRF), and return material slips (RMS). It is difficult to track the status of customer requests, leading to poor coordination and traceability. Also, through text messaging, customers communicate with each other about service updates, including repair schedules and maintenance activities. This approach lacks automated confirmation and real-time notifications, which can cause delays and miscommunication. 2) Inventory management, materials are handled through manual recording by the warehouseman using logbooks. Their stock is not monitored regularly, and when it is reported, they find there is already a shortage. The lack of real-time tracking ensures that decision-making is reactive, with materials replenished only after shortages occur. </w:t>
      </w:r>
      <w:r>
        <w:rPr>
          <w:sz w:val="20"/>
          <w:szCs w:val="20"/>
          <w:highlight w:val="white"/>
        </w:rPr>
        <w:lastRenderedPageBreak/>
        <w:t>Physical inventory is counted at the end of the year, and it is difficult to keep stock levels accurate and to update stock-level efficiency. 3) Asset lifecycle monitoring has no centralized system to securely record important data such as installation dates, maintenance history, and operational conditions. Monitoring of the assets relies on manual observation, with zone specialists and maintenance technicians conducting inspections. As a result, asset issues are only detected when they are already broken or when customers report related service problems, making it difficult to identify aging infrastructure promptly, limiting the ability to perform preventive maintenance and leading to service interruptions. 4) In addition, service advisories are also performed between manual processes and digital processes. Meanwhile, some of the advisories are posted on social media to inform affected barangays. This process goes through multiple departments for approval and the preparation of manual methods. Moreover, some advisory letters, called “</w:t>
      </w:r>
      <w:proofErr w:type="spellStart"/>
      <w:r>
        <w:rPr>
          <w:sz w:val="20"/>
          <w:szCs w:val="20"/>
          <w:highlight w:val="white"/>
        </w:rPr>
        <w:t>pabatid</w:t>
      </w:r>
      <w:proofErr w:type="spellEnd"/>
      <w:r>
        <w:rPr>
          <w:sz w:val="20"/>
          <w:szCs w:val="20"/>
          <w:highlight w:val="white"/>
        </w:rPr>
        <w:t>,” are physically handed to barangay captains and affected customers, resulting in delays in delivering essential service information. This lack of centralized systems affects overall performance efficiency, visibility, and ease of operational activities.</w:t>
      </w:r>
      <w:r>
        <w:rPr>
          <w:rFonts w:ascii="Arial" w:eastAsia="Arial" w:hAnsi="Arial" w:cs="Arial"/>
          <w:sz w:val="20"/>
          <w:szCs w:val="20"/>
          <w:highlight w:val="white"/>
        </w:rPr>
        <w:t xml:space="preserve"> </w:t>
      </w:r>
    </w:p>
    <w:p w:rsidR="00F0336C" w:rsidRDefault="0050078B">
      <w:pPr>
        <w:spacing w:line="480" w:lineRule="auto"/>
        <w:ind w:firstLine="720"/>
        <w:jc w:val="both"/>
        <w:rPr>
          <w:sz w:val="20"/>
          <w:szCs w:val="20"/>
          <w:highlight w:val="white"/>
        </w:rPr>
      </w:pPr>
      <w:r>
        <w:rPr>
          <w:sz w:val="20"/>
          <w:szCs w:val="20"/>
          <w:highlight w:val="white"/>
        </w:rPr>
        <w:t xml:space="preserve">Studies indicate that real-time inventory </w:t>
      </w:r>
      <w:r>
        <w:rPr>
          <w:sz w:val="20"/>
          <w:szCs w:val="20"/>
          <w:highlight w:val="white"/>
        </w:rPr>
        <w:t xml:space="preserve">tracking and automated warehouse management systems improve stock accuracy, reduce losses, and enhance operational visibility compared to manual processes. [2]. </w:t>
      </w:r>
      <w:proofErr w:type="spellStart"/>
      <w:r>
        <w:rPr>
          <w:sz w:val="20"/>
          <w:szCs w:val="20"/>
          <w:highlight w:val="white"/>
        </w:rPr>
        <w:t>IoT</w:t>
      </w:r>
      <w:proofErr w:type="spellEnd"/>
      <w:r>
        <w:rPr>
          <w:sz w:val="20"/>
          <w:szCs w:val="20"/>
          <w:highlight w:val="white"/>
        </w:rPr>
        <w:t>-based systems help organizations track the overall status of the asset lifecycle in real time, improving operational efficiency and asset visibility [3]. These gaps indicate that the industry needs a centralized system to integrate inventory management with asset lifecycle monitoring. In particular, integrating an Asset Health Scoring system enables predictive maintenance for assets that need attention or replacement and improves planning and resource allocation.</w:t>
      </w:r>
    </w:p>
    <w:p w:rsidR="00F0336C" w:rsidRDefault="0050078B">
      <w:pPr>
        <w:spacing w:before="240" w:after="240" w:line="480" w:lineRule="auto"/>
        <w:ind w:firstLine="720"/>
        <w:jc w:val="both"/>
        <w:rPr>
          <w:sz w:val="20"/>
          <w:szCs w:val="20"/>
          <w:highlight w:val="white"/>
        </w:rPr>
      </w:pPr>
      <w:r>
        <w:rPr>
          <w:sz w:val="20"/>
          <w:szCs w:val="20"/>
          <w:highlight w:val="white"/>
        </w:rPr>
        <w:t>In light of the aforementioned problems, the researchers propose a system entitled "</w:t>
      </w:r>
      <w:proofErr w:type="spellStart"/>
      <w:r>
        <w:rPr>
          <w:sz w:val="20"/>
          <w:szCs w:val="20"/>
          <w:highlight w:val="white"/>
        </w:rPr>
        <w:t>FlowGuard</w:t>
      </w:r>
      <w:proofErr w:type="spellEnd"/>
      <w:r>
        <w:rPr>
          <w:sz w:val="20"/>
          <w:szCs w:val="20"/>
          <w:highlight w:val="white"/>
        </w:rPr>
        <w:t xml:space="preserve">: Integrated Inventory and Asset Lifecycle Management System for </w:t>
      </w:r>
      <w:proofErr w:type="spellStart"/>
      <w:r>
        <w:rPr>
          <w:sz w:val="20"/>
          <w:szCs w:val="20"/>
          <w:highlight w:val="white"/>
        </w:rPr>
        <w:t>Maynilad</w:t>
      </w:r>
      <w:proofErr w:type="spellEnd"/>
      <w:r>
        <w:rPr>
          <w:sz w:val="20"/>
          <w:szCs w:val="20"/>
          <w:highlight w:val="white"/>
        </w:rPr>
        <w:t xml:space="preserve"> </w:t>
      </w:r>
      <w:proofErr w:type="spellStart"/>
      <w:r>
        <w:rPr>
          <w:sz w:val="20"/>
          <w:szCs w:val="20"/>
          <w:highlight w:val="white"/>
        </w:rPr>
        <w:t>Boac</w:t>
      </w:r>
      <w:proofErr w:type="spellEnd"/>
      <w:r>
        <w:rPr>
          <w:sz w:val="20"/>
          <w:szCs w:val="20"/>
          <w:highlight w:val="white"/>
        </w:rPr>
        <w:t xml:space="preserve">." It is a web-based platform accessible via cell phones and personal computers, making it easy for </w:t>
      </w:r>
      <w:proofErr w:type="spellStart"/>
      <w:r>
        <w:rPr>
          <w:sz w:val="20"/>
          <w:szCs w:val="20"/>
          <w:highlight w:val="white"/>
        </w:rPr>
        <w:t>Maynilad</w:t>
      </w:r>
      <w:proofErr w:type="spellEnd"/>
      <w:r>
        <w:rPr>
          <w:sz w:val="20"/>
          <w:szCs w:val="20"/>
          <w:highlight w:val="white"/>
        </w:rPr>
        <w:t xml:space="preserve"> </w:t>
      </w:r>
      <w:proofErr w:type="spellStart"/>
      <w:r>
        <w:rPr>
          <w:sz w:val="20"/>
          <w:szCs w:val="20"/>
          <w:highlight w:val="white"/>
        </w:rPr>
        <w:t>Boac</w:t>
      </w:r>
      <w:proofErr w:type="spellEnd"/>
      <w:r>
        <w:rPr>
          <w:sz w:val="20"/>
          <w:szCs w:val="20"/>
          <w:highlight w:val="white"/>
        </w:rPr>
        <w:t xml:space="preserve"> and its customers to track services. Using this system, it provides real-time monitoring of inventory and asset lifecycles, job order and incident management, and services advisories; improves inventory tracking, determines whether assets need maintenance or replacement, improves coordination in job order and incident management, and provides real-time notifications for advisories.  Furthermore, customers will benefit from the </w:t>
      </w:r>
      <w:r>
        <w:rPr>
          <w:sz w:val="20"/>
          <w:szCs w:val="20"/>
          <w:highlight w:val="white"/>
        </w:rPr>
        <w:lastRenderedPageBreak/>
        <w:t>centralized platform by gaining access to up-to-date information on the service infrastructure. This includes asset deployment, maintenance activities, remaining asset lifespans, and service updates.</w:t>
      </w:r>
    </w:p>
    <w:p w:rsidR="00F0336C" w:rsidRDefault="0050078B">
      <w:pPr>
        <w:spacing w:before="240" w:after="240" w:line="480" w:lineRule="auto"/>
        <w:ind w:firstLine="720"/>
        <w:jc w:val="both"/>
        <w:rPr>
          <w:b/>
          <w:bCs/>
        </w:rPr>
      </w:pPr>
      <w:r>
        <w:rPr>
          <w:sz w:val="20"/>
          <w:szCs w:val="20"/>
          <w:highlight w:val="white"/>
        </w:rPr>
        <w:t xml:space="preserve">Overall, the proposed system will help both </w:t>
      </w:r>
      <w:proofErr w:type="spellStart"/>
      <w:r>
        <w:rPr>
          <w:sz w:val="20"/>
          <w:szCs w:val="20"/>
          <w:highlight w:val="white"/>
        </w:rPr>
        <w:t>Maynilad</w:t>
      </w:r>
      <w:proofErr w:type="spellEnd"/>
      <w:r>
        <w:rPr>
          <w:sz w:val="20"/>
          <w:szCs w:val="20"/>
          <w:highlight w:val="white"/>
        </w:rPr>
        <w:t xml:space="preserve"> </w:t>
      </w:r>
      <w:proofErr w:type="spellStart"/>
      <w:r>
        <w:rPr>
          <w:sz w:val="20"/>
          <w:szCs w:val="20"/>
          <w:highlight w:val="white"/>
        </w:rPr>
        <w:t>Boac</w:t>
      </w:r>
      <w:proofErr w:type="spellEnd"/>
      <w:r>
        <w:rPr>
          <w:sz w:val="20"/>
          <w:szCs w:val="20"/>
          <w:highlight w:val="white"/>
        </w:rPr>
        <w:t xml:space="preserve"> and Customers by improving inventory management, asset lifecycle monitoring, job order and incident management, and service advisories in real time. It can also provide timely information, updates on activities, and be more efficient and convenient.</w:t>
      </w:r>
    </w:p>
    <w:p w:rsidR="00F0336C" w:rsidRDefault="0050078B">
      <w:pPr>
        <w:spacing w:before="240" w:after="240" w:line="480" w:lineRule="auto"/>
        <w:jc w:val="both"/>
        <w:rPr>
          <w:b/>
          <w:bCs/>
        </w:rPr>
      </w:pPr>
      <w:r>
        <w:rPr>
          <w:b/>
          <w:bCs/>
        </w:rPr>
        <w:t>1.2 Objectives of the Study</w:t>
      </w:r>
    </w:p>
    <w:p w:rsidR="00F0336C" w:rsidRDefault="0050078B">
      <w:pPr>
        <w:spacing w:line="480" w:lineRule="auto"/>
        <w:jc w:val="both"/>
        <w:rPr>
          <w:b/>
          <w:bCs/>
        </w:rPr>
      </w:pPr>
      <w:r>
        <w:rPr>
          <w:b/>
          <w:bCs/>
        </w:rPr>
        <w:t>General Objectives</w:t>
      </w:r>
    </w:p>
    <w:p w:rsidR="00F0336C" w:rsidRDefault="0050078B">
      <w:pPr>
        <w:spacing w:line="480" w:lineRule="auto"/>
        <w:ind w:firstLine="720"/>
        <w:jc w:val="both"/>
        <w:rPr>
          <w:sz w:val="20"/>
          <w:szCs w:val="20"/>
        </w:rPr>
      </w:pPr>
      <w:r>
        <w:rPr>
          <w:sz w:val="20"/>
          <w:szCs w:val="20"/>
        </w:rPr>
        <w:t xml:space="preserve">The main goal of this project is to develop a web-based system entitled </w:t>
      </w:r>
      <w:r>
        <w:rPr>
          <w:b/>
          <w:bCs/>
          <w:sz w:val="20"/>
          <w:szCs w:val="20"/>
        </w:rPr>
        <w:t>“</w:t>
      </w:r>
      <w:proofErr w:type="spellStart"/>
      <w:r>
        <w:rPr>
          <w:b/>
          <w:bCs/>
          <w:sz w:val="20"/>
          <w:szCs w:val="20"/>
        </w:rPr>
        <w:t>FlowGuard</w:t>
      </w:r>
      <w:proofErr w:type="spellEnd"/>
      <w:r>
        <w:rPr>
          <w:b/>
          <w:bCs/>
          <w:sz w:val="20"/>
          <w:szCs w:val="20"/>
        </w:rPr>
        <w:t xml:space="preserve">: Integrated Inventory and Asset Lifecycle Management System for </w:t>
      </w:r>
      <w:proofErr w:type="spellStart"/>
      <w:r>
        <w:rPr>
          <w:b/>
          <w:bCs/>
          <w:sz w:val="20"/>
          <w:szCs w:val="20"/>
        </w:rPr>
        <w:t>Maynilad</w:t>
      </w:r>
      <w:proofErr w:type="spellEnd"/>
      <w:r>
        <w:rPr>
          <w:b/>
          <w:bCs/>
          <w:sz w:val="20"/>
          <w:szCs w:val="20"/>
        </w:rPr>
        <w:t xml:space="preserve"> </w:t>
      </w:r>
      <w:proofErr w:type="spellStart"/>
      <w:r>
        <w:rPr>
          <w:b/>
          <w:bCs/>
          <w:sz w:val="20"/>
          <w:szCs w:val="20"/>
        </w:rPr>
        <w:t>Boac</w:t>
      </w:r>
      <w:proofErr w:type="spellEnd"/>
      <w:r>
        <w:rPr>
          <w:b/>
          <w:bCs/>
          <w:sz w:val="20"/>
          <w:szCs w:val="20"/>
        </w:rPr>
        <w:t>.”</w:t>
      </w:r>
      <w:r>
        <w:rPr>
          <w:sz w:val="20"/>
          <w:szCs w:val="20"/>
        </w:rPr>
        <w:t xml:space="preserve"> It will also improve current and semi-manual processes for  job order and incident management, inventory management, asset lifecycle monitoring, and service advisory dissemination. Its specific goals are as follows:</w:t>
      </w:r>
    </w:p>
    <w:p w:rsidR="00F0336C" w:rsidRDefault="0050078B">
      <w:pPr>
        <w:spacing w:before="240" w:line="480" w:lineRule="auto"/>
        <w:jc w:val="both"/>
        <w:rPr>
          <w:b/>
          <w:bCs/>
          <w:sz w:val="20"/>
          <w:szCs w:val="20"/>
        </w:rPr>
      </w:pPr>
      <w:r>
        <w:rPr>
          <w:b/>
          <w:bCs/>
          <w:sz w:val="20"/>
          <w:szCs w:val="20"/>
        </w:rPr>
        <w:t>Specific Objectives</w:t>
      </w:r>
    </w:p>
    <w:p w:rsidR="00F0336C" w:rsidRDefault="0050078B">
      <w:pPr>
        <w:spacing w:line="480" w:lineRule="auto"/>
        <w:jc w:val="both"/>
        <w:rPr>
          <w:sz w:val="20"/>
          <w:szCs w:val="20"/>
        </w:rPr>
      </w:pPr>
      <w:r>
        <w:rPr>
          <w:sz w:val="20"/>
          <w:szCs w:val="20"/>
        </w:rPr>
        <w:t xml:space="preserve">1. Analyze the current process and semi-manual processes of </w:t>
      </w:r>
      <w:proofErr w:type="spellStart"/>
      <w:r>
        <w:rPr>
          <w:sz w:val="20"/>
          <w:szCs w:val="20"/>
        </w:rPr>
        <w:t>Maynilad</w:t>
      </w:r>
      <w:proofErr w:type="spellEnd"/>
      <w:r>
        <w:rPr>
          <w:sz w:val="20"/>
          <w:szCs w:val="20"/>
        </w:rPr>
        <w:t xml:space="preserve"> </w:t>
      </w:r>
      <w:proofErr w:type="spellStart"/>
      <w:r>
        <w:rPr>
          <w:sz w:val="20"/>
          <w:szCs w:val="20"/>
        </w:rPr>
        <w:t>Boac</w:t>
      </w:r>
      <w:proofErr w:type="spellEnd"/>
    </w:p>
    <w:p w:rsidR="00F0336C" w:rsidRDefault="0050078B">
      <w:pPr>
        <w:spacing w:line="480" w:lineRule="auto"/>
        <w:jc w:val="both"/>
        <w:rPr>
          <w:sz w:val="20"/>
          <w:szCs w:val="20"/>
        </w:rPr>
      </w:pPr>
      <w:r>
        <w:rPr>
          <w:sz w:val="20"/>
          <w:szCs w:val="20"/>
        </w:rPr>
        <w:t>2. Assess the feasibility of developing a web-based system, entitled “</w:t>
      </w:r>
      <w:proofErr w:type="spellStart"/>
      <w:r>
        <w:rPr>
          <w:sz w:val="20"/>
          <w:szCs w:val="20"/>
        </w:rPr>
        <w:t>FlowGuard</w:t>
      </w:r>
      <w:proofErr w:type="spellEnd"/>
      <w:r>
        <w:rPr>
          <w:sz w:val="20"/>
          <w:szCs w:val="20"/>
        </w:rPr>
        <w:t xml:space="preserve">: Integrated Inventory </w:t>
      </w:r>
      <w:r>
        <w:rPr>
          <w:sz w:val="20"/>
          <w:szCs w:val="20"/>
        </w:rPr>
        <w:t xml:space="preserve">and Asset Lifecycle Management System for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in </w:t>
      </w:r>
      <w:proofErr w:type="spellStart"/>
      <w:r>
        <w:rPr>
          <w:sz w:val="20"/>
          <w:szCs w:val="20"/>
        </w:rPr>
        <w:t>Boac</w:t>
      </w:r>
      <w:proofErr w:type="spellEnd"/>
      <w:r>
        <w:rPr>
          <w:sz w:val="20"/>
          <w:szCs w:val="20"/>
        </w:rPr>
        <w:t xml:space="preserve">, </w:t>
      </w:r>
      <w:proofErr w:type="spellStart"/>
      <w:r>
        <w:rPr>
          <w:sz w:val="20"/>
          <w:szCs w:val="20"/>
        </w:rPr>
        <w:t>Marinduque</w:t>
      </w:r>
      <w:proofErr w:type="spellEnd"/>
      <w:r>
        <w:rPr>
          <w:sz w:val="20"/>
          <w:szCs w:val="20"/>
        </w:rPr>
        <w:t>.</w:t>
      </w:r>
    </w:p>
    <w:p w:rsidR="00F0336C" w:rsidRDefault="0050078B">
      <w:pPr>
        <w:spacing w:line="480" w:lineRule="auto"/>
        <w:jc w:val="both"/>
        <w:rPr>
          <w:sz w:val="20"/>
          <w:szCs w:val="20"/>
        </w:rPr>
      </w:pPr>
      <w:r>
        <w:rPr>
          <w:sz w:val="20"/>
          <w:szCs w:val="20"/>
        </w:rPr>
        <w:t>3.  Design and develop a web-based system that will:</w:t>
      </w:r>
    </w:p>
    <w:p w:rsidR="00F0336C" w:rsidRDefault="0050078B">
      <w:pPr>
        <w:spacing w:line="480" w:lineRule="auto"/>
        <w:ind w:left="360"/>
        <w:jc w:val="both"/>
        <w:rPr>
          <w:sz w:val="20"/>
          <w:szCs w:val="20"/>
        </w:rPr>
      </w:pPr>
      <w:r>
        <w:rPr>
          <w:sz w:val="20"/>
          <w:szCs w:val="20"/>
        </w:rPr>
        <w:t>a..  Improve coordination with other departments to record and monitor job orders</w:t>
      </w:r>
    </w:p>
    <w:p w:rsidR="00F0336C" w:rsidRDefault="0050078B">
      <w:pPr>
        <w:spacing w:line="480" w:lineRule="auto"/>
        <w:ind w:left="360"/>
        <w:jc w:val="both"/>
        <w:rPr>
          <w:sz w:val="20"/>
          <w:szCs w:val="20"/>
        </w:rPr>
      </w:pPr>
      <w:r>
        <w:rPr>
          <w:sz w:val="20"/>
          <w:szCs w:val="20"/>
        </w:rPr>
        <w:t>b.. Provide an efficient, timely tracking and monitoring of service requests or customer complaints.</w:t>
      </w:r>
    </w:p>
    <w:p w:rsidR="00F0336C" w:rsidRDefault="0050078B">
      <w:pPr>
        <w:spacing w:line="480" w:lineRule="auto"/>
        <w:ind w:left="360"/>
        <w:jc w:val="both"/>
        <w:rPr>
          <w:sz w:val="20"/>
          <w:szCs w:val="20"/>
        </w:rPr>
      </w:pPr>
      <w:r>
        <w:rPr>
          <w:sz w:val="20"/>
          <w:szCs w:val="20"/>
        </w:rPr>
        <w:t>c. Allowed the system to create, update, and manage inventory records, with real-time monitoring.</w:t>
      </w:r>
    </w:p>
    <w:p w:rsidR="00F0336C" w:rsidRDefault="0050078B">
      <w:pPr>
        <w:spacing w:line="480" w:lineRule="auto"/>
        <w:ind w:left="360"/>
        <w:jc w:val="both"/>
        <w:rPr>
          <w:sz w:val="20"/>
          <w:szCs w:val="20"/>
        </w:rPr>
      </w:pPr>
      <w:r>
        <w:rPr>
          <w:sz w:val="20"/>
          <w:szCs w:val="20"/>
        </w:rPr>
        <w:t>d. Enable a system that tracks assets by assigning unique identifiers, such as including installation details, maintenance records, and operational conditions.</w:t>
      </w:r>
    </w:p>
    <w:p w:rsidR="00F0336C" w:rsidRDefault="0050078B">
      <w:pPr>
        <w:spacing w:line="480" w:lineRule="auto"/>
        <w:ind w:left="360"/>
        <w:jc w:val="both"/>
        <w:rPr>
          <w:sz w:val="20"/>
          <w:szCs w:val="20"/>
        </w:rPr>
      </w:pPr>
      <w:r>
        <w:rPr>
          <w:sz w:val="20"/>
          <w:szCs w:val="20"/>
        </w:rPr>
        <w:t>e. Real-time notifications and support efficient service advisories.</w:t>
      </w:r>
    </w:p>
    <w:p w:rsidR="00F0336C" w:rsidRDefault="0050078B">
      <w:pPr>
        <w:spacing w:line="480" w:lineRule="auto"/>
        <w:jc w:val="both"/>
        <w:rPr>
          <w:sz w:val="20"/>
          <w:szCs w:val="20"/>
        </w:rPr>
      </w:pPr>
      <w:r>
        <w:rPr>
          <w:sz w:val="20"/>
          <w:szCs w:val="20"/>
        </w:rPr>
        <w:t>4. Test and evaluate the functionality of the proposed system.</w:t>
      </w:r>
    </w:p>
    <w:p w:rsidR="00F0336C" w:rsidRDefault="00F0336C">
      <w:pPr>
        <w:spacing w:line="480" w:lineRule="auto"/>
        <w:jc w:val="both"/>
        <w:rPr>
          <w:sz w:val="20"/>
          <w:szCs w:val="20"/>
        </w:rPr>
      </w:pPr>
    </w:p>
    <w:p w:rsidR="00F0336C" w:rsidRDefault="0050078B">
      <w:pPr>
        <w:spacing w:line="480" w:lineRule="auto"/>
        <w:jc w:val="both"/>
      </w:pPr>
      <w:r>
        <w:rPr>
          <w:b/>
          <w:bCs/>
        </w:rPr>
        <w:t>1.3 Significance of the Project</w:t>
      </w:r>
    </w:p>
    <w:p w:rsidR="00F0336C" w:rsidRDefault="0050078B">
      <w:pPr>
        <w:spacing w:before="240" w:after="240" w:line="480" w:lineRule="auto"/>
        <w:ind w:firstLine="720"/>
        <w:jc w:val="both"/>
        <w:rPr>
          <w:sz w:val="20"/>
          <w:szCs w:val="20"/>
        </w:rPr>
      </w:pPr>
      <w:r>
        <w:rPr>
          <w:sz w:val="20"/>
          <w:szCs w:val="20"/>
        </w:rPr>
        <w:t xml:space="preserve">The proposed system is an online platform to improve the operational efficiency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By implementing the proposed system, operational services  job orders and incident management, inventory management, asset lifecycle monitoring, and service advisories dissemination will be improved. Furthermore, the </w:t>
      </w:r>
      <w:r>
        <w:rPr>
          <w:sz w:val="20"/>
          <w:szCs w:val="20"/>
        </w:rPr>
        <w:lastRenderedPageBreak/>
        <w:t>system is expected to enhance the reliability, quality, and overall operational performance of the services. The expected outcomes of this study will benefit the following groups:</w:t>
      </w:r>
    </w:p>
    <w:p w:rsidR="00F0336C" w:rsidRDefault="0050078B">
      <w:pPr>
        <w:spacing w:before="240" w:after="240" w:line="480" w:lineRule="auto"/>
        <w:jc w:val="both"/>
        <w:rPr>
          <w:b/>
          <w:bCs/>
        </w:rPr>
      </w:pPr>
      <w:r>
        <w:rPr>
          <w:b/>
          <w:bCs/>
        </w:rPr>
        <w:t>General Manager</w:t>
      </w:r>
    </w:p>
    <w:p w:rsidR="00F0336C" w:rsidRDefault="0050078B">
      <w:pPr>
        <w:spacing w:before="240" w:after="240" w:line="480" w:lineRule="auto"/>
        <w:ind w:firstLine="720"/>
        <w:jc w:val="both"/>
        <w:rPr>
          <w:sz w:val="20"/>
          <w:szCs w:val="20"/>
        </w:rPr>
      </w:pPr>
      <w:r>
        <w:rPr>
          <w:sz w:val="20"/>
          <w:szCs w:val="20"/>
        </w:rPr>
        <w:t>A centralized web-based system will provide better management and real-time reports for activities such as inventory, asset condition, and operations, improving current manual methods and reducing delayed reporting. This will enable better decision-making in procurement, effective resource allocation, and more efficient operational planning.</w:t>
      </w:r>
    </w:p>
    <w:p w:rsidR="00F0336C" w:rsidRDefault="00F0336C">
      <w:pPr>
        <w:spacing w:before="240" w:after="240" w:line="480" w:lineRule="auto"/>
        <w:jc w:val="both"/>
        <w:rPr>
          <w:b/>
          <w:bCs/>
        </w:rPr>
      </w:pPr>
    </w:p>
    <w:p w:rsidR="00F0336C" w:rsidRDefault="0050078B">
      <w:pPr>
        <w:spacing w:before="240" w:after="240" w:line="480" w:lineRule="auto"/>
        <w:jc w:val="both"/>
        <w:rPr>
          <w:b/>
          <w:bCs/>
        </w:rPr>
      </w:pPr>
      <w:r>
        <w:rPr>
          <w:b/>
          <w:bCs/>
        </w:rPr>
        <w:t>Commercial Department</w:t>
      </w:r>
    </w:p>
    <w:p w:rsidR="00F0336C" w:rsidRDefault="0050078B">
      <w:pPr>
        <w:spacing w:before="240" w:after="240" w:line="480" w:lineRule="auto"/>
        <w:ind w:firstLine="720"/>
        <w:jc w:val="both"/>
        <w:rPr>
          <w:sz w:val="20"/>
          <w:szCs w:val="20"/>
        </w:rPr>
      </w:pPr>
      <w:r>
        <w:rPr>
          <w:sz w:val="20"/>
          <w:szCs w:val="20"/>
        </w:rPr>
        <w:t>The system will enhance the existing manual system for handling customer requests and complaints, which requires a series of procedures and paperwork. The digitalization of job orders (JOAR) and request monitoring can help the department coordinate more quickly, streamline workflows, and monitor service status in real time.</w:t>
      </w:r>
    </w:p>
    <w:p w:rsidR="00F0336C" w:rsidRDefault="0050078B">
      <w:pPr>
        <w:spacing w:before="240" w:after="240" w:line="480" w:lineRule="auto"/>
        <w:jc w:val="both"/>
        <w:rPr>
          <w:b/>
          <w:bCs/>
        </w:rPr>
      </w:pPr>
      <w:r>
        <w:rPr>
          <w:b/>
          <w:bCs/>
        </w:rPr>
        <w:t>Technical Department</w:t>
      </w:r>
    </w:p>
    <w:p w:rsidR="00F0336C" w:rsidRDefault="0050078B">
      <w:pPr>
        <w:spacing w:before="240" w:after="240" w:line="480" w:lineRule="auto"/>
        <w:ind w:firstLine="720"/>
        <w:jc w:val="both"/>
        <w:rPr>
          <w:sz w:val="20"/>
          <w:szCs w:val="20"/>
        </w:rPr>
      </w:pPr>
      <w:r>
        <w:rPr>
          <w:sz w:val="20"/>
          <w:szCs w:val="20"/>
        </w:rPr>
        <w:t xml:space="preserve">The system will ensure the availability of accurate, up-to-date data on inventory and asset positions, without the need to check the data </w:t>
      </w:r>
      <w:r>
        <w:rPr>
          <w:sz w:val="20"/>
          <w:szCs w:val="20"/>
        </w:rPr>
        <w:t>manually or slow down data access. This will facilitate effective material costing and maintenance planning and boost the execution of operational activities.</w:t>
      </w:r>
    </w:p>
    <w:p w:rsidR="00F0336C" w:rsidRDefault="0050078B">
      <w:pPr>
        <w:spacing w:before="240" w:after="240" w:line="480" w:lineRule="auto"/>
        <w:jc w:val="both"/>
        <w:rPr>
          <w:b/>
          <w:bCs/>
        </w:rPr>
      </w:pPr>
      <w:r>
        <w:rPr>
          <w:b/>
          <w:bCs/>
        </w:rPr>
        <w:t>Zone Specialists</w:t>
      </w:r>
    </w:p>
    <w:p w:rsidR="00F0336C" w:rsidRDefault="0050078B">
      <w:pPr>
        <w:spacing w:before="240" w:after="240" w:line="480" w:lineRule="auto"/>
        <w:ind w:firstLine="720"/>
        <w:jc w:val="both"/>
        <w:rPr>
          <w:sz w:val="20"/>
          <w:szCs w:val="20"/>
        </w:rPr>
      </w:pPr>
      <w:r>
        <w:rPr>
          <w:sz w:val="20"/>
          <w:szCs w:val="20"/>
        </w:rPr>
        <w:t>The system will enable the zone specialists to view real-time job orders, asset lifecycle information, and service records in the field instead of relying on manual inspections and paper-based records. This will enhance validation procedures and minimize time wastage in detecting problems.</w:t>
      </w:r>
    </w:p>
    <w:p w:rsidR="00F0336C" w:rsidRDefault="00F0336C">
      <w:pPr>
        <w:spacing w:before="240" w:after="240" w:line="480" w:lineRule="auto"/>
        <w:ind w:firstLine="720"/>
        <w:jc w:val="both"/>
        <w:rPr>
          <w:sz w:val="20"/>
          <w:szCs w:val="20"/>
        </w:rPr>
      </w:pPr>
    </w:p>
    <w:p w:rsidR="00F0336C" w:rsidRDefault="0050078B">
      <w:pPr>
        <w:spacing w:before="240" w:after="240" w:line="480" w:lineRule="auto"/>
        <w:jc w:val="both"/>
        <w:rPr>
          <w:b/>
          <w:bCs/>
        </w:rPr>
      </w:pPr>
      <w:r>
        <w:rPr>
          <w:b/>
          <w:bCs/>
        </w:rPr>
        <w:t>In-house team and Contractors</w:t>
      </w:r>
    </w:p>
    <w:p w:rsidR="00F0336C" w:rsidRDefault="0050078B">
      <w:pPr>
        <w:spacing w:before="240" w:after="240" w:line="480" w:lineRule="auto"/>
        <w:ind w:firstLine="720"/>
        <w:jc w:val="both"/>
        <w:rPr>
          <w:sz w:val="20"/>
          <w:szCs w:val="20"/>
        </w:rPr>
      </w:pPr>
      <w:r>
        <w:rPr>
          <w:sz w:val="20"/>
          <w:szCs w:val="20"/>
        </w:rPr>
        <w:t>The system will provide real-time access to assigned job orders and required materials for both in-house team</w:t>
      </w:r>
      <w:r>
        <w:rPr>
          <w:b/>
          <w:bCs/>
        </w:rPr>
        <w:t xml:space="preserve"> </w:t>
      </w:r>
      <w:r>
        <w:rPr>
          <w:sz w:val="20"/>
          <w:szCs w:val="20"/>
        </w:rPr>
        <w:t>and contractors. It will enable them to document their work electronically, rather than rely on manual reporting. This will enhance the level of coordination, ensure proper recording of maintenance works, and reduce delays in the execution of services.</w:t>
      </w:r>
    </w:p>
    <w:p w:rsidR="00F0336C" w:rsidRDefault="0050078B">
      <w:pPr>
        <w:spacing w:before="240" w:after="240" w:line="480" w:lineRule="auto"/>
        <w:jc w:val="both"/>
        <w:rPr>
          <w:b/>
          <w:bCs/>
        </w:rPr>
      </w:pPr>
      <w:r>
        <w:rPr>
          <w:b/>
          <w:bCs/>
        </w:rPr>
        <w:t>Warehouseman</w:t>
      </w:r>
    </w:p>
    <w:p w:rsidR="00F0336C" w:rsidRDefault="0050078B">
      <w:pPr>
        <w:spacing w:before="240" w:after="240" w:line="480" w:lineRule="auto"/>
        <w:ind w:firstLine="720"/>
        <w:jc w:val="both"/>
        <w:rPr>
          <w:sz w:val="20"/>
          <w:szCs w:val="20"/>
        </w:rPr>
      </w:pPr>
      <w:r>
        <w:rPr>
          <w:sz w:val="20"/>
          <w:szCs w:val="20"/>
        </w:rPr>
        <w:t xml:space="preserve">The system will also eliminate the use of logbooks in registering materials received and issued. Inventory levels will be automatically </w:t>
      </w:r>
      <w:r>
        <w:rPr>
          <w:sz w:val="20"/>
          <w:szCs w:val="20"/>
        </w:rPr>
        <w:lastRenderedPageBreak/>
        <w:t>updated through real-time monitoring, eliminating the need to record them manually and thereby accurately identifying shortages and reducing errors.</w:t>
      </w:r>
    </w:p>
    <w:p w:rsidR="00F0336C" w:rsidRDefault="0050078B">
      <w:pPr>
        <w:spacing w:before="240" w:after="240" w:line="480" w:lineRule="auto"/>
        <w:jc w:val="both"/>
        <w:rPr>
          <w:b/>
          <w:bCs/>
        </w:rPr>
      </w:pPr>
      <w:r>
        <w:rPr>
          <w:b/>
          <w:bCs/>
        </w:rPr>
        <w:t xml:space="preserve">Customers of </w:t>
      </w:r>
      <w:proofErr w:type="spellStart"/>
      <w:r>
        <w:rPr>
          <w:b/>
          <w:bCs/>
        </w:rPr>
        <w:t>Maynilad</w:t>
      </w:r>
      <w:proofErr w:type="spellEnd"/>
      <w:r>
        <w:rPr>
          <w:b/>
          <w:bCs/>
        </w:rPr>
        <w:t xml:space="preserve"> </w:t>
      </w:r>
      <w:proofErr w:type="spellStart"/>
      <w:r>
        <w:rPr>
          <w:b/>
          <w:bCs/>
        </w:rPr>
        <w:t>Boac</w:t>
      </w:r>
      <w:proofErr w:type="spellEnd"/>
      <w:r>
        <w:rPr>
          <w:b/>
          <w:bCs/>
        </w:rPr>
        <w:t xml:space="preserve"> </w:t>
      </w:r>
    </w:p>
    <w:p w:rsidR="00F0336C" w:rsidRDefault="0050078B">
      <w:pPr>
        <w:spacing w:before="240" w:after="240" w:line="480" w:lineRule="auto"/>
        <w:ind w:firstLine="720"/>
        <w:jc w:val="both"/>
        <w:rPr>
          <w:sz w:val="20"/>
          <w:szCs w:val="20"/>
        </w:rPr>
      </w:pPr>
      <w:r>
        <w:rPr>
          <w:sz w:val="20"/>
          <w:szCs w:val="20"/>
        </w:rPr>
        <w:t>The centralized web-based platform will provide real-time service advisories and daily updates on operational activities, and reduce delays caused by manual and semi-manual processes. It will help customers to track their service requests and receive timely information on maintenance activities and service interruptions.</w:t>
      </w:r>
    </w:p>
    <w:p w:rsidR="00F0336C" w:rsidRDefault="0050078B">
      <w:pPr>
        <w:spacing w:before="240" w:after="240" w:line="480" w:lineRule="auto"/>
        <w:jc w:val="both"/>
        <w:rPr>
          <w:b/>
          <w:bCs/>
        </w:rPr>
      </w:pPr>
      <w:r>
        <w:rPr>
          <w:b/>
          <w:bCs/>
        </w:rPr>
        <w:t>Future Researchers</w:t>
      </w:r>
    </w:p>
    <w:p w:rsidR="00F0336C" w:rsidRDefault="0050078B">
      <w:pPr>
        <w:spacing w:before="240" w:after="240" w:line="480" w:lineRule="auto"/>
        <w:ind w:firstLine="720"/>
        <w:jc w:val="both"/>
        <w:rPr>
          <w:sz w:val="20"/>
          <w:szCs w:val="20"/>
        </w:rPr>
      </w:pPr>
      <w:r>
        <w:rPr>
          <w:sz w:val="20"/>
          <w:szCs w:val="20"/>
        </w:rPr>
        <w:t>This study can serve as a reference for future research, such as inventory systems, asset lifecycle monitoring, and addressing issues through digital solutions in utility services. It can provide well-structured insights on how a centralized web-based platform can improve operational efficiency and service delivery.</w:t>
      </w:r>
    </w:p>
    <w:p w:rsidR="00F0336C" w:rsidRDefault="0050078B">
      <w:pPr>
        <w:spacing w:line="480" w:lineRule="auto"/>
        <w:jc w:val="both"/>
        <w:rPr>
          <w:b/>
          <w:bCs/>
        </w:rPr>
      </w:pPr>
      <w:r>
        <w:rPr>
          <w:b/>
          <w:bCs/>
        </w:rPr>
        <w:t>1.4 Project Scope and Limitations</w:t>
      </w:r>
    </w:p>
    <w:p w:rsidR="00F0336C" w:rsidRDefault="0050078B">
      <w:pPr>
        <w:spacing w:before="240" w:after="240" w:line="480" w:lineRule="auto"/>
        <w:ind w:firstLine="720"/>
        <w:jc w:val="both"/>
        <w:rPr>
          <w:sz w:val="20"/>
          <w:szCs w:val="20"/>
        </w:rPr>
      </w:pPr>
      <w:r>
        <w:rPr>
          <w:sz w:val="20"/>
          <w:szCs w:val="20"/>
        </w:rPr>
        <w:t>This study aims to create and implement a web-based system, entitled “</w:t>
      </w:r>
      <w:proofErr w:type="spellStart"/>
      <w:r>
        <w:rPr>
          <w:sz w:val="20"/>
          <w:szCs w:val="20"/>
        </w:rPr>
        <w:t>FlowGuard</w:t>
      </w:r>
      <w:proofErr w:type="spellEnd"/>
      <w:r>
        <w:rPr>
          <w:sz w:val="20"/>
          <w:szCs w:val="20"/>
        </w:rPr>
        <w:t xml:space="preserve">: Integrated Inventory and Asset Lifecycle Management System for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This system was developed to improve and support the efficiency of the current </w:t>
      </w:r>
      <w:r>
        <w:rPr>
          <w:sz w:val="20"/>
          <w:szCs w:val="20"/>
        </w:rPr>
        <w:t xml:space="preserve">manual and semi-manual operational processes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particularly in  job order and incident management inventory management, asset lifecycle monitoring, and the dissemination of service advisories.</w:t>
      </w:r>
    </w:p>
    <w:p w:rsidR="00F0336C" w:rsidRDefault="0050078B">
      <w:pPr>
        <w:spacing w:before="240" w:after="240" w:line="480" w:lineRule="auto"/>
        <w:ind w:firstLine="720"/>
        <w:jc w:val="both"/>
        <w:rPr>
          <w:sz w:val="20"/>
          <w:szCs w:val="20"/>
        </w:rPr>
      </w:pPr>
      <w:r>
        <w:rPr>
          <w:sz w:val="20"/>
          <w:szCs w:val="20"/>
        </w:rPr>
        <w:t>The proposed system by the researchers will also provide an effective centralized platform for their job order process, including creating job orders, assigning and tracking Job Order Accomplishment Reports (JOAR), and tracking service requests and incidents. It will enhance coordination among the General Manager, the Commercial Department, the Technical Department, Zone Specialists, and Maintenance Technicians.</w:t>
      </w:r>
    </w:p>
    <w:p w:rsidR="00F0336C" w:rsidRDefault="0050078B">
      <w:pPr>
        <w:spacing w:before="240" w:after="240" w:line="480" w:lineRule="auto"/>
        <w:ind w:firstLine="720"/>
        <w:jc w:val="both"/>
        <w:rPr>
          <w:sz w:val="20"/>
          <w:szCs w:val="20"/>
        </w:rPr>
      </w:pPr>
      <w:r>
        <w:rPr>
          <w:sz w:val="20"/>
          <w:szCs w:val="20"/>
        </w:rPr>
        <w:t>The digitalization of inventory processes will be covered by the centralized system, replacing their existing logbook-based system and helping the warehouseman efficiently record materials received and issued, monitor stock levels in real time, and generate reports. It will also enable material request tracking and enhance inventory visibility.</w:t>
      </w:r>
    </w:p>
    <w:p w:rsidR="00F0336C" w:rsidRDefault="0050078B">
      <w:pPr>
        <w:spacing w:before="240" w:after="240" w:line="480" w:lineRule="auto"/>
        <w:ind w:firstLine="720"/>
        <w:jc w:val="both"/>
        <w:rPr>
          <w:sz w:val="20"/>
          <w:szCs w:val="20"/>
        </w:rPr>
      </w:pPr>
      <w:r>
        <w:rPr>
          <w:sz w:val="20"/>
          <w:szCs w:val="20"/>
        </w:rPr>
        <w:t>In the process of monitoring the asset lifecycle, the system will enable users to record securely and immediately track asset information, including installation details, maintenance history, and operational status, replacing reliance on manual inspection and observation.</w:t>
      </w:r>
    </w:p>
    <w:p w:rsidR="00F0336C" w:rsidRDefault="0050078B">
      <w:pPr>
        <w:spacing w:before="240" w:after="240" w:line="480" w:lineRule="auto"/>
        <w:ind w:firstLine="720"/>
        <w:jc w:val="both"/>
        <w:rPr>
          <w:sz w:val="20"/>
          <w:szCs w:val="20"/>
        </w:rPr>
      </w:pPr>
      <w:r>
        <w:rPr>
          <w:sz w:val="20"/>
          <w:szCs w:val="20"/>
        </w:rPr>
        <w:lastRenderedPageBreak/>
        <w:t>In addition, the centralized system will support providing real-time dissemination for their service advisories, changing their current workflow, such as text messaging, posting advisories on social media, and printed letters called “</w:t>
      </w:r>
      <w:proofErr w:type="spellStart"/>
      <w:r>
        <w:rPr>
          <w:sz w:val="20"/>
          <w:szCs w:val="20"/>
        </w:rPr>
        <w:t>pabatid</w:t>
      </w:r>
      <w:proofErr w:type="spellEnd"/>
      <w:r>
        <w:rPr>
          <w:sz w:val="20"/>
          <w:szCs w:val="20"/>
        </w:rPr>
        <w:t>”, to automated notifications and well-organized centralized updates.</w:t>
      </w:r>
    </w:p>
    <w:p w:rsidR="00F0336C" w:rsidRDefault="0050078B">
      <w:pPr>
        <w:spacing w:before="240" w:after="240" w:line="480" w:lineRule="auto"/>
        <w:ind w:firstLine="720"/>
        <w:jc w:val="both"/>
        <w:rPr>
          <w:sz w:val="20"/>
          <w:szCs w:val="20"/>
        </w:rPr>
      </w:pPr>
      <w:r>
        <w:rPr>
          <w:sz w:val="20"/>
          <w:szCs w:val="20"/>
        </w:rPr>
        <w:t xml:space="preserve">The system will be accessible via a web browser. It will effectively assist employees of the organization from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including the General Manager, the Commercial Department, the Technical Department, Zone Specialists, In-house team, and Warehousemen. The study is also limited to the operational processes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in </w:t>
      </w:r>
      <w:proofErr w:type="spellStart"/>
      <w:r>
        <w:rPr>
          <w:sz w:val="20"/>
          <w:szCs w:val="20"/>
        </w:rPr>
        <w:t>Boac</w:t>
      </w:r>
      <w:proofErr w:type="spellEnd"/>
      <w:r>
        <w:rPr>
          <w:sz w:val="20"/>
          <w:szCs w:val="20"/>
        </w:rPr>
        <w:t xml:space="preserve">, </w:t>
      </w:r>
      <w:proofErr w:type="spellStart"/>
      <w:r>
        <w:rPr>
          <w:sz w:val="20"/>
          <w:szCs w:val="20"/>
        </w:rPr>
        <w:t>Marinduque</w:t>
      </w:r>
      <w:proofErr w:type="spellEnd"/>
      <w:r>
        <w:rPr>
          <w:sz w:val="20"/>
          <w:szCs w:val="20"/>
        </w:rPr>
        <w:t>.</w:t>
      </w:r>
    </w:p>
    <w:p w:rsidR="00F0336C" w:rsidRDefault="0050078B">
      <w:pPr>
        <w:spacing w:before="240" w:after="240" w:line="480" w:lineRule="auto"/>
        <w:jc w:val="both"/>
        <w:rPr>
          <w:b/>
          <w:bCs/>
        </w:rPr>
      </w:pPr>
      <w:r>
        <w:rPr>
          <w:b/>
          <w:bCs/>
        </w:rPr>
        <w:t>Limitations</w:t>
      </w:r>
    </w:p>
    <w:p w:rsidR="00F0336C" w:rsidRDefault="0050078B">
      <w:pPr>
        <w:spacing w:before="240" w:after="240" w:line="480" w:lineRule="auto"/>
        <w:ind w:firstLine="720"/>
        <w:jc w:val="both"/>
        <w:rPr>
          <w:sz w:val="20"/>
          <w:szCs w:val="20"/>
        </w:rPr>
      </w:pPr>
      <w:r>
        <w:rPr>
          <w:sz w:val="20"/>
          <w:szCs w:val="20"/>
        </w:rPr>
        <w:t>The proposed system is limited to developing a web-based platform and does not include implementing physical infrastructure or installing hardware.</w:t>
      </w:r>
    </w:p>
    <w:p w:rsidR="00F0336C" w:rsidRDefault="0050078B">
      <w:pPr>
        <w:spacing w:before="240" w:after="240" w:line="480" w:lineRule="auto"/>
        <w:ind w:firstLine="720"/>
        <w:jc w:val="both"/>
        <w:rPr>
          <w:sz w:val="20"/>
          <w:szCs w:val="20"/>
        </w:rPr>
      </w:pPr>
      <w:r>
        <w:rPr>
          <w:sz w:val="20"/>
          <w:szCs w:val="20"/>
        </w:rPr>
        <w:t>The centralized system does not cover certain functionalities, such as billing, payment processing, or financial management; it focuses only on operational process functionalities.</w:t>
      </w:r>
    </w:p>
    <w:p w:rsidR="00F0336C" w:rsidRDefault="0050078B">
      <w:pPr>
        <w:spacing w:before="240" w:after="240" w:line="480" w:lineRule="auto"/>
        <w:ind w:firstLine="720"/>
        <w:jc w:val="both"/>
        <w:rPr>
          <w:sz w:val="20"/>
          <w:szCs w:val="20"/>
        </w:rPr>
      </w:pPr>
      <w:r>
        <w:rPr>
          <w:sz w:val="20"/>
          <w:szCs w:val="20"/>
        </w:rPr>
        <w:t xml:space="preserve">It requires a stable internet connection to function and to ensure performance is not affected </w:t>
      </w:r>
      <w:r>
        <w:rPr>
          <w:sz w:val="20"/>
          <w:szCs w:val="20"/>
        </w:rPr>
        <w:t xml:space="preserve">in areas with weak or limited connectivity. Additionally, the system focuses solely on the operational needs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and may not include other organizations or services related to its operations.</w:t>
      </w:r>
    </w:p>
    <w:p w:rsidR="00F0336C" w:rsidRDefault="00F0336C">
      <w:pPr>
        <w:spacing w:before="240" w:after="240" w:line="480" w:lineRule="auto"/>
        <w:ind w:firstLine="720"/>
        <w:jc w:val="both"/>
        <w:rPr>
          <w:sz w:val="20"/>
          <w:szCs w:val="20"/>
        </w:rPr>
      </w:pPr>
    </w:p>
    <w:p w:rsidR="00F0336C" w:rsidRDefault="00F0336C">
      <w:pPr>
        <w:spacing w:before="240" w:after="240" w:line="480" w:lineRule="auto"/>
        <w:ind w:firstLine="720"/>
        <w:jc w:val="both"/>
        <w:rPr>
          <w:sz w:val="20"/>
          <w:szCs w:val="20"/>
        </w:rPr>
      </w:pPr>
    </w:p>
    <w:p w:rsidR="00F0336C" w:rsidRDefault="0050078B">
      <w:pPr>
        <w:spacing w:line="480" w:lineRule="auto"/>
        <w:jc w:val="both"/>
        <w:rPr>
          <w:b/>
          <w:bCs/>
        </w:rPr>
      </w:pPr>
      <w:r>
        <w:rPr>
          <w:b/>
          <w:bCs/>
        </w:rPr>
        <w:t>1.5 Definition of Terms</w:t>
      </w:r>
    </w:p>
    <w:p w:rsidR="00F0336C" w:rsidRDefault="0050078B">
      <w:pPr>
        <w:spacing w:line="480" w:lineRule="auto"/>
        <w:jc w:val="both"/>
        <w:rPr>
          <w:sz w:val="20"/>
          <w:szCs w:val="20"/>
        </w:rPr>
      </w:pPr>
      <w:r>
        <w:rPr>
          <w:sz w:val="20"/>
          <w:szCs w:val="20"/>
        </w:rPr>
        <w:t>The following terms are described as they are used in the paper of this work:</w:t>
      </w:r>
    </w:p>
    <w:p w:rsidR="00F0336C" w:rsidRDefault="00F0336C">
      <w:pPr>
        <w:spacing w:line="480" w:lineRule="auto"/>
        <w:jc w:val="both"/>
        <w:rPr>
          <w:sz w:val="20"/>
          <w:szCs w:val="20"/>
        </w:rPr>
      </w:pPr>
    </w:p>
    <w:p w:rsidR="00F0336C" w:rsidRDefault="0050078B">
      <w:pPr>
        <w:spacing w:line="480" w:lineRule="auto"/>
        <w:jc w:val="both"/>
        <w:rPr>
          <w:b/>
          <w:bCs/>
        </w:rPr>
      </w:pPr>
      <w:r>
        <w:rPr>
          <w:b/>
          <w:bCs/>
          <w:sz w:val="20"/>
          <w:szCs w:val="20"/>
        </w:rPr>
        <w:t xml:space="preserve">Asset - </w:t>
      </w:r>
      <w:r>
        <w:rPr>
          <w:sz w:val="20"/>
          <w:szCs w:val="20"/>
        </w:rPr>
        <w:t>Asset refers to physical infrastructure and equipment (pipes, valves, meters and pumps) that are utilized in the water service operations and are tracked over their lifecycle</w:t>
      </w:r>
      <w:r>
        <w:rPr>
          <w:b/>
          <w:bCs/>
          <w:sz w:val="20"/>
          <w:szCs w:val="20"/>
        </w:rPr>
        <w:t>.</w:t>
      </w:r>
    </w:p>
    <w:p w:rsidR="00F0336C" w:rsidRDefault="0050078B">
      <w:pPr>
        <w:spacing w:line="480" w:lineRule="auto"/>
        <w:jc w:val="both"/>
        <w:rPr>
          <w:b/>
          <w:bCs/>
        </w:rPr>
      </w:pPr>
      <w:r>
        <w:rPr>
          <w:b/>
          <w:bCs/>
          <w:sz w:val="20"/>
          <w:szCs w:val="20"/>
        </w:rPr>
        <w:t xml:space="preserve">Asset Deployment- </w:t>
      </w:r>
      <w:r>
        <w:rPr>
          <w:sz w:val="20"/>
          <w:szCs w:val="20"/>
        </w:rPr>
        <w:t>The distribution and placement of assets in particular locations or in operation that they are required.</w:t>
      </w:r>
    </w:p>
    <w:p w:rsidR="00F0336C" w:rsidRDefault="0050078B">
      <w:pPr>
        <w:spacing w:line="480" w:lineRule="auto"/>
        <w:jc w:val="both"/>
        <w:rPr>
          <w:sz w:val="20"/>
          <w:szCs w:val="20"/>
        </w:rPr>
      </w:pPr>
      <w:r>
        <w:rPr>
          <w:b/>
          <w:bCs/>
          <w:sz w:val="20"/>
          <w:szCs w:val="20"/>
        </w:rPr>
        <w:t xml:space="preserve">Asset Lifecycle Monitoring- </w:t>
      </w:r>
      <w:r>
        <w:rPr>
          <w:sz w:val="20"/>
          <w:szCs w:val="20"/>
        </w:rPr>
        <w:t>This is the process</w:t>
      </w:r>
    </w:p>
    <w:p w:rsidR="00F0336C" w:rsidRDefault="0050078B">
      <w:pPr>
        <w:spacing w:line="480" w:lineRule="auto"/>
        <w:jc w:val="both"/>
        <w:rPr>
          <w:b/>
          <w:bCs/>
        </w:rPr>
      </w:pPr>
      <w:r>
        <w:rPr>
          <w:sz w:val="20"/>
          <w:szCs w:val="20"/>
        </w:rPr>
        <w:t>of monitoring and managing assets once they are installed up to the point they are disposed of, including the maintenance of the assets and operational status.</w:t>
      </w:r>
    </w:p>
    <w:p w:rsidR="00F0336C" w:rsidRDefault="0050078B">
      <w:pPr>
        <w:spacing w:line="480" w:lineRule="auto"/>
        <w:jc w:val="both"/>
        <w:rPr>
          <w:sz w:val="20"/>
          <w:szCs w:val="20"/>
        </w:rPr>
      </w:pPr>
      <w:r>
        <w:rPr>
          <w:b/>
          <w:bCs/>
          <w:sz w:val="20"/>
          <w:szCs w:val="20"/>
        </w:rPr>
        <w:t>Client-</w:t>
      </w:r>
      <w:r>
        <w:rPr>
          <w:sz w:val="20"/>
          <w:szCs w:val="20"/>
        </w:rPr>
        <w:t xml:space="preserve"> is the customer or end-user of water services who requests water services, reports problems or receives service advisories of</w:t>
      </w:r>
    </w:p>
    <w:p w:rsidR="00F0336C" w:rsidRDefault="0050078B">
      <w:pPr>
        <w:spacing w:line="480" w:lineRule="auto"/>
        <w:jc w:val="both"/>
        <w:rPr>
          <w:b/>
          <w:bCs/>
        </w:rPr>
      </w:pP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w:t>
      </w:r>
    </w:p>
    <w:p w:rsidR="00F0336C" w:rsidRDefault="0050078B">
      <w:pPr>
        <w:spacing w:line="480" w:lineRule="auto"/>
        <w:jc w:val="both"/>
        <w:rPr>
          <w:sz w:val="20"/>
          <w:szCs w:val="20"/>
        </w:rPr>
      </w:pPr>
      <w:r>
        <w:rPr>
          <w:b/>
          <w:bCs/>
          <w:sz w:val="20"/>
          <w:szCs w:val="20"/>
        </w:rPr>
        <w:t xml:space="preserve">Commercial Team- </w:t>
      </w:r>
      <w:r>
        <w:rPr>
          <w:sz w:val="20"/>
          <w:szCs w:val="20"/>
        </w:rPr>
        <w:t>The departments which</w:t>
      </w:r>
    </w:p>
    <w:p w:rsidR="00F0336C" w:rsidRDefault="0050078B">
      <w:pPr>
        <w:spacing w:line="480" w:lineRule="auto"/>
        <w:jc w:val="both"/>
        <w:rPr>
          <w:b/>
          <w:bCs/>
        </w:rPr>
      </w:pPr>
      <w:r>
        <w:rPr>
          <w:sz w:val="20"/>
          <w:szCs w:val="20"/>
        </w:rPr>
        <w:lastRenderedPageBreak/>
        <w:t>deals with customer transactions, service requests, billing and communication to customers.</w:t>
      </w:r>
    </w:p>
    <w:p w:rsidR="00F0336C" w:rsidRDefault="0050078B">
      <w:pPr>
        <w:spacing w:line="480" w:lineRule="auto"/>
        <w:jc w:val="both"/>
        <w:rPr>
          <w:sz w:val="20"/>
          <w:szCs w:val="20"/>
        </w:rPr>
      </w:pPr>
      <w:r>
        <w:rPr>
          <w:b/>
          <w:bCs/>
          <w:sz w:val="20"/>
          <w:szCs w:val="20"/>
        </w:rPr>
        <w:t xml:space="preserve">Contractor - </w:t>
      </w:r>
      <w:r>
        <w:rPr>
          <w:sz w:val="20"/>
          <w:szCs w:val="20"/>
        </w:rPr>
        <w:t>An external vendor</w:t>
      </w:r>
    </w:p>
    <w:p w:rsidR="00F0336C" w:rsidRDefault="0050078B">
      <w:pPr>
        <w:spacing w:line="480" w:lineRule="auto"/>
        <w:jc w:val="both"/>
        <w:rPr>
          <w:b/>
          <w:bCs/>
        </w:rPr>
      </w:pPr>
      <w:r>
        <w:rPr>
          <w:sz w:val="20"/>
          <w:szCs w:val="20"/>
        </w:rPr>
        <w:t>that has been hired to carry out repair, maintenance or installation work that the in-house team is unable to do.</w:t>
      </w:r>
    </w:p>
    <w:p w:rsidR="00F0336C" w:rsidRDefault="00F0336C">
      <w:pPr>
        <w:spacing w:line="480" w:lineRule="auto"/>
        <w:jc w:val="both"/>
        <w:rPr>
          <w:b/>
          <w:bCs/>
          <w:sz w:val="20"/>
          <w:szCs w:val="20"/>
        </w:rPr>
      </w:pPr>
    </w:p>
    <w:p w:rsidR="00F0336C" w:rsidRDefault="0050078B">
      <w:pPr>
        <w:spacing w:line="480" w:lineRule="auto"/>
        <w:jc w:val="both"/>
        <w:rPr>
          <w:b/>
          <w:bCs/>
        </w:rPr>
      </w:pPr>
      <w:r>
        <w:rPr>
          <w:b/>
          <w:bCs/>
          <w:sz w:val="20"/>
          <w:szCs w:val="20"/>
        </w:rPr>
        <w:t xml:space="preserve">Delivery Receipt- </w:t>
      </w:r>
      <w:r>
        <w:rPr>
          <w:sz w:val="20"/>
          <w:szCs w:val="20"/>
        </w:rPr>
        <w:t>A document, which verifies that materials supplied to the warehouse by the suppliers are received, with details on quantity and condition of material supplied.</w:t>
      </w:r>
    </w:p>
    <w:p w:rsidR="00F0336C" w:rsidRDefault="0050078B">
      <w:pPr>
        <w:spacing w:line="480" w:lineRule="auto"/>
        <w:jc w:val="both"/>
        <w:rPr>
          <w:b/>
          <w:bCs/>
        </w:rPr>
      </w:pPr>
      <w:r>
        <w:rPr>
          <w:b/>
          <w:bCs/>
          <w:sz w:val="20"/>
          <w:szCs w:val="20"/>
        </w:rPr>
        <w:t xml:space="preserve">Estimation - </w:t>
      </w:r>
      <w:r>
        <w:rPr>
          <w:sz w:val="20"/>
          <w:szCs w:val="20"/>
        </w:rPr>
        <w:t>This is the process of calculating the amount of materials, labor and cost that is needed in a certain job order or maintenance.</w:t>
      </w:r>
    </w:p>
    <w:p w:rsidR="00F0336C" w:rsidRDefault="0050078B">
      <w:pPr>
        <w:spacing w:line="480" w:lineRule="auto"/>
        <w:jc w:val="both"/>
        <w:rPr>
          <w:b/>
          <w:bCs/>
        </w:rPr>
      </w:pPr>
      <w:r>
        <w:rPr>
          <w:b/>
          <w:bCs/>
          <w:sz w:val="20"/>
          <w:szCs w:val="20"/>
        </w:rPr>
        <w:t>General Manager -</w:t>
      </w:r>
      <w:r>
        <w:rPr>
          <w:sz w:val="20"/>
          <w:szCs w:val="20"/>
        </w:rPr>
        <w:t>The authorized personnel  in the organization who are supposed to approve transactions, manage operations and make managerial decisions in the organization.</w:t>
      </w:r>
    </w:p>
    <w:p w:rsidR="00F0336C" w:rsidRDefault="0050078B">
      <w:pPr>
        <w:spacing w:line="480" w:lineRule="auto"/>
        <w:jc w:val="both"/>
        <w:rPr>
          <w:b/>
          <w:bCs/>
        </w:rPr>
      </w:pPr>
      <w:r>
        <w:rPr>
          <w:b/>
          <w:bCs/>
          <w:sz w:val="20"/>
          <w:szCs w:val="20"/>
        </w:rPr>
        <w:t>In-house Team -</w:t>
      </w:r>
      <w:r>
        <w:rPr>
          <w:sz w:val="20"/>
          <w:szCs w:val="20"/>
        </w:rPr>
        <w:t>The internal personnel who perform the small repairs, maintenance and service operations to the organization.</w:t>
      </w:r>
    </w:p>
    <w:p w:rsidR="00F0336C" w:rsidRDefault="0050078B">
      <w:pPr>
        <w:spacing w:line="480" w:lineRule="auto"/>
        <w:jc w:val="both"/>
      </w:pPr>
      <w:r>
        <w:rPr>
          <w:b/>
          <w:bCs/>
          <w:sz w:val="20"/>
          <w:szCs w:val="20"/>
        </w:rPr>
        <w:t xml:space="preserve">Inventory- </w:t>
      </w:r>
      <w:r>
        <w:rPr>
          <w:sz w:val="20"/>
          <w:szCs w:val="20"/>
        </w:rPr>
        <w:t>The collection stock of materials, supplies and equipment stored in the warehouse and utilized in the operations activities.</w:t>
      </w:r>
    </w:p>
    <w:p w:rsidR="00F0336C" w:rsidRDefault="0050078B">
      <w:pPr>
        <w:spacing w:line="480" w:lineRule="auto"/>
        <w:jc w:val="both"/>
        <w:rPr>
          <w:b/>
          <w:bCs/>
        </w:rPr>
      </w:pPr>
      <w:r>
        <w:rPr>
          <w:b/>
          <w:bCs/>
          <w:sz w:val="20"/>
          <w:szCs w:val="20"/>
        </w:rPr>
        <w:t xml:space="preserve">Inventory Management - </w:t>
      </w:r>
      <w:r>
        <w:rPr>
          <w:sz w:val="20"/>
          <w:szCs w:val="20"/>
        </w:rPr>
        <w:t>It is the process of documenting, tracking and proper management of materials to ensure that there is proper maintenance of proper inventory in the system.</w:t>
      </w:r>
    </w:p>
    <w:p w:rsidR="00F0336C" w:rsidRDefault="0050078B">
      <w:pPr>
        <w:spacing w:line="480" w:lineRule="auto"/>
        <w:jc w:val="both"/>
        <w:rPr>
          <w:b/>
          <w:bCs/>
        </w:rPr>
      </w:pPr>
      <w:r>
        <w:rPr>
          <w:b/>
          <w:bCs/>
          <w:sz w:val="20"/>
          <w:szCs w:val="20"/>
        </w:rPr>
        <w:t xml:space="preserve">Inventory Report - </w:t>
      </w:r>
      <w:r>
        <w:rPr>
          <w:sz w:val="20"/>
          <w:szCs w:val="20"/>
        </w:rPr>
        <w:t xml:space="preserve">A produced document that </w:t>
      </w:r>
      <w:r>
        <w:rPr>
          <w:sz w:val="20"/>
          <w:szCs w:val="20"/>
        </w:rPr>
        <w:t>gives the summary of the stock levels, material movement and inventory status during a given period of time.</w:t>
      </w:r>
    </w:p>
    <w:p w:rsidR="00F0336C" w:rsidRDefault="0050078B">
      <w:pPr>
        <w:spacing w:line="480" w:lineRule="auto"/>
        <w:jc w:val="both"/>
        <w:rPr>
          <w:b/>
          <w:bCs/>
        </w:rPr>
      </w:pPr>
      <w:r>
        <w:rPr>
          <w:b/>
          <w:bCs/>
          <w:sz w:val="20"/>
          <w:szCs w:val="20"/>
        </w:rPr>
        <w:t xml:space="preserve">Job Order- </w:t>
      </w:r>
      <w:r>
        <w:rPr>
          <w:sz w:val="20"/>
          <w:szCs w:val="20"/>
        </w:rPr>
        <w:t>This is a system generated record that records and approves the activities of service like repair, maintenance and installation, assigned personnel, required material and status report.</w:t>
      </w:r>
    </w:p>
    <w:p w:rsidR="00F0336C" w:rsidRDefault="0050078B">
      <w:pPr>
        <w:spacing w:line="480" w:lineRule="auto"/>
        <w:jc w:val="both"/>
        <w:rPr>
          <w:b/>
          <w:bCs/>
        </w:rPr>
      </w:pPr>
      <w:r>
        <w:rPr>
          <w:b/>
          <w:bCs/>
          <w:sz w:val="20"/>
          <w:szCs w:val="20"/>
        </w:rPr>
        <w:t xml:space="preserve">Job Order System - </w:t>
      </w:r>
      <w:r>
        <w:rPr>
          <w:sz w:val="20"/>
          <w:szCs w:val="20"/>
        </w:rPr>
        <w:t>A system that is utilized to create, assign, track and manage tasks involved with maintenance and operational services.</w:t>
      </w:r>
    </w:p>
    <w:p w:rsidR="00F0336C" w:rsidRDefault="0050078B">
      <w:pPr>
        <w:spacing w:line="480" w:lineRule="auto"/>
        <w:jc w:val="both"/>
      </w:pPr>
      <w:r>
        <w:rPr>
          <w:b/>
          <w:bCs/>
          <w:sz w:val="20"/>
          <w:szCs w:val="20"/>
        </w:rPr>
        <w:t xml:space="preserve">Material Release Form (MRF) - </w:t>
      </w:r>
      <w:r>
        <w:rPr>
          <w:sz w:val="20"/>
          <w:szCs w:val="20"/>
        </w:rPr>
        <w:t>A document, which is used to grant and document the release of materials out of the warehouse to be used in operations.</w:t>
      </w:r>
    </w:p>
    <w:p w:rsidR="00F0336C" w:rsidRDefault="0050078B">
      <w:pPr>
        <w:spacing w:line="480" w:lineRule="auto"/>
        <w:jc w:val="both"/>
        <w:rPr>
          <w:b/>
          <w:bCs/>
        </w:rPr>
      </w:pPr>
      <w:r>
        <w:rPr>
          <w:b/>
          <w:bCs/>
          <w:sz w:val="20"/>
          <w:szCs w:val="20"/>
        </w:rPr>
        <w:t xml:space="preserve">Materials - </w:t>
      </w:r>
      <w:r>
        <w:rPr>
          <w:sz w:val="20"/>
          <w:szCs w:val="20"/>
        </w:rPr>
        <w:t>This relates to the physical materials like pipes, fittings, valves and other supplies involved in maintenance and service activities.</w:t>
      </w:r>
    </w:p>
    <w:p w:rsidR="00F0336C" w:rsidRDefault="0050078B">
      <w:pPr>
        <w:spacing w:line="480" w:lineRule="auto"/>
        <w:jc w:val="both"/>
        <w:rPr>
          <w:b/>
          <w:bCs/>
        </w:rPr>
      </w:pPr>
      <w:r>
        <w:rPr>
          <w:b/>
          <w:bCs/>
          <w:sz w:val="20"/>
          <w:szCs w:val="20"/>
        </w:rPr>
        <w:t xml:space="preserve">Operational Transparency - </w:t>
      </w:r>
      <w:r>
        <w:rPr>
          <w:sz w:val="20"/>
          <w:szCs w:val="20"/>
        </w:rPr>
        <w:t>This has to do with giving visibility of operational activities and information, which enables the stakeholders to get the right and appropriate information in time.</w:t>
      </w:r>
    </w:p>
    <w:p w:rsidR="00F0336C" w:rsidRDefault="0050078B">
      <w:pPr>
        <w:spacing w:line="480" w:lineRule="auto"/>
        <w:jc w:val="both"/>
        <w:rPr>
          <w:sz w:val="20"/>
          <w:szCs w:val="20"/>
        </w:rPr>
      </w:pPr>
      <w:r>
        <w:rPr>
          <w:b/>
          <w:bCs/>
          <w:sz w:val="20"/>
          <w:szCs w:val="20"/>
        </w:rPr>
        <w:t>Payment-</w:t>
      </w:r>
      <w:r>
        <w:rPr>
          <w:sz w:val="20"/>
          <w:szCs w:val="20"/>
        </w:rPr>
        <w:t xml:space="preserve"> It refers to the process through which</w:t>
      </w:r>
    </w:p>
    <w:p w:rsidR="00F0336C" w:rsidRDefault="0050078B">
      <w:pPr>
        <w:spacing w:line="480" w:lineRule="auto"/>
        <w:jc w:val="both"/>
        <w:rPr>
          <w:b/>
          <w:bCs/>
        </w:rPr>
      </w:pPr>
      <w:r>
        <w:rPr>
          <w:sz w:val="20"/>
          <w:szCs w:val="20"/>
        </w:rPr>
        <w:t>clients pay the necessary fees of services, materials or transactions.</w:t>
      </w:r>
    </w:p>
    <w:p w:rsidR="00F0336C" w:rsidRDefault="0050078B">
      <w:pPr>
        <w:spacing w:line="480" w:lineRule="auto"/>
        <w:jc w:val="both"/>
        <w:rPr>
          <w:b/>
          <w:bCs/>
        </w:rPr>
      </w:pPr>
      <w:r>
        <w:rPr>
          <w:b/>
          <w:bCs/>
          <w:sz w:val="20"/>
          <w:szCs w:val="20"/>
        </w:rPr>
        <w:t xml:space="preserve">Proactive Maintenance- </w:t>
      </w:r>
      <w:r>
        <w:rPr>
          <w:sz w:val="20"/>
          <w:szCs w:val="20"/>
        </w:rPr>
        <w:t>This is a type of maintenance strategy where there is scheduled maintenance and preventive maintenance to prevent failure of assets.</w:t>
      </w:r>
    </w:p>
    <w:p w:rsidR="00F0336C" w:rsidRDefault="0050078B">
      <w:pPr>
        <w:spacing w:line="480" w:lineRule="auto"/>
        <w:jc w:val="both"/>
        <w:rPr>
          <w:b/>
          <w:bCs/>
        </w:rPr>
      </w:pPr>
      <w:r>
        <w:rPr>
          <w:b/>
          <w:bCs/>
          <w:sz w:val="20"/>
          <w:szCs w:val="20"/>
        </w:rPr>
        <w:t xml:space="preserve">Purchase Request- </w:t>
      </w:r>
      <w:r>
        <w:rPr>
          <w:sz w:val="20"/>
          <w:szCs w:val="20"/>
        </w:rPr>
        <w:t xml:space="preserve">This is a document that is </w:t>
      </w:r>
      <w:r>
        <w:rPr>
          <w:sz w:val="20"/>
          <w:szCs w:val="20"/>
        </w:rPr>
        <w:lastRenderedPageBreak/>
        <w:t>presented formally to order materials or supplies that are necessary in the running of operations.</w:t>
      </w:r>
    </w:p>
    <w:p w:rsidR="00F0336C" w:rsidRDefault="0050078B">
      <w:pPr>
        <w:spacing w:line="480" w:lineRule="auto"/>
        <w:jc w:val="both"/>
        <w:rPr>
          <w:b/>
          <w:bCs/>
        </w:rPr>
      </w:pPr>
      <w:r>
        <w:rPr>
          <w:b/>
          <w:bCs/>
          <w:sz w:val="20"/>
          <w:szCs w:val="20"/>
        </w:rPr>
        <w:t xml:space="preserve">Reactive Maintenance - </w:t>
      </w:r>
      <w:r>
        <w:rPr>
          <w:sz w:val="20"/>
          <w:szCs w:val="20"/>
        </w:rPr>
        <w:t>A maintenance strategy where the assets are repaired or replaced when they have failed.</w:t>
      </w:r>
    </w:p>
    <w:p w:rsidR="00F0336C" w:rsidRDefault="0050078B">
      <w:pPr>
        <w:spacing w:line="480" w:lineRule="auto"/>
        <w:jc w:val="both"/>
        <w:rPr>
          <w:b/>
          <w:bCs/>
        </w:rPr>
      </w:pPr>
      <w:r>
        <w:rPr>
          <w:b/>
          <w:bCs/>
          <w:sz w:val="20"/>
          <w:szCs w:val="20"/>
        </w:rPr>
        <w:t xml:space="preserve">Receipt – </w:t>
      </w:r>
      <w:r>
        <w:rPr>
          <w:sz w:val="20"/>
          <w:szCs w:val="20"/>
        </w:rPr>
        <w:t>Document which is issued to show payment or transaction between the client and the organization.</w:t>
      </w:r>
    </w:p>
    <w:p w:rsidR="00F0336C" w:rsidRDefault="00F0336C">
      <w:pPr>
        <w:spacing w:line="480" w:lineRule="auto"/>
        <w:jc w:val="both"/>
        <w:rPr>
          <w:b/>
          <w:bCs/>
        </w:rPr>
      </w:pPr>
    </w:p>
    <w:p w:rsidR="00F0336C" w:rsidRDefault="0050078B">
      <w:pPr>
        <w:spacing w:line="480" w:lineRule="auto"/>
        <w:jc w:val="both"/>
        <w:rPr>
          <w:b/>
          <w:bCs/>
        </w:rPr>
      </w:pPr>
      <w:r>
        <w:rPr>
          <w:b/>
          <w:bCs/>
          <w:sz w:val="20"/>
          <w:szCs w:val="20"/>
        </w:rPr>
        <w:t>Return Material Slip (RMS) -</w:t>
      </w:r>
      <w:r>
        <w:rPr>
          <w:sz w:val="20"/>
          <w:szCs w:val="20"/>
        </w:rPr>
        <w:t xml:space="preserve"> A document that is used to check and verify back of unused or extra materials to the warehouse.</w:t>
      </w:r>
    </w:p>
    <w:p w:rsidR="00F0336C" w:rsidRDefault="0050078B">
      <w:pPr>
        <w:spacing w:line="480" w:lineRule="auto"/>
        <w:jc w:val="both"/>
        <w:rPr>
          <w:b/>
          <w:bCs/>
        </w:rPr>
      </w:pPr>
      <w:r>
        <w:rPr>
          <w:b/>
          <w:bCs/>
          <w:sz w:val="20"/>
          <w:szCs w:val="20"/>
        </w:rPr>
        <w:t xml:space="preserve">Service Advisory - </w:t>
      </w:r>
      <w:r>
        <w:rPr>
          <w:sz w:val="20"/>
          <w:szCs w:val="20"/>
        </w:rPr>
        <w:t>A formal warning or communication that notifies the customer about service disruptions, service outages or service maintenance.</w:t>
      </w:r>
    </w:p>
    <w:p w:rsidR="00F0336C" w:rsidRDefault="0050078B">
      <w:pPr>
        <w:spacing w:line="480" w:lineRule="auto"/>
        <w:jc w:val="both"/>
        <w:rPr>
          <w:b/>
          <w:bCs/>
        </w:rPr>
      </w:pPr>
      <w:r>
        <w:rPr>
          <w:b/>
          <w:bCs/>
          <w:sz w:val="20"/>
          <w:szCs w:val="20"/>
        </w:rPr>
        <w:t xml:space="preserve">Social Media - </w:t>
      </w:r>
      <w:r>
        <w:rPr>
          <w:sz w:val="20"/>
          <w:szCs w:val="20"/>
        </w:rPr>
        <w:t>Digital media through which the organization will be spreading service advisories and informing customers on updates.</w:t>
      </w:r>
    </w:p>
    <w:p w:rsidR="00F0336C" w:rsidRDefault="0050078B">
      <w:pPr>
        <w:spacing w:line="480" w:lineRule="auto"/>
        <w:jc w:val="both"/>
        <w:rPr>
          <w:b/>
          <w:bCs/>
        </w:rPr>
      </w:pPr>
      <w:r>
        <w:rPr>
          <w:b/>
          <w:bCs/>
          <w:sz w:val="20"/>
          <w:szCs w:val="20"/>
        </w:rPr>
        <w:t xml:space="preserve">Supplier- </w:t>
      </w:r>
      <w:r>
        <w:rPr>
          <w:sz w:val="20"/>
          <w:szCs w:val="20"/>
        </w:rPr>
        <w:t>An external entity or company that provides materials, equipment, or supplies required for operations.</w:t>
      </w:r>
    </w:p>
    <w:p w:rsidR="00F0336C" w:rsidRDefault="0050078B">
      <w:pPr>
        <w:spacing w:line="480" w:lineRule="auto"/>
        <w:jc w:val="both"/>
        <w:rPr>
          <w:b/>
          <w:bCs/>
        </w:rPr>
      </w:pPr>
      <w:r>
        <w:rPr>
          <w:b/>
          <w:bCs/>
          <w:sz w:val="20"/>
          <w:szCs w:val="20"/>
        </w:rPr>
        <w:t xml:space="preserve">Technical Team - </w:t>
      </w:r>
      <w:r>
        <w:rPr>
          <w:sz w:val="20"/>
          <w:szCs w:val="20"/>
        </w:rPr>
        <w:t>This department is in charge of technical operations, such as maintaining systems, cost estimation and the planning of execution.</w:t>
      </w:r>
    </w:p>
    <w:p w:rsidR="00F0336C" w:rsidRDefault="0050078B">
      <w:pPr>
        <w:spacing w:line="480" w:lineRule="auto"/>
        <w:jc w:val="both"/>
        <w:rPr>
          <w:b/>
          <w:bCs/>
        </w:rPr>
      </w:pPr>
      <w:r>
        <w:rPr>
          <w:b/>
          <w:bCs/>
          <w:sz w:val="20"/>
          <w:szCs w:val="20"/>
        </w:rPr>
        <w:t>Warehouse Man -</w:t>
      </w:r>
      <w:r>
        <w:rPr>
          <w:sz w:val="20"/>
          <w:szCs w:val="20"/>
        </w:rPr>
        <w:t>The personnel who handle inventory, deliveries, record the movements of the stock and issue materials.</w:t>
      </w:r>
    </w:p>
    <w:p w:rsidR="00F0336C" w:rsidRDefault="0050078B">
      <w:pPr>
        <w:spacing w:line="480" w:lineRule="auto"/>
        <w:jc w:val="both"/>
        <w:rPr>
          <w:b/>
          <w:bCs/>
        </w:rPr>
      </w:pPr>
      <w:r>
        <w:rPr>
          <w:b/>
          <w:bCs/>
          <w:sz w:val="20"/>
          <w:szCs w:val="20"/>
        </w:rPr>
        <w:t xml:space="preserve"> Zone Specialist- </w:t>
      </w:r>
      <w:r>
        <w:rPr>
          <w:sz w:val="20"/>
          <w:szCs w:val="20"/>
        </w:rPr>
        <w:t xml:space="preserve">A field person is in charge of </w:t>
      </w:r>
      <w:r>
        <w:rPr>
          <w:sz w:val="20"/>
          <w:szCs w:val="20"/>
        </w:rPr>
        <w:t>inspecting service zones, checking out customer complaints, and checking the infrastructure conditions.</w:t>
      </w:r>
    </w:p>
    <w:p w:rsidR="00F0336C" w:rsidRDefault="00F0336C">
      <w:pPr>
        <w:spacing w:line="480" w:lineRule="auto"/>
        <w:jc w:val="both"/>
        <w:rPr>
          <w:b/>
          <w:bCs/>
        </w:rPr>
      </w:pPr>
    </w:p>
    <w:p w:rsidR="00F0336C" w:rsidRDefault="0050078B">
      <w:pPr>
        <w:spacing w:line="480" w:lineRule="auto"/>
        <w:jc w:val="both"/>
        <w:rPr>
          <w:b/>
          <w:bCs/>
        </w:rPr>
      </w:pPr>
      <w:r>
        <w:rPr>
          <w:b/>
          <w:bCs/>
        </w:rPr>
        <w:t>2. REVIEW OF RELATED LITERATURE</w:t>
      </w:r>
    </w:p>
    <w:p w:rsidR="00F0336C" w:rsidRDefault="0050078B">
      <w:pPr>
        <w:spacing w:line="480" w:lineRule="auto"/>
        <w:jc w:val="both"/>
        <w:rPr>
          <w:b/>
          <w:bCs/>
          <w:i/>
          <w:iCs/>
        </w:rPr>
      </w:pPr>
      <w:r>
        <w:rPr>
          <w:b/>
          <w:bCs/>
        </w:rPr>
        <w:t xml:space="preserve">2.1 </w:t>
      </w:r>
      <w:r>
        <w:rPr>
          <w:b/>
          <w:bCs/>
          <w:i/>
          <w:iCs/>
        </w:rPr>
        <w:t>Incident Reporting Systems and Work Order Management</w:t>
      </w:r>
    </w:p>
    <w:p w:rsidR="00F0336C" w:rsidRDefault="0050078B">
      <w:pPr>
        <w:spacing w:before="240" w:after="240" w:line="480" w:lineRule="auto"/>
        <w:ind w:firstLine="720"/>
        <w:jc w:val="both"/>
        <w:rPr>
          <w:sz w:val="20"/>
          <w:szCs w:val="20"/>
        </w:rPr>
      </w:pPr>
      <w:r>
        <w:rPr>
          <w:sz w:val="20"/>
          <w:szCs w:val="20"/>
        </w:rPr>
        <w:t>Modern incident reporting systems and work order management play an important role in the water industry today; they help ensure that problems are identified in time and that service issues, such as pipe leaks, faults, and customer complaints, are resolved. These systems will enhance the reporting system, transforming customer-sourced data into actionable work resolutions and enabling the organization to prioritize important tasks and allocate resources more effectively [5].</w:t>
      </w:r>
    </w:p>
    <w:p w:rsidR="00F0336C" w:rsidRDefault="0050078B">
      <w:pPr>
        <w:spacing w:before="240" w:after="240" w:line="480" w:lineRule="auto"/>
        <w:ind w:firstLine="720"/>
        <w:jc w:val="both"/>
        <w:rPr>
          <w:sz w:val="20"/>
          <w:szCs w:val="20"/>
        </w:rPr>
      </w:pPr>
      <w:r>
        <w:rPr>
          <w:sz w:val="20"/>
          <w:szCs w:val="20"/>
        </w:rPr>
        <w:t>Furthermore, many organizations expect their operational performance processes to be supported by a properly functioning, effective computerized system. Yet, some still rely on traditional processes to handle customer incident reports and work orders. This results in problems such as human error, delayed important updates, and a lack of real-time visibility into operational issues, which also limits responsiveness and leads to poor coordination with other departments [6].</w:t>
      </w:r>
    </w:p>
    <w:p w:rsidR="00F0336C" w:rsidRDefault="0050078B">
      <w:pPr>
        <w:spacing w:before="240" w:after="240" w:line="480" w:lineRule="auto"/>
        <w:ind w:firstLine="720"/>
        <w:jc w:val="both"/>
        <w:rPr>
          <w:sz w:val="20"/>
          <w:szCs w:val="20"/>
        </w:rPr>
      </w:pPr>
      <w:r>
        <w:rPr>
          <w:sz w:val="20"/>
          <w:szCs w:val="20"/>
        </w:rPr>
        <w:lastRenderedPageBreak/>
        <w:t>These digital tools for incident reporting can solve problems and help both organizations and customers by improving the accuracy of data capture and providing efficient, real-time tracking of work-related incidents. The advancements will improve accuracy in identifying problems immediately, reduce response times to issues or complaints, and provide automated systems for work orders, making their maintenance teams more efficient [7]. In addition, integrating problems and incident reports into a unified system that aligns directly with operational workflows in the water industry can ensure that maintenance schedules are based on problem severity and resolution priority, thereby reducing damage and improving service delivery performance [8].</w:t>
      </w:r>
    </w:p>
    <w:p w:rsidR="00F0336C" w:rsidRDefault="0050078B">
      <w:pPr>
        <w:spacing w:before="240" w:after="240" w:line="480" w:lineRule="auto"/>
        <w:ind w:firstLine="720"/>
        <w:jc w:val="both"/>
        <w:rPr>
          <w:sz w:val="20"/>
          <w:szCs w:val="20"/>
        </w:rPr>
      </w:pPr>
      <w:r>
        <w:rPr>
          <w:sz w:val="20"/>
          <w:szCs w:val="20"/>
        </w:rPr>
        <w:t xml:space="preserve">This may be expressed as follows: advanced technologies from incident reporting and work order systems are important today as they support organizational learning and the continuous improvement of operations. Properly organized reporting or complaints aligned with processes increase accountability, provide secure data protection, and prevent recurring operational issues, contributing to stronger industry performance [9]. Furthermore, the continued adoption of electronic systems still depends on employee acceptance, which facilitates ease of use and ensures that the system is effectively utilized by staff or users [10]. </w:t>
      </w:r>
      <w:r>
        <w:rPr>
          <w:sz w:val="20"/>
          <w:szCs w:val="20"/>
        </w:rPr>
        <w:t>In summary, the operation process is enhanced by the effective implementation of advancements in incident reporting and work order administration, which also leads to improved decision-making, reduced service issues, and improved overall operational performance.</w:t>
      </w:r>
    </w:p>
    <w:p w:rsidR="00F0336C" w:rsidRDefault="0050078B">
      <w:pPr>
        <w:spacing w:line="480" w:lineRule="auto"/>
        <w:jc w:val="both"/>
        <w:rPr>
          <w:b/>
          <w:bCs/>
          <w:i/>
          <w:iCs/>
        </w:rPr>
      </w:pPr>
      <w:r>
        <w:rPr>
          <w:b/>
          <w:bCs/>
        </w:rPr>
        <w:t xml:space="preserve">2.2 </w:t>
      </w:r>
      <w:r>
        <w:rPr>
          <w:b/>
          <w:bCs/>
          <w:i/>
          <w:iCs/>
        </w:rPr>
        <w:t>Fundamentals of Inventory and Asset Management Systems</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Inventory management is a fundamental component of an organization’s operations, particularly in service-oriented industries, including water utilities, where continuous service delivery is important. Within this is the systematic control and proper monitoring of materials to ensure that they are available when needed. Maintaining a proper inventory process allows the organization to respond quickly to operational demands and to avoid delays or possible service issues. However, inventory management will be effective by balancing stock availability and cost efficiency. Understocking materials may lead to high costs and unexpected damage, while material shortages result in delayed service delivery and improper operational processes [11].</w:t>
      </w:r>
    </w:p>
    <w:p w:rsidR="00F0336C" w:rsidRDefault="0050078B">
      <w:pPr>
        <w:spacing w:before="240" w:after="240" w:line="480" w:lineRule="auto"/>
        <w:ind w:firstLine="720"/>
        <w:jc w:val="both"/>
        <w:rPr>
          <w:sz w:val="20"/>
          <w:szCs w:val="20"/>
        </w:rPr>
      </w:pPr>
      <w:r>
        <w:rPr>
          <w:sz w:val="20"/>
          <w:szCs w:val="20"/>
        </w:rPr>
        <w:t xml:space="preserve">While modern digital tools are expected to help inventory and asset management operations in many traditional organizations, others continue to </w:t>
      </w:r>
      <w:r>
        <w:rPr>
          <w:sz w:val="20"/>
          <w:szCs w:val="20"/>
        </w:rPr>
        <w:lastRenderedPageBreak/>
        <w:t xml:space="preserve">depend on traditional approaches, such as logbooks and paper-based records. </w:t>
      </w:r>
      <w:r>
        <w:rPr>
          <w:color w:val="0D0D0D"/>
          <w:sz w:val="20"/>
          <w:szCs w:val="20"/>
          <w:highlight w:val="white"/>
        </w:rPr>
        <w:t>This process is resulting in problems such as inaccuracies and human errors, delayed information updates, and a lack of a system for real-time monitoring of inventory stocks and asset lifecycle conditions [12]. In asset management, the focus is on properly tracking physical infrastructure assets such as pipes, valves, pumps, and water meters, as well as installation and maintenance activity histories, asset lifespans, and overall performance. To further improve the monitoring and visibility of stock levels, traditional asset lifecycle monitoring uses processes such as barcode systems, Radio Frequency Identification (RFID), and Internet of Things (</w:t>
      </w:r>
      <w:proofErr w:type="spellStart"/>
      <w:r>
        <w:rPr>
          <w:color w:val="0D0D0D"/>
          <w:sz w:val="20"/>
          <w:szCs w:val="20"/>
          <w:highlight w:val="white"/>
        </w:rPr>
        <w:t>IoT</w:t>
      </w:r>
      <w:proofErr w:type="spellEnd"/>
      <w:r>
        <w:rPr>
          <w:color w:val="0D0D0D"/>
          <w:sz w:val="20"/>
          <w:szCs w:val="20"/>
          <w:highlight w:val="white"/>
        </w:rPr>
        <w:t xml:space="preserve">)-based sensors, providing organizations with real-time monitoring and improved data accuracy </w:t>
      </w:r>
      <w:r>
        <w:rPr>
          <w:sz w:val="20"/>
          <w:szCs w:val="20"/>
        </w:rPr>
        <w:t>[13].</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 xml:space="preserve">To address these challenges, various inventory models, such as Economic Order Quantity (EOQ) and Reorder Point (ROP), support sound decision-making and help maintain optimized, cost-efficient stock levels under different demand conditions [14].  Furthermore, many advancements improve overall processes, shifting from manual methods to automated systems and enabling real-time monitoring and greater data accuracy. In addition, the integration of </w:t>
      </w:r>
      <w:proofErr w:type="spellStart"/>
      <w:r>
        <w:rPr>
          <w:color w:val="0D0D0D"/>
          <w:sz w:val="20"/>
          <w:szCs w:val="20"/>
          <w:highlight w:val="white"/>
        </w:rPr>
        <w:t>IoT</w:t>
      </w:r>
      <w:proofErr w:type="spellEnd"/>
      <w:r>
        <w:rPr>
          <w:color w:val="0D0D0D"/>
          <w:sz w:val="20"/>
          <w:szCs w:val="20"/>
          <w:highlight w:val="white"/>
        </w:rPr>
        <w:t xml:space="preserve"> (Internet of Things) and digital supply chain technologies can provide solutions such as </w:t>
      </w:r>
      <w:r>
        <w:rPr>
          <w:color w:val="0D0D0D"/>
          <w:sz w:val="20"/>
          <w:szCs w:val="20"/>
          <w:highlight w:val="white"/>
        </w:rPr>
        <w:t>predictive monitoring, real-time decision-making, and improved resource utilization, leading to better operational results [15].</w:t>
      </w:r>
    </w:p>
    <w:p w:rsidR="00F0336C" w:rsidRDefault="0050078B">
      <w:pPr>
        <w:spacing w:line="480" w:lineRule="auto"/>
        <w:jc w:val="both"/>
        <w:rPr>
          <w:b/>
          <w:bCs/>
          <w:i/>
          <w:iCs/>
        </w:rPr>
      </w:pPr>
      <w:r>
        <w:rPr>
          <w:b/>
          <w:bCs/>
        </w:rPr>
        <w:t xml:space="preserve">2.3 </w:t>
      </w:r>
      <w:r>
        <w:rPr>
          <w:b/>
          <w:bCs/>
          <w:i/>
          <w:iCs/>
        </w:rPr>
        <w:t>Asset Lifecycle Management in Service Operations</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Asset lifecycle management refers to the process by which an organization manages assets throughout their entire lifespan. The entire procedure for activities includes planning, resource procurement, maintenance planning, and final disposal of the asset. This process is important for service-oriented industries, such as water utilities, where infrastructure must be continuously maintained to deliver services effectively. The effectiveness of ALM lies in improving asset performance, extending asset longevity, and ensuring cost efficiency. International standards (ISO 55000) affect positive asset management by providing guidelines for managing assets, aligning with organizational objectives and operational requirements, and ensuring the long-term sustainability of assets [16]. Similarly, in lifecycle assessment and standardized functional units for civil infrastructure, they contribute effectively to making asset management more sustainable and improving operational performance [17].</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 xml:space="preserve">The success of asset lifecycle management </w:t>
      </w:r>
      <w:r>
        <w:rPr>
          <w:color w:val="0D0D0D"/>
          <w:sz w:val="20"/>
          <w:szCs w:val="20"/>
          <w:highlight w:val="white"/>
        </w:rPr>
        <w:lastRenderedPageBreak/>
        <w:t>largely depends on the implementation of appropriate processes in maintenance activities strategies.</w:t>
      </w:r>
      <w:r>
        <w:rPr>
          <w:sz w:val="20"/>
          <w:szCs w:val="20"/>
        </w:rPr>
        <w:t xml:space="preserve"> </w:t>
      </w:r>
      <w:r>
        <w:rPr>
          <w:color w:val="0D0D0D"/>
          <w:sz w:val="20"/>
          <w:szCs w:val="20"/>
          <w:highlight w:val="white"/>
        </w:rPr>
        <w:t>Traditional methods and processes rely on reactive maintenance planning, in which asset repairs and replacements occur only after significant problems are identified. These predictive and condition-based maintenance planning techniques are crucial today for organizations to anticipate potential service issues. These techniques lead to improvements such as degradation modeling, optimization of maintenance planning, and accurate estimation of the remaining useful life of assets [18]. In addition, asset-criticality-guided methods facilitate effective maintenance decision-making, support improved operational planning, and reduce unexpected service problems [19].</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 xml:space="preserve">Furthermore, advancements improve asset lifecycle management performance by enabling organizations to benefit from real-time monitoring and data-driven decision-making. These advancements, along with the integrated asset management platform, support continuous, accurate monitoring of the asset’s condition and make predictive maintenance planning more effective. For example, semantic framework data, such as WAM-ONTO, that supports this centralized platform, provides asset monitoring to improve predictive maintenance, resulting in better </w:t>
      </w:r>
      <w:r>
        <w:rPr>
          <w:color w:val="0D0D0D"/>
          <w:sz w:val="20"/>
          <w:szCs w:val="20"/>
          <w:highlight w:val="white"/>
        </w:rPr>
        <w:t>operational performance [20].</w:t>
      </w:r>
    </w:p>
    <w:p w:rsidR="00F0336C" w:rsidRDefault="0050078B">
      <w:pPr>
        <w:spacing w:before="240" w:after="240" w:line="480" w:lineRule="auto"/>
        <w:jc w:val="both"/>
        <w:rPr>
          <w:b/>
          <w:bCs/>
          <w:i/>
          <w:iCs/>
          <w:color w:val="0D0D0D"/>
          <w:sz w:val="20"/>
          <w:szCs w:val="20"/>
          <w:highlight w:val="white"/>
        </w:rPr>
      </w:pPr>
      <w:r>
        <w:rPr>
          <w:color w:val="0D0D0D"/>
          <w:sz w:val="20"/>
          <w:szCs w:val="20"/>
          <w:highlight w:val="white"/>
        </w:rPr>
        <w:t xml:space="preserve">        </w:t>
      </w:r>
      <w:r>
        <w:rPr>
          <w:color w:val="0D0D0D"/>
          <w:sz w:val="20"/>
          <w:szCs w:val="20"/>
          <w:highlight w:val="white"/>
        </w:rPr>
        <w:tab/>
        <w:t>As a result, asset management processes in some water industries are expected to be effectively supported by an integrated and computerized system. However, there are still processes that rely on observational methods to monitor the asset lifecycle, and the organization's lack of centralized platforms may result in delays in maintenance planning and reactive decision-making. The development of an integrated real-time monitoring platform enables an organization to improve asset performance, service delivery stability, and operational efficiency through structured predictive mainten</w:t>
      </w:r>
      <w:r>
        <w:rPr>
          <w:b/>
          <w:bCs/>
          <w:i/>
          <w:iCs/>
          <w:color w:val="0D0D0D"/>
          <w:sz w:val="20"/>
          <w:szCs w:val="20"/>
          <w:highlight w:val="white"/>
        </w:rPr>
        <w:t>ance.</w:t>
      </w:r>
    </w:p>
    <w:p w:rsidR="00F0336C" w:rsidRDefault="00F0336C">
      <w:pPr>
        <w:spacing w:before="240" w:after="240" w:line="480" w:lineRule="auto"/>
        <w:jc w:val="both"/>
        <w:rPr>
          <w:b/>
          <w:bCs/>
          <w:i/>
          <w:iCs/>
          <w:highlight w:val="white"/>
        </w:rPr>
      </w:pPr>
    </w:p>
    <w:p w:rsidR="00F0336C" w:rsidRDefault="00F0336C">
      <w:pPr>
        <w:spacing w:before="240" w:after="240" w:line="480" w:lineRule="auto"/>
        <w:jc w:val="both"/>
        <w:rPr>
          <w:b/>
          <w:bCs/>
          <w:i/>
          <w:iCs/>
          <w:highlight w:val="white"/>
        </w:rPr>
      </w:pPr>
    </w:p>
    <w:p w:rsidR="00F0336C" w:rsidRDefault="00F0336C">
      <w:pPr>
        <w:spacing w:before="240" w:after="240" w:line="480" w:lineRule="auto"/>
        <w:jc w:val="both"/>
        <w:rPr>
          <w:b/>
          <w:bCs/>
          <w:i/>
          <w:iCs/>
          <w:highlight w:val="white"/>
        </w:rPr>
      </w:pPr>
    </w:p>
    <w:p w:rsidR="00F0336C" w:rsidRDefault="00F0336C">
      <w:pPr>
        <w:spacing w:before="240" w:after="240" w:line="480" w:lineRule="auto"/>
        <w:jc w:val="both"/>
        <w:rPr>
          <w:b/>
          <w:bCs/>
          <w:i/>
          <w:iCs/>
          <w:highlight w:val="white"/>
        </w:rPr>
      </w:pPr>
    </w:p>
    <w:p w:rsidR="00F0336C" w:rsidRDefault="0050078B">
      <w:pPr>
        <w:spacing w:before="240" w:after="240" w:line="480" w:lineRule="auto"/>
        <w:jc w:val="both"/>
        <w:rPr>
          <w:b/>
          <w:bCs/>
          <w:i/>
          <w:iCs/>
          <w:highlight w:val="white"/>
        </w:rPr>
      </w:pPr>
      <w:r>
        <w:rPr>
          <w:b/>
          <w:bCs/>
          <w:i/>
          <w:iCs/>
          <w:highlight w:val="white"/>
        </w:rPr>
        <w:t>2.4 Integrated Platforms for Inventory–Asset–Maintenance–Incident Workflows</w:t>
      </w:r>
    </w:p>
    <w:p w:rsidR="00F0336C" w:rsidRDefault="0050078B">
      <w:pPr>
        <w:spacing w:before="240" w:after="240" w:line="480" w:lineRule="auto"/>
        <w:ind w:firstLine="720"/>
        <w:jc w:val="both"/>
        <w:rPr>
          <w:sz w:val="20"/>
          <w:szCs w:val="20"/>
          <w:highlight w:val="white"/>
        </w:rPr>
      </w:pPr>
      <w:r>
        <w:rPr>
          <w:color w:val="0D0D0D"/>
          <w:sz w:val="20"/>
          <w:szCs w:val="20"/>
          <w:highlight w:val="white"/>
        </w:rPr>
        <w:t xml:space="preserve">As of now, utility companies must use integrated platforms to effectively manage inventory levels, monitor asset lifecycles, plan maintenance activities, and report work-related incidents in isolated systems. With the development </w:t>
      </w:r>
      <w:r>
        <w:rPr>
          <w:color w:val="0D0D0D"/>
          <w:sz w:val="20"/>
          <w:szCs w:val="20"/>
          <w:highlight w:val="white"/>
        </w:rPr>
        <w:lastRenderedPageBreak/>
        <w:t>of current methods, many organizations will benefit, ensuring that information is secure and work processes are interconnected, thereby supporting improvements in workflow and decision-making [21]. Building information modeling (BIM) and geographic information systems (GIS) provide better visualization of infrastructure asset conditions, asset monitoring, and improved operational planning [22]</w:t>
      </w:r>
      <w:r>
        <w:rPr>
          <w:sz w:val="20"/>
          <w:szCs w:val="20"/>
          <w:highlight w:val="white"/>
        </w:rPr>
        <w:t>.</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Moreover, many industries face problems, such as a lack of a centralized platform, resulting in isolated data silos, poor interdepartmental coordination, and inefficient work processes, which can negatively impact operations in the water industry [23]. These research studies highlight how operational processes are expected to support the efficiency of integrated and computerized systems. Yet some organizations continue to rely on traditional approaches, making it difficult to share data across departments and reducing responsiveness to operational challenges.[24].The use of an advanced integrated platform supports organizations in improving operational performance, ensuring proper distribution of data across various departments, enhancing coordination, providing easy access to information, and reducing duplicated efforts within the organization, thereby improving responsiveness to operational demand trends.</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These integrated platforms, combined into a single system that provides real-time monitoring of inventory management, asset lifecycle, and incident works management, will improve overall workflow and support efficient decision-making. The use of enterprise resource planning (ERP) and enterprise asset management (EAM) systems enables an organization to monitor better inventory levels, asset condition, and operational performance, while improving coordination and communication across departments [25]. The development-integrated platform will benefit both the organization and its customers by providing real-time monitoring of operational performance, ensuring that prioritized tasks are completed, maintaining service stability, and enabling more effective resource allocation [26].</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 xml:space="preserve">In summary, water utilities will benefit from integrated platforms, including enhanced predictive maintenance, real-time operational monitoring via </w:t>
      </w:r>
      <w:proofErr w:type="spellStart"/>
      <w:r>
        <w:rPr>
          <w:color w:val="0D0D0D"/>
          <w:sz w:val="20"/>
          <w:szCs w:val="20"/>
          <w:highlight w:val="white"/>
        </w:rPr>
        <w:t>IoT</w:t>
      </w:r>
      <w:proofErr w:type="spellEnd"/>
      <w:r>
        <w:rPr>
          <w:color w:val="0D0D0D"/>
          <w:sz w:val="20"/>
          <w:szCs w:val="20"/>
          <w:highlight w:val="white"/>
        </w:rPr>
        <w:t>, structured performance metrics, and improved operational efficiency. The systems enhance the detection of potential workflow incidents and resource optimization, resulting in better service delivery performance [27].</w:t>
      </w:r>
    </w:p>
    <w:p w:rsidR="00F0336C" w:rsidRDefault="0050078B">
      <w:pPr>
        <w:spacing w:before="240" w:after="240" w:line="480" w:lineRule="auto"/>
        <w:jc w:val="both"/>
        <w:rPr>
          <w:b/>
          <w:bCs/>
          <w:i/>
          <w:iCs/>
          <w:color w:val="0D0D0D"/>
          <w:highlight w:val="white"/>
        </w:rPr>
      </w:pPr>
      <w:r>
        <w:rPr>
          <w:b/>
          <w:bCs/>
          <w:i/>
          <w:iCs/>
          <w:color w:val="0D0D0D"/>
          <w:highlight w:val="white"/>
        </w:rPr>
        <w:t>2.5 Digital Transformation in Water Utilities</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 xml:space="preserve">Digital Transformation has become </w:t>
      </w:r>
      <w:r>
        <w:rPr>
          <w:color w:val="0D0D0D"/>
          <w:sz w:val="20"/>
          <w:szCs w:val="20"/>
          <w:highlight w:val="white"/>
        </w:rPr>
        <w:lastRenderedPageBreak/>
        <w:t xml:space="preserve">increasingly important today for the water industry to improve operations, service delivery, and decision-making. By adopting advanced digital tools, integrated platforms, and data-driven technologies, utilities can monitor infrastructure assets, manage inventory, track work incidents in real time, and optimize workflows [28]. Digital transformation will support continuous improvement in service delivery, enabling water utilities to respond promptly to service issues, enhance reliability, and reduce operational costs [29]. </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The operational activities of water utility processes will be expected to become more efficient with the support of digital and computerized systems. Therefore, some organizations rely on traditional methods, which can limit their ability to perform real-time monitoring and lead to slow decision-making. [30]. Digitalization enables industries to shift from reactive to proactive approaches by developing advanced metering infrastructure, sensor networks, and digital twins, thereby supporting effective monitoring and control of their operations [31].</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 xml:space="preserve">These advancements aim to improve real-time identification of potential problems, enable efficient use of systems, support effective maintenance planning, manage the asset lifecycle </w:t>
      </w:r>
      <w:r>
        <w:rPr>
          <w:color w:val="0D0D0D"/>
          <w:sz w:val="20"/>
          <w:szCs w:val="20"/>
          <w:highlight w:val="white"/>
        </w:rPr>
        <w:t>effectively, and improve overall operational performance [32].</w:t>
      </w:r>
    </w:p>
    <w:p w:rsidR="00F0336C" w:rsidRDefault="0050078B">
      <w:pPr>
        <w:spacing w:before="240" w:after="240" w:line="480" w:lineRule="auto"/>
        <w:ind w:firstLine="720"/>
        <w:jc w:val="both"/>
        <w:rPr>
          <w:color w:val="262626"/>
          <w:sz w:val="20"/>
          <w:szCs w:val="20"/>
          <w:shd w:val="clear" w:color="auto" w:fill="F8F4F1"/>
        </w:rPr>
      </w:pPr>
      <w:r>
        <w:rPr>
          <w:color w:val="0D0D0D"/>
          <w:sz w:val="20"/>
          <w:szCs w:val="20"/>
          <w:highlight w:val="white"/>
        </w:rPr>
        <w:t xml:space="preserve">The integration of data across different organizations is an important process in DT. Modern technology helps reduce the separation between departments, improve coordination and communication among them, and enable better real-time decision-making. Furthermore, research studies indicate that the digital transformation system will improve the management of their water services; advancements provide real-time monitoring and analytics, and the process is based on operational conditions to make decisions aligned with the organizational goals they aim to achieve. </w:t>
      </w:r>
      <w:r>
        <w:rPr>
          <w:color w:val="262626"/>
          <w:sz w:val="20"/>
          <w:szCs w:val="20"/>
          <w:highlight w:val="white"/>
        </w:rPr>
        <w:t>In essence, water industries are continually evolving in response to technological progress, supporting developments that align with their operational processes and strategic objectives. These advancements include the Internet of Things (</w:t>
      </w:r>
      <w:proofErr w:type="spellStart"/>
      <w:r>
        <w:rPr>
          <w:color w:val="262626"/>
          <w:sz w:val="20"/>
          <w:szCs w:val="20"/>
          <w:highlight w:val="white"/>
        </w:rPr>
        <w:t>IoT</w:t>
      </w:r>
      <w:proofErr w:type="spellEnd"/>
      <w:r>
        <w:rPr>
          <w:color w:val="262626"/>
          <w:sz w:val="20"/>
          <w:szCs w:val="20"/>
          <w:highlight w:val="white"/>
        </w:rPr>
        <w:t>), AI-based decision support systems, and established integrated digital governance, which help address challenges such as aging infrastructure, complex operational networks, the demand for renewable resources, and the need for enhanced service delivery.</w:t>
      </w:r>
      <w:r>
        <w:rPr>
          <w:color w:val="262626"/>
          <w:sz w:val="20"/>
          <w:szCs w:val="20"/>
          <w:shd w:val="clear" w:color="auto" w:fill="F8F4F1"/>
        </w:rPr>
        <w:t xml:space="preserve"> [33].</w:t>
      </w:r>
    </w:p>
    <w:p w:rsidR="00F0336C" w:rsidRDefault="0050078B">
      <w:pPr>
        <w:spacing w:before="240" w:after="240" w:line="480" w:lineRule="auto"/>
        <w:jc w:val="both"/>
        <w:rPr>
          <w:b/>
          <w:bCs/>
          <w:i/>
          <w:iCs/>
          <w:color w:val="0D0D0D"/>
          <w:highlight w:val="white"/>
        </w:rPr>
      </w:pPr>
      <w:r>
        <w:rPr>
          <w:b/>
          <w:bCs/>
          <w:i/>
          <w:iCs/>
          <w:color w:val="0D0D0D"/>
          <w:highlight w:val="white"/>
        </w:rPr>
        <w:t>2.6 Service Advisory Systems in Utility Operations</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lastRenderedPageBreak/>
        <w:t>The adoption of advanced technology for service advisory is essential to their operations, as it ensures the accuracy of the information provided and enables smooth communication, thereby boosting operational efficiency. This technology provides notifications, daily activity updates, and service-related alerts to enable immediate responses to both the organization and customers from the service [34]. Furthermore, advancements are making it easier to detect problems in water services promptly and address customer concerns about water distribution. In addition, research studies highlight that many industries are using advanced digital tools for efficient internal communication and data-driven tools to enhance customer engagement and improve service awareness performance [35].</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 xml:space="preserve">Modern communication activities in utility operations are expected to improve with the implementation of a computerized system, despite their current significance. This is because only a small percentage of organizations continue to rely on traditional methods to manage their daily operations. It resulted in delayed dissemination of important advisories, slow information sharing data among different departments, and inefficient use of customer feedback data in operational decisions [36]. The absence of digital tools reduces transparency and undermines trust in their service </w:t>
      </w:r>
      <w:r>
        <w:rPr>
          <w:color w:val="0D0D0D"/>
          <w:sz w:val="20"/>
          <w:szCs w:val="20"/>
          <w:highlight w:val="white"/>
        </w:rPr>
        <w:t>operations, and customers do not immediately receive important or accurate information about operations.</w:t>
      </w:r>
    </w:p>
    <w:p w:rsidR="00F0336C" w:rsidRDefault="0050078B">
      <w:pPr>
        <w:spacing w:before="240" w:after="240" w:line="480" w:lineRule="auto"/>
        <w:ind w:firstLine="720"/>
        <w:jc w:val="both"/>
        <w:rPr>
          <w:color w:val="0D0D0D"/>
          <w:sz w:val="20"/>
          <w:szCs w:val="20"/>
          <w:highlight w:val="white"/>
        </w:rPr>
      </w:pPr>
      <w:r>
        <w:rPr>
          <w:color w:val="0D0D0D"/>
          <w:sz w:val="20"/>
          <w:szCs w:val="20"/>
          <w:highlight w:val="white"/>
        </w:rPr>
        <w:t>To address these limitations, many technologies have been transformed, especially in the dissemination of service advisories in the water industry. It helps organizations and customers achieve real-time monitoring and centralized platforms for key information, with customer feedback consolidated in a single system. These allow water utilities to efficiently monitor service status in real time, consolidate operational data, and automatically inform customers about planned maintenance or service activities. Additionally, advancements in technology and data-driven tools improve problem resolution and decision-making by leveraging data analytics to match advisory content to customer needs [37].</w:t>
      </w:r>
    </w:p>
    <w:p w:rsidR="00F0336C" w:rsidRDefault="0050078B">
      <w:pPr>
        <w:spacing w:before="240" w:after="240" w:line="480" w:lineRule="auto"/>
        <w:jc w:val="both"/>
        <w:rPr>
          <w:b/>
          <w:bCs/>
          <w:i/>
          <w:iCs/>
          <w:color w:val="0D0D0D"/>
          <w:sz w:val="24"/>
          <w:szCs w:val="24"/>
          <w:shd w:val="clear" w:color="auto" w:fill="F8F4F1"/>
        </w:rPr>
      </w:pPr>
      <w:r>
        <w:rPr>
          <w:color w:val="0D0D0D"/>
          <w:sz w:val="20"/>
          <w:szCs w:val="20"/>
          <w:highlight w:val="white"/>
        </w:rPr>
        <w:t xml:space="preserve">In summary, advancements are crucial today in water management to provide transparency and insight, as they have enhanced the performance of the water industry and the trust of both organizations and consumers. It meets the needs of organizations and customers, such as real-time information updates, service notifications, and data-driven insights, by helping industries manage preferences and proactively deliver customer satisfaction. Additionally, research indicates that </w:t>
      </w:r>
      <w:r>
        <w:rPr>
          <w:color w:val="0D0D0D"/>
          <w:sz w:val="20"/>
          <w:szCs w:val="20"/>
          <w:highlight w:val="white"/>
        </w:rPr>
        <w:lastRenderedPageBreak/>
        <w:t xml:space="preserve">digital service advisory dissemination tools are important, as they support key operational processes and increase customer engagement in utility services. </w:t>
      </w:r>
    </w:p>
    <w:p w:rsidR="00F0336C" w:rsidRDefault="00F0336C">
      <w:pPr>
        <w:spacing w:before="480" w:after="120" w:line="480" w:lineRule="auto"/>
        <w:jc w:val="both"/>
        <w:rPr>
          <w:b/>
          <w:bCs/>
          <w:i/>
          <w:iCs/>
          <w:color w:val="0D0D0D"/>
          <w:shd w:val="clear" w:color="auto" w:fill="F8F4F1"/>
        </w:rPr>
      </w:pPr>
    </w:p>
    <w:p w:rsidR="00F0336C" w:rsidRDefault="00F0336C">
      <w:pPr>
        <w:spacing w:before="480" w:after="120" w:line="480" w:lineRule="auto"/>
        <w:jc w:val="both"/>
        <w:rPr>
          <w:b/>
          <w:bCs/>
          <w:i/>
          <w:iCs/>
          <w:color w:val="0D0D0D"/>
          <w:shd w:val="clear" w:color="auto" w:fill="F8F4F1"/>
        </w:rPr>
      </w:pPr>
    </w:p>
    <w:p w:rsidR="00F0336C" w:rsidRDefault="00F0336C">
      <w:pPr>
        <w:spacing w:before="480" w:after="120" w:line="480" w:lineRule="auto"/>
        <w:jc w:val="both"/>
        <w:rPr>
          <w:b/>
          <w:bCs/>
          <w:i/>
          <w:iCs/>
          <w:color w:val="0D0D0D"/>
          <w:shd w:val="clear" w:color="auto" w:fill="F8F4F1"/>
        </w:rPr>
      </w:pPr>
    </w:p>
    <w:p w:rsidR="00F0336C" w:rsidRDefault="0050078B">
      <w:pPr>
        <w:spacing w:before="480" w:after="120" w:line="480" w:lineRule="auto"/>
        <w:jc w:val="both"/>
        <w:rPr>
          <w:b/>
          <w:bCs/>
          <w:i/>
          <w:iCs/>
          <w:color w:val="0D0D0D"/>
          <w:shd w:val="clear" w:color="auto" w:fill="F8F4F1"/>
        </w:rPr>
      </w:pPr>
      <w:r>
        <w:rPr>
          <w:b/>
          <w:bCs/>
          <w:i/>
          <w:iCs/>
          <w:color w:val="0D0D0D"/>
          <w:shd w:val="clear" w:color="auto" w:fill="F8F4F1"/>
        </w:rPr>
        <w:t>2.7 Decision Support, Performance Metrics, and Predictive Analytics</w:t>
      </w:r>
    </w:p>
    <w:p w:rsidR="00F0336C" w:rsidRDefault="0050078B">
      <w:pPr>
        <w:spacing w:before="240" w:after="240" w:line="480" w:lineRule="auto"/>
        <w:ind w:firstLine="720"/>
        <w:jc w:val="both"/>
        <w:rPr>
          <w:sz w:val="20"/>
          <w:szCs w:val="20"/>
          <w:highlight w:val="white"/>
        </w:rPr>
      </w:pPr>
      <w:r>
        <w:rPr>
          <w:sz w:val="20"/>
          <w:szCs w:val="20"/>
          <w:highlight w:val="white"/>
        </w:rPr>
        <w:t xml:space="preserve">These systems of decision support, performance metrics, and predictive analytics play an important role in organizations today by effectively improving operational performance and industry strategic planning, especially in water utilities. Organizations will be enabled to gather all customer requirements data, process it, and efficiently analyze large volumes of operational data to support better decision-making and improved responsiveness and operational performance through the use of digital systems [38]. Performance metrics are used to improve system evaluation, reliable service delivery, and asset performance, while predictive analytics leverages historical and real-time data to ensure that potential </w:t>
      </w:r>
      <w:r>
        <w:rPr>
          <w:sz w:val="20"/>
          <w:szCs w:val="20"/>
          <w:highlight w:val="white"/>
        </w:rPr>
        <w:t>problems are identified and operational processes are optimized to prevent service disruptions. The adaptation of predictive models highlights the value of shifting from reactive to proactive management in the water industry [39].</w:t>
      </w:r>
    </w:p>
    <w:p w:rsidR="00F0336C" w:rsidRDefault="0050078B">
      <w:pPr>
        <w:spacing w:before="240" w:after="240" w:line="480" w:lineRule="auto"/>
        <w:ind w:firstLine="720"/>
        <w:jc w:val="both"/>
        <w:rPr>
          <w:sz w:val="20"/>
          <w:szCs w:val="20"/>
          <w:highlight w:val="white"/>
        </w:rPr>
      </w:pPr>
      <w:r>
        <w:rPr>
          <w:sz w:val="20"/>
          <w:szCs w:val="20"/>
          <w:highlight w:val="white"/>
        </w:rPr>
        <w:t>The use of predictive models and digital tools highlights their importance; they improve processes in the water industry, enabling a transition from reactive to proactive operations. Moreover, integrated digital tools and data analytics will benefit organizations by enabling them to promptly identify potential asset failures, plan maintenance activities, and improve resource allocation. Similarly, the use of machine learning methods enables predictive maintenance to better manage asset criticality and identify potential risks in their work, which may result in more effective processes for locating resources and reducing operational delays [40].</w:t>
      </w:r>
    </w:p>
    <w:p w:rsidR="00F0336C" w:rsidRDefault="0050078B">
      <w:pPr>
        <w:spacing w:before="240" w:after="240" w:line="480" w:lineRule="auto"/>
        <w:ind w:firstLine="720"/>
        <w:jc w:val="both"/>
        <w:rPr>
          <w:sz w:val="20"/>
          <w:szCs w:val="20"/>
          <w:highlight w:val="white"/>
        </w:rPr>
      </w:pPr>
      <w:r>
        <w:rPr>
          <w:sz w:val="20"/>
          <w:szCs w:val="20"/>
          <w:highlight w:val="white"/>
        </w:rPr>
        <w:t xml:space="preserve">Furthermore, advancements in performance management systems support continuous proper operational monitoring and improve the water services industry. By integrating characteristics such as operational expenses, infrastructure asset condition levels, and service quality, its process metrics enable an organization to analyze overall performance and identify areas for improvement. With the help of these structured </w:t>
      </w:r>
      <w:r>
        <w:rPr>
          <w:sz w:val="20"/>
          <w:szCs w:val="20"/>
          <w:highlight w:val="white"/>
        </w:rPr>
        <w:lastRenderedPageBreak/>
        <w:t>techniques, organizations can align their processes with strategies for achieving goals and target service performance results, ensuring that their decision-making is based on conditions [41].</w:t>
      </w:r>
    </w:p>
    <w:p w:rsidR="00F0336C" w:rsidRDefault="0050078B">
      <w:pPr>
        <w:spacing w:before="240" w:after="240" w:line="480" w:lineRule="auto"/>
        <w:ind w:firstLine="720"/>
        <w:jc w:val="both"/>
        <w:rPr>
          <w:sz w:val="20"/>
          <w:szCs w:val="20"/>
          <w:highlight w:val="white"/>
        </w:rPr>
      </w:pPr>
      <w:r>
        <w:rPr>
          <w:sz w:val="20"/>
          <w:szCs w:val="20"/>
          <w:highlight w:val="white"/>
        </w:rPr>
        <w:t>As a result, organizations are continuously adapting to technological advancements, especially in the water industry, improving their ability to use these tools for predictive maintenance, reducing service delivery delays, and enhancing overall operational performance. The integration of decision support systems, performance metrics, and predictive analytics enables organizations to transform their processes from reactive to proactive management, ensuring sustainable and reliable service delivery [42].</w:t>
      </w:r>
    </w:p>
    <w:p w:rsidR="00F0336C" w:rsidRDefault="0050078B">
      <w:pPr>
        <w:spacing w:before="240" w:after="240" w:line="480" w:lineRule="auto"/>
        <w:jc w:val="both"/>
        <w:rPr>
          <w:b/>
          <w:bCs/>
          <w:i/>
          <w:iCs/>
          <w:sz w:val="24"/>
          <w:szCs w:val="24"/>
          <w:highlight w:val="white"/>
        </w:rPr>
      </w:pPr>
      <w:r>
        <w:rPr>
          <w:b/>
          <w:bCs/>
          <w:i/>
          <w:iCs/>
          <w:sz w:val="24"/>
          <w:szCs w:val="24"/>
          <w:highlight w:val="white"/>
        </w:rPr>
        <w:t>2.8 Safety, Compliance, and Regulatory Frameworks</w:t>
      </w:r>
    </w:p>
    <w:p w:rsidR="00F0336C" w:rsidRDefault="0050078B">
      <w:pPr>
        <w:spacing w:before="240" w:after="240" w:line="480" w:lineRule="auto"/>
        <w:ind w:firstLine="720"/>
        <w:jc w:val="both"/>
        <w:rPr>
          <w:sz w:val="20"/>
          <w:szCs w:val="20"/>
          <w:highlight w:val="white"/>
        </w:rPr>
      </w:pPr>
      <w:r>
        <w:rPr>
          <w:sz w:val="20"/>
          <w:szCs w:val="20"/>
          <w:highlight w:val="white"/>
        </w:rPr>
        <w:t xml:space="preserve">These safety, compliance, and regulatory frameworks are components of the water industry; they are methods to ensure operations protect public health, maintain service reliability, and support environmental sustainability. The water system is aligned with key infrastructure considerations, requiring strict compliance with regulatory governance to ensure water quality, operational safety, and liability management. Furthermore, the regulatory frameworks emphasize the importance </w:t>
      </w:r>
      <w:r>
        <w:rPr>
          <w:sz w:val="20"/>
          <w:szCs w:val="20"/>
          <w:highlight w:val="white"/>
        </w:rPr>
        <w:t>of being organized in risk-condition methods, through which industries are better able to identify potential problems, estimate levels of system failures, and improve strategies to immediately recognize service problems. As a result, research studies indicate that the effectiveness of regulatory compliance is directly aligned with the systematic analysis of problems and the real-time monitoring of materials used, which is why it is important for improving safety maintenance and ensuring the continuous proper functioning of water service distribution [42].</w:t>
      </w:r>
    </w:p>
    <w:p w:rsidR="00F0336C" w:rsidRDefault="0050078B">
      <w:pPr>
        <w:spacing w:before="240" w:after="240" w:line="480" w:lineRule="auto"/>
        <w:jc w:val="both"/>
        <w:rPr>
          <w:sz w:val="20"/>
          <w:szCs w:val="20"/>
          <w:highlight w:val="white"/>
        </w:rPr>
      </w:pPr>
      <w:r>
        <w:rPr>
          <w:sz w:val="20"/>
          <w:szCs w:val="20"/>
          <w:highlight w:val="white"/>
        </w:rPr>
        <w:t xml:space="preserve">In addition, as the water industry continues to adapt to advancements, its integration of a compliance framework is directly aligned with asset management systems, which include long-term planning and investment process techniques. The research studies showed how important it is that the infrastructure asset management system includes regulatory requirements in effective operational decision-making by connecting performance measures, maintenance planning techniques, and efficient investment planning. Using these frameworks ensures that industries can achieve a high level of service quality while improving cost efficiency and extending asset lifespans. For instance, the overall performance of asset management indicates that integrating effective problem management, performance estimation, and </w:t>
      </w:r>
      <w:r>
        <w:rPr>
          <w:sz w:val="20"/>
          <w:szCs w:val="20"/>
          <w:highlight w:val="white"/>
        </w:rPr>
        <w:lastRenderedPageBreak/>
        <w:t>regulatory compliance results in more sustainable and better infrastructure management in water services [43]</w:t>
      </w:r>
    </w:p>
    <w:p w:rsidR="00F0336C" w:rsidRDefault="0050078B">
      <w:pPr>
        <w:spacing w:before="240" w:after="240" w:line="480" w:lineRule="auto"/>
        <w:ind w:firstLine="720"/>
        <w:jc w:val="both"/>
        <w:rPr>
          <w:sz w:val="20"/>
          <w:szCs w:val="20"/>
          <w:highlight w:val="white"/>
        </w:rPr>
      </w:pPr>
      <w:r>
        <w:rPr>
          <w:sz w:val="20"/>
          <w:szCs w:val="20"/>
          <w:highlight w:val="white"/>
        </w:rPr>
        <w:t>Moreover, governance and regulatory management play an important role today in ensuring accountability, enhancing transparency, and improving the performance of water industries. Similarly, previous research studies emphasized governance frameworks that support effective compliance by providing better policies, performance processes, and customer authority. The success of governance is even more important in addressing emerging problems such as climate change, aging infrastructure, and low service demand. These studies show that effective regulatory and governance systems enable water industries to adapt to challenging environmental conditions while maintaining high levels of performance in service delivery and ensuring public safety [44].</w:t>
      </w:r>
    </w:p>
    <w:p w:rsidR="00F0336C" w:rsidRDefault="0050078B">
      <w:pPr>
        <w:spacing w:before="240" w:after="240" w:line="480" w:lineRule="auto"/>
        <w:ind w:firstLine="720"/>
        <w:jc w:val="both"/>
        <w:rPr>
          <w:sz w:val="20"/>
          <w:szCs w:val="20"/>
          <w:highlight w:val="white"/>
        </w:rPr>
      </w:pPr>
      <w:r>
        <w:rPr>
          <w:sz w:val="20"/>
          <w:szCs w:val="20"/>
          <w:highlight w:val="white"/>
        </w:rPr>
        <w:t xml:space="preserve">To explain it in another context, modern digital tools—particularly those in cybersecurity and operational liability management—have made it clear how essential it is to address upcoming compliance issues. In addition, many water industries continue to adopt advanced digital systems, such as </w:t>
      </w:r>
      <w:proofErr w:type="spellStart"/>
      <w:r>
        <w:rPr>
          <w:sz w:val="20"/>
          <w:szCs w:val="20"/>
          <w:highlight w:val="white"/>
        </w:rPr>
        <w:t>IoT</w:t>
      </w:r>
      <w:proofErr w:type="spellEnd"/>
      <w:r>
        <w:rPr>
          <w:sz w:val="20"/>
          <w:szCs w:val="20"/>
          <w:highlight w:val="white"/>
        </w:rPr>
        <w:t xml:space="preserve"> and SCADA, and regulatory frameworks need to be updated to address cyber-</w:t>
      </w:r>
      <w:r>
        <w:rPr>
          <w:sz w:val="20"/>
          <w:szCs w:val="20"/>
          <w:highlight w:val="white"/>
        </w:rPr>
        <w:t>physical challenges and ensure secure, protected data. As a result, previous research studies describe how the weaknesses of advanced infrastructure can compromise system safety and service reliability when management processes are not properly implemented. Nevertheless, advanced technology for compliance frameworks, including cybersecurity measures, continuous monitoring, and official enforcement, aims to improve the flexibility of water industries and effectively protect critical infrastructure systems [45].</w:t>
      </w:r>
    </w:p>
    <w:p w:rsidR="00F0336C" w:rsidRDefault="0050078B">
      <w:pPr>
        <w:spacing w:before="240" w:after="240" w:line="480" w:lineRule="auto"/>
        <w:jc w:val="both"/>
        <w:rPr>
          <w:b/>
          <w:bCs/>
          <w:i/>
          <w:iCs/>
        </w:rPr>
      </w:pPr>
      <w:r>
        <w:rPr>
          <w:b/>
          <w:bCs/>
          <w:i/>
          <w:iCs/>
        </w:rPr>
        <w:t>2.9 Synthesis</w:t>
      </w:r>
    </w:p>
    <w:p w:rsidR="00F0336C" w:rsidRDefault="0050078B">
      <w:pPr>
        <w:spacing w:line="480" w:lineRule="auto"/>
        <w:ind w:firstLine="720"/>
        <w:jc w:val="both"/>
        <w:rPr>
          <w:sz w:val="20"/>
          <w:szCs w:val="20"/>
        </w:rPr>
      </w:pPr>
      <w:r>
        <w:rPr>
          <w:sz w:val="20"/>
          <w:szCs w:val="20"/>
        </w:rPr>
        <w:t>Considering the related studies above, the researchers gained additional insights and ideas into how digital systems function to improve operational processes, particularly inventory management, asset lifecycle monitoring, and operational services. Based on others' studies, manual processes lead to slow updates, inaccurate records, and ineffective coordination, while web-based systems offer significant advantages in improving data accuracy, real-time monitoring, and overall operational performance.</w:t>
      </w:r>
    </w:p>
    <w:p w:rsidR="00F0336C" w:rsidRDefault="00F0336C">
      <w:pPr>
        <w:spacing w:line="480" w:lineRule="auto"/>
        <w:jc w:val="both"/>
        <w:rPr>
          <w:sz w:val="20"/>
          <w:szCs w:val="20"/>
        </w:rPr>
      </w:pPr>
    </w:p>
    <w:p w:rsidR="00F0336C" w:rsidRDefault="0050078B">
      <w:pPr>
        <w:spacing w:line="480" w:lineRule="auto"/>
        <w:ind w:firstLine="720"/>
        <w:jc w:val="both"/>
        <w:rPr>
          <w:sz w:val="20"/>
          <w:szCs w:val="20"/>
        </w:rPr>
      </w:pPr>
      <w:r>
        <w:rPr>
          <w:sz w:val="20"/>
          <w:szCs w:val="20"/>
        </w:rPr>
        <w:t xml:space="preserve">This research study shows that organizations continuously adapt to different systems to support their work order processes inventory and asset management. Meanwhile, using </w:t>
      </w:r>
      <w:r>
        <w:rPr>
          <w:sz w:val="20"/>
          <w:szCs w:val="20"/>
        </w:rPr>
        <w:lastRenderedPageBreak/>
        <w:t>this system will offer unique functionality and additional features to help users make their operations more efficient and consistent, unlike before, when these were often implemented separately. As a result, the data is not directly connected, and coordination with other departments remains ineffective. This shows how important it is to integrate multiple operational processes into a unified system that can improve operational workflows and enable efficient decision-making.</w:t>
      </w:r>
    </w:p>
    <w:p w:rsidR="00F0336C" w:rsidRDefault="00F0336C">
      <w:pPr>
        <w:spacing w:line="480" w:lineRule="auto"/>
        <w:jc w:val="both"/>
        <w:rPr>
          <w:sz w:val="20"/>
          <w:szCs w:val="20"/>
        </w:rPr>
      </w:pPr>
    </w:p>
    <w:p w:rsidR="00F0336C" w:rsidRDefault="0050078B">
      <w:pPr>
        <w:spacing w:line="480" w:lineRule="auto"/>
        <w:ind w:firstLine="720"/>
        <w:jc w:val="both"/>
        <w:rPr>
          <w:sz w:val="20"/>
          <w:szCs w:val="20"/>
        </w:rPr>
      </w:pPr>
      <w:r>
        <w:rPr>
          <w:sz w:val="20"/>
          <w:szCs w:val="20"/>
        </w:rPr>
        <w:t>In addition, studies in the literature highlight the important role of real-time monitoring, predictive maintenance planning, and advancements in communications in improving the performance of service delivery in the water industry. These systems support features that allow organizations to respond immediately to operational problems, effectively manage resources, and provide timely information updates to customers. Despite that, many existing systems lack the same functionality as the proposed centralized platform.</w:t>
      </w:r>
    </w:p>
    <w:p w:rsidR="00F0336C" w:rsidRDefault="0050078B">
      <w:pPr>
        <w:spacing w:line="480" w:lineRule="auto"/>
        <w:ind w:firstLine="720"/>
        <w:jc w:val="both"/>
        <w:rPr>
          <w:sz w:val="20"/>
          <w:szCs w:val="20"/>
        </w:rPr>
      </w:pPr>
      <w:r>
        <w:rPr>
          <w:sz w:val="20"/>
          <w:szCs w:val="20"/>
        </w:rPr>
        <w:t xml:space="preserve">To better understand the findings, this research study focused on creating an integrated web-based system that combines processes, including inventory management, asset lifecycle monitoring, job order and complaint handling, and the dissemination of service advisories. The </w:t>
      </w:r>
      <w:r>
        <w:rPr>
          <w:sz w:val="20"/>
          <w:szCs w:val="20"/>
        </w:rPr>
        <w:t xml:space="preserve">proposed system, entitled </w:t>
      </w:r>
      <w:proofErr w:type="spellStart"/>
      <w:r>
        <w:rPr>
          <w:sz w:val="20"/>
          <w:szCs w:val="20"/>
        </w:rPr>
        <w:t>FlowGuard</w:t>
      </w:r>
      <w:proofErr w:type="spellEnd"/>
      <w:r>
        <w:rPr>
          <w:sz w:val="20"/>
          <w:szCs w:val="20"/>
        </w:rPr>
        <w:t xml:space="preserve">, aims to address the identified gaps by providing an effective centralized platform that enables easier real-time data access, improves coordination and communication with other departments, and enhances operational performance for the organization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here in </w:t>
      </w:r>
      <w:proofErr w:type="spellStart"/>
      <w:r>
        <w:rPr>
          <w:sz w:val="20"/>
          <w:szCs w:val="20"/>
        </w:rPr>
        <w:t>Boac</w:t>
      </w:r>
      <w:proofErr w:type="spellEnd"/>
      <w:r>
        <w:rPr>
          <w:sz w:val="20"/>
          <w:szCs w:val="20"/>
        </w:rPr>
        <w:t xml:space="preserve">, </w:t>
      </w:r>
      <w:proofErr w:type="spellStart"/>
      <w:r>
        <w:rPr>
          <w:sz w:val="20"/>
          <w:szCs w:val="20"/>
        </w:rPr>
        <w:t>Marinduque</w:t>
      </w:r>
      <w:proofErr w:type="spellEnd"/>
      <w:r>
        <w:rPr>
          <w:sz w:val="20"/>
          <w:szCs w:val="20"/>
        </w:rPr>
        <w:t>.</w:t>
      </w:r>
    </w:p>
    <w:p w:rsidR="00F0336C" w:rsidRDefault="0050078B">
      <w:pPr>
        <w:spacing w:before="240" w:after="240" w:line="480" w:lineRule="auto"/>
        <w:jc w:val="both"/>
        <w:rPr>
          <w:b/>
          <w:bCs/>
        </w:rPr>
      </w:pPr>
      <w:r>
        <w:rPr>
          <w:b/>
          <w:bCs/>
        </w:rPr>
        <w:t>2.10 Conceptual Framework</w:t>
      </w:r>
    </w:p>
    <w:p w:rsidR="00F0336C" w:rsidRDefault="0050078B">
      <w:pPr>
        <w:spacing w:line="480" w:lineRule="auto"/>
        <w:jc w:val="both"/>
        <w:rPr>
          <w:sz w:val="20"/>
          <w:szCs w:val="20"/>
        </w:rPr>
      </w:pPr>
      <w:r>
        <w:rPr>
          <w:b/>
          <w:bCs/>
          <w:noProof/>
        </w:rPr>
        <w:drawing>
          <wp:inline distT="114300" distB="114300" distL="114300" distR="114300">
            <wp:extent cx="2828925" cy="31803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828925" cy="3180345"/>
                    </a:xfrm>
                    <a:prstGeom prst="rect">
                      <a:avLst/>
                    </a:prstGeom>
                    <a:ln/>
                  </pic:spPr>
                </pic:pic>
              </a:graphicData>
            </a:graphic>
          </wp:inline>
        </w:drawing>
      </w:r>
    </w:p>
    <w:p w:rsidR="00F0336C" w:rsidRDefault="0050078B">
      <w:pPr>
        <w:spacing w:line="480" w:lineRule="auto"/>
        <w:ind w:firstLine="720"/>
        <w:jc w:val="both"/>
        <w:rPr>
          <w:sz w:val="20"/>
          <w:szCs w:val="20"/>
        </w:rPr>
      </w:pPr>
      <w:r>
        <w:rPr>
          <w:sz w:val="20"/>
          <w:szCs w:val="20"/>
        </w:rPr>
        <w:t xml:space="preserve">The study's conceptual framework shows the development process of </w:t>
      </w:r>
      <w:proofErr w:type="spellStart"/>
      <w:r>
        <w:rPr>
          <w:sz w:val="20"/>
          <w:szCs w:val="20"/>
        </w:rPr>
        <w:t>FlowGuard</w:t>
      </w:r>
      <w:proofErr w:type="spellEnd"/>
      <w:r>
        <w:rPr>
          <w:sz w:val="20"/>
          <w:szCs w:val="20"/>
        </w:rPr>
        <w:t xml:space="preserve">: Integrated Inventory and Asset Lifecycle Management System for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using the Input-Process-Output (IPO) Model. This conceptual framework helps in the design, development and assessment of the proposed system. It shows the resources, process, </w:t>
      </w:r>
      <w:r>
        <w:rPr>
          <w:sz w:val="20"/>
          <w:szCs w:val="20"/>
        </w:rPr>
        <w:lastRenderedPageBreak/>
        <w:t>output and evaluation strategies for the successful conduct of the study.</w:t>
      </w:r>
    </w:p>
    <w:p w:rsidR="00F0336C" w:rsidRDefault="0050078B">
      <w:pPr>
        <w:spacing w:line="480" w:lineRule="auto"/>
        <w:ind w:firstLine="720"/>
        <w:jc w:val="both"/>
        <w:rPr>
          <w:sz w:val="20"/>
          <w:szCs w:val="20"/>
        </w:rPr>
      </w:pPr>
      <w:r>
        <w:rPr>
          <w:sz w:val="20"/>
          <w:szCs w:val="20"/>
        </w:rPr>
        <w:t>The Input is the requirements for the system. It includes requirements for hardware like desktop or laptop computers, mobile devices for users, devices with internet connection and cloud server or hosting. It also includes software requirements such as web browsers, database management systems (e.g. MySQL or Firebase) and development tools (e.g. Visual Studio Code and GitHub). It also includes data inputs such as job orders, incidents, complaints, inventory data, asset data, and service advisories. Knowledge requirements such as web system development, database management, system analysis and design, and UI/UX design are also needed to ensure that the researchers can develop the proposed system.</w:t>
      </w:r>
    </w:p>
    <w:p w:rsidR="00F0336C" w:rsidRDefault="0050078B">
      <w:pPr>
        <w:spacing w:line="480" w:lineRule="auto"/>
        <w:ind w:firstLine="720"/>
        <w:jc w:val="both"/>
        <w:rPr>
          <w:sz w:val="20"/>
          <w:szCs w:val="20"/>
        </w:rPr>
      </w:pPr>
      <w:r>
        <w:rPr>
          <w:sz w:val="20"/>
          <w:szCs w:val="20"/>
        </w:rPr>
        <w:t xml:space="preserve">The Process component is related to the process of developing the system. It begins with software design, which involves database schema design, Data Flow Diagram (DFD), Use Case Diagram and UI/UX design. Following the design process, the program development process is conducted, including designing the web-based system, integrating the backend and database, and developing the main modules of the system. These modules are Job Order and Incident Management, Inventory Management, Asset Lifecycle Monitoring, and Service Advisory System. During </w:t>
      </w:r>
      <w:r>
        <w:rPr>
          <w:sz w:val="20"/>
          <w:szCs w:val="20"/>
        </w:rPr>
        <w:t>this phase, all issues in the existing system are resolved with automation and integration.</w:t>
      </w:r>
    </w:p>
    <w:p w:rsidR="00F0336C" w:rsidRDefault="0050078B">
      <w:pPr>
        <w:spacing w:line="480" w:lineRule="auto"/>
        <w:ind w:firstLine="720"/>
        <w:jc w:val="both"/>
        <w:rPr>
          <w:sz w:val="20"/>
          <w:szCs w:val="20"/>
        </w:rPr>
      </w:pPr>
      <w:r>
        <w:rPr>
          <w:sz w:val="20"/>
          <w:szCs w:val="20"/>
        </w:rPr>
        <w:t xml:space="preserve">The result of the framework is the successful design of </w:t>
      </w:r>
      <w:proofErr w:type="spellStart"/>
      <w:r>
        <w:rPr>
          <w:sz w:val="20"/>
          <w:szCs w:val="20"/>
        </w:rPr>
        <w:t>FlowGuard</w:t>
      </w:r>
      <w:proofErr w:type="spellEnd"/>
      <w:r>
        <w:rPr>
          <w:sz w:val="20"/>
          <w:szCs w:val="20"/>
        </w:rPr>
        <w:t xml:space="preserve">, a web-based management system for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It promises to streamline the job orders and incidents management,  inventory management, track asset conditions and maintenance schedules, and communicate service advisories to customers. This will improve the efficiency, accuracy, integration, and effectiveness of operations and customer service.</w:t>
      </w:r>
    </w:p>
    <w:p w:rsidR="00F0336C" w:rsidRDefault="0050078B">
      <w:pPr>
        <w:spacing w:line="480" w:lineRule="auto"/>
        <w:ind w:firstLine="720"/>
        <w:jc w:val="both"/>
        <w:rPr>
          <w:sz w:val="20"/>
          <w:szCs w:val="20"/>
        </w:rPr>
      </w:pPr>
      <w:r>
        <w:rPr>
          <w:sz w:val="20"/>
          <w:szCs w:val="20"/>
        </w:rPr>
        <w:t>The last element is the Evaluation of the proposed system's quality and efficiency. Alpha Testing, Beta Testing and User Acceptance Testing (UAT) will be performed. In addition, the system will be evaluated using the ISO/IEC 25010 Software Quality Model, in terms of functionality, reliability, usability, efficiency, maintainability, portability, compatibility and security. This approach ensures that the system is of quality and acceptable to the end users.</w:t>
      </w:r>
    </w:p>
    <w:p w:rsidR="00F0336C" w:rsidRDefault="0050078B">
      <w:pPr>
        <w:spacing w:line="480" w:lineRule="auto"/>
        <w:ind w:firstLine="720"/>
        <w:jc w:val="both"/>
        <w:rPr>
          <w:sz w:val="20"/>
          <w:szCs w:val="20"/>
        </w:rPr>
      </w:pPr>
      <w:r>
        <w:rPr>
          <w:sz w:val="20"/>
          <w:szCs w:val="20"/>
        </w:rPr>
        <w:t xml:space="preserve">In summary, the conceptual framework illustrates the transformation of the required inputs through a series of processes in order to produce an output, which is then assessed for quality and performance. This approach illustrates the process of the study and helps achieve the objective of having an efficient and modern management system </w:t>
      </w:r>
      <w:r>
        <w:rPr>
          <w:sz w:val="20"/>
          <w:szCs w:val="20"/>
        </w:rPr>
        <w:lastRenderedPageBreak/>
        <w:t xml:space="preserve">for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w:t>
      </w:r>
    </w:p>
    <w:p w:rsidR="00F0336C" w:rsidRDefault="00F0336C">
      <w:pPr>
        <w:spacing w:line="480" w:lineRule="auto"/>
        <w:ind w:firstLine="720"/>
        <w:jc w:val="both"/>
        <w:rPr>
          <w:sz w:val="20"/>
          <w:szCs w:val="20"/>
        </w:rPr>
      </w:pPr>
    </w:p>
    <w:p w:rsidR="00F0336C" w:rsidRDefault="0050078B">
      <w:pPr>
        <w:spacing w:line="480" w:lineRule="auto"/>
        <w:jc w:val="both"/>
        <w:rPr>
          <w:b/>
          <w:bCs/>
        </w:rPr>
      </w:pPr>
      <w:r>
        <w:rPr>
          <w:b/>
          <w:bCs/>
        </w:rPr>
        <w:t>3. METHODOLOGY</w:t>
      </w:r>
    </w:p>
    <w:p w:rsidR="00F0336C" w:rsidRDefault="0050078B">
      <w:pPr>
        <w:spacing w:before="240" w:after="240" w:line="480" w:lineRule="auto"/>
        <w:jc w:val="both"/>
        <w:rPr>
          <w:b/>
          <w:bCs/>
        </w:rPr>
      </w:pPr>
      <w:r>
        <w:rPr>
          <w:b/>
          <w:bCs/>
        </w:rPr>
        <w:t>3.1 Requirement Analysis Procedure</w:t>
      </w:r>
    </w:p>
    <w:p w:rsidR="00F0336C" w:rsidRDefault="0050078B">
      <w:pPr>
        <w:spacing w:before="240" w:after="240" w:line="480" w:lineRule="auto"/>
        <w:ind w:firstLine="720"/>
        <w:jc w:val="both"/>
        <w:rPr>
          <w:sz w:val="20"/>
          <w:szCs w:val="20"/>
        </w:rPr>
      </w:pPr>
      <w:r>
        <w:rPr>
          <w:sz w:val="20"/>
          <w:szCs w:val="20"/>
        </w:rPr>
        <w:t>An initial investigation was carried out to obtain necessary information through fact-finding techniques such as face-to-face interviews. The researchers carried out interviews and observations. The main goal is to obtain a clear specification for job orders and incident management, inventory management, asset lifecycle, and service advisories handled in their daily operations. The study involved key people in the organization, such as the General Manager, the Commercial Department, the Technical Department, the Zone Specialists, the In-house team, and the warehouseman. These are the people directly involved in the processes the system aims to improve.</w:t>
      </w:r>
    </w:p>
    <w:p w:rsidR="00F0336C" w:rsidRDefault="0050078B">
      <w:pPr>
        <w:spacing w:before="240" w:after="240" w:line="480" w:lineRule="auto"/>
        <w:ind w:firstLine="720"/>
        <w:jc w:val="both"/>
        <w:rPr>
          <w:sz w:val="20"/>
          <w:szCs w:val="20"/>
        </w:rPr>
      </w:pPr>
      <w:r>
        <w:rPr>
          <w:sz w:val="20"/>
          <w:szCs w:val="20"/>
        </w:rPr>
        <w:t xml:space="preserve">To conduct the interview, an official interview letter (Appendix A) was submitted to the organization. A face-to-face interview with the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using a prepared open-ended questionnaire (Appendix B), was conducted to elicit their thoughts on how they manage their operations. The organization shared how they manage their day-to-day operations, and the researchers recorded their responses and asked for permission to record </w:t>
      </w:r>
      <w:r>
        <w:rPr>
          <w:sz w:val="20"/>
          <w:szCs w:val="20"/>
        </w:rPr>
        <w:t>the interview for future use.</w:t>
      </w:r>
    </w:p>
    <w:p w:rsidR="00F0336C" w:rsidRDefault="0050078B">
      <w:pPr>
        <w:spacing w:before="240" w:after="240" w:line="480" w:lineRule="auto"/>
        <w:ind w:firstLine="720"/>
        <w:jc w:val="both"/>
        <w:rPr>
          <w:sz w:val="20"/>
          <w:szCs w:val="20"/>
        </w:rPr>
      </w:pPr>
      <w:r>
        <w:rPr>
          <w:sz w:val="20"/>
          <w:szCs w:val="20"/>
        </w:rPr>
        <w:t xml:space="preserve">After conducting an interview with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the researchers will analyze the gathered data on the current processes to understand the challenges they face in their operations, such as inventory management, monitoring the asset lifecycle, job order and incident management, and service advisory. This allowed the researchers to better understand the issues that could lead to a possible solution for the developed study. To have a clear overview of the study, the researchers created the Work Breakdown Structure (Appendix C) and Gantt chart (Appendix D). It helps the researcher understand the project’s scope by outlining the order of tasks to ensure they are completed correctly and identifying the schedule of project activities that the researcher should complete on time. In addition, the actual dates of the interviews with the organization were recorded to ensure that the data gathered was collected according to the plan.</w:t>
      </w:r>
    </w:p>
    <w:p w:rsidR="00F0336C" w:rsidRDefault="0050078B">
      <w:pPr>
        <w:spacing w:before="240" w:after="240" w:line="480" w:lineRule="auto"/>
        <w:ind w:firstLine="720"/>
        <w:jc w:val="both"/>
        <w:rPr>
          <w:sz w:val="20"/>
          <w:szCs w:val="20"/>
        </w:rPr>
      </w:pPr>
      <w:r>
        <w:rPr>
          <w:sz w:val="20"/>
          <w:szCs w:val="20"/>
        </w:rPr>
        <w:t xml:space="preserve">To deeply understand the current processes, the researchers created Data Flow Diagrams (Appendices E &amp; F) to show the process flows of the existing and proposed systems for the external entities. The Use Case Diagram (Appendix G) is used to show the processes of the developed system and see how the users interact with it. The </w:t>
      </w:r>
      <w:r>
        <w:rPr>
          <w:sz w:val="20"/>
          <w:szCs w:val="20"/>
        </w:rPr>
        <w:lastRenderedPageBreak/>
        <w:t>Use Case Story (Appendix H) will be used to explain the functions and features of the developed system in a clear and precise way.</w:t>
      </w:r>
    </w:p>
    <w:p w:rsidR="00F0336C" w:rsidRDefault="0050078B">
      <w:pPr>
        <w:spacing w:before="240" w:after="240" w:line="480" w:lineRule="auto"/>
        <w:ind w:firstLine="720"/>
        <w:jc w:val="both"/>
        <w:rPr>
          <w:sz w:val="20"/>
          <w:szCs w:val="20"/>
        </w:rPr>
      </w:pPr>
      <w:r>
        <w:rPr>
          <w:sz w:val="20"/>
          <w:szCs w:val="20"/>
        </w:rPr>
        <w:t>The Entity Relationship Diagram (Appendix I) was created to determine the relationship between the system’s entities and all possible tables that might be included in the system’s database, then used by the researchers as the basis for created Database Schema (Appendix J) that represents the logical view of the entire and shows how the developed system’s database will look and how the data is organized into the system.</w:t>
      </w:r>
    </w:p>
    <w:p w:rsidR="00F0336C" w:rsidRDefault="0050078B">
      <w:pPr>
        <w:spacing w:before="240" w:after="240" w:line="480" w:lineRule="auto"/>
        <w:jc w:val="both"/>
        <w:rPr>
          <w:b/>
          <w:bCs/>
        </w:rPr>
      </w:pPr>
      <w:r>
        <w:rPr>
          <w:b/>
          <w:bCs/>
        </w:rPr>
        <w:t>3.2 Feasibility Analysis Procedure</w:t>
      </w:r>
    </w:p>
    <w:p w:rsidR="00F0336C" w:rsidRDefault="0050078B">
      <w:pPr>
        <w:spacing w:before="240" w:after="240" w:line="480" w:lineRule="auto"/>
        <w:ind w:firstLine="720"/>
        <w:jc w:val="both"/>
        <w:rPr>
          <w:sz w:val="20"/>
          <w:szCs w:val="20"/>
        </w:rPr>
      </w:pPr>
      <w:r>
        <w:rPr>
          <w:sz w:val="20"/>
          <w:szCs w:val="20"/>
        </w:rPr>
        <w:t>A Feasibility Analysis Procedure was performed by the researchers to determine whether the proposed system, entitled “</w:t>
      </w:r>
      <w:proofErr w:type="spellStart"/>
      <w:r>
        <w:rPr>
          <w:sz w:val="20"/>
          <w:szCs w:val="20"/>
        </w:rPr>
        <w:t>FlowGuard</w:t>
      </w:r>
      <w:proofErr w:type="spellEnd"/>
      <w:r>
        <w:rPr>
          <w:sz w:val="20"/>
          <w:szCs w:val="20"/>
        </w:rPr>
        <w:t xml:space="preserve">: Integrated Inventory and Asset Lifecycle Management System for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would be viable and suitable for implementation. To evaluate the present manual procedures and operations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preliminary research was conducted. To get permission to conduct the study, a formal letter for the interview (Appendix A) was submitted to the organization to conduct feasibility activities. After the approval of the organization, a face-to-face interview was started and using a Open-ended questionnaires (Appendix B) the goal of these interviews is to obtain detailed information </w:t>
      </w:r>
      <w:r>
        <w:rPr>
          <w:sz w:val="20"/>
          <w:szCs w:val="20"/>
        </w:rPr>
        <w:t xml:space="preserve">about their current system in the processes of job order and incident management, inventory management, asset lifecycle monitoring, and the dissemination of service advisories, as well as the accessibility of technological facilities including computers, internet services, and personnel technical skills. </w:t>
      </w:r>
    </w:p>
    <w:p w:rsidR="00F0336C" w:rsidRDefault="0050078B">
      <w:pPr>
        <w:spacing w:before="240" w:after="240" w:line="480" w:lineRule="auto"/>
        <w:ind w:firstLine="720"/>
        <w:jc w:val="both"/>
        <w:rPr>
          <w:sz w:val="20"/>
          <w:szCs w:val="20"/>
        </w:rPr>
      </w:pPr>
      <w:r>
        <w:rPr>
          <w:sz w:val="20"/>
          <w:szCs w:val="20"/>
        </w:rPr>
        <w:t xml:space="preserve">After the interview, the organization's responses are collected and analyzed by the researchers to determine </w:t>
      </w:r>
      <w:proofErr w:type="spellStart"/>
      <w:r>
        <w:rPr>
          <w:sz w:val="20"/>
          <w:szCs w:val="20"/>
        </w:rPr>
        <w:t>Maynilad</w:t>
      </w:r>
      <w:proofErr w:type="spellEnd"/>
      <w:r>
        <w:rPr>
          <w:sz w:val="20"/>
          <w:szCs w:val="20"/>
        </w:rPr>
        <w:t xml:space="preserve"> </w:t>
      </w:r>
      <w:proofErr w:type="spellStart"/>
      <w:r>
        <w:rPr>
          <w:sz w:val="20"/>
          <w:szCs w:val="20"/>
        </w:rPr>
        <w:t>Boac's</w:t>
      </w:r>
      <w:proofErr w:type="spellEnd"/>
      <w:r>
        <w:rPr>
          <w:sz w:val="20"/>
          <w:szCs w:val="20"/>
        </w:rPr>
        <w:t xml:space="preserve"> level of preparedness and to identify the changes the developed system might bring. The feasibility process was divided into operational, technical, and economic feasibility activities.</w:t>
      </w:r>
    </w:p>
    <w:p w:rsidR="00F0336C" w:rsidRDefault="0050078B">
      <w:pPr>
        <w:spacing w:before="240" w:after="240" w:line="480" w:lineRule="auto"/>
        <w:ind w:firstLine="720"/>
        <w:jc w:val="both"/>
        <w:rPr>
          <w:sz w:val="20"/>
          <w:szCs w:val="20"/>
        </w:rPr>
      </w:pPr>
      <w:r>
        <w:rPr>
          <w:sz w:val="20"/>
          <w:szCs w:val="20"/>
        </w:rPr>
        <w:t>SWOT Analysis (Appendix K) was used in Operational Feasibility to determine the strengths, weaknesses, opportunities, and threats that may arise in the developed systems during their daily operations. A Gap Analysis (Appendix L) was conducted to compare current operational processes with the proposed automated system's implementation, with a primary focus on improving real-time monitoring, coordination, data accuracy, and proper service delivery processes.</w:t>
      </w:r>
    </w:p>
    <w:p w:rsidR="00F0336C" w:rsidRDefault="0050078B">
      <w:pPr>
        <w:spacing w:before="240" w:after="240" w:line="480" w:lineRule="auto"/>
        <w:ind w:firstLine="720"/>
        <w:jc w:val="both"/>
        <w:rPr>
          <w:sz w:val="20"/>
          <w:szCs w:val="20"/>
        </w:rPr>
      </w:pPr>
      <w:r>
        <w:rPr>
          <w:sz w:val="20"/>
          <w:szCs w:val="20"/>
        </w:rPr>
        <w:t xml:space="preserve">The Technical Feasibility, with another SWOT Analysis (Appendix M), was conducted to determine the system requirements, including hardware availability, software requirements, and </w:t>
      </w:r>
      <w:r>
        <w:rPr>
          <w:sz w:val="20"/>
          <w:szCs w:val="20"/>
        </w:rPr>
        <w:lastRenderedPageBreak/>
        <w:t>internet availability. GAP Analysis (Appendix N) was used to identify the differences between the current technological environment and the requirements for supporting the proposed web-based system.</w:t>
      </w:r>
    </w:p>
    <w:p w:rsidR="00F0336C" w:rsidRDefault="0050078B">
      <w:pPr>
        <w:spacing w:before="240" w:after="240" w:line="480" w:lineRule="auto"/>
        <w:ind w:firstLine="720"/>
        <w:jc w:val="both"/>
        <w:rPr>
          <w:sz w:val="20"/>
          <w:szCs w:val="20"/>
        </w:rPr>
      </w:pPr>
      <w:r>
        <w:rPr>
          <w:sz w:val="20"/>
          <w:szCs w:val="20"/>
        </w:rPr>
        <w:t xml:space="preserve">In addition, these Economic Feasibility and Cost-Benefit Analysis (Appendix O) were used to ensure that the proposed system, entitled </w:t>
      </w:r>
      <w:proofErr w:type="spellStart"/>
      <w:r>
        <w:rPr>
          <w:sz w:val="20"/>
          <w:szCs w:val="20"/>
        </w:rPr>
        <w:t>FlowGuard</w:t>
      </w:r>
      <w:proofErr w:type="spellEnd"/>
      <w:r>
        <w:rPr>
          <w:sz w:val="20"/>
          <w:szCs w:val="20"/>
        </w:rPr>
        <w:t xml:space="preserve">, is financially viable. The current operational costs obtained through manual procedures were compared to the estimated costs of developing and implementing the system. As a result, the web-based system can reduce expenses by minimizing paper use, manual workload, and operational delays. Overall, the system's advantages will reduce costs, making it financially viable and providing long-term value to </w:t>
      </w:r>
      <w:proofErr w:type="spellStart"/>
      <w:r>
        <w:rPr>
          <w:sz w:val="20"/>
          <w:szCs w:val="20"/>
        </w:rPr>
        <w:t>Maynilad</w:t>
      </w:r>
      <w:proofErr w:type="spellEnd"/>
      <w:r>
        <w:rPr>
          <w:sz w:val="20"/>
          <w:szCs w:val="20"/>
        </w:rPr>
        <w:t xml:space="preserve"> </w:t>
      </w:r>
      <w:proofErr w:type="spellStart"/>
      <w:r>
        <w:rPr>
          <w:sz w:val="20"/>
          <w:szCs w:val="20"/>
        </w:rPr>
        <w:t>Boac's</w:t>
      </w:r>
      <w:proofErr w:type="spellEnd"/>
      <w:r>
        <w:rPr>
          <w:sz w:val="20"/>
          <w:szCs w:val="20"/>
        </w:rPr>
        <w:t xml:space="preserve"> operational performance.</w:t>
      </w:r>
    </w:p>
    <w:p w:rsidR="00F0336C" w:rsidRDefault="0050078B">
      <w:pPr>
        <w:spacing w:before="240" w:after="240" w:line="480" w:lineRule="auto"/>
        <w:jc w:val="both"/>
        <w:rPr>
          <w:b/>
          <w:bCs/>
        </w:rPr>
      </w:pPr>
      <w:r>
        <w:rPr>
          <w:b/>
          <w:bCs/>
        </w:rPr>
        <w:t>3.3 Development and Testing Procedure</w:t>
      </w:r>
    </w:p>
    <w:p w:rsidR="00F0336C" w:rsidRDefault="0050078B">
      <w:pPr>
        <w:spacing w:before="240" w:after="240" w:line="480" w:lineRule="auto"/>
        <w:jc w:val="both"/>
        <w:rPr>
          <w:i/>
          <w:iCs/>
        </w:rPr>
      </w:pPr>
      <w:bookmarkStart w:id="0" w:name="_heading=h.a5ua1em96sit" w:colFirst="0" w:colLast="0"/>
      <w:bookmarkEnd w:id="0"/>
      <w:r>
        <w:rPr>
          <w:i/>
          <w:iCs/>
        </w:rPr>
        <w:t>3.3.1 Development Procedure of the System</w:t>
      </w:r>
    </w:p>
    <w:p w:rsidR="00F0336C" w:rsidRDefault="0050078B">
      <w:pPr>
        <w:spacing w:before="240" w:after="240" w:line="480" w:lineRule="auto"/>
        <w:ind w:firstLine="720"/>
        <w:jc w:val="both"/>
        <w:rPr>
          <w:sz w:val="20"/>
          <w:szCs w:val="20"/>
        </w:rPr>
      </w:pPr>
      <w:bookmarkStart w:id="1" w:name="_heading=h.bjnn718nbrs2" w:colFirst="0" w:colLast="0"/>
      <w:bookmarkEnd w:id="1"/>
      <w:r>
        <w:rPr>
          <w:sz w:val="20"/>
          <w:szCs w:val="20"/>
        </w:rPr>
        <w:t>The researchers’ proposed system, entitled “</w:t>
      </w:r>
      <w:proofErr w:type="spellStart"/>
      <w:r>
        <w:rPr>
          <w:sz w:val="20"/>
          <w:szCs w:val="20"/>
        </w:rPr>
        <w:t>FlowGuard</w:t>
      </w:r>
      <w:proofErr w:type="spellEnd"/>
      <w:r>
        <w:rPr>
          <w:sz w:val="20"/>
          <w:szCs w:val="20"/>
        </w:rPr>
        <w:t xml:space="preserve">: Integrated Inventory and Asset Lifecycle Management System for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will be developed to help the organization and use structured methods that guide the Software Development Life Cycle (SDLC). Furthermore, the Prototyping Model will be used to make sure that </w:t>
      </w:r>
      <w:r>
        <w:rPr>
          <w:sz w:val="20"/>
          <w:szCs w:val="20"/>
        </w:rPr>
        <w:t>the development processes are systematic and that they are responsive to the operational requirements revealed during the first procedures in the research study.</w:t>
      </w:r>
    </w:p>
    <w:p w:rsidR="00F0336C" w:rsidRDefault="0050078B">
      <w:pPr>
        <w:spacing w:before="240" w:after="240" w:line="480" w:lineRule="auto"/>
        <w:ind w:firstLine="720"/>
        <w:jc w:val="both"/>
        <w:rPr>
          <w:sz w:val="20"/>
          <w:szCs w:val="20"/>
        </w:rPr>
      </w:pPr>
      <w:bookmarkStart w:id="2" w:name="_heading=h.2ekx706svrjd" w:colFirst="0" w:colLast="0"/>
      <w:bookmarkEnd w:id="2"/>
      <w:r>
        <w:rPr>
          <w:sz w:val="20"/>
          <w:szCs w:val="20"/>
        </w:rPr>
        <w:t>The Prototyping Model enables the researchers to develop a pilot version of the system which will be demonstrated to the users and will be reviewed. The system will be continuously improved and refined until the final version is achieved based on the input provided. This approach can provide assurance that the system will meet the actual needs of users and enhances usability.</w:t>
      </w:r>
    </w:p>
    <w:p w:rsidR="00F0336C" w:rsidRDefault="0050078B">
      <w:pPr>
        <w:spacing w:before="240" w:after="240" w:line="480" w:lineRule="auto"/>
        <w:ind w:firstLine="720"/>
        <w:jc w:val="both"/>
        <w:rPr>
          <w:sz w:val="20"/>
          <w:szCs w:val="20"/>
        </w:rPr>
      </w:pPr>
      <w:r>
        <w:rPr>
          <w:sz w:val="20"/>
          <w:szCs w:val="20"/>
        </w:rPr>
        <w:t>The first stage of system development will be translated to obtain the requirements for the system design artifacts, such as the Data Flow Diagram (Appendix E), Use Case Diagram (Appendix F), Entity Relationship Diagram (Appendix H), and Database Schema (Appendix I). These tools provided an effective representation of system processes, user interactions, and data structures, and they served as the basis for developing the web-based system.</w:t>
      </w:r>
    </w:p>
    <w:p w:rsidR="00F0336C" w:rsidRDefault="0050078B">
      <w:pPr>
        <w:spacing w:before="240" w:after="240" w:line="480" w:lineRule="auto"/>
        <w:ind w:firstLine="720"/>
        <w:jc w:val="both"/>
        <w:rPr>
          <w:sz w:val="20"/>
          <w:szCs w:val="20"/>
        </w:rPr>
      </w:pPr>
      <w:r>
        <w:rPr>
          <w:sz w:val="20"/>
          <w:szCs w:val="20"/>
        </w:rPr>
        <w:t xml:space="preserve">The proposed system will be developed as a web-based application, allowing authorized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staff to access it using internet-enabled devices. It will be created to properly support the centralized, real-time management of </w:t>
      </w:r>
      <w:r>
        <w:rPr>
          <w:sz w:val="20"/>
          <w:szCs w:val="20"/>
        </w:rPr>
        <w:lastRenderedPageBreak/>
        <w:t>operational data, such as job order and incident management, inventory stock records, asset maintenance, and service advisory information. The database structure was designed to ensure secure inventory storage, efficient data retrieval, and protection against data loss.</w:t>
      </w:r>
    </w:p>
    <w:p w:rsidR="00F0336C" w:rsidRDefault="0050078B">
      <w:pPr>
        <w:spacing w:before="240" w:after="240" w:line="480" w:lineRule="auto"/>
        <w:ind w:firstLine="720"/>
        <w:jc w:val="both"/>
        <w:rPr>
          <w:sz w:val="20"/>
          <w:szCs w:val="20"/>
        </w:rPr>
      </w:pPr>
      <w:r>
        <w:rPr>
          <w:sz w:val="20"/>
          <w:szCs w:val="20"/>
        </w:rPr>
        <w:t>In developing the system, the researchers organized its functionalities according to the major operational needs of the organization. This system effectively supports processes such as properly managing job orders and incidents, monitoring inventory stock levels, tracking asset condition and maintenance history, and disseminating service advisories. The features of this system are integrated into a single platform to properly address their manual procedures and enhance coordination across different areas of operations.</w:t>
      </w:r>
    </w:p>
    <w:p w:rsidR="00F0336C" w:rsidRDefault="0050078B">
      <w:pPr>
        <w:spacing w:before="240" w:after="240" w:line="480" w:lineRule="auto"/>
        <w:ind w:firstLine="720"/>
        <w:jc w:val="both"/>
        <w:rPr>
          <w:sz w:val="20"/>
          <w:szCs w:val="20"/>
        </w:rPr>
      </w:pPr>
      <w:r>
        <w:rPr>
          <w:sz w:val="20"/>
          <w:szCs w:val="20"/>
        </w:rPr>
        <w:t>During the development phase, this system is continuously checked and revised to ensure that all features are properly implemented. The first stage of internal testing was used to ensure that the system’s interface, processing logic, and overall operational functionality were correct before proceeding to the final testing phase.</w:t>
      </w:r>
    </w:p>
    <w:p w:rsidR="00F0336C" w:rsidRDefault="0050078B">
      <w:pPr>
        <w:spacing w:before="240" w:after="240" w:line="480" w:lineRule="auto"/>
        <w:ind w:firstLine="720"/>
        <w:jc w:val="both"/>
        <w:rPr>
          <w:sz w:val="20"/>
          <w:szCs w:val="20"/>
        </w:rPr>
      </w:pPr>
      <w:r>
        <w:rPr>
          <w:sz w:val="20"/>
          <w:szCs w:val="20"/>
        </w:rPr>
        <w:t xml:space="preserve">The proposed system will use standard web development practices to ensure functionality, efficiency, and usability. The codes for the web pages, such as Hypertext Markup Language </w:t>
      </w:r>
      <w:r>
        <w:rPr>
          <w:sz w:val="20"/>
          <w:szCs w:val="20"/>
        </w:rPr>
        <w:t>(HTML) and Cascading Style Sheets (CSS), will be used for layout design and responsiveness. Dynamic web pages and interactivity will be performed using JavaScript. In addition, the Bootstrap framework can enhance responsiveness and mobile UI design.</w:t>
      </w:r>
    </w:p>
    <w:p w:rsidR="00F0336C" w:rsidRDefault="0050078B">
      <w:pPr>
        <w:spacing w:before="240" w:after="240" w:line="480" w:lineRule="auto"/>
        <w:ind w:firstLine="720"/>
        <w:jc w:val="both"/>
        <w:rPr>
          <w:sz w:val="20"/>
          <w:szCs w:val="20"/>
        </w:rPr>
      </w:pPr>
      <w:r>
        <w:rPr>
          <w:sz w:val="20"/>
          <w:szCs w:val="20"/>
        </w:rPr>
        <w:t>For database management, MySQL will be used to securely store and manage system data, including job orders, incident reports, inventory items, assets, service advisories, and user accounts. XAMPP will be used as the local server (Apache, PHP, MySQL) to better support the system's development, testing, and deployment.</w:t>
      </w:r>
    </w:p>
    <w:p w:rsidR="00F0336C" w:rsidRDefault="00F0336C">
      <w:pPr>
        <w:spacing w:before="240" w:after="240" w:line="480" w:lineRule="auto"/>
        <w:jc w:val="both"/>
        <w:rPr>
          <w:i/>
          <w:iCs/>
        </w:rPr>
      </w:pPr>
    </w:p>
    <w:p w:rsidR="00F0336C" w:rsidRDefault="0050078B">
      <w:pPr>
        <w:spacing w:before="240" w:after="240" w:line="480" w:lineRule="auto"/>
        <w:jc w:val="both"/>
        <w:rPr>
          <w:i/>
          <w:iCs/>
        </w:rPr>
      </w:pPr>
      <w:r>
        <w:rPr>
          <w:i/>
          <w:iCs/>
        </w:rPr>
        <w:t>3.3.2 Testing Procedure of the System</w:t>
      </w:r>
    </w:p>
    <w:p w:rsidR="00F0336C" w:rsidRDefault="0050078B">
      <w:pPr>
        <w:spacing w:before="240" w:after="240" w:line="480" w:lineRule="auto"/>
        <w:ind w:firstLine="720"/>
        <w:jc w:val="both"/>
        <w:rPr>
          <w:sz w:val="20"/>
          <w:szCs w:val="20"/>
        </w:rPr>
      </w:pPr>
      <w:r>
        <w:rPr>
          <w:sz w:val="20"/>
          <w:szCs w:val="20"/>
        </w:rPr>
        <w:t>Before the development phase is completed, this system undergoes a series of tests to evaluate whether its functionality, reliability, usability, and overall performance are satisfactory. The goal of the testing phase is to ensure that the requirements are met in accordance with both technical standards and user needs.</w:t>
      </w:r>
    </w:p>
    <w:p w:rsidR="00F0336C" w:rsidRDefault="0050078B">
      <w:pPr>
        <w:spacing w:before="240" w:after="240" w:line="480" w:lineRule="auto"/>
        <w:ind w:firstLine="720"/>
        <w:jc w:val="both"/>
        <w:rPr>
          <w:sz w:val="20"/>
          <w:szCs w:val="20"/>
        </w:rPr>
      </w:pPr>
      <w:r>
        <w:rPr>
          <w:sz w:val="20"/>
          <w:szCs w:val="20"/>
        </w:rPr>
        <w:t xml:space="preserve">The first stage of the research was the Alpha Testing, which occurred at the development stage. The purpose of this testing was to establish errors, bugs, and inconsistencies in the system. Its </w:t>
      </w:r>
      <w:r>
        <w:rPr>
          <w:sz w:val="20"/>
          <w:szCs w:val="20"/>
        </w:rPr>
        <w:lastRenderedPageBreak/>
        <w:t>goal is to certify the functionality of the core functionalities, including job order processing, inventory management, asset lifecycle monitoring, and service advisory features, were functioning properly. All the problems that were noticed at this stage were corrected and enhanced immediately.</w:t>
      </w:r>
    </w:p>
    <w:p w:rsidR="00F0336C" w:rsidRDefault="0050078B">
      <w:pPr>
        <w:spacing w:before="240" w:after="240" w:line="480" w:lineRule="auto"/>
        <w:ind w:firstLine="720"/>
        <w:jc w:val="both"/>
        <w:rPr>
          <w:sz w:val="20"/>
          <w:szCs w:val="20"/>
        </w:rPr>
      </w:pPr>
      <w:r>
        <w:rPr>
          <w:sz w:val="20"/>
          <w:szCs w:val="20"/>
        </w:rPr>
        <w:t>Beta Testing was conducted after the alpha testing to some selected users. This stage enabled the users to communicate with the system in a reality setting. The goal of beta testing was to obtain feedback on the usability, functionality and general user experience of the system. User feedback and suggestions were gathered and served as a guideline to further refine the system.</w:t>
      </w:r>
    </w:p>
    <w:p w:rsidR="00F0336C" w:rsidRDefault="0050078B">
      <w:pPr>
        <w:spacing w:before="240" w:after="240" w:line="480" w:lineRule="auto"/>
        <w:ind w:firstLine="720"/>
        <w:jc w:val="both"/>
        <w:rPr>
          <w:sz w:val="20"/>
          <w:szCs w:val="20"/>
        </w:rPr>
      </w:pPr>
      <w:r>
        <w:rPr>
          <w:sz w:val="20"/>
          <w:szCs w:val="20"/>
        </w:rPr>
        <w:t>Furthermore, the system was evaluated using the ISO/IEC 25010 Software Quality Model, which provides a set of criteria to improve the evaluation of software quality. Furthermore, the system was evaluated for functional suitability, performance efficiency, usability, reliability, and security to ensure it performs its designated functions correctly.</w:t>
      </w:r>
    </w:p>
    <w:p w:rsidR="00F0336C" w:rsidRDefault="0050078B">
      <w:pPr>
        <w:spacing w:before="240" w:after="240" w:line="480" w:lineRule="auto"/>
        <w:ind w:firstLine="720"/>
        <w:jc w:val="both"/>
        <w:rPr>
          <w:sz w:val="20"/>
          <w:szCs w:val="20"/>
        </w:rPr>
      </w:pPr>
      <w:r>
        <w:rPr>
          <w:sz w:val="20"/>
          <w:szCs w:val="20"/>
        </w:rPr>
        <w:t xml:space="preserve">Similarly, cross-browser testing will be performed to verify that the system operates consistently and functions across different web browsers. The system will be tested across a few browsers, including Google Chrome, Mozilla Firefox, and Microsoft Edge, to ensure it is </w:t>
      </w:r>
      <w:r>
        <w:rPr>
          <w:sz w:val="20"/>
          <w:szCs w:val="20"/>
        </w:rPr>
        <w:t>accessible and usable by all users.</w:t>
      </w:r>
    </w:p>
    <w:p w:rsidR="00F0336C" w:rsidRDefault="0050078B">
      <w:pPr>
        <w:spacing w:before="240" w:after="240" w:line="480" w:lineRule="auto"/>
        <w:ind w:firstLine="720"/>
        <w:jc w:val="both"/>
        <w:rPr>
          <w:sz w:val="20"/>
          <w:szCs w:val="20"/>
        </w:rPr>
      </w:pPr>
      <w:r>
        <w:rPr>
          <w:sz w:val="20"/>
          <w:szCs w:val="20"/>
        </w:rPr>
        <w:t>In addition, User Acceptance Testing (UAT) will be conducted with selected personnel. At this stage, users interacted with the system by performing operational activities such as updating  processing job orders, managing incidents, inventory stock records, monitoring asset lifecycles, and properly managing service advisories. Before the testing of the functional tasks is completed, the participants evaluated the system using a detailed questionnaire based on the ISO/IEC 25010 criteria.</w:t>
      </w:r>
    </w:p>
    <w:p w:rsidR="00F0336C" w:rsidRDefault="0050078B">
      <w:pPr>
        <w:spacing w:before="240" w:after="240" w:line="480" w:lineRule="auto"/>
        <w:ind w:firstLine="720"/>
        <w:jc w:val="both"/>
        <w:rPr>
          <w:sz w:val="20"/>
          <w:szCs w:val="20"/>
        </w:rPr>
      </w:pPr>
      <w:r>
        <w:rPr>
          <w:sz w:val="20"/>
          <w:szCs w:val="20"/>
        </w:rPr>
        <w:t>As a result, the test results will be collected and analyzed to determine the system's overall acceptability. Any detected errors, inconsistencies, and usability issues were documented and resolved through improvements before the system was finalized for implementation.</w:t>
      </w:r>
    </w:p>
    <w:p w:rsidR="00F0336C" w:rsidRDefault="0050078B">
      <w:pPr>
        <w:spacing w:before="240" w:after="240" w:line="480" w:lineRule="auto"/>
        <w:jc w:val="both"/>
        <w:rPr>
          <w:b/>
          <w:bCs/>
        </w:rPr>
      </w:pPr>
      <w:r>
        <w:rPr>
          <w:b/>
          <w:bCs/>
        </w:rPr>
        <w:t>3.4 Implementation Plan</w:t>
      </w:r>
    </w:p>
    <w:p w:rsidR="00F0336C" w:rsidRDefault="0050078B">
      <w:pPr>
        <w:spacing w:before="240" w:after="240" w:line="480" w:lineRule="auto"/>
        <w:ind w:firstLine="720"/>
        <w:jc w:val="both"/>
        <w:rPr>
          <w:sz w:val="20"/>
          <w:szCs w:val="20"/>
        </w:rPr>
      </w:pPr>
      <w:r>
        <w:rPr>
          <w:sz w:val="20"/>
          <w:szCs w:val="20"/>
        </w:rPr>
        <w:t>The implementation plan for the proposed system, developed by the researchers and entitled “</w:t>
      </w:r>
      <w:proofErr w:type="spellStart"/>
      <w:r>
        <w:rPr>
          <w:sz w:val="20"/>
          <w:szCs w:val="20"/>
        </w:rPr>
        <w:t>FlowGuard</w:t>
      </w:r>
      <w:proofErr w:type="spellEnd"/>
      <w:r>
        <w:rPr>
          <w:sz w:val="20"/>
          <w:szCs w:val="20"/>
        </w:rPr>
        <w:t xml:space="preserve">: Integrated Inventory and Asset Lifecycle Management System for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focuses on supporting the proper deployment and integration of the system into </w:t>
      </w:r>
      <w:proofErr w:type="spellStart"/>
      <w:r>
        <w:rPr>
          <w:sz w:val="20"/>
          <w:szCs w:val="20"/>
        </w:rPr>
        <w:t>Maynilad</w:t>
      </w:r>
      <w:proofErr w:type="spellEnd"/>
      <w:r>
        <w:rPr>
          <w:sz w:val="20"/>
          <w:szCs w:val="20"/>
        </w:rPr>
        <w:t xml:space="preserve"> </w:t>
      </w:r>
      <w:proofErr w:type="spellStart"/>
      <w:r>
        <w:rPr>
          <w:sz w:val="20"/>
          <w:szCs w:val="20"/>
        </w:rPr>
        <w:t>Boac's</w:t>
      </w:r>
      <w:proofErr w:type="spellEnd"/>
      <w:r>
        <w:rPr>
          <w:sz w:val="20"/>
          <w:szCs w:val="20"/>
        </w:rPr>
        <w:t xml:space="preserve"> operational processes. This goal is intended to be properly supported and to ensure that </w:t>
      </w:r>
      <w:r>
        <w:rPr>
          <w:sz w:val="20"/>
          <w:szCs w:val="20"/>
        </w:rPr>
        <w:lastRenderedPageBreak/>
        <w:t>the transition from manual procedures results in a more effective, centralized digital tool.</w:t>
      </w:r>
    </w:p>
    <w:p w:rsidR="00F0336C" w:rsidRDefault="0050078B">
      <w:pPr>
        <w:spacing w:before="240" w:after="240" w:line="480" w:lineRule="auto"/>
        <w:ind w:firstLine="720"/>
        <w:jc w:val="both"/>
        <w:rPr>
          <w:sz w:val="20"/>
          <w:szCs w:val="20"/>
        </w:rPr>
      </w:pPr>
      <w:r>
        <w:rPr>
          <w:sz w:val="20"/>
          <w:szCs w:val="20"/>
        </w:rPr>
        <w:t>Once the development and testing stages have been completed, the system can be implemented as a web-based application and deployed within the organization's operational environment. In addition, authorized personnel such as the administrator, warehouse manager, and technical team will be allowed to access the system on internet-enabled devices. The user roles and permissions will be set to ensure safety and proper use of the organization's web-based systems.</w:t>
      </w:r>
    </w:p>
    <w:p w:rsidR="00F0336C" w:rsidRDefault="0050078B">
      <w:pPr>
        <w:spacing w:before="240" w:after="240" w:line="480" w:lineRule="auto"/>
        <w:ind w:firstLine="720"/>
        <w:jc w:val="both"/>
        <w:rPr>
          <w:sz w:val="20"/>
          <w:szCs w:val="20"/>
        </w:rPr>
      </w:pPr>
      <w:r>
        <w:rPr>
          <w:sz w:val="20"/>
          <w:szCs w:val="20"/>
        </w:rPr>
        <w:t>During implementation, existing operational data, such as inventory stock levels, asset lifecycle information, and continuous service records, are directly transferred to a unified system. The implementation plan processes involve organizing, validating, and verifying the data to ensure its accuracy and consistency before it is fully used by the organization from the system.</w:t>
      </w:r>
    </w:p>
    <w:p w:rsidR="00F0336C" w:rsidRDefault="0050078B">
      <w:pPr>
        <w:spacing w:before="240" w:after="240" w:line="480" w:lineRule="auto"/>
        <w:ind w:firstLine="720"/>
        <w:jc w:val="both"/>
        <w:rPr>
          <w:sz w:val="20"/>
          <w:szCs w:val="20"/>
        </w:rPr>
      </w:pPr>
      <w:r>
        <w:rPr>
          <w:sz w:val="20"/>
          <w:szCs w:val="20"/>
        </w:rPr>
        <w:t xml:space="preserve">This system will be used in the actual performance of operations to properly manage job orders and incidents, manage inventory, monitor asset lifecycle conditions, and disseminate information about service advisories. Users are expected to be provided with basic technical knowledge of the system and to have access to a good internet connection to make using the system </w:t>
      </w:r>
      <w:r>
        <w:rPr>
          <w:sz w:val="20"/>
          <w:szCs w:val="20"/>
        </w:rPr>
        <w:t>more effective.</w:t>
      </w:r>
    </w:p>
    <w:p w:rsidR="00F0336C" w:rsidRDefault="0050078B">
      <w:pPr>
        <w:spacing w:before="240" w:after="240" w:line="480" w:lineRule="auto"/>
        <w:ind w:firstLine="720"/>
        <w:jc w:val="both"/>
        <w:rPr>
          <w:sz w:val="20"/>
          <w:szCs w:val="20"/>
        </w:rPr>
      </w:pPr>
      <w:r>
        <w:rPr>
          <w:sz w:val="20"/>
          <w:szCs w:val="20"/>
        </w:rPr>
        <w:t>The system's maintenance plan will be implemented to ensure continuous and reliable operation. The user will be provided with a reporting system to report any problems encountered while using the system. Additionally, regular updates and essential improvements will be implemented to enhance system performance and to manage any concerns that are raised.</w:t>
      </w:r>
    </w:p>
    <w:p w:rsidR="00F0336C" w:rsidRDefault="0050078B">
      <w:pPr>
        <w:spacing w:before="240" w:after="240" w:line="480" w:lineRule="auto"/>
        <w:ind w:firstLine="720"/>
        <w:jc w:val="both"/>
        <w:rPr>
          <w:b/>
          <w:bCs/>
          <w:sz w:val="20"/>
          <w:szCs w:val="20"/>
        </w:rPr>
      </w:pPr>
      <w:r>
        <w:rPr>
          <w:sz w:val="20"/>
          <w:szCs w:val="20"/>
        </w:rPr>
        <w:t xml:space="preserve">Before the system is properly completed in deployment and validated by the client’s site, the system will be fully integrated into their daily operations processes, thus providing improved efficiency, accuracy, and coordination in various operational procedures of the organization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w:t>
      </w:r>
    </w:p>
    <w:p w:rsidR="00F0336C" w:rsidRDefault="0050078B">
      <w:pPr>
        <w:spacing w:line="480" w:lineRule="auto"/>
        <w:jc w:val="both"/>
        <w:rPr>
          <w:b/>
          <w:bCs/>
        </w:rPr>
      </w:pPr>
      <w:r>
        <w:rPr>
          <w:b/>
          <w:bCs/>
        </w:rPr>
        <w:t>4. RESULTS AND DISCUSSIONS</w:t>
      </w:r>
    </w:p>
    <w:p w:rsidR="00F0336C" w:rsidRDefault="0050078B">
      <w:pPr>
        <w:spacing w:line="480" w:lineRule="auto"/>
        <w:jc w:val="both"/>
        <w:rPr>
          <w:b/>
          <w:bCs/>
        </w:rPr>
      </w:pPr>
      <w:r>
        <w:rPr>
          <w:b/>
          <w:bCs/>
        </w:rPr>
        <w:t xml:space="preserve">4.1 Description of the Existing System </w:t>
      </w:r>
    </w:p>
    <w:p w:rsidR="00F0336C" w:rsidRDefault="0050078B">
      <w:pPr>
        <w:spacing w:before="240" w:after="240" w:line="480" w:lineRule="auto"/>
        <w:ind w:firstLine="720"/>
        <w:jc w:val="both"/>
        <w:rPr>
          <w:sz w:val="20"/>
          <w:szCs w:val="20"/>
        </w:rPr>
      </w:pPr>
      <w:r>
        <w:rPr>
          <w:sz w:val="20"/>
          <w:szCs w:val="20"/>
        </w:rPr>
        <w:t xml:space="preserve">The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is currently using a mostly manual and semi-manual system for their operational processes, such as job order and incident management,  inventory management, asset lifecycle management, and service advisory dissemination. The main processes in their current system are paper-based documentation, logbooks, and limited computer use, which is used for documentation but not for centralized data </w:t>
      </w:r>
      <w:r>
        <w:rPr>
          <w:sz w:val="20"/>
          <w:szCs w:val="20"/>
        </w:rPr>
        <w:lastRenderedPageBreak/>
        <w:t>handling. The employees involved in this include the General Manager, the Commercial Department, the Technical Department, the Zone Specialists, the In-house team, and the warehouseman; they are responsible for tasks such as processing requests, verifying information, managing materials, and executing services. The main process of communication with different departments and customers is conducted through face-to-face meetings and text messaging, as there is no integrated digital platform available.</w:t>
      </w:r>
    </w:p>
    <w:p w:rsidR="00F0336C" w:rsidRDefault="0050078B">
      <w:pPr>
        <w:spacing w:before="240" w:after="240" w:line="480" w:lineRule="auto"/>
        <w:ind w:firstLine="720"/>
        <w:jc w:val="both"/>
        <w:rPr>
          <w:sz w:val="20"/>
          <w:szCs w:val="20"/>
        </w:rPr>
      </w:pPr>
      <w:r>
        <w:rPr>
          <w:sz w:val="20"/>
          <w:szCs w:val="20"/>
        </w:rPr>
        <w:t xml:space="preserve">Job order and incident management processes involve multiple departments, as there is no single system for these processes, leading to limited traceability and poor coordination. The process starts with the customers personally visiting the office and directly communicating their concerns, including pipe leakage, service breakdown or new water connection services, to the Commercial Department. The communication is performed manually by verbal communication without an official system of recording. Once the issue has been raised by the customer, the Commercial Department reports the issue to the Zone Specialist and directs them to carry out an inspection to confirm the reported issue. Any customer requesting new water connections, or transfer of connection ownership is considered as new water connection service applications and </w:t>
      </w:r>
      <w:r>
        <w:rPr>
          <w:sz w:val="20"/>
          <w:szCs w:val="20"/>
        </w:rPr>
        <w:t>undergo the same evaluation process. The zone specialist performs an inspection order (IO) to verify customer concerns. Once the customer concerns are completed and approved, a Job Order (JOAR) is created to initiate the required action.</w:t>
      </w:r>
    </w:p>
    <w:p w:rsidR="00F0336C" w:rsidRDefault="0050078B">
      <w:pPr>
        <w:spacing w:before="240" w:after="240" w:line="480" w:lineRule="auto"/>
        <w:ind w:firstLine="720"/>
        <w:jc w:val="both"/>
        <w:rPr>
          <w:sz w:val="20"/>
          <w:szCs w:val="20"/>
        </w:rPr>
      </w:pPr>
      <w:r>
        <w:rPr>
          <w:sz w:val="20"/>
          <w:szCs w:val="20"/>
        </w:rPr>
        <w:t xml:space="preserve">To address issues that fall within the category of before the meter, it is </w:t>
      </w:r>
      <w:proofErr w:type="spellStart"/>
      <w:r>
        <w:rPr>
          <w:sz w:val="20"/>
          <w:szCs w:val="20"/>
        </w:rPr>
        <w:t>Maynilad</w:t>
      </w:r>
      <w:proofErr w:type="spellEnd"/>
      <w:r>
        <w:rPr>
          <w:sz w:val="20"/>
          <w:szCs w:val="20"/>
        </w:rPr>
        <w:t xml:space="preserve"> </w:t>
      </w:r>
      <w:proofErr w:type="spellStart"/>
      <w:r>
        <w:rPr>
          <w:sz w:val="20"/>
          <w:szCs w:val="20"/>
        </w:rPr>
        <w:t>Boac's</w:t>
      </w:r>
      <w:proofErr w:type="spellEnd"/>
      <w:r>
        <w:rPr>
          <w:sz w:val="20"/>
          <w:szCs w:val="20"/>
        </w:rPr>
        <w:t xml:space="preserve"> responsibility to repair the customers' concerns. If it is only a minor problem and within their capability, the person responsible is the in-house team. However, if it is determined that it is beyond the in-house team capability, it will be recommended that a contractor repair the customer's concerns. On the other hand, in the opposite process, it is called after the meter, and the customer is responsible for finding someone to fix the problem.</w:t>
      </w:r>
    </w:p>
    <w:p w:rsidR="00F0336C" w:rsidRDefault="0050078B">
      <w:pPr>
        <w:spacing w:before="240" w:after="240" w:line="480" w:lineRule="auto"/>
        <w:ind w:firstLine="720"/>
        <w:jc w:val="both"/>
        <w:rPr>
          <w:sz w:val="20"/>
          <w:szCs w:val="20"/>
        </w:rPr>
      </w:pPr>
      <w:r>
        <w:rPr>
          <w:sz w:val="20"/>
          <w:szCs w:val="20"/>
        </w:rPr>
        <w:t xml:space="preserve">After validation and approval, the request is submitted to the Technical Department for the cost estimation of the materials needed to implement the service. The estimated cost is then communicated to the customer by the Commercial Department or the Zone Specialist. Once the payment is completed, the Technical Department allocates the work to either contractors or maintenance technicians for execution. The material request form (MRF) lists the materials needed for the repair and is submitted to the warehouseman to verify the availability of the </w:t>
      </w:r>
      <w:r>
        <w:rPr>
          <w:sz w:val="20"/>
          <w:szCs w:val="20"/>
        </w:rPr>
        <w:lastRenderedPageBreak/>
        <w:t>required stock. If there are material shortages, they are reported to the GM so they can be purchased immediately. Then, if the process verifies that the needed materials are available, it is still submitted to the GM for approval, the release of materials, and manual recording.</w:t>
      </w:r>
    </w:p>
    <w:p w:rsidR="00F0336C" w:rsidRDefault="0050078B">
      <w:pPr>
        <w:spacing w:before="240" w:after="240" w:line="480" w:lineRule="auto"/>
        <w:ind w:firstLine="720"/>
        <w:jc w:val="both"/>
        <w:rPr>
          <w:sz w:val="20"/>
          <w:szCs w:val="20"/>
        </w:rPr>
      </w:pPr>
      <w:r>
        <w:rPr>
          <w:sz w:val="20"/>
          <w:szCs w:val="20"/>
        </w:rPr>
        <w:t>Once the task is completed, any excess materials will be returned using a return materials slip (RMS) and will first undergo a quality inspection before being returned to inventory or the warehouse. Materials that fail the quality inspection will be set aside and marked as defective, except for those purchased from other suppliers, which can be returned under warranty, provided proof is provided that they were not damaged by manpower.</w:t>
      </w:r>
    </w:p>
    <w:p w:rsidR="00F0336C" w:rsidRDefault="0050078B">
      <w:pPr>
        <w:spacing w:before="240" w:after="240" w:line="480" w:lineRule="auto"/>
        <w:ind w:firstLine="720"/>
        <w:jc w:val="both"/>
        <w:rPr>
          <w:sz w:val="20"/>
          <w:szCs w:val="20"/>
        </w:rPr>
      </w:pPr>
      <w:r>
        <w:rPr>
          <w:sz w:val="20"/>
          <w:szCs w:val="20"/>
        </w:rPr>
        <w:t>The process of communicating with their customers about service updates, such as repair schedules and the expected arrival of maintenance workers, is handled manually via text messaging. Despite being a simple form of updating, this method lacks real-time tracking, confirmation, and automatic notification, resulting in delays and misunderstandings.</w:t>
      </w:r>
    </w:p>
    <w:p w:rsidR="00F0336C" w:rsidRDefault="0050078B">
      <w:pPr>
        <w:spacing w:before="240" w:after="240" w:line="480" w:lineRule="auto"/>
        <w:ind w:firstLine="720"/>
        <w:jc w:val="both"/>
        <w:rPr>
          <w:sz w:val="20"/>
          <w:szCs w:val="20"/>
        </w:rPr>
      </w:pPr>
      <w:r>
        <w:rPr>
          <w:sz w:val="20"/>
          <w:szCs w:val="20"/>
        </w:rPr>
        <w:t xml:space="preserve">Inventory management for the purchase of materials is carried out across planned and unplanned activities. Planned activities include planned projects and planned annual operational requirements, and the materials are determined in </w:t>
      </w:r>
      <w:r>
        <w:rPr>
          <w:sz w:val="20"/>
          <w:szCs w:val="20"/>
        </w:rPr>
        <w:t>advance in a materials take-off. Unplanned activities, on the other hand, are unanticipated shortages resulting in departments placing material requests. Their purchase of stock materials comes from the parent company or other suppliers, depending on availability and cost. Procurement refers to the process of selecting suppliers, reviewing quotations, and preparing lists of purchase and delivery schedules. In terms of delivery, the warehouseman receives materials from suppliers and issues a delivery receipt confirming the items have been delivered. Then, the materials are verified through counting and inspection to ensure that all delivered materials match the purchase list and that there are no defective items. Once verified, they are restocked in the warehouse.</w:t>
      </w:r>
    </w:p>
    <w:p w:rsidR="00F0336C" w:rsidRDefault="0050078B">
      <w:pPr>
        <w:spacing w:before="240" w:after="240" w:line="480" w:lineRule="auto"/>
        <w:ind w:firstLine="720"/>
        <w:jc w:val="both"/>
        <w:rPr>
          <w:sz w:val="20"/>
          <w:szCs w:val="20"/>
        </w:rPr>
      </w:pPr>
      <w:r>
        <w:rPr>
          <w:sz w:val="20"/>
          <w:szCs w:val="20"/>
        </w:rPr>
        <w:t>The warehouse man, or “</w:t>
      </w:r>
      <w:proofErr w:type="spellStart"/>
      <w:r>
        <w:rPr>
          <w:sz w:val="20"/>
          <w:szCs w:val="20"/>
        </w:rPr>
        <w:t>bodegero</w:t>
      </w:r>
      <w:proofErr w:type="spellEnd"/>
      <w:r>
        <w:rPr>
          <w:sz w:val="20"/>
          <w:szCs w:val="20"/>
        </w:rPr>
        <w:t xml:space="preserve">,” is responsible for monitoring stock levels and recording materials that come in and go out. However, this inventory management lacks regular stock reporting and is only reported to the General Manager when shortages of materials are discovered. Without real-time tracking, inventory management becomes reactive rather than proactive. The final physical count in the warehouse only occurs at the end of the year to determine stock levels and identify materials that require replenishment. </w:t>
      </w:r>
    </w:p>
    <w:p w:rsidR="00F0336C" w:rsidRDefault="0050078B">
      <w:pPr>
        <w:spacing w:before="240" w:after="240" w:line="480" w:lineRule="auto"/>
        <w:ind w:firstLine="720"/>
        <w:jc w:val="both"/>
        <w:rPr>
          <w:sz w:val="20"/>
          <w:szCs w:val="20"/>
        </w:rPr>
      </w:pPr>
      <w:r>
        <w:rPr>
          <w:sz w:val="20"/>
          <w:szCs w:val="20"/>
        </w:rPr>
        <w:lastRenderedPageBreak/>
        <w:t xml:space="preserve">Monitoring of the asset lifecycle is performed manually and using observation techniques. Assets such as pipes and meters lack a centralized system to track information such as installation dates, maintenance history, and operational status. Monitoring depends on field workers such as Zone Specialists and is based on visual inspections. As a result, problems with assets are often detected only when reported by customers or after they have already been damaged. This responsive strategy is limited in its ability to detect early asset damage and aging infrastructure, and it prevents effective preventive maintenance procedures, resulting in inconveniences for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employees and customers, such as service interruptions and inefficiencies in planning.</w:t>
      </w:r>
    </w:p>
    <w:p w:rsidR="00F0336C" w:rsidRDefault="0050078B">
      <w:pPr>
        <w:spacing w:before="240" w:after="240" w:line="480" w:lineRule="auto"/>
        <w:ind w:firstLine="720"/>
        <w:jc w:val="both"/>
        <w:rPr>
          <w:sz w:val="20"/>
          <w:szCs w:val="20"/>
        </w:rPr>
      </w:pPr>
      <w:r>
        <w:rPr>
          <w:sz w:val="20"/>
          <w:szCs w:val="20"/>
        </w:rPr>
        <w:t xml:space="preserve">The service connection process is performed manually. It begins with a customer-initiated request letter, which is validated through an inspection order (IO) conducted by the zone specialist. The commercial department will then create a Job Order Accomplishment Report (JOAR), and once completed, the technical departments will execute the disconnection. Despite this, service disconnections are continuously monitored during meter reading to verify that no illegal activity is occurring. If any illegal activity is discovered, they will issue a Notice of Investigation Report (NIR) detailing the illegal actions </w:t>
      </w:r>
      <w:r>
        <w:rPr>
          <w:sz w:val="20"/>
          <w:szCs w:val="20"/>
        </w:rPr>
        <w:t>committed and specifying the required payments. If the payments are not made, legal action may be pursued.</w:t>
      </w:r>
    </w:p>
    <w:p w:rsidR="00F0336C" w:rsidRDefault="0050078B">
      <w:pPr>
        <w:spacing w:before="240" w:after="240" w:line="480" w:lineRule="auto"/>
        <w:ind w:firstLine="720"/>
        <w:jc w:val="both"/>
        <w:rPr>
          <w:sz w:val="20"/>
          <w:szCs w:val="20"/>
        </w:rPr>
      </w:pPr>
      <w:r>
        <w:rPr>
          <w:sz w:val="20"/>
          <w:szCs w:val="20"/>
        </w:rPr>
        <w:t>Service advisories are disseminated through both digital and manual methods. For the digital dissemination of advisories, scheduled maintenance and emergency service interruptions are posted through social media. The process involves the technical department creating the advisories for review and approval by the general manager, after which they are given to the commercial department for posting on social media. For the manual dissemination process, an advisory letter called a “</w:t>
      </w:r>
      <w:proofErr w:type="spellStart"/>
      <w:r>
        <w:rPr>
          <w:sz w:val="20"/>
          <w:szCs w:val="20"/>
        </w:rPr>
        <w:t>pabatid</w:t>
      </w:r>
      <w:proofErr w:type="spellEnd"/>
      <w:r>
        <w:rPr>
          <w:sz w:val="20"/>
          <w:szCs w:val="20"/>
        </w:rPr>
        <w:t>” is used. It is prepared by the general manager and then given to the commercial department, which provides it to the zone specialists or field workers to distribute to the barangay captains and affected customers.</w:t>
      </w:r>
    </w:p>
    <w:p w:rsidR="00F0336C" w:rsidRDefault="0050078B">
      <w:pPr>
        <w:spacing w:before="240" w:after="240" w:line="480" w:lineRule="auto"/>
        <w:ind w:firstLine="720"/>
        <w:jc w:val="both"/>
        <w:rPr>
          <w:sz w:val="20"/>
          <w:szCs w:val="20"/>
        </w:rPr>
      </w:pPr>
      <w:r>
        <w:rPr>
          <w:sz w:val="20"/>
          <w:szCs w:val="20"/>
        </w:rPr>
        <w:t xml:space="preserve">The existing system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has limitations in being efficient and effective in its operational performance. Manual documentation makes processes time-consuming, increases the chances of human error, and results in redundancy of data, and real-time monitoring of inventory, assets, and service requests is not available. Departmental coordination is poor, and communication with customers is poor.</w:t>
      </w:r>
    </w:p>
    <w:p w:rsidR="00F0336C" w:rsidRDefault="0050078B">
      <w:pPr>
        <w:spacing w:before="240" w:after="240" w:line="480" w:lineRule="auto"/>
        <w:ind w:firstLine="720"/>
        <w:jc w:val="both"/>
        <w:rPr>
          <w:sz w:val="20"/>
          <w:szCs w:val="20"/>
        </w:rPr>
      </w:pPr>
      <w:r>
        <w:rPr>
          <w:sz w:val="20"/>
          <w:szCs w:val="20"/>
        </w:rPr>
        <w:t xml:space="preserve">Overall, the current system is based on </w:t>
      </w:r>
      <w:r>
        <w:rPr>
          <w:sz w:val="20"/>
          <w:szCs w:val="20"/>
        </w:rPr>
        <w:lastRenderedPageBreak/>
        <w:t xml:space="preserve">manual procedures. These limitations show that they really need a centralized web-based and automated system to make their operations more organized and effective, which the proposed system </w:t>
      </w:r>
      <w:proofErr w:type="spellStart"/>
      <w:r>
        <w:rPr>
          <w:sz w:val="20"/>
          <w:szCs w:val="20"/>
        </w:rPr>
        <w:t>FlowGuard</w:t>
      </w:r>
      <w:proofErr w:type="spellEnd"/>
      <w:r>
        <w:rPr>
          <w:sz w:val="20"/>
          <w:szCs w:val="20"/>
        </w:rPr>
        <w:t xml:space="preserve"> by the researcher aims to address the challenges they are facing.</w:t>
      </w:r>
    </w:p>
    <w:p w:rsidR="00F0336C" w:rsidRDefault="0050078B">
      <w:pPr>
        <w:spacing w:line="480" w:lineRule="auto"/>
        <w:jc w:val="both"/>
        <w:rPr>
          <w:sz w:val="20"/>
          <w:szCs w:val="20"/>
        </w:rPr>
      </w:pPr>
      <w:r>
        <w:rPr>
          <w:b/>
          <w:bCs/>
        </w:rPr>
        <w:t>4.2 Requirements Specification</w:t>
      </w:r>
    </w:p>
    <w:p w:rsidR="00F0336C" w:rsidRDefault="0050078B">
      <w:pPr>
        <w:spacing w:before="240" w:after="240" w:line="480" w:lineRule="auto"/>
        <w:ind w:firstLine="720"/>
        <w:jc w:val="both"/>
        <w:rPr>
          <w:sz w:val="20"/>
          <w:szCs w:val="20"/>
        </w:rPr>
      </w:pPr>
      <w:r>
        <w:rPr>
          <w:sz w:val="20"/>
          <w:szCs w:val="20"/>
        </w:rPr>
        <w:t xml:space="preserve">The researcher’s proposed system, entitled </w:t>
      </w:r>
      <w:r>
        <w:rPr>
          <w:b/>
          <w:bCs/>
          <w:sz w:val="20"/>
          <w:szCs w:val="20"/>
        </w:rPr>
        <w:t>“</w:t>
      </w:r>
      <w:proofErr w:type="spellStart"/>
      <w:r>
        <w:rPr>
          <w:b/>
          <w:bCs/>
          <w:sz w:val="20"/>
          <w:szCs w:val="20"/>
        </w:rPr>
        <w:t>FlowGuard</w:t>
      </w:r>
      <w:proofErr w:type="spellEnd"/>
      <w:r>
        <w:rPr>
          <w:b/>
          <w:bCs/>
          <w:sz w:val="20"/>
          <w:szCs w:val="20"/>
        </w:rPr>
        <w:t xml:space="preserve">: Integrated Inventory and Asset Lifecycle Management System for </w:t>
      </w:r>
      <w:proofErr w:type="spellStart"/>
      <w:r>
        <w:rPr>
          <w:b/>
          <w:bCs/>
          <w:sz w:val="20"/>
          <w:szCs w:val="20"/>
        </w:rPr>
        <w:t>Maynilad</w:t>
      </w:r>
      <w:proofErr w:type="spellEnd"/>
      <w:r>
        <w:rPr>
          <w:b/>
          <w:bCs/>
          <w:sz w:val="20"/>
          <w:szCs w:val="20"/>
        </w:rPr>
        <w:t xml:space="preserve"> </w:t>
      </w:r>
      <w:proofErr w:type="spellStart"/>
      <w:r>
        <w:rPr>
          <w:b/>
          <w:bCs/>
          <w:sz w:val="20"/>
          <w:szCs w:val="20"/>
        </w:rPr>
        <w:t>Boac</w:t>
      </w:r>
      <w:proofErr w:type="spellEnd"/>
      <w:r>
        <w:rPr>
          <w:b/>
          <w:bCs/>
          <w:sz w:val="20"/>
          <w:szCs w:val="20"/>
        </w:rPr>
        <w:t>”,</w:t>
      </w:r>
      <w:r>
        <w:rPr>
          <w:sz w:val="20"/>
          <w:szCs w:val="20"/>
        </w:rPr>
        <w:t xml:space="preserve"> will be a web-based system to manage operational activities such as job order and incident management, inventory monitoring, asset lifecycle monitoring and service advisories distribution. The system will use internet technology to manage daily operations, minimize manual processes, faster procedures and organize services. It will also help maintain efficient records for authorized users, and allow users to access operational data anytime and anywhere.</w:t>
      </w:r>
    </w:p>
    <w:p w:rsidR="00F0336C" w:rsidRDefault="00F0336C">
      <w:pPr>
        <w:spacing w:before="240" w:after="240" w:line="480" w:lineRule="auto"/>
        <w:jc w:val="both"/>
        <w:rPr>
          <w:b/>
          <w:bCs/>
          <w:i/>
          <w:iCs/>
        </w:rPr>
      </w:pPr>
    </w:p>
    <w:p w:rsidR="00F0336C" w:rsidRDefault="00F0336C">
      <w:pPr>
        <w:spacing w:before="240" w:after="240" w:line="480" w:lineRule="auto"/>
        <w:jc w:val="both"/>
        <w:rPr>
          <w:b/>
          <w:bCs/>
          <w:i/>
          <w:iCs/>
        </w:rPr>
      </w:pPr>
    </w:p>
    <w:p w:rsidR="00F0336C" w:rsidRDefault="0050078B">
      <w:pPr>
        <w:spacing w:before="240" w:after="240" w:line="480" w:lineRule="auto"/>
        <w:jc w:val="both"/>
        <w:rPr>
          <w:b/>
          <w:bCs/>
          <w:i/>
          <w:iCs/>
        </w:rPr>
      </w:pPr>
      <w:r>
        <w:rPr>
          <w:b/>
          <w:bCs/>
          <w:i/>
          <w:iCs/>
        </w:rPr>
        <w:t>4.2.1 Functional Requirements</w:t>
      </w:r>
    </w:p>
    <w:p w:rsidR="00F0336C" w:rsidRDefault="0050078B">
      <w:pPr>
        <w:spacing w:before="240" w:after="240" w:line="480" w:lineRule="auto"/>
        <w:jc w:val="both"/>
        <w:rPr>
          <w:i/>
          <w:iCs/>
          <w:sz w:val="20"/>
          <w:szCs w:val="20"/>
        </w:rPr>
      </w:pPr>
      <w:r>
        <w:rPr>
          <w:i/>
          <w:iCs/>
          <w:sz w:val="20"/>
          <w:szCs w:val="20"/>
        </w:rPr>
        <w:t>The functions the system aims to perform in response to user inputs and specific situations are defined by functional requirements.</w:t>
      </w:r>
    </w:p>
    <w:p w:rsidR="00F0336C" w:rsidRDefault="0050078B">
      <w:pPr>
        <w:spacing w:before="240" w:after="240" w:line="480" w:lineRule="auto"/>
        <w:jc w:val="both"/>
        <w:rPr>
          <w:i/>
          <w:iCs/>
          <w:sz w:val="20"/>
          <w:szCs w:val="20"/>
        </w:rPr>
      </w:pPr>
      <w:r>
        <w:rPr>
          <w:b/>
          <w:bCs/>
          <w:i/>
          <w:iCs/>
          <w:sz w:val="20"/>
          <w:szCs w:val="20"/>
        </w:rPr>
        <w:t>Module 1:</w:t>
      </w:r>
      <w:r>
        <w:rPr>
          <w:i/>
          <w:iCs/>
          <w:sz w:val="20"/>
          <w:szCs w:val="20"/>
        </w:rPr>
        <w:t xml:space="preserve"> User Management</w:t>
      </w:r>
    </w:p>
    <w:p w:rsidR="00F0336C" w:rsidRDefault="0050078B">
      <w:pPr>
        <w:numPr>
          <w:ilvl w:val="0"/>
          <w:numId w:val="6"/>
        </w:numPr>
        <w:spacing w:before="240" w:line="480" w:lineRule="auto"/>
        <w:jc w:val="both"/>
        <w:rPr>
          <w:i/>
          <w:iCs/>
          <w:sz w:val="20"/>
          <w:szCs w:val="20"/>
        </w:rPr>
      </w:pPr>
      <w:r>
        <w:rPr>
          <w:b/>
          <w:bCs/>
          <w:i/>
          <w:iCs/>
          <w:sz w:val="20"/>
          <w:szCs w:val="20"/>
        </w:rPr>
        <w:t>Register Account:</w:t>
      </w:r>
      <w:r>
        <w:rPr>
          <w:i/>
          <w:iCs/>
          <w:sz w:val="20"/>
          <w:szCs w:val="20"/>
        </w:rPr>
        <w:t xml:space="preserve"> These centralized web-based systems are expected to be able to register and store their data in the system.</w:t>
      </w:r>
    </w:p>
    <w:p w:rsidR="00F0336C" w:rsidRDefault="0050078B">
      <w:pPr>
        <w:numPr>
          <w:ilvl w:val="0"/>
          <w:numId w:val="6"/>
        </w:numPr>
        <w:spacing w:line="480" w:lineRule="auto"/>
        <w:jc w:val="both"/>
        <w:rPr>
          <w:i/>
          <w:iCs/>
          <w:sz w:val="20"/>
          <w:szCs w:val="20"/>
        </w:rPr>
      </w:pPr>
      <w:r>
        <w:rPr>
          <w:b/>
          <w:bCs/>
          <w:i/>
          <w:iCs/>
          <w:sz w:val="20"/>
          <w:szCs w:val="20"/>
        </w:rPr>
        <w:t>Login Account</w:t>
      </w:r>
      <w:r>
        <w:rPr>
          <w:i/>
          <w:iCs/>
          <w:sz w:val="20"/>
          <w:szCs w:val="20"/>
        </w:rPr>
        <w:t>: The users will be able to access the system by entering their username and password.</w:t>
      </w:r>
    </w:p>
    <w:p w:rsidR="00F0336C" w:rsidRDefault="0050078B">
      <w:pPr>
        <w:numPr>
          <w:ilvl w:val="0"/>
          <w:numId w:val="6"/>
        </w:numPr>
        <w:spacing w:line="480" w:lineRule="auto"/>
        <w:jc w:val="both"/>
        <w:rPr>
          <w:i/>
          <w:iCs/>
          <w:sz w:val="20"/>
          <w:szCs w:val="20"/>
        </w:rPr>
      </w:pPr>
      <w:r>
        <w:rPr>
          <w:i/>
          <w:iCs/>
          <w:sz w:val="20"/>
          <w:szCs w:val="20"/>
        </w:rPr>
        <w:t xml:space="preserve"> </w:t>
      </w:r>
      <w:r>
        <w:rPr>
          <w:b/>
          <w:bCs/>
          <w:i/>
          <w:iCs/>
          <w:sz w:val="20"/>
          <w:szCs w:val="20"/>
        </w:rPr>
        <w:t>User Account Management:</w:t>
      </w:r>
      <w:r>
        <w:rPr>
          <w:i/>
          <w:iCs/>
          <w:sz w:val="20"/>
          <w:szCs w:val="20"/>
        </w:rPr>
        <w:t xml:space="preserve"> The administrator will be able to handle user accounts through a centralized web-based system.</w:t>
      </w:r>
    </w:p>
    <w:p w:rsidR="00F0336C" w:rsidRDefault="0050078B">
      <w:pPr>
        <w:numPr>
          <w:ilvl w:val="0"/>
          <w:numId w:val="6"/>
        </w:numPr>
        <w:spacing w:after="240" w:line="480" w:lineRule="auto"/>
        <w:jc w:val="both"/>
        <w:rPr>
          <w:i/>
          <w:iCs/>
          <w:sz w:val="20"/>
          <w:szCs w:val="20"/>
        </w:rPr>
      </w:pPr>
      <w:r>
        <w:rPr>
          <w:i/>
          <w:iCs/>
          <w:sz w:val="20"/>
          <w:szCs w:val="20"/>
        </w:rPr>
        <w:t xml:space="preserve"> </w:t>
      </w:r>
      <w:r>
        <w:rPr>
          <w:b/>
          <w:bCs/>
          <w:i/>
          <w:iCs/>
          <w:sz w:val="20"/>
          <w:szCs w:val="20"/>
        </w:rPr>
        <w:t>Assign User Roles:</w:t>
      </w:r>
      <w:r>
        <w:rPr>
          <w:i/>
          <w:iCs/>
          <w:sz w:val="20"/>
          <w:szCs w:val="20"/>
        </w:rPr>
        <w:t xml:space="preserve"> The system will assign user roles, including administrator, technical staff, commercial staff, and warehouse manager.</w:t>
      </w:r>
    </w:p>
    <w:p w:rsidR="00F0336C" w:rsidRDefault="0050078B">
      <w:pPr>
        <w:spacing w:before="240" w:after="240" w:line="480" w:lineRule="auto"/>
        <w:jc w:val="both"/>
        <w:rPr>
          <w:i/>
          <w:iCs/>
          <w:sz w:val="20"/>
          <w:szCs w:val="20"/>
        </w:rPr>
      </w:pPr>
      <w:r>
        <w:rPr>
          <w:b/>
          <w:bCs/>
          <w:i/>
          <w:iCs/>
          <w:sz w:val="20"/>
          <w:szCs w:val="20"/>
        </w:rPr>
        <w:t>Module 2:</w:t>
      </w:r>
      <w:r>
        <w:rPr>
          <w:i/>
          <w:iCs/>
          <w:sz w:val="20"/>
          <w:szCs w:val="20"/>
        </w:rPr>
        <w:t xml:space="preserve"> Incident Management</w:t>
      </w:r>
    </w:p>
    <w:p w:rsidR="00F0336C" w:rsidRDefault="0050078B">
      <w:pPr>
        <w:numPr>
          <w:ilvl w:val="0"/>
          <w:numId w:val="1"/>
        </w:numPr>
        <w:spacing w:before="240" w:line="480" w:lineRule="auto"/>
        <w:jc w:val="both"/>
        <w:rPr>
          <w:i/>
          <w:iCs/>
          <w:sz w:val="20"/>
          <w:szCs w:val="20"/>
        </w:rPr>
      </w:pPr>
      <w:r>
        <w:rPr>
          <w:b/>
          <w:bCs/>
          <w:i/>
          <w:iCs/>
          <w:sz w:val="20"/>
          <w:szCs w:val="20"/>
        </w:rPr>
        <w:t>Record Incident:</w:t>
      </w:r>
      <w:r>
        <w:rPr>
          <w:i/>
          <w:iCs/>
          <w:sz w:val="20"/>
          <w:szCs w:val="20"/>
        </w:rPr>
        <w:t xml:space="preserve"> The system will be recorded in time of customer complaints in a timely manner</w:t>
      </w:r>
    </w:p>
    <w:p w:rsidR="00F0336C" w:rsidRDefault="0050078B">
      <w:pPr>
        <w:numPr>
          <w:ilvl w:val="0"/>
          <w:numId w:val="1"/>
        </w:numPr>
        <w:spacing w:line="480" w:lineRule="auto"/>
        <w:jc w:val="both"/>
        <w:rPr>
          <w:i/>
          <w:iCs/>
          <w:sz w:val="20"/>
          <w:szCs w:val="20"/>
        </w:rPr>
      </w:pPr>
      <w:r>
        <w:rPr>
          <w:b/>
          <w:bCs/>
          <w:i/>
          <w:iCs/>
          <w:sz w:val="20"/>
          <w:szCs w:val="20"/>
        </w:rPr>
        <w:t>Track Incidents:</w:t>
      </w:r>
      <w:r>
        <w:rPr>
          <w:i/>
          <w:iCs/>
          <w:sz w:val="20"/>
          <w:szCs w:val="20"/>
        </w:rPr>
        <w:t xml:space="preserve"> The system can provide timely tracking of the complaint status levels.</w:t>
      </w:r>
    </w:p>
    <w:p w:rsidR="00F0336C" w:rsidRDefault="0050078B">
      <w:pPr>
        <w:numPr>
          <w:ilvl w:val="0"/>
          <w:numId w:val="1"/>
        </w:numPr>
        <w:spacing w:line="480" w:lineRule="auto"/>
        <w:jc w:val="both"/>
        <w:rPr>
          <w:i/>
          <w:iCs/>
          <w:sz w:val="20"/>
          <w:szCs w:val="20"/>
        </w:rPr>
      </w:pPr>
      <w:r>
        <w:rPr>
          <w:b/>
          <w:bCs/>
          <w:i/>
          <w:iCs/>
          <w:sz w:val="20"/>
          <w:szCs w:val="20"/>
        </w:rPr>
        <w:t>Resolve Incidents:</w:t>
      </w:r>
      <w:r>
        <w:rPr>
          <w:i/>
          <w:iCs/>
          <w:sz w:val="20"/>
          <w:szCs w:val="20"/>
        </w:rPr>
        <w:t xml:space="preserve"> The system will improve the management of employees to timely update and resolve customer complaints immediately.</w:t>
      </w:r>
    </w:p>
    <w:p w:rsidR="00F0336C" w:rsidRDefault="0050078B">
      <w:pPr>
        <w:numPr>
          <w:ilvl w:val="0"/>
          <w:numId w:val="1"/>
        </w:numPr>
        <w:spacing w:after="240" w:line="480" w:lineRule="auto"/>
        <w:jc w:val="both"/>
        <w:rPr>
          <w:i/>
          <w:iCs/>
          <w:sz w:val="20"/>
          <w:szCs w:val="20"/>
        </w:rPr>
      </w:pPr>
      <w:r>
        <w:rPr>
          <w:b/>
          <w:bCs/>
          <w:i/>
          <w:iCs/>
          <w:sz w:val="20"/>
          <w:szCs w:val="20"/>
        </w:rPr>
        <w:t>Generate Incident Reports</w:t>
      </w:r>
      <w:r>
        <w:rPr>
          <w:i/>
          <w:iCs/>
          <w:sz w:val="20"/>
          <w:szCs w:val="20"/>
        </w:rPr>
        <w:t xml:space="preserve">: This system is capable of providing timely and organized </w:t>
      </w:r>
      <w:r>
        <w:rPr>
          <w:i/>
          <w:iCs/>
          <w:sz w:val="20"/>
          <w:szCs w:val="20"/>
        </w:rPr>
        <w:lastRenderedPageBreak/>
        <w:t>reports for customer complaint tracking.</w:t>
      </w:r>
    </w:p>
    <w:p w:rsidR="00F0336C" w:rsidRDefault="0050078B">
      <w:pPr>
        <w:spacing w:before="240" w:after="240" w:line="480" w:lineRule="auto"/>
        <w:jc w:val="both"/>
        <w:rPr>
          <w:i/>
          <w:iCs/>
          <w:sz w:val="20"/>
          <w:szCs w:val="20"/>
        </w:rPr>
      </w:pPr>
      <w:r>
        <w:rPr>
          <w:b/>
          <w:bCs/>
          <w:i/>
          <w:iCs/>
          <w:sz w:val="20"/>
          <w:szCs w:val="20"/>
        </w:rPr>
        <w:t>Module 3:</w:t>
      </w:r>
      <w:r>
        <w:rPr>
          <w:i/>
          <w:iCs/>
          <w:sz w:val="20"/>
          <w:szCs w:val="20"/>
        </w:rPr>
        <w:t xml:space="preserve"> Job Order Management</w:t>
      </w:r>
    </w:p>
    <w:p w:rsidR="00F0336C" w:rsidRDefault="0050078B">
      <w:pPr>
        <w:numPr>
          <w:ilvl w:val="0"/>
          <w:numId w:val="3"/>
        </w:numPr>
        <w:spacing w:before="240" w:line="480" w:lineRule="auto"/>
        <w:jc w:val="both"/>
        <w:rPr>
          <w:i/>
          <w:iCs/>
          <w:sz w:val="20"/>
          <w:szCs w:val="20"/>
        </w:rPr>
      </w:pPr>
      <w:r>
        <w:rPr>
          <w:b/>
          <w:bCs/>
          <w:i/>
          <w:iCs/>
          <w:sz w:val="20"/>
          <w:szCs w:val="20"/>
        </w:rPr>
        <w:t>Create Job Orders:</w:t>
      </w:r>
      <w:r>
        <w:rPr>
          <w:i/>
          <w:iCs/>
          <w:sz w:val="20"/>
          <w:szCs w:val="20"/>
        </w:rPr>
        <w:t xml:space="preserve"> The system will help employees create job orders based on customer requests or reported problems.</w:t>
      </w:r>
    </w:p>
    <w:p w:rsidR="00F0336C" w:rsidRDefault="0050078B">
      <w:pPr>
        <w:numPr>
          <w:ilvl w:val="0"/>
          <w:numId w:val="3"/>
        </w:numPr>
        <w:spacing w:line="480" w:lineRule="auto"/>
        <w:jc w:val="both"/>
        <w:rPr>
          <w:i/>
          <w:iCs/>
          <w:sz w:val="20"/>
          <w:szCs w:val="20"/>
        </w:rPr>
      </w:pPr>
      <w:r>
        <w:rPr>
          <w:i/>
          <w:iCs/>
          <w:sz w:val="20"/>
          <w:szCs w:val="20"/>
        </w:rPr>
        <w:t xml:space="preserve"> </w:t>
      </w:r>
      <w:r>
        <w:rPr>
          <w:b/>
          <w:bCs/>
          <w:i/>
          <w:iCs/>
          <w:sz w:val="20"/>
          <w:szCs w:val="20"/>
        </w:rPr>
        <w:t>Assign Job Orders</w:t>
      </w:r>
      <w:r>
        <w:rPr>
          <w:i/>
          <w:iCs/>
          <w:sz w:val="20"/>
          <w:szCs w:val="20"/>
        </w:rPr>
        <w:t>: The system can assign tasks in time for the maintenance team.</w:t>
      </w:r>
    </w:p>
    <w:p w:rsidR="00F0336C" w:rsidRDefault="0050078B">
      <w:pPr>
        <w:numPr>
          <w:ilvl w:val="0"/>
          <w:numId w:val="3"/>
        </w:numPr>
        <w:spacing w:line="480" w:lineRule="auto"/>
        <w:jc w:val="both"/>
        <w:rPr>
          <w:i/>
          <w:iCs/>
          <w:sz w:val="20"/>
          <w:szCs w:val="20"/>
        </w:rPr>
      </w:pPr>
      <w:r>
        <w:rPr>
          <w:b/>
          <w:bCs/>
          <w:i/>
          <w:iCs/>
          <w:sz w:val="20"/>
          <w:szCs w:val="20"/>
        </w:rPr>
        <w:t>Track Job Orders</w:t>
      </w:r>
      <w:r>
        <w:rPr>
          <w:i/>
          <w:iCs/>
          <w:sz w:val="20"/>
          <w:szCs w:val="20"/>
        </w:rPr>
        <w:t>: These centralized web-based systems will provide users with the ability to track the status levels of job orders.</w:t>
      </w:r>
    </w:p>
    <w:p w:rsidR="00F0336C" w:rsidRDefault="0050078B">
      <w:pPr>
        <w:numPr>
          <w:ilvl w:val="0"/>
          <w:numId w:val="3"/>
        </w:numPr>
        <w:spacing w:after="240" w:line="480" w:lineRule="auto"/>
        <w:jc w:val="both"/>
        <w:rPr>
          <w:i/>
          <w:iCs/>
          <w:sz w:val="20"/>
          <w:szCs w:val="20"/>
        </w:rPr>
      </w:pPr>
      <w:r>
        <w:rPr>
          <w:i/>
          <w:iCs/>
          <w:sz w:val="20"/>
          <w:szCs w:val="20"/>
        </w:rPr>
        <w:t xml:space="preserve"> </w:t>
      </w:r>
      <w:r>
        <w:rPr>
          <w:b/>
          <w:bCs/>
          <w:i/>
          <w:iCs/>
          <w:sz w:val="20"/>
          <w:szCs w:val="20"/>
        </w:rPr>
        <w:t>Update Job Status:</w:t>
      </w:r>
      <w:r>
        <w:rPr>
          <w:i/>
          <w:iCs/>
          <w:sz w:val="20"/>
          <w:szCs w:val="20"/>
        </w:rPr>
        <w:t xml:space="preserve"> The system will make timely updates for employees on job progress.</w:t>
      </w:r>
    </w:p>
    <w:p w:rsidR="00F0336C" w:rsidRDefault="00F0336C">
      <w:pPr>
        <w:spacing w:before="240" w:after="240" w:line="480" w:lineRule="auto"/>
        <w:jc w:val="both"/>
        <w:rPr>
          <w:b/>
          <w:bCs/>
          <w:i/>
          <w:iCs/>
          <w:sz w:val="20"/>
          <w:szCs w:val="20"/>
        </w:rPr>
      </w:pPr>
    </w:p>
    <w:p w:rsidR="00F0336C" w:rsidRDefault="00F0336C">
      <w:pPr>
        <w:spacing w:before="240" w:after="240" w:line="480" w:lineRule="auto"/>
        <w:jc w:val="both"/>
        <w:rPr>
          <w:b/>
          <w:bCs/>
          <w:i/>
          <w:iCs/>
          <w:sz w:val="20"/>
          <w:szCs w:val="20"/>
        </w:rPr>
      </w:pPr>
    </w:p>
    <w:p w:rsidR="00F0336C" w:rsidRDefault="0050078B">
      <w:pPr>
        <w:spacing w:before="240" w:after="240" w:line="480" w:lineRule="auto"/>
        <w:jc w:val="both"/>
        <w:rPr>
          <w:i/>
          <w:iCs/>
          <w:sz w:val="20"/>
          <w:szCs w:val="20"/>
        </w:rPr>
      </w:pPr>
      <w:r>
        <w:rPr>
          <w:b/>
          <w:bCs/>
          <w:i/>
          <w:iCs/>
          <w:sz w:val="20"/>
          <w:szCs w:val="20"/>
        </w:rPr>
        <w:t xml:space="preserve">Module 4: </w:t>
      </w:r>
      <w:r>
        <w:rPr>
          <w:i/>
          <w:iCs/>
          <w:sz w:val="20"/>
          <w:szCs w:val="20"/>
        </w:rPr>
        <w:t>Inventory Management</w:t>
      </w:r>
    </w:p>
    <w:p w:rsidR="00F0336C" w:rsidRDefault="0050078B">
      <w:pPr>
        <w:numPr>
          <w:ilvl w:val="0"/>
          <w:numId w:val="4"/>
        </w:numPr>
        <w:spacing w:before="240" w:line="480" w:lineRule="auto"/>
        <w:jc w:val="both"/>
        <w:rPr>
          <w:i/>
          <w:iCs/>
          <w:sz w:val="20"/>
          <w:szCs w:val="20"/>
        </w:rPr>
      </w:pPr>
      <w:r>
        <w:rPr>
          <w:b/>
          <w:bCs/>
          <w:i/>
          <w:iCs/>
          <w:sz w:val="20"/>
          <w:szCs w:val="20"/>
        </w:rPr>
        <w:t>Record Inventory:</w:t>
      </w:r>
      <w:r>
        <w:rPr>
          <w:i/>
          <w:iCs/>
          <w:sz w:val="20"/>
          <w:szCs w:val="20"/>
        </w:rPr>
        <w:t xml:space="preserve"> The system will help the warehouseman to keep records of the incoming and outgoing material items in a timely manner.</w:t>
      </w:r>
    </w:p>
    <w:p w:rsidR="00F0336C" w:rsidRDefault="0050078B">
      <w:pPr>
        <w:numPr>
          <w:ilvl w:val="0"/>
          <w:numId w:val="4"/>
        </w:numPr>
        <w:spacing w:line="480" w:lineRule="auto"/>
        <w:jc w:val="both"/>
        <w:rPr>
          <w:i/>
          <w:iCs/>
          <w:sz w:val="20"/>
          <w:szCs w:val="20"/>
        </w:rPr>
      </w:pPr>
      <w:r>
        <w:rPr>
          <w:b/>
          <w:bCs/>
          <w:i/>
          <w:iCs/>
          <w:sz w:val="20"/>
          <w:szCs w:val="20"/>
        </w:rPr>
        <w:t>Update Inventory:</w:t>
      </w:r>
      <w:r>
        <w:rPr>
          <w:i/>
          <w:iCs/>
          <w:sz w:val="20"/>
          <w:szCs w:val="20"/>
        </w:rPr>
        <w:t xml:space="preserve"> These centralized web-based systems will provide a real-time update for their stock levels in inventory.</w:t>
      </w:r>
    </w:p>
    <w:p w:rsidR="00F0336C" w:rsidRDefault="0050078B">
      <w:pPr>
        <w:numPr>
          <w:ilvl w:val="0"/>
          <w:numId w:val="4"/>
        </w:numPr>
        <w:spacing w:line="480" w:lineRule="auto"/>
        <w:jc w:val="both"/>
        <w:rPr>
          <w:i/>
          <w:iCs/>
          <w:sz w:val="20"/>
          <w:szCs w:val="20"/>
        </w:rPr>
      </w:pPr>
      <w:r>
        <w:rPr>
          <w:b/>
          <w:bCs/>
          <w:i/>
          <w:iCs/>
          <w:sz w:val="20"/>
          <w:szCs w:val="20"/>
        </w:rPr>
        <w:t xml:space="preserve">Track Inventory: </w:t>
      </w:r>
      <w:r>
        <w:rPr>
          <w:i/>
          <w:iCs/>
          <w:sz w:val="20"/>
          <w:szCs w:val="20"/>
        </w:rPr>
        <w:t xml:space="preserve">The system will be able </w:t>
      </w:r>
      <w:r>
        <w:rPr>
          <w:i/>
          <w:iCs/>
          <w:sz w:val="20"/>
          <w:szCs w:val="20"/>
        </w:rPr>
        <w:t>to help the users monitor the available stock levels of materials in real-time.</w:t>
      </w:r>
    </w:p>
    <w:p w:rsidR="00F0336C" w:rsidRDefault="0050078B">
      <w:pPr>
        <w:numPr>
          <w:ilvl w:val="0"/>
          <w:numId w:val="4"/>
        </w:numPr>
        <w:spacing w:line="480" w:lineRule="auto"/>
        <w:jc w:val="both"/>
        <w:rPr>
          <w:i/>
          <w:iCs/>
          <w:sz w:val="20"/>
          <w:szCs w:val="20"/>
        </w:rPr>
      </w:pPr>
      <w:r>
        <w:rPr>
          <w:b/>
          <w:bCs/>
          <w:i/>
          <w:iCs/>
          <w:sz w:val="20"/>
          <w:szCs w:val="20"/>
        </w:rPr>
        <w:t>Generate Inventory Reports:</w:t>
      </w:r>
      <w:r>
        <w:rPr>
          <w:i/>
          <w:iCs/>
          <w:sz w:val="20"/>
          <w:szCs w:val="20"/>
        </w:rPr>
        <w:t xml:space="preserve"> The system will generate reports for inventory monitoring.</w:t>
      </w:r>
    </w:p>
    <w:p w:rsidR="00F0336C" w:rsidRDefault="0050078B">
      <w:pPr>
        <w:numPr>
          <w:ilvl w:val="0"/>
          <w:numId w:val="4"/>
        </w:numPr>
        <w:spacing w:after="240" w:line="480" w:lineRule="auto"/>
        <w:jc w:val="both"/>
        <w:rPr>
          <w:i/>
          <w:iCs/>
          <w:sz w:val="20"/>
          <w:szCs w:val="20"/>
        </w:rPr>
      </w:pPr>
      <w:r>
        <w:rPr>
          <w:b/>
          <w:bCs/>
          <w:i/>
          <w:iCs/>
          <w:sz w:val="20"/>
          <w:szCs w:val="20"/>
        </w:rPr>
        <w:t>Manage Defective Items:</w:t>
      </w:r>
      <w:r>
        <w:rPr>
          <w:i/>
          <w:iCs/>
          <w:sz w:val="20"/>
          <w:szCs w:val="20"/>
        </w:rPr>
        <w:t xml:space="preserve"> The system will track the real-time status of the damaged materials or defective stock items.</w:t>
      </w:r>
    </w:p>
    <w:p w:rsidR="00F0336C" w:rsidRDefault="0050078B">
      <w:pPr>
        <w:spacing w:before="240" w:after="240" w:line="480" w:lineRule="auto"/>
        <w:jc w:val="both"/>
        <w:rPr>
          <w:i/>
          <w:iCs/>
          <w:sz w:val="20"/>
          <w:szCs w:val="20"/>
        </w:rPr>
      </w:pPr>
      <w:r>
        <w:rPr>
          <w:b/>
          <w:bCs/>
          <w:i/>
          <w:iCs/>
          <w:sz w:val="20"/>
          <w:szCs w:val="20"/>
        </w:rPr>
        <w:t>Module 5:</w:t>
      </w:r>
      <w:r>
        <w:rPr>
          <w:i/>
          <w:iCs/>
          <w:sz w:val="20"/>
          <w:szCs w:val="20"/>
        </w:rPr>
        <w:t xml:space="preserve"> Asset Lifecycle Monitoring</w:t>
      </w:r>
    </w:p>
    <w:p w:rsidR="00F0336C" w:rsidRDefault="0050078B">
      <w:pPr>
        <w:numPr>
          <w:ilvl w:val="0"/>
          <w:numId w:val="2"/>
        </w:numPr>
        <w:spacing w:before="240" w:line="480" w:lineRule="auto"/>
        <w:jc w:val="both"/>
        <w:rPr>
          <w:sz w:val="20"/>
          <w:szCs w:val="20"/>
        </w:rPr>
      </w:pPr>
      <w:r>
        <w:rPr>
          <w:sz w:val="20"/>
          <w:szCs w:val="20"/>
        </w:rPr>
        <w:t xml:space="preserve"> </w:t>
      </w:r>
      <w:r>
        <w:rPr>
          <w:b/>
          <w:bCs/>
          <w:i/>
          <w:iCs/>
          <w:sz w:val="20"/>
          <w:szCs w:val="20"/>
        </w:rPr>
        <w:t>Register Assets:</w:t>
      </w:r>
      <w:r>
        <w:rPr>
          <w:i/>
          <w:iCs/>
          <w:sz w:val="20"/>
          <w:szCs w:val="20"/>
        </w:rPr>
        <w:t xml:space="preserve"> The employees will be able to document installed assets using the web-based system.</w:t>
      </w:r>
    </w:p>
    <w:p w:rsidR="00F0336C" w:rsidRDefault="0050078B">
      <w:pPr>
        <w:numPr>
          <w:ilvl w:val="0"/>
          <w:numId w:val="2"/>
        </w:numPr>
        <w:spacing w:line="480" w:lineRule="auto"/>
        <w:jc w:val="both"/>
        <w:rPr>
          <w:sz w:val="20"/>
          <w:szCs w:val="20"/>
        </w:rPr>
      </w:pPr>
      <w:r>
        <w:rPr>
          <w:b/>
          <w:bCs/>
          <w:i/>
          <w:iCs/>
          <w:sz w:val="20"/>
          <w:szCs w:val="20"/>
        </w:rPr>
        <w:t>Monitor Asset Condition:</w:t>
      </w:r>
      <w:r>
        <w:rPr>
          <w:i/>
          <w:iCs/>
          <w:sz w:val="20"/>
          <w:szCs w:val="20"/>
        </w:rPr>
        <w:t xml:space="preserve">  The system can track the timely status of the condition level of the asset.</w:t>
      </w:r>
    </w:p>
    <w:p w:rsidR="00F0336C" w:rsidRDefault="0050078B">
      <w:pPr>
        <w:numPr>
          <w:ilvl w:val="0"/>
          <w:numId w:val="2"/>
        </w:numPr>
        <w:spacing w:line="480" w:lineRule="auto"/>
        <w:jc w:val="both"/>
        <w:rPr>
          <w:sz w:val="20"/>
          <w:szCs w:val="20"/>
        </w:rPr>
      </w:pPr>
      <w:r>
        <w:rPr>
          <w:sz w:val="20"/>
          <w:szCs w:val="20"/>
        </w:rPr>
        <w:t xml:space="preserve"> </w:t>
      </w:r>
      <w:r>
        <w:rPr>
          <w:b/>
          <w:bCs/>
          <w:i/>
          <w:iCs/>
          <w:sz w:val="20"/>
          <w:szCs w:val="20"/>
        </w:rPr>
        <w:t xml:space="preserve">Update Asset Records: </w:t>
      </w:r>
      <w:r>
        <w:rPr>
          <w:i/>
          <w:iCs/>
          <w:sz w:val="20"/>
          <w:szCs w:val="20"/>
        </w:rPr>
        <w:t xml:space="preserve">These web-based systems will effectively update the data of assets. </w:t>
      </w:r>
    </w:p>
    <w:p w:rsidR="00F0336C" w:rsidRDefault="0050078B">
      <w:pPr>
        <w:numPr>
          <w:ilvl w:val="0"/>
          <w:numId w:val="2"/>
        </w:numPr>
        <w:spacing w:after="240" w:line="480" w:lineRule="auto"/>
        <w:jc w:val="both"/>
        <w:rPr>
          <w:sz w:val="20"/>
          <w:szCs w:val="20"/>
        </w:rPr>
      </w:pPr>
      <w:r>
        <w:rPr>
          <w:b/>
          <w:bCs/>
          <w:i/>
          <w:iCs/>
          <w:sz w:val="20"/>
          <w:szCs w:val="20"/>
        </w:rPr>
        <w:t xml:space="preserve">Track Asset History: </w:t>
      </w:r>
      <w:r>
        <w:rPr>
          <w:i/>
          <w:iCs/>
          <w:sz w:val="20"/>
          <w:szCs w:val="20"/>
        </w:rPr>
        <w:t>The system will keep a record of asset usage and maintenance activities history.</w:t>
      </w:r>
    </w:p>
    <w:p w:rsidR="00F0336C" w:rsidRDefault="0050078B">
      <w:pPr>
        <w:spacing w:before="240" w:after="240" w:line="480" w:lineRule="auto"/>
        <w:jc w:val="both"/>
        <w:rPr>
          <w:i/>
          <w:iCs/>
          <w:sz w:val="20"/>
          <w:szCs w:val="20"/>
        </w:rPr>
      </w:pPr>
      <w:r>
        <w:rPr>
          <w:b/>
          <w:bCs/>
          <w:i/>
          <w:iCs/>
          <w:sz w:val="20"/>
          <w:szCs w:val="20"/>
        </w:rPr>
        <w:t>Module 6:</w:t>
      </w:r>
      <w:r>
        <w:rPr>
          <w:i/>
          <w:iCs/>
          <w:sz w:val="20"/>
          <w:szCs w:val="20"/>
        </w:rPr>
        <w:t xml:space="preserve"> Service Advisory Management</w:t>
      </w:r>
    </w:p>
    <w:p w:rsidR="00F0336C" w:rsidRDefault="0050078B">
      <w:pPr>
        <w:numPr>
          <w:ilvl w:val="0"/>
          <w:numId w:val="5"/>
        </w:numPr>
        <w:spacing w:before="240" w:line="480" w:lineRule="auto"/>
        <w:jc w:val="both"/>
        <w:rPr>
          <w:i/>
          <w:iCs/>
          <w:sz w:val="20"/>
          <w:szCs w:val="20"/>
        </w:rPr>
      </w:pPr>
      <w:r>
        <w:rPr>
          <w:i/>
          <w:iCs/>
          <w:sz w:val="20"/>
          <w:szCs w:val="20"/>
        </w:rPr>
        <w:t xml:space="preserve"> </w:t>
      </w:r>
      <w:r>
        <w:rPr>
          <w:b/>
          <w:bCs/>
          <w:i/>
          <w:iCs/>
          <w:sz w:val="20"/>
          <w:szCs w:val="20"/>
        </w:rPr>
        <w:t>Create Advisory:</w:t>
      </w:r>
      <w:r>
        <w:rPr>
          <w:i/>
          <w:iCs/>
          <w:sz w:val="20"/>
          <w:szCs w:val="20"/>
        </w:rPr>
        <w:t xml:space="preserve"> The system will provide for creating service advisories efficiently.</w:t>
      </w:r>
    </w:p>
    <w:p w:rsidR="00F0336C" w:rsidRDefault="0050078B">
      <w:pPr>
        <w:numPr>
          <w:ilvl w:val="0"/>
          <w:numId w:val="5"/>
        </w:numPr>
        <w:spacing w:line="480" w:lineRule="auto"/>
        <w:jc w:val="both"/>
        <w:rPr>
          <w:i/>
          <w:iCs/>
          <w:sz w:val="20"/>
          <w:szCs w:val="20"/>
        </w:rPr>
      </w:pPr>
      <w:r>
        <w:rPr>
          <w:b/>
          <w:bCs/>
          <w:i/>
          <w:iCs/>
          <w:sz w:val="20"/>
          <w:szCs w:val="20"/>
        </w:rPr>
        <w:t>Send Notifications</w:t>
      </w:r>
      <w:r>
        <w:rPr>
          <w:i/>
          <w:iCs/>
          <w:sz w:val="20"/>
          <w:szCs w:val="20"/>
        </w:rPr>
        <w:t xml:space="preserve">: These centralized web-based systems can provide timely notifications for areas that are affected by </w:t>
      </w:r>
      <w:r>
        <w:rPr>
          <w:i/>
          <w:iCs/>
          <w:sz w:val="20"/>
          <w:szCs w:val="20"/>
        </w:rPr>
        <w:lastRenderedPageBreak/>
        <w:t>barangay in-service activities</w:t>
      </w:r>
    </w:p>
    <w:p w:rsidR="00F0336C" w:rsidRDefault="0050078B">
      <w:pPr>
        <w:numPr>
          <w:ilvl w:val="0"/>
          <w:numId w:val="5"/>
        </w:numPr>
        <w:spacing w:line="480" w:lineRule="auto"/>
        <w:jc w:val="both"/>
        <w:rPr>
          <w:i/>
          <w:iCs/>
          <w:sz w:val="20"/>
          <w:szCs w:val="20"/>
        </w:rPr>
      </w:pPr>
      <w:r>
        <w:rPr>
          <w:b/>
          <w:bCs/>
          <w:i/>
          <w:iCs/>
          <w:sz w:val="20"/>
          <w:szCs w:val="20"/>
        </w:rPr>
        <w:t>Manage Advisory Records</w:t>
      </w:r>
      <w:r>
        <w:rPr>
          <w:i/>
          <w:iCs/>
          <w:sz w:val="20"/>
          <w:szCs w:val="20"/>
        </w:rPr>
        <w:t>: The system will store and manage effective advisory history.</w:t>
      </w:r>
    </w:p>
    <w:p w:rsidR="00F0336C" w:rsidRDefault="0050078B">
      <w:pPr>
        <w:numPr>
          <w:ilvl w:val="0"/>
          <w:numId w:val="5"/>
        </w:numPr>
        <w:spacing w:after="240" w:line="480" w:lineRule="auto"/>
        <w:jc w:val="both"/>
        <w:rPr>
          <w:i/>
          <w:iCs/>
          <w:sz w:val="20"/>
          <w:szCs w:val="20"/>
        </w:rPr>
      </w:pPr>
      <w:r>
        <w:rPr>
          <w:b/>
          <w:bCs/>
          <w:i/>
          <w:iCs/>
          <w:sz w:val="20"/>
          <w:szCs w:val="20"/>
        </w:rPr>
        <w:t>View Advisory Updates:</w:t>
      </w:r>
      <w:r>
        <w:rPr>
          <w:i/>
          <w:iCs/>
          <w:sz w:val="20"/>
          <w:szCs w:val="20"/>
        </w:rPr>
        <w:t xml:space="preserve">  These web-based systems will allow the previous service advisories to be properly viewed.</w:t>
      </w:r>
    </w:p>
    <w:p w:rsidR="00F0336C" w:rsidRDefault="0050078B">
      <w:pPr>
        <w:spacing w:before="240" w:after="240" w:line="480" w:lineRule="auto"/>
        <w:jc w:val="both"/>
        <w:rPr>
          <w:b/>
          <w:bCs/>
        </w:rPr>
      </w:pPr>
      <w:r>
        <w:rPr>
          <w:b/>
          <w:bCs/>
        </w:rPr>
        <w:t>4.2.2 Non-Functional Requirements</w:t>
      </w:r>
    </w:p>
    <w:p w:rsidR="00F0336C" w:rsidRDefault="0050078B">
      <w:pPr>
        <w:spacing w:before="240" w:after="240" w:line="480" w:lineRule="auto"/>
        <w:ind w:firstLine="720"/>
        <w:jc w:val="both"/>
        <w:rPr>
          <w:sz w:val="20"/>
          <w:szCs w:val="20"/>
        </w:rPr>
      </w:pPr>
      <w:r>
        <w:rPr>
          <w:sz w:val="20"/>
          <w:szCs w:val="20"/>
        </w:rPr>
        <w:t>Non-functional requirements are used to test the system's functionality rather than its behavior.</w:t>
      </w:r>
    </w:p>
    <w:p w:rsidR="00F0336C" w:rsidRDefault="0050078B">
      <w:pPr>
        <w:spacing w:before="240" w:after="240" w:line="480" w:lineRule="auto"/>
        <w:jc w:val="both"/>
        <w:rPr>
          <w:i/>
          <w:iCs/>
          <w:sz w:val="20"/>
          <w:szCs w:val="20"/>
        </w:rPr>
      </w:pPr>
      <w:r>
        <w:rPr>
          <w:i/>
          <w:iCs/>
          <w:sz w:val="20"/>
          <w:szCs w:val="20"/>
        </w:rPr>
        <w:t>Usability</w:t>
      </w:r>
    </w:p>
    <w:p w:rsidR="00F0336C" w:rsidRDefault="0050078B">
      <w:pPr>
        <w:spacing w:before="240" w:after="240" w:line="480" w:lineRule="auto"/>
        <w:jc w:val="both"/>
        <w:rPr>
          <w:sz w:val="20"/>
          <w:szCs w:val="20"/>
        </w:rPr>
      </w:pPr>
      <w:r>
        <w:rPr>
          <w:sz w:val="20"/>
          <w:szCs w:val="20"/>
        </w:rPr>
        <w:t>The system will provide a simple, user-friendly interface for warehouse, technical, and commercial staff, as well as administrators. Users will be able to easily navigate the system and perform tasks without difficulty, including:</w:t>
      </w:r>
    </w:p>
    <w:p w:rsidR="00F0336C" w:rsidRDefault="0050078B">
      <w:pPr>
        <w:spacing w:before="240" w:line="480" w:lineRule="auto"/>
        <w:ind w:left="360"/>
        <w:jc w:val="both"/>
        <w:rPr>
          <w:i/>
          <w:iCs/>
          <w:sz w:val="20"/>
          <w:szCs w:val="20"/>
        </w:rPr>
      </w:pPr>
      <w:r>
        <w:rPr>
          <w:b/>
          <w:bCs/>
          <w:i/>
          <w:iCs/>
          <w:sz w:val="20"/>
          <w:szCs w:val="20"/>
        </w:rPr>
        <w:t>a). User Management:</w:t>
      </w:r>
      <w:r>
        <w:rPr>
          <w:i/>
          <w:iCs/>
          <w:sz w:val="20"/>
          <w:szCs w:val="20"/>
        </w:rPr>
        <w:t xml:space="preserve"> Account registration, login/logout, and role assignment</w:t>
      </w:r>
    </w:p>
    <w:p w:rsidR="00F0336C" w:rsidRDefault="0050078B">
      <w:pPr>
        <w:spacing w:line="480" w:lineRule="auto"/>
        <w:ind w:left="360"/>
        <w:jc w:val="both"/>
        <w:rPr>
          <w:i/>
          <w:iCs/>
          <w:sz w:val="20"/>
          <w:szCs w:val="20"/>
        </w:rPr>
      </w:pPr>
      <w:r>
        <w:rPr>
          <w:b/>
          <w:bCs/>
          <w:i/>
          <w:iCs/>
          <w:sz w:val="20"/>
          <w:szCs w:val="20"/>
        </w:rPr>
        <w:t>b). Job Order Management:</w:t>
      </w:r>
      <w:r>
        <w:rPr>
          <w:i/>
          <w:iCs/>
          <w:sz w:val="20"/>
          <w:szCs w:val="20"/>
        </w:rPr>
        <w:t xml:space="preserve"> Creating, assigning, and tracking job orders</w:t>
      </w:r>
    </w:p>
    <w:p w:rsidR="00F0336C" w:rsidRDefault="0050078B">
      <w:pPr>
        <w:spacing w:line="480" w:lineRule="auto"/>
        <w:ind w:left="360"/>
        <w:jc w:val="both"/>
        <w:rPr>
          <w:i/>
          <w:iCs/>
          <w:sz w:val="20"/>
          <w:szCs w:val="20"/>
        </w:rPr>
      </w:pPr>
      <w:r>
        <w:rPr>
          <w:b/>
          <w:bCs/>
          <w:i/>
          <w:iCs/>
          <w:sz w:val="20"/>
          <w:szCs w:val="20"/>
        </w:rPr>
        <w:t>c). Incident Management:</w:t>
      </w:r>
      <w:r>
        <w:rPr>
          <w:i/>
          <w:iCs/>
          <w:sz w:val="20"/>
          <w:szCs w:val="20"/>
        </w:rPr>
        <w:t xml:space="preserve"> Recording and resolving complaints</w:t>
      </w:r>
    </w:p>
    <w:p w:rsidR="00F0336C" w:rsidRDefault="0050078B">
      <w:pPr>
        <w:spacing w:line="480" w:lineRule="auto"/>
        <w:ind w:left="360"/>
        <w:jc w:val="both"/>
        <w:rPr>
          <w:i/>
          <w:iCs/>
          <w:sz w:val="20"/>
          <w:szCs w:val="20"/>
        </w:rPr>
      </w:pPr>
      <w:r>
        <w:rPr>
          <w:b/>
          <w:bCs/>
          <w:i/>
          <w:iCs/>
          <w:sz w:val="20"/>
          <w:szCs w:val="20"/>
        </w:rPr>
        <w:t>d). Inventory Management</w:t>
      </w:r>
      <w:r>
        <w:rPr>
          <w:i/>
          <w:iCs/>
          <w:sz w:val="20"/>
          <w:szCs w:val="20"/>
        </w:rPr>
        <w:t>: Recording, tracking, and reporting of materials.</w:t>
      </w:r>
    </w:p>
    <w:p w:rsidR="00F0336C" w:rsidRDefault="0050078B">
      <w:pPr>
        <w:spacing w:line="480" w:lineRule="auto"/>
        <w:ind w:left="360"/>
        <w:jc w:val="both"/>
        <w:rPr>
          <w:b/>
          <w:bCs/>
          <w:i/>
          <w:iCs/>
          <w:sz w:val="20"/>
          <w:szCs w:val="20"/>
        </w:rPr>
      </w:pPr>
      <w:r>
        <w:rPr>
          <w:b/>
          <w:bCs/>
          <w:i/>
          <w:iCs/>
          <w:sz w:val="20"/>
          <w:szCs w:val="20"/>
        </w:rPr>
        <w:t>e). Asset Lifecycle Monitoring</w:t>
      </w:r>
      <w:r>
        <w:rPr>
          <w:i/>
          <w:iCs/>
          <w:sz w:val="20"/>
          <w:szCs w:val="20"/>
        </w:rPr>
        <w:t xml:space="preserve">: Asset </w:t>
      </w:r>
      <w:r>
        <w:rPr>
          <w:i/>
          <w:iCs/>
          <w:sz w:val="20"/>
          <w:szCs w:val="20"/>
        </w:rPr>
        <w:t>registration and condition monitoring</w:t>
      </w:r>
      <w:r>
        <w:rPr>
          <w:b/>
          <w:bCs/>
          <w:i/>
          <w:iCs/>
          <w:sz w:val="20"/>
          <w:szCs w:val="20"/>
        </w:rPr>
        <w:t xml:space="preserve"> </w:t>
      </w:r>
    </w:p>
    <w:p w:rsidR="00F0336C" w:rsidRDefault="0050078B">
      <w:pPr>
        <w:spacing w:line="480" w:lineRule="auto"/>
        <w:ind w:left="360"/>
        <w:jc w:val="both"/>
        <w:rPr>
          <w:i/>
          <w:iCs/>
          <w:sz w:val="20"/>
          <w:szCs w:val="20"/>
        </w:rPr>
      </w:pPr>
      <w:r>
        <w:rPr>
          <w:b/>
          <w:bCs/>
          <w:i/>
          <w:iCs/>
          <w:sz w:val="20"/>
          <w:szCs w:val="20"/>
        </w:rPr>
        <w:t xml:space="preserve"> f). Service Advisory Management</w:t>
      </w:r>
      <w:r>
        <w:rPr>
          <w:i/>
          <w:iCs/>
          <w:sz w:val="20"/>
          <w:szCs w:val="20"/>
        </w:rPr>
        <w:t>: Creating and sending advisories.</w:t>
      </w:r>
    </w:p>
    <w:p w:rsidR="00F0336C" w:rsidRDefault="00F0336C">
      <w:pPr>
        <w:spacing w:after="240" w:line="480" w:lineRule="auto"/>
        <w:ind w:left="360"/>
        <w:jc w:val="both"/>
        <w:rPr>
          <w:i/>
          <w:iCs/>
          <w:sz w:val="20"/>
          <w:szCs w:val="20"/>
        </w:rPr>
      </w:pPr>
    </w:p>
    <w:p w:rsidR="00F0336C" w:rsidRDefault="0050078B">
      <w:pPr>
        <w:spacing w:after="240" w:line="480" w:lineRule="auto"/>
        <w:ind w:left="360"/>
        <w:jc w:val="both"/>
        <w:rPr>
          <w:i/>
          <w:iCs/>
          <w:sz w:val="20"/>
          <w:szCs w:val="20"/>
        </w:rPr>
      </w:pPr>
      <w:r>
        <w:rPr>
          <w:i/>
          <w:iCs/>
          <w:sz w:val="20"/>
          <w:szCs w:val="20"/>
        </w:rPr>
        <w:t>Performance</w:t>
      </w:r>
    </w:p>
    <w:p w:rsidR="00F0336C" w:rsidRDefault="0050078B">
      <w:pPr>
        <w:spacing w:before="240" w:after="240" w:line="480" w:lineRule="auto"/>
        <w:ind w:firstLine="360"/>
        <w:jc w:val="both"/>
        <w:rPr>
          <w:i/>
          <w:iCs/>
          <w:sz w:val="20"/>
          <w:szCs w:val="20"/>
        </w:rPr>
      </w:pPr>
      <w:r>
        <w:rPr>
          <w:i/>
          <w:iCs/>
          <w:sz w:val="20"/>
          <w:szCs w:val="20"/>
        </w:rPr>
        <w:t>The system will efficiently handle all operations:</w:t>
      </w:r>
    </w:p>
    <w:p w:rsidR="00F0336C" w:rsidRDefault="0050078B">
      <w:pPr>
        <w:spacing w:before="240" w:line="480" w:lineRule="auto"/>
        <w:ind w:left="360"/>
        <w:jc w:val="both"/>
        <w:rPr>
          <w:i/>
          <w:iCs/>
          <w:sz w:val="20"/>
          <w:szCs w:val="20"/>
          <w:highlight w:val="white"/>
        </w:rPr>
      </w:pPr>
      <w:r>
        <w:rPr>
          <w:b/>
          <w:bCs/>
          <w:i/>
          <w:iCs/>
          <w:sz w:val="20"/>
          <w:szCs w:val="20"/>
          <w:highlight w:val="white"/>
        </w:rPr>
        <w:t>a). User Management:</w:t>
      </w:r>
      <w:r>
        <w:rPr>
          <w:i/>
          <w:iCs/>
          <w:sz w:val="20"/>
          <w:szCs w:val="20"/>
          <w:highlight w:val="white"/>
        </w:rPr>
        <w:t xml:space="preserve"> It can improve login to their accounts and the processing function</w:t>
      </w:r>
    </w:p>
    <w:p w:rsidR="00F0336C" w:rsidRDefault="0050078B">
      <w:pPr>
        <w:spacing w:line="480" w:lineRule="auto"/>
        <w:ind w:left="360"/>
        <w:jc w:val="both"/>
        <w:rPr>
          <w:i/>
          <w:iCs/>
          <w:sz w:val="20"/>
          <w:szCs w:val="20"/>
        </w:rPr>
      </w:pPr>
      <w:r>
        <w:rPr>
          <w:b/>
          <w:bCs/>
          <w:i/>
          <w:iCs/>
          <w:sz w:val="20"/>
          <w:szCs w:val="20"/>
        </w:rPr>
        <w:t>b). Job Order Management:</w:t>
      </w:r>
      <w:r>
        <w:rPr>
          <w:i/>
          <w:iCs/>
          <w:sz w:val="20"/>
          <w:szCs w:val="20"/>
        </w:rPr>
        <w:t xml:space="preserve"> Effective execution and monitoring of job orders</w:t>
      </w:r>
    </w:p>
    <w:p w:rsidR="00F0336C" w:rsidRDefault="0050078B">
      <w:pPr>
        <w:spacing w:line="480" w:lineRule="auto"/>
        <w:ind w:left="360"/>
        <w:jc w:val="both"/>
        <w:rPr>
          <w:b/>
          <w:bCs/>
          <w:i/>
          <w:iCs/>
          <w:sz w:val="20"/>
          <w:szCs w:val="20"/>
          <w:highlight w:val="white"/>
        </w:rPr>
      </w:pPr>
      <w:r>
        <w:rPr>
          <w:b/>
          <w:bCs/>
          <w:i/>
          <w:iCs/>
          <w:sz w:val="20"/>
          <w:szCs w:val="20"/>
        </w:rPr>
        <w:t>c). Incident Management:</w:t>
      </w:r>
      <w:r>
        <w:rPr>
          <w:i/>
          <w:iCs/>
          <w:sz w:val="20"/>
          <w:szCs w:val="20"/>
        </w:rPr>
        <w:t xml:space="preserve"> Immediately effective for tracking and addressing incidents.</w:t>
      </w:r>
    </w:p>
    <w:p w:rsidR="00F0336C" w:rsidRDefault="0050078B">
      <w:pPr>
        <w:spacing w:line="480" w:lineRule="auto"/>
        <w:ind w:left="360"/>
        <w:jc w:val="both"/>
        <w:rPr>
          <w:i/>
          <w:iCs/>
          <w:sz w:val="20"/>
          <w:szCs w:val="20"/>
          <w:highlight w:val="white"/>
        </w:rPr>
      </w:pPr>
      <w:r>
        <w:rPr>
          <w:b/>
          <w:bCs/>
          <w:i/>
          <w:iCs/>
          <w:sz w:val="20"/>
          <w:szCs w:val="20"/>
          <w:highlight w:val="white"/>
        </w:rPr>
        <w:t>d). Inventory Management:</w:t>
      </w:r>
      <w:r>
        <w:rPr>
          <w:i/>
          <w:iCs/>
          <w:sz w:val="20"/>
          <w:szCs w:val="20"/>
          <w:highlight w:val="white"/>
        </w:rPr>
        <w:t xml:space="preserve"> An effective real-time update and generation of the report</w:t>
      </w:r>
    </w:p>
    <w:p w:rsidR="00F0336C" w:rsidRDefault="0050078B">
      <w:pPr>
        <w:spacing w:line="480" w:lineRule="auto"/>
        <w:ind w:left="360"/>
        <w:jc w:val="both"/>
        <w:rPr>
          <w:i/>
          <w:iCs/>
          <w:sz w:val="20"/>
          <w:szCs w:val="20"/>
          <w:highlight w:val="white"/>
        </w:rPr>
      </w:pPr>
      <w:r>
        <w:rPr>
          <w:b/>
          <w:bCs/>
          <w:i/>
          <w:iCs/>
          <w:sz w:val="20"/>
          <w:szCs w:val="20"/>
        </w:rPr>
        <w:t>e). Asset Lifecycle Monitoring:</w:t>
      </w:r>
      <w:r>
        <w:rPr>
          <w:i/>
          <w:iCs/>
          <w:sz w:val="20"/>
          <w:szCs w:val="20"/>
        </w:rPr>
        <w:t xml:space="preserve"> Continuous monitoring and updates</w:t>
      </w:r>
    </w:p>
    <w:p w:rsidR="00F0336C" w:rsidRDefault="0050078B">
      <w:pPr>
        <w:spacing w:after="240" w:line="480" w:lineRule="auto"/>
        <w:ind w:left="360"/>
        <w:jc w:val="both"/>
        <w:rPr>
          <w:i/>
          <w:iCs/>
          <w:sz w:val="20"/>
          <w:szCs w:val="20"/>
          <w:highlight w:val="white"/>
        </w:rPr>
      </w:pPr>
      <w:r>
        <w:rPr>
          <w:b/>
          <w:bCs/>
          <w:i/>
          <w:iCs/>
          <w:sz w:val="20"/>
          <w:szCs w:val="20"/>
        </w:rPr>
        <w:t xml:space="preserve">f). Service Advisory Management: </w:t>
      </w:r>
      <w:r>
        <w:rPr>
          <w:i/>
          <w:iCs/>
          <w:sz w:val="20"/>
          <w:szCs w:val="20"/>
        </w:rPr>
        <w:t>Timely dissemination of important information of advisories.</w:t>
      </w:r>
    </w:p>
    <w:p w:rsidR="00F0336C" w:rsidRDefault="0050078B">
      <w:pPr>
        <w:spacing w:before="240" w:after="240" w:line="480" w:lineRule="auto"/>
        <w:jc w:val="both"/>
        <w:rPr>
          <w:i/>
          <w:iCs/>
          <w:sz w:val="20"/>
          <w:szCs w:val="20"/>
        </w:rPr>
      </w:pPr>
      <w:r>
        <w:rPr>
          <w:i/>
          <w:iCs/>
          <w:sz w:val="20"/>
          <w:szCs w:val="20"/>
        </w:rPr>
        <w:t>g. The web-based system will help multiple users to complete tasks concurrently and without interruption.</w:t>
      </w:r>
    </w:p>
    <w:p w:rsidR="00F0336C" w:rsidRDefault="0050078B">
      <w:pPr>
        <w:spacing w:before="240" w:after="240" w:line="480" w:lineRule="auto"/>
        <w:jc w:val="both"/>
        <w:rPr>
          <w:i/>
          <w:iCs/>
          <w:sz w:val="20"/>
          <w:szCs w:val="20"/>
        </w:rPr>
      </w:pPr>
      <w:r>
        <w:rPr>
          <w:i/>
          <w:iCs/>
          <w:sz w:val="20"/>
          <w:szCs w:val="20"/>
        </w:rPr>
        <w:t>Security</w:t>
      </w:r>
    </w:p>
    <w:p w:rsidR="00F0336C" w:rsidRDefault="0050078B">
      <w:pPr>
        <w:spacing w:before="240" w:after="240" w:line="480" w:lineRule="auto"/>
        <w:jc w:val="both"/>
        <w:rPr>
          <w:sz w:val="20"/>
          <w:szCs w:val="20"/>
        </w:rPr>
      </w:pPr>
      <w:r>
        <w:rPr>
          <w:sz w:val="20"/>
          <w:szCs w:val="20"/>
        </w:rPr>
        <w:t xml:space="preserve">The system will ensure that all users are authenticated using secure login credentials. Users </w:t>
      </w:r>
      <w:r>
        <w:rPr>
          <w:sz w:val="20"/>
          <w:szCs w:val="20"/>
        </w:rPr>
        <w:lastRenderedPageBreak/>
        <w:t>such as staff and administrators will be able to manage their passwords. All operations will be protected and authorized:</w:t>
      </w:r>
    </w:p>
    <w:p w:rsidR="00F0336C" w:rsidRDefault="0050078B">
      <w:pPr>
        <w:spacing w:before="240" w:line="480" w:lineRule="auto"/>
        <w:ind w:left="360"/>
        <w:jc w:val="both"/>
        <w:rPr>
          <w:i/>
          <w:iCs/>
          <w:sz w:val="20"/>
          <w:szCs w:val="20"/>
        </w:rPr>
      </w:pPr>
      <w:r>
        <w:rPr>
          <w:sz w:val="20"/>
          <w:szCs w:val="20"/>
        </w:rPr>
        <w:t xml:space="preserve"> </w:t>
      </w:r>
      <w:r>
        <w:rPr>
          <w:b/>
          <w:bCs/>
          <w:i/>
          <w:iCs/>
          <w:sz w:val="20"/>
          <w:szCs w:val="20"/>
        </w:rPr>
        <w:t>a). User Management:</w:t>
      </w:r>
      <w:r>
        <w:rPr>
          <w:i/>
          <w:iCs/>
          <w:sz w:val="20"/>
          <w:szCs w:val="20"/>
        </w:rPr>
        <w:t xml:space="preserve"> Using usernames and passwords will secure their logins and accounts and provide role-based access.</w:t>
      </w:r>
    </w:p>
    <w:p w:rsidR="00F0336C" w:rsidRDefault="0050078B">
      <w:pPr>
        <w:spacing w:before="240" w:line="480" w:lineRule="auto"/>
        <w:ind w:left="360"/>
        <w:jc w:val="both"/>
        <w:rPr>
          <w:i/>
          <w:iCs/>
          <w:sz w:val="20"/>
          <w:szCs w:val="20"/>
        </w:rPr>
      </w:pPr>
      <w:r>
        <w:rPr>
          <w:b/>
          <w:bCs/>
          <w:i/>
          <w:iCs/>
          <w:sz w:val="20"/>
          <w:szCs w:val="20"/>
        </w:rPr>
        <w:t>b).</w:t>
      </w:r>
      <w:r>
        <w:rPr>
          <w:i/>
          <w:iCs/>
          <w:sz w:val="20"/>
          <w:szCs w:val="20"/>
        </w:rPr>
        <w:t xml:space="preserve"> </w:t>
      </w:r>
      <w:r>
        <w:rPr>
          <w:b/>
          <w:bCs/>
          <w:i/>
          <w:iCs/>
          <w:sz w:val="20"/>
          <w:szCs w:val="20"/>
        </w:rPr>
        <w:t>Job Order and Incident Management:</w:t>
      </w:r>
      <w:r>
        <w:rPr>
          <w:i/>
          <w:iCs/>
          <w:sz w:val="20"/>
          <w:szCs w:val="20"/>
        </w:rPr>
        <w:t xml:space="preserve">  Controlled efficiently to access job orders and incident management.</w:t>
      </w:r>
    </w:p>
    <w:p w:rsidR="00F0336C" w:rsidRDefault="0050078B">
      <w:pPr>
        <w:spacing w:line="480" w:lineRule="auto"/>
        <w:ind w:left="360"/>
        <w:jc w:val="both"/>
        <w:rPr>
          <w:sz w:val="20"/>
          <w:szCs w:val="20"/>
        </w:rPr>
      </w:pPr>
      <w:r>
        <w:rPr>
          <w:b/>
          <w:bCs/>
          <w:i/>
          <w:iCs/>
          <w:sz w:val="20"/>
          <w:szCs w:val="20"/>
        </w:rPr>
        <w:t>c). Inventory Management:</w:t>
      </w:r>
      <w:r>
        <w:rPr>
          <w:i/>
          <w:iCs/>
          <w:sz w:val="20"/>
          <w:szCs w:val="20"/>
        </w:rPr>
        <w:t xml:space="preserve"> Secure inventory records against unauthorized access or modification.</w:t>
      </w:r>
    </w:p>
    <w:p w:rsidR="00F0336C" w:rsidRDefault="0050078B">
      <w:pPr>
        <w:spacing w:line="480" w:lineRule="auto"/>
        <w:ind w:left="360"/>
        <w:jc w:val="both"/>
        <w:rPr>
          <w:sz w:val="20"/>
          <w:szCs w:val="20"/>
        </w:rPr>
      </w:pPr>
      <w:r>
        <w:rPr>
          <w:b/>
          <w:bCs/>
          <w:i/>
          <w:iCs/>
          <w:sz w:val="20"/>
          <w:szCs w:val="20"/>
        </w:rPr>
        <w:t xml:space="preserve">d). Asset Lifecycle Monitoring: </w:t>
      </w:r>
      <w:r>
        <w:rPr>
          <w:i/>
          <w:iCs/>
          <w:sz w:val="20"/>
          <w:szCs w:val="20"/>
        </w:rPr>
        <w:t>An effective way to secure their storage from the data of the assets and the</w:t>
      </w:r>
      <w:r>
        <w:rPr>
          <w:b/>
          <w:bCs/>
          <w:i/>
          <w:iCs/>
          <w:sz w:val="20"/>
          <w:szCs w:val="20"/>
        </w:rPr>
        <w:t xml:space="preserve"> </w:t>
      </w:r>
      <w:r>
        <w:rPr>
          <w:i/>
          <w:iCs/>
          <w:sz w:val="20"/>
          <w:szCs w:val="20"/>
        </w:rPr>
        <w:t>maintenance history of their activities.</w:t>
      </w:r>
    </w:p>
    <w:p w:rsidR="00F0336C" w:rsidRDefault="0050078B">
      <w:pPr>
        <w:spacing w:after="240" w:line="480" w:lineRule="auto"/>
        <w:ind w:left="360"/>
        <w:jc w:val="both"/>
        <w:rPr>
          <w:sz w:val="20"/>
          <w:szCs w:val="20"/>
        </w:rPr>
      </w:pPr>
      <w:r>
        <w:rPr>
          <w:b/>
          <w:bCs/>
          <w:i/>
          <w:iCs/>
          <w:sz w:val="20"/>
          <w:szCs w:val="20"/>
        </w:rPr>
        <w:t>e). Service Advisory Management:</w:t>
      </w:r>
      <w:r>
        <w:rPr>
          <w:i/>
          <w:iCs/>
          <w:sz w:val="20"/>
          <w:szCs w:val="20"/>
        </w:rPr>
        <w:t xml:space="preserve"> Authorized creation and dissemination of advisories</w:t>
      </w:r>
    </w:p>
    <w:p w:rsidR="00F0336C" w:rsidRDefault="0050078B">
      <w:pPr>
        <w:spacing w:before="240" w:after="240" w:line="480" w:lineRule="auto"/>
        <w:jc w:val="both"/>
        <w:rPr>
          <w:sz w:val="20"/>
          <w:szCs w:val="20"/>
        </w:rPr>
      </w:pPr>
      <w:r>
        <w:rPr>
          <w:sz w:val="20"/>
          <w:szCs w:val="20"/>
        </w:rPr>
        <w:t>The system will be provided for the users that can manage and update their passwords efficiency, the system activities will require effective authentication.</w:t>
      </w:r>
    </w:p>
    <w:p w:rsidR="00F0336C" w:rsidRDefault="0050078B">
      <w:pPr>
        <w:spacing w:before="240" w:after="240" w:line="480" w:lineRule="auto"/>
        <w:jc w:val="both"/>
        <w:rPr>
          <w:i/>
          <w:iCs/>
          <w:sz w:val="20"/>
          <w:szCs w:val="20"/>
        </w:rPr>
      </w:pPr>
      <w:r>
        <w:rPr>
          <w:i/>
          <w:iCs/>
          <w:sz w:val="20"/>
          <w:szCs w:val="20"/>
        </w:rPr>
        <w:t>Reliability</w:t>
      </w:r>
    </w:p>
    <w:p w:rsidR="00F0336C" w:rsidRDefault="0050078B">
      <w:pPr>
        <w:spacing w:before="240" w:after="240" w:line="480" w:lineRule="auto"/>
        <w:jc w:val="both"/>
        <w:rPr>
          <w:sz w:val="20"/>
          <w:szCs w:val="20"/>
        </w:rPr>
      </w:pPr>
      <w:r>
        <w:rPr>
          <w:sz w:val="20"/>
          <w:szCs w:val="20"/>
        </w:rPr>
        <w:t>The centralized system can consistently provide accurate outputs and ensure data integrity during operations.</w:t>
      </w:r>
    </w:p>
    <w:p w:rsidR="00F0336C" w:rsidRDefault="0050078B">
      <w:pPr>
        <w:spacing w:line="480" w:lineRule="auto"/>
        <w:ind w:left="360"/>
        <w:jc w:val="both"/>
        <w:rPr>
          <w:i/>
          <w:iCs/>
          <w:sz w:val="20"/>
          <w:szCs w:val="20"/>
        </w:rPr>
      </w:pPr>
      <w:r>
        <w:rPr>
          <w:b/>
          <w:bCs/>
          <w:i/>
          <w:iCs/>
          <w:sz w:val="20"/>
          <w:szCs w:val="20"/>
        </w:rPr>
        <w:t>a). Job Order Management</w:t>
      </w:r>
      <w:r>
        <w:rPr>
          <w:i/>
          <w:iCs/>
          <w:sz w:val="20"/>
          <w:szCs w:val="20"/>
        </w:rPr>
        <w:t>: A continuous and consistent process in updating their job orders.</w:t>
      </w:r>
    </w:p>
    <w:p w:rsidR="00F0336C" w:rsidRDefault="0050078B">
      <w:pPr>
        <w:spacing w:line="480" w:lineRule="auto"/>
        <w:ind w:left="360"/>
        <w:jc w:val="both"/>
        <w:rPr>
          <w:sz w:val="20"/>
          <w:szCs w:val="20"/>
        </w:rPr>
      </w:pPr>
      <w:r>
        <w:rPr>
          <w:b/>
          <w:bCs/>
          <w:i/>
          <w:iCs/>
          <w:sz w:val="20"/>
          <w:szCs w:val="20"/>
        </w:rPr>
        <w:t>b). Incident Management:</w:t>
      </w:r>
      <w:r>
        <w:rPr>
          <w:i/>
          <w:iCs/>
          <w:sz w:val="20"/>
          <w:szCs w:val="20"/>
        </w:rPr>
        <w:t xml:space="preserve"> Reliable recording and resolution of customer complaints</w:t>
      </w:r>
    </w:p>
    <w:p w:rsidR="00F0336C" w:rsidRDefault="0050078B">
      <w:pPr>
        <w:spacing w:before="240" w:line="480" w:lineRule="auto"/>
        <w:ind w:left="360"/>
        <w:jc w:val="both"/>
        <w:rPr>
          <w:i/>
          <w:iCs/>
          <w:sz w:val="20"/>
          <w:szCs w:val="20"/>
        </w:rPr>
      </w:pPr>
      <w:r>
        <w:rPr>
          <w:b/>
          <w:bCs/>
          <w:i/>
          <w:iCs/>
          <w:sz w:val="20"/>
          <w:szCs w:val="20"/>
        </w:rPr>
        <w:t>c). Inventory Management:</w:t>
      </w:r>
      <w:r>
        <w:rPr>
          <w:i/>
          <w:iCs/>
          <w:sz w:val="20"/>
          <w:szCs w:val="20"/>
        </w:rPr>
        <w:t xml:space="preserve"> Always accurate and well-organized recording of stock levels, and making transactions effective.</w:t>
      </w:r>
    </w:p>
    <w:p w:rsidR="00F0336C" w:rsidRDefault="0050078B">
      <w:pPr>
        <w:spacing w:line="480" w:lineRule="auto"/>
        <w:ind w:left="360"/>
        <w:jc w:val="both"/>
        <w:rPr>
          <w:i/>
          <w:iCs/>
          <w:sz w:val="20"/>
          <w:szCs w:val="20"/>
        </w:rPr>
      </w:pPr>
      <w:r>
        <w:rPr>
          <w:b/>
          <w:bCs/>
          <w:i/>
          <w:iCs/>
          <w:sz w:val="20"/>
          <w:szCs w:val="20"/>
        </w:rPr>
        <w:t xml:space="preserve"> d). Asset Lifecycle Monitoring:</w:t>
      </w:r>
      <w:r>
        <w:rPr>
          <w:i/>
          <w:iCs/>
          <w:sz w:val="20"/>
          <w:szCs w:val="20"/>
        </w:rPr>
        <w:t xml:space="preserve"> An efficient process for tracking asset condition and maintenance history.</w:t>
      </w:r>
    </w:p>
    <w:p w:rsidR="00F0336C" w:rsidRDefault="0050078B">
      <w:pPr>
        <w:spacing w:after="240" w:line="480" w:lineRule="auto"/>
        <w:ind w:left="360"/>
        <w:jc w:val="both"/>
        <w:rPr>
          <w:i/>
          <w:iCs/>
          <w:sz w:val="20"/>
          <w:szCs w:val="20"/>
        </w:rPr>
      </w:pPr>
      <w:r>
        <w:rPr>
          <w:b/>
          <w:bCs/>
          <w:i/>
          <w:iCs/>
          <w:sz w:val="20"/>
          <w:szCs w:val="20"/>
        </w:rPr>
        <w:t>e). Service Advisory Management:</w:t>
      </w:r>
      <w:r>
        <w:rPr>
          <w:i/>
          <w:iCs/>
          <w:sz w:val="20"/>
          <w:szCs w:val="20"/>
        </w:rPr>
        <w:t xml:space="preserve">  Securely accurate for the dissemination of important information about their advisory.</w:t>
      </w:r>
    </w:p>
    <w:p w:rsidR="00F0336C" w:rsidRDefault="0050078B">
      <w:pPr>
        <w:spacing w:before="240" w:after="240" w:line="480" w:lineRule="auto"/>
        <w:jc w:val="both"/>
        <w:rPr>
          <w:i/>
          <w:iCs/>
          <w:sz w:val="20"/>
          <w:szCs w:val="20"/>
        </w:rPr>
      </w:pPr>
      <w:r>
        <w:rPr>
          <w:i/>
          <w:iCs/>
          <w:sz w:val="20"/>
          <w:szCs w:val="20"/>
        </w:rPr>
        <w:t xml:space="preserve">        Scalability</w:t>
      </w:r>
    </w:p>
    <w:p w:rsidR="00F0336C" w:rsidRDefault="0050078B">
      <w:pPr>
        <w:spacing w:before="240" w:after="240" w:line="480" w:lineRule="auto"/>
        <w:ind w:left="360"/>
        <w:jc w:val="both"/>
        <w:rPr>
          <w:sz w:val="20"/>
          <w:szCs w:val="20"/>
        </w:rPr>
      </w:pPr>
      <w:r>
        <w:rPr>
          <w:sz w:val="20"/>
          <w:szCs w:val="20"/>
        </w:rPr>
        <w:t>The centralized system will be efficient and capable for handling the increased data volume and number of users as operations expand:</w:t>
      </w:r>
    </w:p>
    <w:p w:rsidR="00F0336C" w:rsidRDefault="0050078B">
      <w:pPr>
        <w:spacing w:before="240" w:line="480" w:lineRule="auto"/>
        <w:ind w:left="360"/>
        <w:jc w:val="both"/>
        <w:rPr>
          <w:i/>
          <w:iCs/>
          <w:sz w:val="20"/>
          <w:szCs w:val="20"/>
        </w:rPr>
      </w:pPr>
      <w:r>
        <w:rPr>
          <w:b/>
          <w:bCs/>
          <w:i/>
          <w:iCs/>
          <w:sz w:val="20"/>
          <w:szCs w:val="20"/>
        </w:rPr>
        <w:t>a). User Management:</w:t>
      </w:r>
      <w:r>
        <w:rPr>
          <w:i/>
          <w:iCs/>
          <w:sz w:val="20"/>
          <w:szCs w:val="20"/>
        </w:rPr>
        <w:t xml:space="preserve"> This is the ability to add and manage a larger number of users with different roles and responsibilities in an organized manner.</w:t>
      </w:r>
    </w:p>
    <w:p w:rsidR="00F0336C" w:rsidRDefault="0050078B">
      <w:pPr>
        <w:spacing w:line="480" w:lineRule="auto"/>
        <w:ind w:left="360"/>
        <w:jc w:val="both"/>
        <w:rPr>
          <w:i/>
          <w:iCs/>
          <w:sz w:val="20"/>
          <w:szCs w:val="20"/>
        </w:rPr>
      </w:pPr>
      <w:r>
        <w:rPr>
          <w:b/>
          <w:bCs/>
          <w:i/>
          <w:iCs/>
          <w:sz w:val="20"/>
          <w:szCs w:val="20"/>
        </w:rPr>
        <w:t>b). Managing Job Orders and Incident:</w:t>
      </w:r>
      <w:r>
        <w:rPr>
          <w:i/>
          <w:iCs/>
          <w:sz w:val="20"/>
          <w:szCs w:val="20"/>
        </w:rPr>
        <w:t xml:space="preserve"> Handling efficiency for more job orders and complaints</w:t>
      </w:r>
    </w:p>
    <w:p w:rsidR="00F0336C" w:rsidRDefault="0050078B">
      <w:pPr>
        <w:spacing w:line="480" w:lineRule="auto"/>
        <w:ind w:left="360"/>
        <w:jc w:val="both"/>
        <w:rPr>
          <w:i/>
          <w:iCs/>
          <w:sz w:val="20"/>
          <w:szCs w:val="20"/>
        </w:rPr>
      </w:pPr>
      <w:r>
        <w:rPr>
          <w:b/>
          <w:bCs/>
          <w:i/>
          <w:iCs/>
          <w:sz w:val="20"/>
          <w:szCs w:val="20"/>
        </w:rPr>
        <w:t>c). Inventory Management:</w:t>
      </w:r>
      <w:r>
        <w:rPr>
          <w:i/>
          <w:iCs/>
          <w:sz w:val="20"/>
          <w:szCs w:val="20"/>
        </w:rPr>
        <w:t xml:space="preserve"> Able to handle a larger number of inventory materials and transaction activities more efficiently.</w:t>
      </w:r>
    </w:p>
    <w:p w:rsidR="00F0336C" w:rsidRDefault="0050078B">
      <w:pPr>
        <w:spacing w:line="480" w:lineRule="auto"/>
        <w:ind w:left="360"/>
        <w:jc w:val="both"/>
        <w:rPr>
          <w:i/>
          <w:iCs/>
          <w:sz w:val="20"/>
          <w:szCs w:val="20"/>
        </w:rPr>
      </w:pPr>
      <w:r>
        <w:rPr>
          <w:b/>
          <w:bCs/>
          <w:i/>
          <w:iCs/>
          <w:sz w:val="20"/>
          <w:szCs w:val="20"/>
        </w:rPr>
        <w:lastRenderedPageBreak/>
        <w:t>d). Asset Lifecycle Monitoring:</w:t>
      </w:r>
      <w:r>
        <w:rPr>
          <w:i/>
          <w:iCs/>
          <w:sz w:val="20"/>
          <w:szCs w:val="20"/>
        </w:rPr>
        <w:t xml:space="preserve"> Secure an efficient to track the expanding quantity of assets and record activities for maintenance.</w:t>
      </w:r>
    </w:p>
    <w:p w:rsidR="00F0336C" w:rsidRDefault="0050078B">
      <w:pPr>
        <w:spacing w:after="240" w:line="480" w:lineRule="auto"/>
        <w:ind w:left="360"/>
        <w:jc w:val="both"/>
        <w:rPr>
          <w:i/>
          <w:iCs/>
          <w:sz w:val="20"/>
          <w:szCs w:val="20"/>
        </w:rPr>
      </w:pPr>
      <w:r>
        <w:rPr>
          <w:b/>
          <w:bCs/>
          <w:i/>
          <w:iCs/>
          <w:sz w:val="20"/>
          <w:szCs w:val="20"/>
        </w:rPr>
        <w:t>e). Service Advisory Management:</w:t>
      </w:r>
      <w:r>
        <w:rPr>
          <w:i/>
          <w:iCs/>
          <w:sz w:val="20"/>
          <w:szCs w:val="20"/>
        </w:rPr>
        <w:t xml:space="preserve"> Supporting more advisory notifications and users</w:t>
      </w:r>
    </w:p>
    <w:p w:rsidR="00F0336C" w:rsidRDefault="0050078B">
      <w:pPr>
        <w:spacing w:before="240" w:after="240" w:line="480" w:lineRule="auto"/>
        <w:jc w:val="both"/>
        <w:rPr>
          <w:sz w:val="20"/>
          <w:szCs w:val="20"/>
        </w:rPr>
      </w:pPr>
      <w:r>
        <w:rPr>
          <w:sz w:val="20"/>
          <w:szCs w:val="20"/>
        </w:rPr>
        <w:t>Even with a rise in users, transactions, and data, the system's performance will remain stable.</w:t>
      </w:r>
    </w:p>
    <w:p w:rsidR="00F0336C" w:rsidRDefault="00F0336C">
      <w:pPr>
        <w:spacing w:line="480" w:lineRule="auto"/>
        <w:jc w:val="both"/>
        <w:rPr>
          <w:b/>
          <w:bCs/>
        </w:rPr>
      </w:pPr>
    </w:p>
    <w:p w:rsidR="00F0336C" w:rsidRDefault="0050078B">
      <w:pPr>
        <w:spacing w:line="480" w:lineRule="auto"/>
        <w:jc w:val="both"/>
        <w:rPr>
          <w:b/>
          <w:bCs/>
        </w:rPr>
      </w:pPr>
      <w:r>
        <w:rPr>
          <w:b/>
          <w:bCs/>
        </w:rPr>
        <w:t>4.3 Results of Feasibility Analysis</w:t>
      </w:r>
    </w:p>
    <w:p w:rsidR="00F0336C" w:rsidRDefault="0050078B">
      <w:pPr>
        <w:spacing w:line="480" w:lineRule="auto"/>
        <w:jc w:val="both"/>
        <w:rPr>
          <w:i/>
          <w:iCs/>
        </w:rPr>
      </w:pPr>
      <w:r>
        <w:rPr>
          <w:i/>
          <w:iCs/>
        </w:rPr>
        <w:t>4.3.1 Operational Feasibility</w:t>
      </w:r>
    </w:p>
    <w:p w:rsidR="00F0336C" w:rsidRDefault="0050078B">
      <w:pPr>
        <w:spacing w:before="240" w:after="240" w:line="480" w:lineRule="auto"/>
        <w:ind w:firstLine="720"/>
        <w:jc w:val="both"/>
        <w:rPr>
          <w:sz w:val="20"/>
          <w:szCs w:val="20"/>
        </w:rPr>
      </w:pPr>
      <w:r>
        <w:rPr>
          <w:sz w:val="20"/>
          <w:szCs w:val="20"/>
        </w:rPr>
        <w:t>To efficiently determine the operational viability of the proposed system, a SWOT Analysis (Appendix K) has been conducted to identify the strengths, weaknesses, opportunities, and threats associated with implementing the “</w:t>
      </w:r>
      <w:proofErr w:type="spellStart"/>
      <w:r>
        <w:rPr>
          <w:sz w:val="20"/>
          <w:szCs w:val="20"/>
        </w:rPr>
        <w:t>FlowGuard</w:t>
      </w:r>
      <w:proofErr w:type="spellEnd"/>
      <w:r>
        <w:rPr>
          <w:sz w:val="20"/>
          <w:szCs w:val="20"/>
        </w:rPr>
        <w:t xml:space="preserve">: Integrated Inventory and Asset Lifecycle Management System at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The primary objective of this analysis is to assess whether the organization can effectively implement and use the proposed system within its current operational environment.</w:t>
      </w:r>
    </w:p>
    <w:p w:rsidR="00F0336C" w:rsidRDefault="0050078B">
      <w:pPr>
        <w:spacing w:before="240" w:after="240" w:line="480" w:lineRule="auto"/>
        <w:ind w:firstLine="720"/>
        <w:jc w:val="both"/>
        <w:rPr>
          <w:sz w:val="20"/>
          <w:szCs w:val="20"/>
        </w:rPr>
      </w:pPr>
      <w:r>
        <w:rPr>
          <w:sz w:val="20"/>
          <w:szCs w:val="20"/>
        </w:rPr>
        <w:t xml:space="preserve">The results of the SWOT analysis indicate that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has strengths that can support the adoption of the proposed system. The organization has access to an internet connection, readily available computers, and basic digital tools, all of which are essential for operating a web-based </w:t>
      </w:r>
      <w:r>
        <w:rPr>
          <w:sz w:val="20"/>
          <w:szCs w:val="20"/>
        </w:rPr>
        <w:t>system. Moreover, customers and staff are familiar with working with web-based media, and the company has proven open to embracing digital innovations to enhance workflow and efficiency in service delivery. These are advantages that will provide a strong foundation for the successful implementation of the system.</w:t>
      </w:r>
    </w:p>
    <w:p w:rsidR="00F0336C" w:rsidRDefault="0050078B">
      <w:pPr>
        <w:spacing w:before="240" w:after="240" w:line="480" w:lineRule="auto"/>
        <w:ind w:firstLine="720"/>
        <w:jc w:val="both"/>
        <w:rPr>
          <w:sz w:val="20"/>
          <w:szCs w:val="20"/>
        </w:rPr>
      </w:pPr>
      <w:r>
        <w:rPr>
          <w:sz w:val="20"/>
          <w:szCs w:val="20"/>
        </w:rPr>
        <w:t>However, a few weaknesses were also identified. These include dependency on the current manual processes, unstable internet connections in some areas, and a lack of technological skills among some employees managing fully digitalized systems. Additionally, transitioning to automated procedures may initially result in adjustment challenges and workflow delays as users adapt to the new system.</w:t>
      </w:r>
    </w:p>
    <w:p w:rsidR="00F0336C" w:rsidRDefault="0050078B">
      <w:pPr>
        <w:spacing w:before="240" w:after="240" w:line="480" w:lineRule="auto"/>
        <w:jc w:val="both"/>
        <w:rPr>
          <w:sz w:val="20"/>
          <w:szCs w:val="20"/>
        </w:rPr>
      </w:pPr>
      <w:r>
        <w:rPr>
          <w:sz w:val="20"/>
          <w:szCs w:val="20"/>
        </w:rPr>
        <w:t xml:space="preserve">Despite the limitations, many opportunities were also identified. The development of a centralized web-based system will enable improved coordination between departments, enhanced operational effectiveness, and real-time reporting across activities such as job orders, and incident reporting, inventory, asset management, and dissemination of service advisories. Also, the system can enhance customer service by responding to complaints promptly, effectively managing them, and making timely announcements across services. Such improvements lead to better decision-making, </w:t>
      </w:r>
      <w:r>
        <w:rPr>
          <w:sz w:val="20"/>
          <w:szCs w:val="20"/>
        </w:rPr>
        <w:lastRenderedPageBreak/>
        <w:t>transparency, and better-quality service delivery.</w:t>
      </w:r>
    </w:p>
    <w:p w:rsidR="00F0336C" w:rsidRDefault="0050078B">
      <w:pPr>
        <w:spacing w:before="240" w:after="240" w:line="480" w:lineRule="auto"/>
        <w:ind w:firstLine="720"/>
        <w:jc w:val="both"/>
        <w:rPr>
          <w:sz w:val="20"/>
          <w:szCs w:val="20"/>
        </w:rPr>
      </w:pPr>
      <w:r>
        <w:rPr>
          <w:sz w:val="20"/>
          <w:szCs w:val="20"/>
        </w:rPr>
        <w:t>Alternatively, the risks that can be discussed include poor internet connectivity, cybersecurity issues such as unauthorized access and data breaches, and potential power outages that could affect system availability. Also, users may resist change, making the implementation stage difficult.</w:t>
      </w:r>
    </w:p>
    <w:p w:rsidR="00F0336C" w:rsidRDefault="0050078B">
      <w:pPr>
        <w:spacing w:before="240" w:after="240" w:line="480" w:lineRule="auto"/>
        <w:ind w:firstLine="720"/>
        <w:jc w:val="both"/>
        <w:rPr>
          <w:sz w:val="20"/>
          <w:szCs w:val="20"/>
        </w:rPr>
      </w:pPr>
      <w:r>
        <w:rPr>
          <w:sz w:val="20"/>
          <w:szCs w:val="20"/>
        </w:rPr>
        <w:t xml:space="preserve">In addition, a Gap Analysis (Appendix L) was performed to compare the current manual and semi-manual procedures with the proposed automated system. The findings showed that there were severe shortcomings in  job order processing, incident management,  inventory management, asset life cycle, and service advisory dissemination. These gaps manifest as processing delays, a lack of real-time information, inefficient coordination, and limited visibility into operational information. To solve these problems, the researcher’s proposed system, </w:t>
      </w:r>
      <w:proofErr w:type="spellStart"/>
      <w:r>
        <w:rPr>
          <w:sz w:val="20"/>
          <w:szCs w:val="20"/>
        </w:rPr>
        <w:t>FlowGuard</w:t>
      </w:r>
      <w:proofErr w:type="spellEnd"/>
      <w:r>
        <w:rPr>
          <w:sz w:val="20"/>
          <w:szCs w:val="20"/>
        </w:rPr>
        <w:t>, will be implemented with a focus on real-time monitoring, centralized data storage, automated processes, and improved communication among departments. Thus, the suggested solution will effectively address the gaps in the proposed solution.</w:t>
      </w:r>
    </w:p>
    <w:p w:rsidR="00F0336C" w:rsidRDefault="0050078B">
      <w:pPr>
        <w:spacing w:before="240" w:after="240" w:line="480" w:lineRule="auto"/>
        <w:ind w:firstLine="720"/>
        <w:jc w:val="both"/>
        <w:rPr>
          <w:i/>
          <w:iCs/>
          <w:sz w:val="20"/>
          <w:szCs w:val="20"/>
        </w:rPr>
      </w:pPr>
      <w:r>
        <w:rPr>
          <w:sz w:val="20"/>
          <w:szCs w:val="20"/>
        </w:rPr>
        <w:t xml:space="preserve">Based on the results of the SWOT and Gap Analyses, it can be concluded that the proposed system can be operationalized. Even though some </w:t>
      </w:r>
      <w:r>
        <w:rPr>
          <w:sz w:val="20"/>
          <w:szCs w:val="20"/>
        </w:rPr>
        <w:t xml:space="preserve">difficulties can be encountered in the transition period, the strengths and opportunities of the organization surpass the weaknesses and threats identified. Therefore, the development of the </w:t>
      </w:r>
      <w:proofErr w:type="spellStart"/>
      <w:r>
        <w:rPr>
          <w:sz w:val="20"/>
          <w:szCs w:val="20"/>
        </w:rPr>
        <w:t>FlowGuard</w:t>
      </w:r>
      <w:proofErr w:type="spellEnd"/>
      <w:r>
        <w:rPr>
          <w:sz w:val="20"/>
          <w:szCs w:val="20"/>
        </w:rPr>
        <w:t xml:space="preserve"> system is considered to be feasible and helpful in enhancing the performance of the organization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w:t>
      </w:r>
    </w:p>
    <w:p w:rsidR="00F0336C" w:rsidRDefault="0050078B">
      <w:pPr>
        <w:spacing w:line="480" w:lineRule="auto"/>
        <w:jc w:val="both"/>
        <w:rPr>
          <w:i/>
          <w:iCs/>
        </w:rPr>
      </w:pPr>
      <w:r>
        <w:rPr>
          <w:i/>
          <w:iCs/>
        </w:rPr>
        <w:t>4.3.2. Technical Feasibility</w:t>
      </w:r>
    </w:p>
    <w:p w:rsidR="00F0336C" w:rsidRDefault="0050078B">
      <w:pPr>
        <w:spacing w:before="240" w:after="240" w:line="480" w:lineRule="auto"/>
        <w:ind w:firstLine="720"/>
        <w:jc w:val="both"/>
        <w:rPr>
          <w:sz w:val="20"/>
          <w:szCs w:val="20"/>
        </w:rPr>
      </w:pPr>
      <w:r>
        <w:rPr>
          <w:sz w:val="20"/>
          <w:szCs w:val="20"/>
        </w:rPr>
        <w:t xml:space="preserve">The technical feasibility was determined by conducting a SWOT Analysis (Appendix M) to evaluate the development team's technical resources and capabilities and the operations environment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The results show that the developers possess technical know-how in web development, database management, and system design to develop and implement the proposed system. The developers already have access to functional laptops and a reliable internet connection to support project development and testing.</w:t>
      </w:r>
    </w:p>
    <w:p w:rsidR="00F0336C" w:rsidRDefault="0050078B">
      <w:pPr>
        <w:spacing w:before="240" w:after="240" w:line="480" w:lineRule="auto"/>
        <w:ind w:firstLine="720"/>
        <w:jc w:val="both"/>
        <w:rPr>
          <w:sz w:val="20"/>
          <w:szCs w:val="20"/>
        </w:rPr>
      </w:pPr>
      <w:r>
        <w:rPr>
          <w:sz w:val="20"/>
          <w:szCs w:val="20"/>
        </w:rPr>
        <w:t xml:space="preserve">An additional comparative analysis of the current technological environment of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xml:space="preserve"> and the system's technical requirements was conducted through a Gap Analysis (Appendix N). The analysis highlights that the organization has the minimum hardware and internet requirements needed to support the proposed system. Even though users might be inexperienced with digital </w:t>
      </w:r>
      <w:r>
        <w:rPr>
          <w:sz w:val="20"/>
          <w:szCs w:val="20"/>
        </w:rPr>
        <w:lastRenderedPageBreak/>
        <w:t>platforms, the system is designed to be easy to use, requiring minimal computer literacy.</w:t>
      </w:r>
    </w:p>
    <w:p w:rsidR="00F0336C" w:rsidRDefault="0050078B">
      <w:pPr>
        <w:spacing w:before="240" w:after="240" w:line="480" w:lineRule="auto"/>
        <w:ind w:firstLine="720"/>
        <w:jc w:val="both"/>
        <w:rPr>
          <w:i/>
          <w:iCs/>
          <w:sz w:val="20"/>
          <w:szCs w:val="20"/>
        </w:rPr>
      </w:pPr>
      <w:r>
        <w:rPr>
          <w:sz w:val="20"/>
          <w:szCs w:val="20"/>
        </w:rPr>
        <w:t>Based on the findings of the study “</w:t>
      </w:r>
      <w:proofErr w:type="spellStart"/>
      <w:r>
        <w:rPr>
          <w:sz w:val="20"/>
          <w:szCs w:val="20"/>
        </w:rPr>
        <w:t>FlowGuard</w:t>
      </w:r>
      <w:proofErr w:type="spellEnd"/>
      <w:r>
        <w:rPr>
          <w:sz w:val="20"/>
          <w:szCs w:val="20"/>
        </w:rPr>
        <w:t xml:space="preserve">: Integrated Inventory and Asset Lifecycle Management System for </w:t>
      </w:r>
      <w:proofErr w:type="spellStart"/>
      <w:r>
        <w:rPr>
          <w:sz w:val="20"/>
          <w:szCs w:val="20"/>
        </w:rPr>
        <w:t>Maynilad</w:t>
      </w:r>
      <w:proofErr w:type="spellEnd"/>
      <w:r>
        <w:rPr>
          <w:sz w:val="20"/>
          <w:szCs w:val="20"/>
        </w:rPr>
        <w:t xml:space="preserve"> </w:t>
      </w:r>
      <w:proofErr w:type="spellStart"/>
      <w:r>
        <w:rPr>
          <w:sz w:val="20"/>
          <w:szCs w:val="20"/>
        </w:rPr>
        <w:t>Boac</w:t>
      </w:r>
      <w:proofErr w:type="spellEnd"/>
      <w:r>
        <w:rPr>
          <w:sz w:val="20"/>
          <w:szCs w:val="20"/>
        </w:rPr>
        <w:t>,” proposed by the researchers, this is technical feasibility between the development and implementation processes.</w:t>
      </w:r>
    </w:p>
    <w:p w:rsidR="00F0336C" w:rsidRDefault="0050078B">
      <w:pPr>
        <w:spacing w:line="480" w:lineRule="auto"/>
        <w:jc w:val="both"/>
        <w:rPr>
          <w:sz w:val="20"/>
          <w:szCs w:val="20"/>
        </w:rPr>
      </w:pPr>
      <w:r>
        <w:rPr>
          <w:i/>
          <w:iCs/>
        </w:rPr>
        <w:t>4.3.3. Economic Feasibility</w:t>
      </w:r>
    </w:p>
    <w:p w:rsidR="00F0336C" w:rsidRDefault="0050078B">
      <w:pPr>
        <w:spacing w:before="240" w:after="240" w:line="480" w:lineRule="auto"/>
        <w:ind w:firstLine="720"/>
        <w:jc w:val="both"/>
        <w:rPr>
          <w:sz w:val="20"/>
          <w:szCs w:val="20"/>
        </w:rPr>
      </w:pPr>
      <w:r>
        <w:rPr>
          <w:sz w:val="20"/>
          <w:szCs w:val="20"/>
        </w:rPr>
        <w:t xml:space="preserve">To evaluate the economic feasibility of the proposed system, a Cost-Benefit Analysis (Appendix O) was conducted to estimate both the development and operational costs of the system called </w:t>
      </w:r>
      <w:proofErr w:type="spellStart"/>
      <w:r>
        <w:rPr>
          <w:i/>
          <w:iCs/>
          <w:sz w:val="20"/>
          <w:szCs w:val="20"/>
        </w:rPr>
        <w:t>FlowGuard</w:t>
      </w:r>
      <w:proofErr w:type="spellEnd"/>
      <w:r>
        <w:rPr>
          <w:sz w:val="20"/>
          <w:szCs w:val="20"/>
        </w:rPr>
        <w:t>. The total development cost is approximately ₱22,650.00, which includes expenses for software and digital services, documentation materials, electrical consumption, personnel training, and contingency funds.</w:t>
      </w:r>
    </w:p>
    <w:p w:rsidR="00F0336C" w:rsidRDefault="0050078B">
      <w:pPr>
        <w:spacing w:before="240" w:after="240" w:line="480" w:lineRule="auto"/>
        <w:ind w:firstLine="720"/>
        <w:jc w:val="both"/>
        <w:rPr>
          <w:sz w:val="20"/>
          <w:szCs w:val="20"/>
        </w:rPr>
      </w:pPr>
      <w:r>
        <w:rPr>
          <w:sz w:val="20"/>
          <w:szCs w:val="20"/>
        </w:rPr>
        <w:t xml:space="preserve">Based on the analysis, the existing manual system used by </w:t>
      </w:r>
      <w:proofErr w:type="spellStart"/>
      <w:r>
        <w:rPr>
          <w:sz w:val="20"/>
          <w:szCs w:val="20"/>
        </w:rPr>
        <w:t>Maynilad-Boac</w:t>
      </w:r>
      <w:proofErr w:type="spellEnd"/>
      <w:r>
        <w:rPr>
          <w:sz w:val="20"/>
          <w:szCs w:val="20"/>
        </w:rPr>
        <w:t xml:space="preserve"> incurs significantly higher operational costs due to continuous spending on paper-based materials, printing supplies, and physical storage. Additionally, these costs increase annually by 10%, making the system inefficient and expensive in the long run. In contrast, the proposed web-based system reduces dependency on physical resources and streamlines operations through </w:t>
      </w:r>
      <w:r>
        <w:rPr>
          <w:sz w:val="20"/>
          <w:szCs w:val="20"/>
        </w:rPr>
        <w:t>automation and digital data management.</w:t>
      </w:r>
    </w:p>
    <w:p w:rsidR="00F0336C" w:rsidRDefault="0050078B">
      <w:pPr>
        <w:spacing w:before="240" w:after="240" w:line="480" w:lineRule="auto"/>
        <w:ind w:firstLine="720"/>
        <w:jc w:val="both"/>
        <w:rPr>
          <w:sz w:val="20"/>
          <w:szCs w:val="20"/>
        </w:rPr>
      </w:pPr>
      <w:r>
        <w:rPr>
          <w:sz w:val="20"/>
          <w:szCs w:val="20"/>
        </w:rPr>
        <w:t>The projected operational costs of the proposed system are considerably lower, even when accounting for minimal expenses such as web hosting and domain services. This results in consistent annual savings and improved efficiency in handling transactions and inventory processes across departments.</w:t>
      </w:r>
    </w:p>
    <w:p w:rsidR="00F0336C" w:rsidRDefault="0050078B">
      <w:pPr>
        <w:spacing w:before="240" w:after="240" w:line="480" w:lineRule="auto"/>
        <w:ind w:firstLine="720"/>
        <w:jc w:val="both"/>
        <w:rPr>
          <w:sz w:val="20"/>
          <w:szCs w:val="20"/>
        </w:rPr>
      </w:pPr>
      <w:r>
        <w:rPr>
          <w:sz w:val="20"/>
          <w:szCs w:val="20"/>
        </w:rPr>
        <w:t xml:space="preserve">Furthermore, the system is expected to reduce paper consumption, minimize printing expenses, enhance data security, and improve accessibility for authorized users. The cost-benefit analysis shows that the initial investment will be recovered in approximately </w:t>
      </w:r>
      <w:r>
        <w:rPr>
          <w:b/>
          <w:bCs/>
          <w:sz w:val="20"/>
          <w:szCs w:val="20"/>
        </w:rPr>
        <w:t>5 months (0.4 years)</w:t>
      </w:r>
      <w:r>
        <w:rPr>
          <w:sz w:val="20"/>
          <w:szCs w:val="20"/>
        </w:rPr>
        <w:t>, indicating a fast return on investment.</w:t>
      </w:r>
    </w:p>
    <w:p w:rsidR="00F0336C" w:rsidRDefault="0050078B">
      <w:pPr>
        <w:spacing w:before="240" w:after="240" w:line="480" w:lineRule="auto"/>
        <w:ind w:firstLine="720"/>
        <w:jc w:val="both"/>
        <w:rPr>
          <w:i/>
          <w:iCs/>
          <w:sz w:val="20"/>
          <w:szCs w:val="20"/>
        </w:rPr>
      </w:pPr>
      <w:r>
        <w:rPr>
          <w:sz w:val="20"/>
          <w:szCs w:val="20"/>
        </w:rPr>
        <w:t xml:space="preserve">Overall, the proposed system, </w:t>
      </w:r>
      <w:proofErr w:type="spellStart"/>
      <w:r>
        <w:rPr>
          <w:i/>
          <w:iCs/>
          <w:sz w:val="20"/>
          <w:szCs w:val="20"/>
        </w:rPr>
        <w:t>FlowGuard</w:t>
      </w:r>
      <w:proofErr w:type="spellEnd"/>
      <w:r>
        <w:rPr>
          <w:i/>
          <w:iCs/>
          <w:sz w:val="20"/>
          <w:szCs w:val="20"/>
        </w:rPr>
        <w:t xml:space="preserve">: Integrated Inventory and Asset Lifecycle Management System for </w:t>
      </w:r>
      <w:proofErr w:type="spellStart"/>
      <w:r>
        <w:rPr>
          <w:i/>
          <w:iCs/>
          <w:sz w:val="20"/>
          <w:szCs w:val="20"/>
        </w:rPr>
        <w:t>Maynilad</w:t>
      </w:r>
      <w:proofErr w:type="spellEnd"/>
      <w:r>
        <w:rPr>
          <w:i/>
          <w:iCs/>
          <w:sz w:val="20"/>
          <w:szCs w:val="20"/>
        </w:rPr>
        <w:t xml:space="preserve"> </w:t>
      </w:r>
      <w:proofErr w:type="spellStart"/>
      <w:r>
        <w:rPr>
          <w:i/>
          <w:iCs/>
          <w:sz w:val="20"/>
          <w:szCs w:val="20"/>
        </w:rPr>
        <w:t>Boac</w:t>
      </w:r>
      <w:proofErr w:type="spellEnd"/>
      <w:r>
        <w:rPr>
          <w:sz w:val="20"/>
          <w:szCs w:val="20"/>
        </w:rPr>
        <w:t>, is considered economically feasible as it provides long-term cost savings, operational efficiency, and sustainability.</w:t>
      </w:r>
    </w:p>
    <w:p w:rsidR="00F0336C" w:rsidRDefault="0050078B">
      <w:pPr>
        <w:spacing w:line="480" w:lineRule="auto"/>
        <w:jc w:val="both"/>
        <w:rPr>
          <w:b/>
          <w:bCs/>
        </w:rPr>
      </w:pPr>
      <w:r>
        <w:rPr>
          <w:b/>
          <w:bCs/>
        </w:rPr>
        <w:t>4.4 Description of the Developed System</w:t>
      </w:r>
    </w:p>
    <w:p w:rsidR="00BE4392" w:rsidRPr="002A5E7D" w:rsidRDefault="008A6823" w:rsidP="00145155">
      <w:pPr>
        <w:spacing w:line="480" w:lineRule="auto"/>
        <w:ind w:firstLine="720"/>
        <w:jc w:val="both"/>
        <w:rPr>
          <w:color w:val="000000"/>
          <w:lang w:eastAsia="en-PH"/>
        </w:rPr>
      </w:pPr>
      <w:r>
        <w:rPr>
          <w:lang w:eastAsia="en-PH"/>
        </w:rPr>
        <w:t xml:space="preserve">The </w:t>
      </w:r>
      <w:r w:rsidR="00BE4392" w:rsidRPr="002A5E7D">
        <w:rPr>
          <w:lang w:eastAsia="en-PH"/>
        </w:rPr>
        <w:t xml:space="preserve">proposed system, entitled </w:t>
      </w:r>
      <w:r w:rsidR="00BE4392" w:rsidRPr="002A5E7D">
        <w:rPr>
          <w:b/>
          <w:bCs/>
          <w:lang w:eastAsia="en-PH"/>
        </w:rPr>
        <w:t>“</w:t>
      </w:r>
      <w:proofErr w:type="spellStart"/>
      <w:r w:rsidR="00BE4392" w:rsidRPr="002A5E7D">
        <w:rPr>
          <w:b/>
          <w:bCs/>
          <w:lang w:eastAsia="en-PH"/>
        </w:rPr>
        <w:t>FlowGuard</w:t>
      </w:r>
      <w:proofErr w:type="spellEnd"/>
      <w:r w:rsidR="00BE4392" w:rsidRPr="002A5E7D">
        <w:rPr>
          <w:b/>
          <w:bCs/>
          <w:lang w:eastAsia="en-PH"/>
        </w:rPr>
        <w:t xml:space="preserve">: Integrated Inventory and Asset Lifecycle Management System for </w:t>
      </w:r>
      <w:proofErr w:type="spellStart"/>
      <w:r w:rsidR="00BE4392" w:rsidRPr="002A5E7D">
        <w:rPr>
          <w:b/>
          <w:bCs/>
          <w:lang w:eastAsia="en-PH"/>
        </w:rPr>
        <w:t>Maynilad</w:t>
      </w:r>
      <w:proofErr w:type="spellEnd"/>
      <w:r w:rsidR="00BE4392" w:rsidRPr="002A5E7D">
        <w:rPr>
          <w:b/>
          <w:bCs/>
          <w:lang w:eastAsia="en-PH"/>
        </w:rPr>
        <w:t xml:space="preserve"> </w:t>
      </w:r>
      <w:proofErr w:type="spellStart"/>
      <w:r w:rsidR="00BE4392" w:rsidRPr="002A5E7D">
        <w:rPr>
          <w:b/>
          <w:bCs/>
          <w:lang w:eastAsia="en-PH"/>
        </w:rPr>
        <w:t>Boac</w:t>
      </w:r>
      <w:proofErr w:type="spellEnd"/>
      <w:r w:rsidR="00BE4392" w:rsidRPr="002A5E7D">
        <w:rPr>
          <w:b/>
          <w:bCs/>
          <w:lang w:eastAsia="en-PH"/>
        </w:rPr>
        <w:t>,”</w:t>
      </w:r>
      <w:r w:rsidR="00BE4392" w:rsidRPr="002A5E7D">
        <w:rPr>
          <w:lang w:eastAsia="en-PH"/>
        </w:rPr>
        <w:t xml:space="preserve"> is designed to improve and centralize the operational procedures of </w:t>
      </w:r>
      <w:proofErr w:type="spellStart"/>
      <w:r w:rsidR="00BE4392" w:rsidRPr="002A5E7D">
        <w:rPr>
          <w:lang w:eastAsia="en-PH"/>
        </w:rPr>
        <w:lastRenderedPageBreak/>
        <w:t>Maynilad</w:t>
      </w:r>
      <w:proofErr w:type="spellEnd"/>
      <w:r w:rsidR="00BE4392" w:rsidRPr="002A5E7D">
        <w:rPr>
          <w:lang w:eastAsia="en-PH"/>
        </w:rPr>
        <w:t xml:space="preserve"> </w:t>
      </w:r>
      <w:proofErr w:type="spellStart"/>
      <w:r w:rsidR="00BE4392" w:rsidRPr="002A5E7D">
        <w:rPr>
          <w:lang w:eastAsia="en-PH"/>
        </w:rPr>
        <w:t>Boac</w:t>
      </w:r>
      <w:proofErr w:type="spellEnd"/>
      <w:r w:rsidR="00BE4392" w:rsidRPr="002A5E7D">
        <w:rPr>
          <w:lang w:eastAsia="en-PH"/>
        </w:rPr>
        <w:t xml:space="preserve"> through an integrated web-based platform. The overall structure and workflow of the system (Appendix Q) illustrate how different users interact within the system.</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color w:val="000000"/>
          <w:lang w:eastAsia="en-PH"/>
        </w:rPr>
      </w:pPr>
      <w:r w:rsidRPr="002A5E7D">
        <w:rPr>
          <w:lang w:eastAsia="en-PH"/>
        </w:rPr>
        <w:t>The system is used by authorized personnel, including the Commercial Department, Zone Specialists, Technical Department, In-house Team, Contractors, Warehouseman, and General Manager. Each user is required to log in using assigned credentials and is granted access to system modules based on their respective roles.</w:t>
      </w:r>
      <w:r w:rsidRPr="002A5E7D">
        <w:rPr>
          <w:color w:val="000000"/>
          <w:lang w:eastAsia="en-PH"/>
        </w:rPr>
        <w:t xml:space="preserve"> </w:t>
      </w:r>
      <w:r w:rsidRPr="002A5E7D">
        <w:rPr>
          <w:lang w:eastAsia="en-PH"/>
        </w:rPr>
        <w:t>Upon successful login, users are directed to the system dashboard, where they can view summaries, notifications, and system activities relevant to their assigned responsibilities.</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color w:val="000000"/>
          <w:lang w:eastAsia="en-PH"/>
        </w:rPr>
      </w:pPr>
      <w:r w:rsidRPr="002A5E7D">
        <w:rPr>
          <w:lang w:eastAsia="en-PH"/>
        </w:rPr>
        <w:t xml:space="preserve">The User Management Module is handled by the system administrator, who is responsible for managing all user accounts within the system. This includes user registration, account activation, credential management, and role assignments such as Commercial Department, Zone Specialists, Technical Department, In-house Team, </w:t>
      </w:r>
      <w:r w:rsidRPr="002A5E7D">
        <w:rPr>
          <w:lang w:eastAsia="en-PH"/>
        </w:rPr>
        <w:t>Contractors, Warehouseman, and General Manager.</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lang w:eastAsia="en-PH"/>
        </w:rPr>
      </w:pPr>
      <w:r w:rsidRPr="002A5E7D">
        <w:rPr>
          <w:lang w:eastAsia="en-PH"/>
        </w:rPr>
        <w:t>Moreover, the administrator ensures that all user information is accurate, secured, and properly maintained within the system. In addition, this module enforces access control mechanisms, ensuring that each user can only access system features relevant to their assigned role. Through this, the system maintains data integrity, security, and proper segregation of duties across all users.</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color w:val="000000"/>
          <w:lang w:eastAsia="en-PH"/>
        </w:rPr>
      </w:pPr>
      <w:r w:rsidRPr="002A5E7D">
        <w:rPr>
          <w:lang w:eastAsia="en-PH"/>
        </w:rPr>
        <w:t>The system process begins when customers communicate their concerns directly with the Commercial Department. These concerns may include service interruptions, pipe leaks, or new water connection requests. The Commercial Department encodes and records these concerns in the system under the Incident Management Module, ensuring that all complaints are properly documented and tracked.</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lang w:eastAsia="en-PH"/>
        </w:rPr>
      </w:pPr>
      <w:r w:rsidRPr="002A5E7D">
        <w:rPr>
          <w:lang w:eastAsia="en-PH"/>
        </w:rPr>
        <w:t xml:space="preserve">Subsequently, the system notifies the Zone Specialists, who are responsible for verifying the reported concern through field </w:t>
      </w:r>
      <w:r w:rsidRPr="002A5E7D">
        <w:rPr>
          <w:lang w:eastAsia="en-PH"/>
        </w:rPr>
        <w:lastRenderedPageBreak/>
        <w:t>inspection. The Zone Specialists then update the status of the incident within the system. All incident records are monitored, tracked, and managed in real time, thereby allowing better coordination and traceability across departments. Moreover, the system can generate organized reports for monitoring and evaluation of customer complaints.</w:t>
      </w:r>
    </w:p>
    <w:p w:rsidR="00BE4392" w:rsidRPr="002A5E7D" w:rsidRDefault="00BE4392" w:rsidP="00145155">
      <w:pPr>
        <w:spacing w:line="480" w:lineRule="auto"/>
        <w:ind w:firstLine="720"/>
        <w:jc w:val="both"/>
        <w:rPr>
          <w:lang w:eastAsia="en-PH"/>
        </w:rPr>
      </w:pPr>
    </w:p>
    <w:p w:rsidR="00BE4392" w:rsidRPr="002A5E7D" w:rsidRDefault="00BE4392" w:rsidP="00145155">
      <w:pPr>
        <w:spacing w:line="480" w:lineRule="auto"/>
        <w:ind w:firstLine="720"/>
        <w:jc w:val="both"/>
      </w:pPr>
      <w:r w:rsidRPr="002A5E7D">
        <w:t xml:space="preserve">In addition, the system provides an Incident Status and Resolution Tracking feature that allows customers to monitor the progress of their reported concerns. Once an incident is verified and processed, the system updates its status in real time such as </w:t>
      </w:r>
      <w:r w:rsidRPr="002A5E7D">
        <w:rPr>
          <w:rStyle w:val="Strong"/>
        </w:rPr>
        <w:t>Under Verification, In Progress, Scheduled, or Resolved</w:t>
      </w:r>
      <w:r w:rsidRPr="002A5E7D">
        <w:rPr>
          <w:b/>
          <w:bCs/>
        </w:rPr>
        <w:t xml:space="preserve">. </w:t>
      </w:r>
      <w:r w:rsidRPr="002A5E7D">
        <w:t>Furthermore, the Technical Department provides an estimated time of resolution based on job order assessment and scheduling. Through this feature, customers are informed of the progress and expected completion of their concerns, improving transparency and communication.</w:t>
      </w:r>
    </w:p>
    <w:p w:rsidR="00BE4392" w:rsidRPr="002A5E7D" w:rsidRDefault="00BE4392" w:rsidP="00145155">
      <w:pPr>
        <w:spacing w:line="480" w:lineRule="auto"/>
        <w:ind w:firstLine="720"/>
        <w:jc w:val="both"/>
        <w:rPr>
          <w:lang w:eastAsia="en-PH"/>
        </w:rPr>
      </w:pPr>
    </w:p>
    <w:p w:rsidR="00BE4392" w:rsidRPr="002A5E7D" w:rsidRDefault="00BE4392" w:rsidP="00145155">
      <w:pPr>
        <w:spacing w:line="480" w:lineRule="auto"/>
        <w:ind w:firstLine="720"/>
        <w:jc w:val="both"/>
      </w:pPr>
      <w:r w:rsidRPr="002A5E7D">
        <w:rPr>
          <w:lang w:eastAsia="en-PH"/>
        </w:rPr>
        <w:t xml:space="preserve">After verification of incidents, the Technical Department creates a Job Order under the Job Order Management Module. </w:t>
      </w:r>
      <w:r w:rsidRPr="002A5E7D">
        <w:t>Moreover, the Technical Department estimates the required materials and scope of work needed to complete the job order.</w:t>
      </w:r>
    </w:p>
    <w:p w:rsidR="00BE4392" w:rsidRPr="002A5E7D" w:rsidRDefault="00BE4392" w:rsidP="00145155">
      <w:pPr>
        <w:spacing w:line="480" w:lineRule="auto"/>
        <w:jc w:val="both"/>
        <w:rPr>
          <w:color w:val="000000"/>
          <w:lang w:eastAsia="en-PH"/>
        </w:rPr>
      </w:pPr>
    </w:p>
    <w:p w:rsidR="00BE4392" w:rsidRPr="002A5E7D" w:rsidRDefault="00BE4392" w:rsidP="00145155">
      <w:pPr>
        <w:spacing w:line="480" w:lineRule="auto"/>
        <w:ind w:firstLine="720"/>
        <w:jc w:val="both"/>
        <w:rPr>
          <w:lang w:eastAsia="en-PH"/>
        </w:rPr>
      </w:pPr>
      <w:r w:rsidRPr="002A5E7D">
        <w:rPr>
          <w:lang w:eastAsia="en-PH"/>
        </w:rPr>
        <w:t>The estimated materials and job requirements are then forwarded to the Commercial Department. Moreover, the Commercial Department informs the customer regarding the necessary payment for materials and other related costs prior to the execution of the work. Once the necessary approvals and confirmations are completed, the system allows the assignment of tasks to either the In-house Team or Contractors, depending on the type and complexity of the work to be performed. Additionally, assigned personnel can receive job orders, update progress, and submit accomplishment reports directly through the system. This ensures that all job-related activities are properly tracked, monitored, and updated in real time.</w:t>
      </w:r>
    </w:p>
    <w:p w:rsidR="00BE4392" w:rsidRPr="002A5E7D" w:rsidRDefault="00BE4392" w:rsidP="00145155">
      <w:pPr>
        <w:spacing w:line="480" w:lineRule="auto"/>
        <w:ind w:firstLine="720"/>
        <w:jc w:val="both"/>
        <w:rPr>
          <w:lang w:eastAsia="en-PH"/>
        </w:rPr>
      </w:pPr>
    </w:p>
    <w:p w:rsidR="00BE4392" w:rsidRPr="002A5E7D" w:rsidRDefault="00BE4392" w:rsidP="00145155">
      <w:pPr>
        <w:spacing w:line="480" w:lineRule="auto"/>
        <w:ind w:firstLine="720"/>
        <w:jc w:val="both"/>
      </w:pPr>
      <w:r w:rsidRPr="002A5E7D">
        <w:t xml:space="preserve">Furthermore, the system provides a Material Delivery Tracking feature that allows customers to be informed about the status and schedule of approved job orders and materials. Once payment and confirmations are </w:t>
      </w:r>
      <w:r w:rsidRPr="002A5E7D">
        <w:lastRenderedPageBreak/>
        <w:t>completed, the Technical Department schedules the work based on material availability and operational requirements. Moreover, the Commercial Department updates the status within the system, which is then communicated to the customer through notifications such as pending, scheduled, in progress, or completed. Through this feature, the system enhances transparency, coordination, and customer satisfaction.</w:t>
      </w:r>
    </w:p>
    <w:p w:rsidR="00BE4392" w:rsidRPr="002A5E7D" w:rsidRDefault="00BE4392" w:rsidP="00145155">
      <w:pPr>
        <w:spacing w:line="480" w:lineRule="auto"/>
        <w:jc w:val="both"/>
        <w:rPr>
          <w:color w:val="000000"/>
          <w:lang w:eastAsia="en-PH"/>
        </w:rPr>
      </w:pPr>
    </w:p>
    <w:p w:rsidR="00BE4392" w:rsidRPr="002A5E7D" w:rsidRDefault="00BE4392" w:rsidP="00145155">
      <w:pPr>
        <w:spacing w:line="480" w:lineRule="auto"/>
        <w:ind w:firstLine="720"/>
        <w:jc w:val="both"/>
        <w:rPr>
          <w:color w:val="000000"/>
          <w:lang w:eastAsia="en-PH"/>
        </w:rPr>
      </w:pPr>
      <w:r w:rsidRPr="00933933">
        <w:rPr>
          <w:lang w:eastAsia="en-PH"/>
        </w:rPr>
        <w:t>The Inventory Management Module supports warehouse operations by enabling the Warehouseman and authorized users to create, update, and manage inventory records effectively. All inventory items are stored with complete details such as material name, description, category, quantity, unit price, supplier information, and stock level status. Moreover, the system provides real-time updates of stock levels, allowing users to monitor material availability efficiently. It also tracks defective or damaged items and generates inventory reports for monitoring purposes.</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color w:val="000000"/>
          <w:lang w:eastAsia="en-PH"/>
        </w:rPr>
      </w:pPr>
      <w:r w:rsidRPr="00933933">
        <w:rPr>
          <w:lang w:eastAsia="en-PH"/>
        </w:rPr>
        <w:t xml:space="preserve">Furthermore, when stock reaches the </w:t>
      </w:r>
      <w:r w:rsidRPr="00933933">
        <w:rPr>
          <w:lang w:eastAsia="en-PH"/>
        </w:rPr>
        <w:t>minimum required level, the system automatically generates alerts or notifications to replenish stock materials. This helps prevent delays in repair and maintenance activities caused by material unavailability.</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lang w:eastAsia="en-PH"/>
        </w:rPr>
      </w:pPr>
      <w:r w:rsidRPr="00933933">
        <w:rPr>
          <w:lang w:eastAsia="en-PH"/>
        </w:rPr>
        <w:t>When materials are required for job orders, the In-house Team or Contractors initiate and submit a material request through the system. The Warehouseman checks the availability of the requested materials through the system’s Inventory Management Module, which provides real-time and updated inventory records. This allows the Warehouseman to accurately verify stock levels, item availability, and current material status before proceeding with the request.</w:t>
      </w:r>
      <w:r w:rsidRPr="002A5E7D">
        <w:rPr>
          <w:color w:val="000000"/>
          <w:lang w:eastAsia="en-PH"/>
        </w:rPr>
        <w:t xml:space="preserve"> </w:t>
      </w:r>
      <w:r w:rsidRPr="00933933">
        <w:rPr>
          <w:lang w:eastAsia="en-PH"/>
        </w:rPr>
        <w:t>After verification, the material request is forwarded to the General Manager for final approval. Once approved, the Warehouseman releases the required materials to the requesting personnel.</w:t>
      </w:r>
    </w:p>
    <w:p w:rsidR="00BE4392" w:rsidRPr="002A5E7D" w:rsidRDefault="00BE4392" w:rsidP="00145155">
      <w:pPr>
        <w:spacing w:line="480" w:lineRule="auto"/>
        <w:ind w:firstLine="720"/>
        <w:jc w:val="both"/>
        <w:rPr>
          <w:lang w:eastAsia="en-PH"/>
        </w:rPr>
      </w:pPr>
    </w:p>
    <w:p w:rsidR="00BE4392" w:rsidRPr="002A5E7D" w:rsidRDefault="00BE4392" w:rsidP="00145155">
      <w:pPr>
        <w:spacing w:line="480" w:lineRule="auto"/>
        <w:ind w:firstLine="720"/>
        <w:jc w:val="both"/>
        <w:rPr>
          <w:lang w:eastAsia="en-PH"/>
        </w:rPr>
      </w:pPr>
      <w:r w:rsidRPr="00523ED6">
        <w:rPr>
          <w:lang w:eastAsia="en-PH"/>
        </w:rPr>
        <w:t>Consequently, the system automatically updates the inventory records to ensure accuracy, transparency, and real-time monitoring of stock levels.</w:t>
      </w:r>
      <w:r w:rsidRPr="002A5E7D">
        <w:rPr>
          <w:lang w:eastAsia="en-PH"/>
        </w:rPr>
        <w:t xml:space="preserve"> </w:t>
      </w:r>
      <w:r w:rsidRPr="00523ED6">
        <w:rPr>
          <w:lang w:eastAsia="en-PH"/>
        </w:rPr>
        <w:t xml:space="preserve">In addition, the </w:t>
      </w:r>
      <w:r w:rsidRPr="00523ED6">
        <w:rPr>
          <w:lang w:eastAsia="en-PH"/>
        </w:rPr>
        <w:lastRenderedPageBreak/>
        <w:t>system incorporates barcode-based material capture to facilitate fast and accurate inventory transactions. Each material is assigned a barcode which is scanned using a barcode reader during receiving, issuing, or adjustment processes. This allows the system to automatically retrieve material information while enabling the user to input the corresponding quantity, ensuring accurate quantification and recording of materials.</w:t>
      </w:r>
    </w:p>
    <w:p w:rsidR="00BE4392" w:rsidRPr="002A5E7D" w:rsidRDefault="00BE4392" w:rsidP="00145155">
      <w:pPr>
        <w:spacing w:line="480" w:lineRule="auto"/>
        <w:ind w:firstLine="720"/>
        <w:jc w:val="both"/>
        <w:rPr>
          <w:lang w:eastAsia="en-PH"/>
        </w:rPr>
      </w:pPr>
    </w:p>
    <w:p w:rsidR="00BE4392" w:rsidRPr="00523ED6" w:rsidRDefault="00BE4392" w:rsidP="00145155">
      <w:pPr>
        <w:spacing w:line="480" w:lineRule="auto"/>
        <w:ind w:firstLine="720"/>
        <w:jc w:val="both"/>
        <w:rPr>
          <w:lang w:eastAsia="en-PH"/>
        </w:rPr>
      </w:pPr>
      <w:r w:rsidRPr="00523ED6">
        <w:rPr>
          <w:lang w:eastAsia="en-PH"/>
        </w:rPr>
        <w:t>Moreover, the system includes a Material Traceability Module that utilizes QR code technology to provide detailed tracking and reference of inventory materials. Each material is assigned a unique QR code upon entry into the system. When scanned, the QR code displays complete information such as material specifications, supplier information, date received, and source classification, whether from the mother company or external suppliers.</w:t>
      </w:r>
      <w:r w:rsidRPr="002A5E7D">
        <w:rPr>
          <w:lang w:eastAsia="en-PH"/>
        </w:rPr>
        <w:t xml:space="preserve"> </w:t>
      </w:r>
      <w:r w:rsidRPr="00523ED6">
        <w:rPr>
          <w:lang w:eastAsia="en-PH"/>
        </w:rPr>
        <w:t xml:space="preserve">Through </w:t>
      </w:r>
      <w:r w:rsidRPr="002A5E7D">
        <w:rPr>
          <w:lang w:eastAsia="en-PH"/>
        </w:rPr>
        <w:t>t</w:t>
      </w:r>
      <w:r w:rsidRPr="00523ED6">
        <w:rPr>
          <w:lang w:eastAsia="en-PH"/>
        </w:rPr>
        <w:t xml:space="preserve">his feature, the system enables the organization to distinguish materials based on their supplier origin and supports evaluation of material quality performance across different suppliers. This helps the organization maintain transparency, </w:t>
      </w:r>
      <w:r w:rsidRPr="00523ED6">
        <w:rPr>
          <w:lang w:eastAsia="en-PH"/>
        </w:rPr>
        <w:t>improve procurement decisions, and ensure proper quality monitoring of inventory materials.</w:t>
      </w:r>
    </w:p>
    <w:p w:rsidR="00BE4392" w:rsidRPr="002A5E7D" w:rsidRDefault="00BE4392" w:rsidP="00145155">
      <w:pPr>
        <w:spacing w:line="480" w:lineRule="auto"/>
        <w:ind w:firstLine="720"/>
        <w:jc w:val="both"/>
        <w:rPr>
          <w:color w:val="000000"/>
          <w:lang w:eastAsia="en-PH"/>
        </w:rPr>
      </w:pPr>
    </w:p>
    <w:p w:rsidR="00BE4392" w:rsidRPr="00933933" w:rsidRDefault="00BE4392" w:rsidP="00145155">
      <w:pPr>
        <w:spacing w:line="480" w:lineRule="auto"/>
        <w:ind w:firstLine="720"/>
        <w:jc w:val="both"/>
        <w:rPr>
          <w:color w:val="000000"/>
          <w:lang w:eastAsia="en-PH"/>
        </w:rPr>
      </w:pPr>
      <w:r w:rsidRPr="00933933">
        <w:rPr>
          <w:lang w:eastAsia="en-PH"/>
        </w:rPr>
        <w:t xml:space="preserve">Additionally, the system includes a Material Return and Inspection Process to manage unused or excess materials. Returned materials are recorded through the system and undergo quality inspection by the Warehouseman. Materials that pass inspection are classified as </w:t>
      </w:r>
      <w:r w:rsidRPr="00933933">
        <w:rPr>
          <w:b/>
          <w:bCs/>
          <w:lang w:eastAsia="en-PH"/>
        </w:rPr>
        <w:t>Reusable</w:t>
      </w:r>
      <w:r w:rsidRPr="00933933">
        <w:rPr>
          <w:lang w:eastAsia="en-PH"/>
        </w:rPr>
        <w:t xml:space="preserve"> and returned to active inventory, while those that fail inspection are tagged as </w:t>
      </w:r>
      <w:r w:rsidRPr="00933933">
        <w:rPr>
          <w:b/>
          <w:bCs/>
          <w:lang w:eastAsia="en-PH"/>
        </w:rPr>
        <w:t>Defective</w:t>
      </w:r>
      <w:r w:rsidRPr="00933933">
        <w:rPr>
          <w:lang w:eastAsia="en-PH"/>
        </w:rPr>
        <w:t xml:space="preserve"> and recorded separately, thereby ensuring they are excluded from available stock and properly controlled for disposal or further evaluation.</w:t>
      </w:r>
      <w:r w:rsidRPr="002A5E7D">
        <w:rPr>
          <w:color w:val="000000"/>
          <w:lang w:eastAsia="en-PH"/>
        </w:rPr>
        <w:t xml:space="preserve"> </w:t>
      </w:r>
      <w:r w:rsidRPr="00933933">
        <w:rPr>
          <w:lang w:eastAsia="en-PH"/>
        </w:rPr>
        <w:t>Through these integrated features, the system ensures accurate inventory tracking, efficient material handling, improved quality control, and enhanced transparency throughout the entire inventory lifecycle.</w:t>
      </w:r>
    </w:p>
    <w:p w:rsidR="00BE4392" w:rsidRPr="002A5E7D" w:rsidRDefault="00BE4392" w:rsidP="00145155">
      <w:pPr>
        <w:spacing w:line="480" w:lineRule="auto"/>
        <w:jc w:val="both"/>
        <w:rPr>
          <w:color w:val="000000"/>
          <w:lang w:eastAsia="en-PH"/>
        </w:rPr>
      </w:pPr>
    </w:p>
    <w:p w:rsidR="00BE4392" w:rsidRPr="002A5E7D" w:rsidRDefault="00BE4392" w:rsidP="00145155">
      <w:pPr>
        <w:spacing w:line="480" w:lineRule="auto"/>
        <w:ind w:firstLine="720"/>
        <w:jc w:val="both"/>
        <w:rPr>
          <w:color w:val="000000"/>
          <w:lang w:eastAsia="en-PH"/>
        </w:rPr>
      </w:pPr>
      <w:r w:rsidRPr="002A5E7D">
        <w:rPr>
          <w:lang w:eastAsia="en-PH"/>
        </w:rPr>
        <w:t xml:space="preserve">The Asset Lifecycle Monitoring Module manages all installed assets deployed in the field. Once materials such as pipes, valves, water meters, pumps, and other equipment are installed, they are registered in </w:t>
      </w:r>
      <w:r w:rsidRPr="002A5E7D">
        <w:rPr>
          <w:lang w:eastAsia="en-PH"/>
        </w:rPr>
        <w:lastRenderedPageBreak/>
        <w:t>the system.</w:t>
      </w:r>
      <w:r w:rsidRPr="002A5E7D">
        <w:rPr>
          <w:color w:val="000000"/>
          <w:lang w:eastAsia="en-PH"/>
        </w:rPr>
        <w:t xml:space="preserve"> </w:t>
      </w:r>
      <w:r w:rsidRPr="002A5E7D">
        <w:rPr>
          <w:lang w:eastAsia="en-PH"/>
        </w:rPr>
        <w:t>Moreover, the system records important asset information, including installation date, location, assigned personnel, maintenance history, and operational condition. It also monitors the condition of assets and maintains a complete history of maintenance activities, thereby allowing the organization to track asset performance over time.</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color w:val="000000"/>
          <w:lang w:eastAsia="en-PH"/>
        </w:rPr>
      </w:pPr>
      <w:r w:rsidRPr="002A5E7D">
        <w:rPr>
          <w:lang w:eastAsia="en-PH"/>
        </w:rPr>
        <w:t>The system includes a unique feature called the Asset Health Scoring System, which evaluates the condition of assets and estimates their remaining useful life. This feature begins once the asset is installed at the customer site, where its operational lifespan starts to be monitored and recorded by the system.</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color w:val="000000"/>
          <w:lang w:eastAsia="en-PH"/>
        </w:rPr>
      </w:pPr>
      <w:r w:rsidRPr="002A5E7D">
        <w:rPr>
          <w:lang w:eastAsia="en-PH"/>
        </w:rPr>
        <w:t>Furthermore, the evaluation is based on installation date, expected lifespan, maintenance records, and reported issues. The system continuously monitors the asset to determine its current condition and remaining service life. It identifies whether an asset is still in good condition, requires maintenance, needs replacement, or is due for disposal.</w:t>
      </w:r>
      <w:r w:rsidRPr="002A5E7D">
        <w:rPr>
          <w:color w:val="000000"/>
          <w:lang w:eastAsia="en-PH"/>
        </w:rPr>
        <w:t xml:space="preserve"> </w:t>
      </w:r>
      <w:r w:rsidRPr="002A5E7D">
        <w:rPr>
          <w:lang w:eastAsia="en-PH"/>
        </w:rPr>
        <w:t xml:space="preserve">Additionally, this feature supports preventive </w:t>
      </w:r>
      <w:r w:rsidRPr="002A5E7D">
        <w:rPr>
          <w:lang w:eastAsia="en-PH"/>
        </w:rPr>
        <w:t>maintenance planning and helps the organization avoid unexpected service interruptions by ensuring that asset performance is properly tracked throughout its usage period.</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color w:val="000000"/>
          <w:lang w:eastAsia="en-PH"/>
        </w:rPr>
      </w:pPr>
      <w:r w:rsidRPr="002A5E7D">
        <w:rPr>
          <w:lang w:eastAsia="en-PH"/>
        </w:rPr>
        <w:t>The Service Advisory Management Module enables authorized personnel to create and publish service advisories such as scheduled maintenance, water interruptions, emergency repairs, and other service-related updates.</w:t>
      </w:r>
      <w:r w:rsidRPr="002A5E7D">
        <w:rPr>
          <w:color w:val="000000"/>
          <w:lang w:eastAsia="en-PH"/>
        </w:rPr>
        <w:t xml:space="preserve"> Furthermore,</w:t>
      </w:r>
      <w:r w:rsidRPr="002A5E7D">
        <w:rPr>
          <w:lang w:eastAsia="en-PH"/>
        </w:rPr>
        <w:t xml:space="preserve"> the process begins with the Technical Department, which prepares and reviews the service advisory based on operational requirements and field conditions. The prepared advisory is then forwarded to the General Manager for approval to ensure accuracy and validity of the information.</w:t>
      </w:r>
    </w:p>
    <w:p w:rsidR="00BE4392" w:rsidRPr="002A5E7D" w:rsidRDefault="00BE4392" w:rsidP="00145155">
      <w:pPr>
        <w:spacing w:line="480" w:lineRule="auto"/>
        <w:ind w:firstLine="720"/>
        <w:jc w:val="both"/>
        <w:rPr>
          <w:color w:val="000000"/>
          <w:lang w:eastAsia="en-PH"/>
        </w:rPr>
      </w:pPr>
    </w:p>
    <w:p w:rsidR="00BE4392" w:rsidRPr="002A5E7D" w:rsidRDefault="00BE4392" w:rsidP="00145155">
      <w:pPr>
        <w:spacing w:line="480" w:lineRule="auto"/>
        <w:ind w:firstLine="720"/>
        <w:jc w:val="both"/>
        <w:rPr>
          <w:color w:val="000000"/>
          <w:lang w:eastAsia="en-PH"/>
        </w:rPr>
      </w:pPr>
      <w:r w:rsidRPr="002A5E7D">
        <w:rPr>
          <w:lang w:eastAsia="en-PH"/>
        </w:rPr>
        <w:t>Once approved, the advisory is transmitted to the Commercial Department, which is responsible for disseminating the information to affected customers and barangays. Consequently, notifications are automatically sent to concerned users or affected areas to ensure timely dissemination of information.</w:t>
      </w:r>
      <w:r w:rsidRPr="002A5E7D">
        <w:rPr>
          <w:color w:val="000000"/>
          <w:lang w:eastAsia="en-PH"/>
        </w:rPr>
        <w:t xml:space="preserve"> </w:t>
      </w:r>
      <w:r w:rsidRPr="002A5E7D">
        <w:rPr>
          <w:lang w:eastAsia="en-PH"/>
        </w:rPr>
        <w:t xml:space="preserve">Moreover, the system stores </w:t>
      </w:r>
      <w:r w:rsidRPr="002A5E7D">
        <w:rPr>
          <w:lang w:eastAsia="en-PH"/>
        </w:rPr>
        <w:lastRenderedPageBreak/>
        <w:t>advisory records and allows users to review previous advisories when needed.</w:t>
      </w:r>
    </w:p>
    <w:p w:rsidR="00BE4392" w:rsidRPr="002A5E7D" w:rsidRDefault="00BE4392" w:rsidP="00145155">
      <w:pPr>
        <w:spacing w:line="480" w:lineRule="auto"/>
        <w:ind w:firstLine="720"/>
        <w:jc w:val="both"/>
        <w:rPr>
          <w:color w:val="000000"/>
          <w:lang w:eastAsia="en-PH"/>
        </w:rPr>
      </w:pPr>
    </w:p>
    <w:p w:rsidR="00BE4392" w:rsidRDefault="00BE4392" w:rsidP="008A6823">
      <w:pPr>
        <w:spacing w:line="480" w:lineRule="auto"/>
        <w:ind w:firstLine="720"/>
        <w:jc w:val="both"/>
        <w:rPr>
          <w:lang w:eastAsia="en-PH"/>
        </w:rPr>
      </w:pPr>
      <w:r w:rsidRPr="002A5E7D">
        <w:rPr>
          <w:lang w:eastAsia="en-PH"/>
        </w:rPr>
        <w:t>The General Manager and other management personnel have access to system-generated dashboards and reports. These reports summarize incidents, job orders, inventory status, asset conditions, maintenance activities, and overall operational performance.</w:t>
      </w:r>
      <w:r w:rsidRPr="002A5E7D">
        <w:rPr>
          <w:color w:val="000000"/>
          <w:lang w:eastAsia="en-PH"/>
        </w:rPr>
        <w:t xml:space="preserve"> </w:t>
      </w:r>
      <w:r w:rsidRPr="002A5E7D">
        <w:rPr>
          <w:lang w:eastAsia="en-PH"/>
        </w:rPr>
        <w:t>Additionally, this feature supports effective decision-making, procurement planning, and resource allocation by providing accurate and real-time operational data.</w:t>
      </w:r>
    </w:p>
    <w:p w:rsidR="008A6823" w:rsidRPr="008A6823" w:rsidRDefault="008A6823" w:rsidP="008A6823">
      <w:pPr>
        <w:spacing w:line="480" w:lineRule="auto"/>
        <w:ind w:firstLine="720"/>
        <w:jc w:val="both"/>
        <w:rPr>
          <w:lang w:eastAsia="en-PH"/>
        </w:rPr>
      </w:pPr>
    </w:p>
    <w:p w:rsidR="00BE4392" w:rsidRPr="002A5E7D" w:rsidRDefault="00BE4392" w:rsidP="00145155">
      <w:pPr>
        <w:spacing w:line="480" w:lineRule="auto"/>
        <w:ind w:firstLine="720"/>
        <w:jc w:val="both"/>
        <w:rPr>
          <w:color w:val="000000"/>
          <w:lang w:eastAsia="en-PH"/>
        </w:rPr>
      </w:pPr>
      <w:r w:rsidRPr="002A5E7D">
        <w:rPr>
          <w:lang w:eastAsia="en-PH"/>
        </w:rPr>
        <w:t>Overall, the proposed system integrates User Management, Incident Management, Job Order Processing, Inventory Management, Asset Lifecycle Monitoring, Asset Health Scoring, Service Advisory Dissemination, and Reporting into a single centralized web-based platform.</w:t>
      </w:r>
      <w:r w:rsidRPr="002A5E7D">
        <w:rPr>
          <w:color w:val="000000"/>
          <w:lang w:eastAsia="en-PH"/>
        </w:rPr>
        <w:t xml:space="preserve"> </w:t>
      </w:r>
      <w:r w:rsidRPr="002A5E7D">
        <w:rPr>
          <w:lang w:eastAsia="en-PH"/>
        </w:rPr>
        <w:t xml:space="preserve">Moreover, the system aims to improve operational efficiency, transparency, and service delivery of </w:t>
      </w:r>
      <w:proofErr w:type="spellStart"/>
      <w:r w:rsidRPr="002A5E7D">
        <w:rPr>
          <w:lang w:eastAsia="en-PH"/>
        </w:rPr>
        <w:t>Maynilad</w:t>
      </w:r>
      <w:proofErr w:type="spellEnd"/>
      <w:r w:rsidRPr="002A5E7D">
        <w:rPr>
          <w:lang w:eastAsia="en-PH"/>
        </w:rPr>
        <w:t xml:space="preserve"> </w:t>
      </w:r>
      <w:proofErr w:type="spellStart"/>
      <w:r w:rsidRPr="002A5E7D">
        <w:rPr>
          <w:lang w:eastAsia="en-PH"/>
        </w:rPr>
        <w:t>Boac</w:t>
      </w:r>
      <w:proofErr w:type="spellEnd"/>
      <w:r w:rsidRPr="002A5E7D">
        <w:rPr>
          <w:lang w:eastAsia="en-PH"/>
        </w:rPr>
        <w:t xml:space="preserve"> through real-time monitoring, accurate record-keeping, and enhanced coordination among departments.</w:t>
      </w:r>
    </w:p>
    <w:p w:rsidR="00BE4392" w:rsidRDefault="00BE4392" w:rsidP="00145155"/>
    <w:p w:rsidR="00BE4392" w:rsidRDefault="00BE4392" w:rsidP="00145155"/>
    <w:p w:rsidR="00BE4392" w:rsidRDefault="00BE4392" w:rsidP="00145155"/>
    <w:p w:rsidR="00F0336C" w:rsidRPr="00806B51" w:rsidRDefault="00F0336C" w:rsidP="00806B51">
      <w:pPr>
        <w:spacing w:line="480" w:lineRule="auto"/>
        <w:ind w:firstLine="720"/>
        <w:jc w:val="both"/>
        <w:rPr>
          <w:sz w:val="20"/>
          <w:szCs w:val="20"/>
        </w:rPr>
      </w:pPr>
    </w:p>
    <w:p w:rsidR="00F0336C" w:rsidRDefault="0050078B">
      <w:pPr>
        <w:spacing w:line="480" w:lineRule="auto"/>
        <w:jc w:val="both"/>
        <w:rPr>
          <w:sz w:val="24"/>
          <w:szCs w:val="24"/>
          <w:shd w:val="clear" w:color="auto" w:fill="FF9900"/>
        </w:rPr>
      </w:pPr>
      <w:r>
        <w:rPr>
          <w:b/>
          <w:bCs/>
          <w:sz w:val="20"/>
          <w:szCs w:val="20"/>
        </w:rPr>
        <w:t>4.5 Test Results</w:t>
      </w:r>
    </w:p>
    <w:p w:rsidR="00F0336C" w:rsidRDefault="00F0336C">
      <w:pPr>
        <w:spacing w:line="480" w:lineRule="auto"/>
        <w:jc w:val="both"/>
        <w:rPr>
          <w:sz w:val="24"/>
          <w:szCs w:val="24"/>
        </w:rPr>
      </w:pPr>
    </w:p>
    <w:p w:rsidR="00F0336C" w:rsidRDefault="00F0336C">
      <w:pPr>
        <w:spacing w:line="480" w:lineRule="auto"/>
        <w:jc w:val="both"/>
        <w:rPr>
          <w:sz w:val="24"/>
          <w:szCs w:val="24"/>
        </w:rPr>
      </w:pPr>
    </w:p>
    <w:p w:rsidR="00F0336C" w:rsidRDefault="00F0336C">
      <w:pPr>
        <w:spacing w:line="480" w:lineRule="auto"/>
        <w:jc w:val="both"/>
        <w:rPr>
          <w:sz w:val="24"/>
          <w:szCs w:val="24"/>
        </w:rPr>
      </w:pPr>
    </w:p>
    <w:p w:rsidR="00F0336C" w:rsidRDefault="00F0336C">
      <w:pPr>
        <w:spacing w:line="480" w:lineRule="auto"/>
        <w:jc w:val="both"/>
        <w:rPr>
          <w:sz w:val="24"/>
          <w:szCs w:val="24"/>
        </w:rPr>
      </w:pPr>
    </w:p>
    <w:p w:rsidR="00F0336C" w:rsidRDefault="00F0336C">
      <w:pPr>
        <w:spacing w:line="480" w:lineRule="auto"/>
        <w:jc w:val="both"/>
        <w:rPr>
          <w:sz w:val="2"/>
          <w:szCs w:val="2"/>
        </w:rPr>
      </w:pPr>
    </w:p>
    <w:p w:rsidR="00F0336C" w:rsidRDefault="0050078B">
      <w:pPr>
        <w:spacing w:line="480" w:lineRule="auto"/>
        <w:jc w:val="both"/>
        <w:rPr>
          <w:sz w:val="20"/>
          <w:szCs w:val="20"/>
        </w:rPr>
      </w:pPr>
      <w:r>
        <w:rPr>
          <w:b/>
          <w:bCs/>
          <w:sz w:val="20"/>
          <w:szCs w:val="20"/>
        </w:rPr>
        <w:t>REFERENCES</w:t>
      </w:r>
    </w:p>
    <w:p w:rsidR="00F0336C" w:rsidRDefault="0050078B">
      <w:pPr>
        <w:spacing w:line="480" w:lineRule="auto"/>
        <w:jc w:val="both"/>
        <w:rPr>
          <w:color w:val="0000FF"/>
          <w:sz w:val="20"/>
          <w:szCs w:val="20"/>
          <w:u w:val="single"/>
        </w:rPr>
      </w:pPr>
      <w:r>
        <w:rPr>
          <w:sz w:val="20"/>
          <w:szCs w:val="20"/>
        </w:rPr>
        <w:t xml:space="preserve">[1] Kenneth Laudon, Jane Laudon, and Ahmed </w:t>
      </w:r>
      <w:proofErr w:type="spellStart"/>
      <w:r>
        <w:rPr>
          <w:sz w:val="20"/>
          <w:szCs w:val="20"/>
        </w:rPr>
        <w:t>Elragal</w:t>
      </w:r>
      <w:proofErr w:type="spellEnd"/>
      <w:r>
        <w:rPr>
          <w:sz w:val="20"/>
          <w:szCs w:val="20"/>
        </w:rPr>
        <w:t>. 2013. Management Information Systems: Managing the Digital Firm.</w:t>
      </w:r>
      <w:hyperlink r:id="rId11">
        <w:r>
          <w:rPr>
            <w:sz w:val="20"/>
            <w:szCs w:val="20"/>
          </w:rPr>
          <w:t xml:space="preserve"> </w:t>
        </w:r>
      </w:hyperlink>
      <w:hyperlink r:id="rId12">
        <w:r>
          <w:rPr>
            <w:color w:val="0000FF"/>
            <w:sz w:val="20"/>
            <w:szCs w:val="20"/>
            <w:u w:val="single"/>
          </w:rPr>
          <w:t>https://www.researchgate.net/publication/262715454_Management_Information_Systems_Managing_the_Digital_Firm</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[2] Ivo Daniel, </w:t>
      </w:r>
      <w:proofErr w:type="spellStart"/>
      <w:r>
        <w:rPr>
          <w:sz w:val="20"/>
          <w:szCs w:val="20"/>
        </w:rPr>
        <w:t>Newsha</w:t>
      </w:r>
      <w:proofErr w:type="spellEnd"/>
      <w:r>
        <w:rPr>
          <w:sz w:val="20"/>
          <w:szCs w:val="20"/>
        </w:rPr>
        <w:t xml:space="preserve"> K. </w:t>
      </w:r>
      <w:proofErr w:type="spellStart"/>
      <w:r>
        <w:rPr>
          <w:sz w:val="20"/>
          <w:szCs w:val="20"/>
        </w:rPr>
        <w:t>Ajami</w:t>
      </w:r>
      <w:proofErr w:type="spellEnd"/>
      <w:r>
        <w:rPr>
          <w:sz w:val="20"/>
          <w:szCs w:val="20"/>
        </w:rPr>
        <w:t xml:space="preserve">, Andrea </w:t>
      </w:r>
      <w:proofErr w:type="spellStart"/>
      <w:r>
        <w:rPr>
          <w:sz w:val="20"/>
          <w:szCs w:val="20"/>
        </w:rPr>
        <w:t>Castelletti</w:t>
      </w:r>
      <w:proofErr w:type="spellEnd"/>
      <w:r>
        <w:rPr>
          <w:sz w:val="20"/>
          <w:szCs w:val="20"/>
        </w:rPr>
        <w:t xml:space="preserve">, Dragan </w:t>
      </w:r>
      <w:proofErr w:type="spellStart"/>
      <w:r>
        <w:rPr>
          <w:sz w:val="20"/>
          <w:szCs w:val="20"/>
        </w:rPr>
        <w:t>Savic</w:t>
      </w:r>
      <w:proofErr w:type="spellEnd"/>
      <w:r>
        <w:rPr>
          <w:sz w:val="20"/>
          <w:szCs w:val="20"/>
        </w:rPr>
        <w:t xml:space="preserve">, Rodney A. Stewart, and Andrea </w:t>
      </w:r>
      <w:proofErr w:type="spellStart"/>
      <w:r>
        <w:rPr>
          <w:sz w:val="20"/>
          <w:szCs w:val="20"/>
        </w:rPr>
        <w:t>Cominola</w:t>
      </w:r>
      <w:proofErr w:type="spellEnd"/>
      <w:r>
        <w:rPr>
          <w:sz w:val="20"/>
          <w:szCs w:val="20"/>
        </w:rPr>
        <w:t>. 2023. A survey of water utilities’ digital transformation: drivers, impacts, and enabling technologies.</w:t>
      </w:r>
      <w:hyperlink r:id="rId13">
        <w:r>
          <w:rPr>
            <w:sz w:val="20"/>
            <w:szCs w:val="20"/>
          </w:rPr>
          <w:t xml:space="preserve"> </w:t>
        </w:r>
      </w:hyperlink>
      <w:hyperlink r:id="rId14">
        <w:r>
          <w:rPr>
            <w:color w:val="0000FF"/>
            <w:sz w:val="20"/>
            <w:szCs w:val="20"/>
            <w:u w:val="single"/>
          </w:rPr>
          <w:t>https://www.nature.com/articles/s41545-023-00265-7</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[3] </w:t>
      </w:r>
      <w:proofErr w:type="spellStart"/>
      <w:r>
        <w:rPr>
          <w:sz w:val="20"/>
          <w:szCs w:val="20"/>
        </w:rPr>
        <w:t>Joakim</w:t>
      </w:r>
      <w:proofErr w:type="spellEnd"/>
      <w:r>
        <w:rPr>
          <w:sz w:val="20"/>
          <w:szCs w:val="20"/>
        </w:rPr>
        <w:t xml:space="preserve"> </w:t>
      </w:r>
      <w:proofErr w:type="spellStart"/>
      <w:r>
        <w:rPr>
          <w:sz w:val="20"/>
          <w:szCs w:val="20"/>
        </w:rPr>
        <w:t>Kembro</w:t>
      </w:r>
      <w:proofErr w:type="spellEnd"/>
      <w:r>
        <w:rPr>
          <w:sz w:val="20"/>
          <w:szCs w:val="20"/>
        </w:rPr>
        <w:t xml:space="preserve">, Andreas </w:t>
      </w:r>
      <w:proofErr w:type="spellStart"/>
      <w:r>
        <w:rPr>
          <w:sz w:val="20"/>
          <w:szCs w:val="20"/>
        </w:rPr>
        <w:t>Norrman</w:t>
      </w:r>
      <w:proofErr w:type="spellEnd"/>
      <w:r>
        <w:rPr>
          <w:sz w:val="20"/>
          <w:szCs w:val="20"/>
        </w:rPr>
        <w:t xml:space="preserve">, and </w:t>
      </w:r>
      <w:proofErr w:type="spellStart"/>
      <w:r>
        <w:rPr>
          <w:sz w:val="20"/>
          <w:szCs w:val="20"/>
        </w:rPr>
        <w:t>Ebba</w:t>
      </w:r>
      <w:proofErr w:type="spellEnd"/>
      <w:r>
        <w:rPr>
          <w:sz w:val="20"/>
          <w:szCs w:val="20"/>
        </w:rPr>
        <w:t xml:space="preserve"> Eriksson </w:t>
      </w:r>
      <w:proofErr w:type="spellStart"/>
      <w:r>
        <w:rPr>
          <w:sz w:val="20"/>
          <w:szCs w:val="20"/>
        </w:rPr>
        <w:t>Ahre</w:t>
      </w:r>
      <w:proofErr w:type="spellEnd"/>
      <w:r>
        <w:rPr>
          <w:sz w:val="20"/>
          <w:szCs w:val="20"/>
        </w:rPr>
        <w:t xml:space="preserve">. 2018. Adapting warehouse operations and design to </w:t>
      </w:r>
      <w:proofErr w:type="spellStart"/>
      <w:r>
        <w:rPr>
          <w:sz w:val="20"/>
          <w:szCs w:val="20"/>
        </w:rPr>
        <w:t>omni</w:t>
      </w:r>
      <w:proofErr w:type="spellEnd"/>
      <w:r>
        <w:rPr>
          <w:sz w:val="20"/>
          <w:szCs w:val="20"/>
        </w:rPr>
        <w:t>-channel logistics: A literature review and research agenda.</w:t>
      </w:r>
      <w:hyperlink r:id="rId15">
        <w:r>
          <w:rPr>
            <w:sz w:val="20"/>
            <w:szCs w:val="20"/>
          </w:rPr>
          <w:t xml:space="preserve"> </w:t>
        </w:r>
      </w:hyperlink>
      <w:hyperlink r:id="rId16">
        <w:r>
          <w:rPr>
            <w:color w:val="0000FF"/>
            <w:sz w:val="20"/>
            <w:szCs w:val="20"/>
            <w:u w:val="single"/>
          </w:rPr>
          <w:t>https://www.researchgate.net/publication/327300157_Adapting_warehouse_operations_and_design_t</w:t>
        </w:r>
        <w:r>
          <w:rPr>
            <w:color w:val="0000FF"/>
            <w:sz w:val="20"/>
            <w:szCs w:val="20"/>
            <w:u w:val="single"/>
          </w:rPr>
          <w:lastRenderedPageBreak/>
          <w:t>o_omni-channel_logistics_A_literature_review_and_research_agenda</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[4] Abdul-</w:t>
      </w:r>
      <w:proofErr w:type="spellStart"/>
      <w:r>
        <w:rPr>
          <w:sz w:val="20"/>
          <w:szCs w:val="20"/>
        </w:rPr>
        <w:t>Quayyum</w:t>
      </w:r>
      <w:proofErr w:type="spellEnd"/>
      <w:r>
        <w:rPr>
          <w:sz w:val="20"/>
          <w:szCs w:val="20"/>
        </w:rPr>
        <w:t xml:space="preserve"> </w:t>
      </w:r>
      <w:proofErr w:type="spellStart"/>
      <w:r>
        <w:rPr>
          <w:sz w:val="20"/>
          <w:szCs w:val="20"/>
        </w:rPr>
        <w:t>Gbadamosi</w:t>
      </w:r>
      <w:proofErr w:type="spellEnd"/>
      <w:r>
        <w:rPr>
          <w:sz w:val="20"/>
          <w:szCs w:val="20"/>
        </w:rPr>
        <w:t xml:space="preserve">, </w:t>
      </w:r>
      <w:proofErr w:type="spellStart"/>
      <w:r>
        <w:rPr>
          <w:sz w:val="20"/>
          <w:szCs w:val="20"/>
        </w:rPr>
        <w:t>Lukumon</w:t>
      </w:r>
      <w:proofErr w:type="spellEnd"/>
      <w:r>
        <w:rPr>
          <w:sz w:val="20"/>
          <w:szCs w:val="20"/>
        </w:rPr>
        <w:t xml:space="preserve"> O. </w:t>
      </w:r>
      <w:proofErr w:type="spellStart"/>
      <w:r>
        <w:rPr>
          <w:sz w:val="20"/>
          <w:szCs w:val="20"/>
        </w:rPr>
        <w:t>Oyedele</w:t>
      </w:r>
      <w:proofErr w:type="spellEnd"/>
      <w:r>
        <w:rPr>
          <w:sz w:val="20"/>
          <w:szCs w:val="20"/>
        </w:rPr>
        <w:t xml:space="preserve">, Juan Manuel Davila Delgado, </w:t>
      </w:r>
      <w:proofErr w:type="spellStart"/>
      <w:r>
        <w:rPr>
          <w:sz w:val="20"/>
          <w:szCs w:val="20"/>
        </w:rPr>
        <w:t>Habeeb</w:t>
      </w:r>
      <w:proofErr w:type="spellEnd"/>
      <w:r>
        <w:rPr>
          <w:sz w:val="20"/>
          <w:szCs w:val="20"/>
        </w:rPr>
        <w:t xml:space="preserve"> </w:t>
      </w:r>
      <w:proofErr w:type="spellStart"/>
      <w:r>
        <w:rPr>
          <w:sz w:val="20"/>
          <w:szCs w:val="20"/>
        </w:rPr>
        <w:t>Kusimo</w:t>
      </w:r>
      <w:proofErr w:type="spellEnd"/>
      <w:r>
        <w:rPr>
          <w:sz w:val="20"/>
          <w:szCs w:val="20"/>
        </w:rPr>
        <w:t xml:space="preserve">, </w:t>
      </w:r>
      <w:proofErr w:type="spellStart"/>
      <w:r>
        <w:rPr>
          <w:sz w:val="20"/>
          <w:szCs w:val="20"/>
        </w:rPr>
        <w:t>Lukman</w:t>
      </w:r>
      <w:proofErr w:type="spellEnd"/>
      <w:r>
        <w:rPr>
          <w:sz w:val="20"/>
          <w:szCs w:val="20"/>
        </w:rPr>
        <w:t xml:space="preserve"> </w:t>
      </w:r>
      <w:proofErr w:type="spellStart"/>
      <w:r>
        <w:rPr>
          <w:sz w:val="20"/>
          <w:szCs w:val="20"/>
        </w:rPr>
        <w:t>Akanbi</w:t>
      </w:r>
      <w:proofErr w:type="spellEnd"/>
      <w:r>
        <w:rPr>
          <w:sz w:val="20"/>
          <w:szCs w:val="20"/>
        </w:rPr>
        <w:t xml:space="preserve">, </w:t>
      </w:r>
      <w:proofErr w:type="spellStart"/>
      <w:r>
        <w:rPr>
          <w:sz w:val="20"/>
          <w:szCs w:val="20"/>
        </w:rPr>
        <w:t>Oladimeji</w:t>
      </w:r>
      <w:proofErr w:type="spellEnd"/>
      <w:r>
        <w:rPr>
          <w:sz w:val="20"/>
          <w:szCs w:val="20"/>
        </w:rPr>
        <w:t xml:space="preserve"> </w:t>
      </w:r>
      <w:proofErr w:type="spellStart"/>
      <w:r>
        <w:rPr>
          <w:sz w:val="20"/>
          <w:szCs w:val="20"/>
        </w:rPr>
        <w:t>Olawale</w:t>
      </w:r>
      <w:proofErr w:type="spellEnd"/>
      <w:r>
        <w:rPr>
          <w:sz w:val="20"/>
          <w:szCs w:val="20"/>
        </w:rPr>
        <w:t xml:space="preserve">, and </w:t>
      </w:r>
      <w:proofErr w:type="spellStart"/>
      <w:r>
        <w:rPr>
          <w:sz w:val="20"/>
          <w:szCs w:val="20"/>
        </w:rPr>
        <w:t>Naimah</w:t>
      </w:r>
      <w:proofErr w:type="spellEnd"/>
      <w:r>
        <w:rPr>
          <w:sz w:val="20"/>
          <w:szCs w:val="20"/>
        </w:rPr>
        <w:t xml:space="preserve"> Muhammed-</w:t>
      </w:r>
      <w:proofErr w:type="spellStart"/>
      <w:r>
        <w:rPr>
          <w:sz w:val="20"/>
          <w:szCs w:val="20"/>
        </w:rPr>
        <w:t>Yakubu</w:t>
      </w:r>
      <w:proofErr w:type="spellEnd"/>
      <w:r>
        <w:rPr>
          <w:sz w:val="20"/>
          <w:szCs w:val="20"/>
        </w:rPr>
        <w:t xml:space="preserve">. 2021. </w:t>
      </w:r>
      <w:proofErr w:type="spellStart"/>
      <w:r>
        <w:rPr>
          <w:sz w:val="20"/>
          <w:szCs w:val="20"/>
        </w:rPr>
        <w:t>IoT</w:t>
      </w:r>
      <w:proofErr w:type="spellEnd"/>
      <w:r>
        <w:rPr>
          <w:sz w:val="20"/>
          <w:szCs w:val="20"/>
        </w:rPr>
        <w:t xml:space="preserve"> for predictive assets monitoring and maintenance: An implementation strategy for the UK rail industry.</w:t>
      </w:r>
      <w:hyperlink r:id="rId17">
        <w:r>
          <w:rPr>
            <w:sz w:val="20"/>
            <w:szCs w:val="20"/>
          </w:rPr>
          <w:t xml:space="preserve"> </w:t>
        </w:r>
      </w:hyperlink>
      <w:hyperlink r:id="rId18">
        <w:r>
          <w:rPr>
            <w:color w:val="0000FF"/>
            <w:sz w:val="20"/>
            <w:szCs w:val="20"/>
            <w:u w:val="single"/>
          </w:rPr>
          <w:t>https://doi.org/10.1016/j.autcon.2020.103486</w:t>
        </w:r>
      </w:hyperlink>
    </w:p>
    <w:p w:rsidR="00F0336C" w:rsidRDefault="0050078B">
      <w:pPr>
        <w:spacing w:line="480" w:lineRule="auto"/>
        <w:jc w:val="both"/>
        <w:rPr>
          <w:color w:val="0000FF"/>
          <w:sz w:val="20"/>
          <w:szCs w:val="20"/>
          <w:u w:val="single"/>
        </w:rPr>
      </w:pPr>
      <w:r>
        <w:rPr>
          <w:sz w:val="20"/>
          <w:szCs w:val="20"/>
        </w:rPr>
        <w:t xml:space="preserve">[5] M. </w:t>
      </w:r>
      <w:proofErr w:type="spellStart"/>
      <w:r>
        <w:rPr>
          <w:sz w:val="20"/>
          <w:szCs w:val="20"/>
        </w:rPr>
        <w:t>DiCarlo</w:t>
      </w:r>
      <w:proofErr w:type="spellEnd"/>
      <w:r>
        <w:rPr>
          <w:sz w:val="20"/>
          <w:szCs w:val="20"/>
        </w:rPr>
        <w:t xml:space="preserve">, E. Z. Berglund, N. </w:t>
      </w:r>
      <w:proofErr w:type="spellStart"/>
      <w:r>
        <w:rPr>
          <w:sz w:val="20"/>
          <w:szCs w:val="20"/>
        </w:rPr>
        <w:t>Kaza</w:t>
      </w:r>
      <w:proofErr w:type="spellEnd"/>
      <w:r>
        <w:rPr>
          <w:sz w:val="20"/>
          <w:szCs w:val="20"/>
        </w:rPr>
        <w:t xml:space="preserve">, A. P. </w:t>
      </w:r>
      <w:proofErr w:type="spellStart"/>
      <w:r>
        <w:rPr>
          <w:sz w:val="20"/>
          <w:szCs w:val="20"/>
        </w:rPr>
        <w:t>Grieshop</w:t>
      </w:r>
      <w:proofErr w:type="spellEnd"/>
      <w:r>
        <w:rPr>
          <w:sz w:val="20"/>
          <w:szCs w:val="20"/>
        </w:rPr>
        <w:t xml:space="preserve">, L. </w:t>
      </w:r>
      <w:proofErr w:type="spellStart"/>
      <w:r>
        <w:rPr>
          <w:sz w:val="20"/>
          <w:szCs w:val="20"/>
        </w:rPr>
        <w:t>Shealy</w:t>
      </w:r>
      <w:proofErr w:type="spellEnd"/>
      <w:r>
        <w:rPr>
          <w:sz w:val="20"/>
          <w:szCs w:val="20"/>
        </w:rPr>
        <w:t>, and A. Behr. 2023. Customer complaint management and smart technology adoption by community water systems. Utilities Policy.</w:t>
      </w:r>
      <w:hyperlink r:id="rId19">
        <w:r>
          <w:rPr>
            <w:sz w:val="20"/>
            <w:szCs w:val="20"/>
          </w:rPr>
          <w:t xml:space="preserve"> </w:t>
        </w:r>
      </w:hyperlink>
      <w:hyperlink r:id="rId20">
        <w:r>
          <w:rPr>
            <w:color w:val="0000FF"/>
            <w:sz w:val="20"/>
            <w:szCs w:val="20"/>
            <w:u w:val="single"/>
          </w:rPr>
          <w:t>https://doi.org/10.1016/j.jup.2022.101465</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[6] S. A. Al-</w:t>
      </w:r>
      <w:proofErr w:type="spellStart"/>
      <w:r>
        <w:rPr>
          <w:sz w:val="20"/>
          <w:szCs w:val="20"/>
        </w:rPr>
        <w:t>Rayes</w:t>
      </w:r>
      <w:proofErr w:type="spellEnd"/>
      <w:r>
        <w:rPr>
          <w:sz w:val="20"/>
          <w:szCs w:val="20"/>
        </w:rPr>
        <w:t xml:space="preserve">, F. A. Aldar, N. S. Al </w:t>
      </w:r>
      <w:proofErr w:type="spellStart"/>
      <w:r>
        <w:rPr>
          <w:sz w:val="20"/>
          <w:szCs w:val="20"/>
        </w:rPr>
        <w:t>Nasif</w:t>
      </w:r>
      <w:proofErr w:type="spellEnd"/>
      <w:r>
        <w:rPr>
          <w:sz w:val="20"/>
          <w:szCs w:val="20"/>
        </w:rPr>
        <w:t xml:space="preserve">, and Z. I. </w:t>
      </w:r>
      <w:proofErr w:type="spellStart"/>
      <w:r>
        <w:rPr>
          <w:sz w:val="20"/>
          <w:szCs w:val="20"/>
        </w:rPr>
        <w:t>Alkhadrawi</w:t>
      </w:r>
      <w:proofErr w:type="spellEnd"/>
      <w:r>
        <w:rPr>
          <w:sz w:val="20"/>
          <w:szCs w:val="20"/>
        </w:rPr>
        <w:t>. 2020. The use of electronic incident reporting system: Influencing factors.</w:t>
      </w:r>
      <w:hyperlink r:id="rId21">
        <w:r>
          <w:rPr>
            <w:sz w:val="20"/>
            <w:szCs w:val="20"/>
          </w:rPr>
          <w:t xml:space="preserve"> </w:t>
        </w:r>
      </w:hyperlink>
      <w:hyperlink r:id="rId22">
        <w:r>
          <w:rPr>
            <w:color w:val="0000FF"/>
            <w:sz w:val="20"/>
            <w:szCs w:val="20"/>
            <w:u w:val="single"/>
          </w:rPr>
          <w:t>https://www.researchgate.net/publication/346814270</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[7] D. O. </w:t>
      </w:r>
      <w:proofErr w:type="spellStart"/>
      <w:r>
        <w:rPr>
          <w:sz w:val="20"/>
          <w:szCs w:val="20"/>
        </w:rPr>
        <w:t>Badea</w:t>
      </w:r>
      <w:proofErr w:type="spellEnd"/>
      <w:r>
        <w:rPr>
          <w:sz w:val="20"/>
          <w:szCs w:val="20"/>
        </w:rPr>
        <w:t xml:space="preserve">, D. C. </w:t>
      </w:r>
      <w:proofErr w:type="spellStart"/>
      <w:r>
        <w:rPr>
          <w:sz w:val="20"/>
          <w:szCs w:val="20"/>
        </w:rPr>
        <w:t>Darabont</w:t>
      </w:r>
      <w:proofErr w:type="spellEnd"/>
      <w:r>
        <w:rPr>
          <w:sz w:val="20"/>
          <w:szCs w:val="20"/>
        </w:rPr>
        <w:t xml:space="preserve">, A. </w:t>
      </w:r>
      <w:proofErr w:type="spellStart"/>
      <w:r>
        <w:rPr>
          <w:sz w:val="20"/>
          <w:szCs w:val="20"/>
        </w:rPr>
        <w:t>Trifu</w:t>
      </w:r>
      <w:proofErr w:type="spellEnd"/>
      <w:r>
        <w:rPr>
          <w:sz w:val="20"/>
          <w:szCs w:val="20"/>
        </w:rPr>
        <w:t xml:space="preserve">, I. Ivan, and V. </w:t>
      </w:r>
      <w:proofErr w:type="spellStart"/>
      <w:r>
        <w:rPr>
          <w:sz w:val="20"/>
          <w:szCs w:val="20"/>
        </w:rPr>
        <w:t>Ciocirlea</w:t>
      </w:r>
      <w:proofErr w:type="spellEnd"/>
      <w:r>
        <w:rPr>
          <w:sz w:val="20"/>
          <w:szCs w:val="20"/>
        </w:rPr>
        <w:t>. 2025. A digital model for incident reporting to support occupational safety and health. Laboratories, 2(2), 13.</w:t>
      </w:r>
      <w:hyperlink r:id="rId23">
        <w:r>
          <w:rPr>
            <w:sz w:val="20"/>
            <w:szCs w:val="20"/>
          </w:rPr>
          <w:t xml:space="preserve"> </w:t>
        </w:r>
      </w:hyperlink>
      <w:hyperlink r:id="rId24">
        <w:r>
          <w:rPr>
            <w:color w:val="0000FF"/>
            <w:sz w:val="20"/>
            <w:szCs w:val="20"/>
            <w:u w:val="single"/>
          </w:rPr>
          <w:t>https://doi.org/10.3390/laboratories2020013</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[8] Y. Li et al. 2024. Automated analysis and </w:t>
      </w:r>
      <w:r>
        <w:rPr>
          <w:sz w:val="20"/>
          <w:szCs w:val="20"/>
        </w:rPr>
        <w:t>assignment of maintenance work orders.</w:t>
      </w:r>
      <w:hyperlink r:id="rId25">
        <w:r>
          <w:rPr>
            <w:sz w:val="20"/>
            <w:szCs w:val="20"/>
          </w:rPr>
          <w:t xml:space="preserve"> </w:t>
        </w:r>
      </w:hyperlink>
      <w:hyperlink r:id="rId26">
        <w:r>
          <w:rPr>
            <w:color w:val="0000FF"/>
            <w:sz w:val="20"/>
            <w:szCs w:val="20"/>
            <w:u w:val="single"/>
          </w:rPr>
          <w:t>https://doi.org/10.1016/j.autcon.2024.105501</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[9] C. Betts. 2025. Enhancing incident reporting systems: Insights for organizational learning and safety performance.</w:t>
      </w:r>
      <w:hyperlink r:id="rId27">
        <w:r>
          <w:rPr>
            <w:sz w:val="20"/>
            <w:szCs w:val="20"/>
          </w:rPr>
          <w:t xml:space="preserve"> </w:t>
        </w:r>
      </w:hyperlink>
      <w:hyperlink r:id="rId28">
        <w:r>
          <w:rPr>
            <w:color w:val="0000FF"/>
            <w:sz w:val="20"/>
            <w:szCs w:val="20"/>
            <w:u w:val="single"/>
          </w:rPr>
          <w:t>https://link.springer.com/article/10.1007/s10111-025-00795-9</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[10] G. </w:t>
      </w:r>
      <w:proofErr w:type="spellStart"/>
      <w:r>
        <w:rPr>
          <w:sz w:val="20"/>
          <w:szCs w:val="20"/>
        </w:rPr>
        <w:t>Saqib</w:t>
      </w:r>
      <w:proofErr w:type="spellEnd"/>
      <w:r>
        <w:rPr>
          <w:sz w:val="20"/>
          <w:szCs w:val="20"/>
        </w:rPr>
        <w:t>. 2023. Investigating the acceptance of an electronic incident reporting system using TAM.</w:t>
      </w:r>
      <w:hyperlink r:id="rId29">
        <w:r>
          <w:rPr>
            <w:sz w:val="20"/>
            <w:szCs w:val="20"/>
          </w:rPr>
          <w:t xml:space="preserve"> </w:t>
        </w:r>
      </w:hyperlink>
      <w:hyperlink r:id="rId30">
        <w:r>
          <w:rPr>
            <w:color w:val="0000FF"/>
            <w:sz w:val="20"/>
            <w:szCs w:val="20"/>
            <w:u w:val="single"/>
          </w:rPr>
          <w:t>https://doi.org/10.1061/JCEMD4.COENG-12583</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[11] Y. Fang, Q. Zhou, X. Jiang, and C. Li. 2024. Unlocking the potential of inventory management: Integrating digital transformation with firm practices. Economic Modelling, 132, 106841.</w:t>
      </w:r>
      <w:hyperlink r:id="rId31">
        <w:r>
          <w:rPr>
            <w:sz w:val="20"/>
            <w:szCs w:val="20"/>
          </w:rPr>
          <w:t xml:space="preserve"> </w:t>
        </w:r>
      </w:hyperlink>
      <w:hyperlink r:id="rId32">
        <w:r>
          <w:rPr>
            <w:color w:val="0000FF"/>
            <w:sz w:val="20"/>
            <w:szCs w:val="20"/>
            <w:u w:val="single"/>
          </w:rPr>
          <w:t>https://doi.org/10.1016/j.econmod.2024.106841</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[12] Y. Tan, H. Yin, Z. Yin, and J. Zhang. 2024. Research on the optimization of inventory management through radio frequency identification technology. Advances in Economics, Management and Political Sciences, 147, 116–122.</w:t>
      </w:r>
      <w:hyperlink r:id="rId33">
        <w:r>
          <w:rPr>
            <w:sz w:val="20"/>
            <w:szCs w:val="20"/>
          </w:rPr>
          <w:t xml:space="preserve"> </w:t>
        </w:r>
      </w:hyperlink>
      <w:hyperlink r:id="rId34">
        <w:r>
          <w:rPr>
            <w:color w:val="0000FF"/>
            <w:sz w:val="20"/>
            <w:szCs w:val="20"/>
            <w:u w:val="single"/>
          </w:rPr>
          <w:t>https://doi.org/10.54254/2754-1169/2024.GA19139</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[13] Y. Liu and G. Deng. 2022. Automating inventorying of blood stations using ultrahigh-frequency radio-frequency identification technology. Transfusion Clinique et </w:t>
      </w:r>
      <w:proofErr w:type="spellStart"/>
      <w:r>
        <w:rPr>
          <w:sz w:val="20"/>
          <w:szCs w:val="20"/>
        </w:rPr>
        <w:t>Biologique</w:t>
      </w:r>
      <w:proofErr w:type="spellEnd"/>
      <w:r>
        <w:rPr>
          <w:sz w:val="20"/>
          <w:szCs w:val="20"/>
        </w:rPr>
        <w:t xml:space="preserve">, </w:t>
      </w:r>
      <w:r>
        <w:rPr>
          <w:sz w:val="20"/>
          <w:szCs w:val="20"/>
        </w:rPr>
        <w:lastRenderedPageBreak/>
        <w:t>29(1), 44–50.</w:t>
      </w:r>
      <w:hyperlink r:id="rId35">
        <w:r>
          <w:rPr>
            <w:sz w:val="20"/>
            <w:szCs w:val="20"/>
          </w:rPr>
          <w:t xml:space="preserve"> </w:t>
        </w:r>
      </w:hyperlink>
      <w:hyperlink r:id="rId36">
        <w:r>
          <w:rPr>
            <w:color w:val="0000FF"/>
            <w:sz w:val="20"/>
            <w:szCs w:val="20"/>
            <w:u w:val="single"/>
          </w:rPr>
          <w:t>https://doi.org/10.1016/j.tracli.2021.12.003</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[14] O. </w:t>
      </w:r>
      <w:proofErr w:type="spellStart"/>
      <w:r>
        <w:rPr>
          <w:sz w:val="20"/>
          <w:szCs w:val="20"/>
        </w:rPr>
        <w:t>Jadidi</w:t>
      </w:r>
      <w:proofErr w:type="spellEnd"/>
      <w:r>
        <w:rPr>
          <w:sz w:val="20"/>
          <w:szCs w:val="20"/>
        </w:rPr>
        <w:t xml:space="preserve">, F. </w:t>
      </w:r>
      <w:proofErr w:type="spellStart"/>
      <w:r>
        <w:rPr>
          <w:sz w:val="20"/>
          <w:szCs w:val="20"/>
        </w:rPr>
        <w:t>Firouzi</w:t>
      </w:r>
      <w:proofErr w:type="spellEnd"/>
      <w:r>
        <w:rPr>
          <w:sz w:val="20"/>
          <w:szCs w:val="20"/>
        </w:rPr>
        <w:t xml:space="preserve">, and S. </w:t>
      </w:r>
      <w:proofErr w:type="spellStart"/>
      <w:r>
        <w:rPr>
          <w:sz w:val="20"/>
          <w:szCs w:val="20"/>
        </w:rPr>
        <w:t>Sorooshian</w:t>
      </w:r>
      <w:proofErr w:type="spellEnd"/>
      <w:r>
        <w:rPr>
          <w:sz w:val="20"/>
          <w:szCs w:val="20"/>
        </w:rPr>
        <w:t>. 2025. A closed-form solution approach for optimal reorder point in economic order quantity models with uncertain demands. Decision Analytics Journal.</w:t>
      </w:r>
      <w:hyperlink r:id="rId37">
        <w:r>
          <w:rPr>
            <w:sz w:val="20"/>
            <w:szCs w:val="20"/>
          </w:rPr>
          <w:t xml:space="preserve"> </w:t>
        </w:r>
      </w:hyperlink>
      <w:hyperlink r:id="rId38">
        <w:r>
          <w:rPr>
            <w:color w:val="0000FF"/>
            <w:sz w:val="20"/>
            <w:szCs w:val="20"/>
            <w:u w:val="single"/>
          </w:rPr>
          <w:t>https://doi.org/10.1016/j.dajour.2025.100622</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[15] S. Siddiqi, S. </w:t>
      </w:r>
      <w:proofErr w:type="spellStart"/>
      <w:r>
        <w:rPr>
          <w:sz w:val="20"/>
          <w:szCs w:val="20"/>
        </w:rPr>
        <w:t>Uzun</w:t>
      </w:r>
      <w:proofErr w:type="spellEnd"/>
      <w:r>
        <w:rPr>
          <w:sz w:val="20"/>
          <w:szCs w:val="20"/>
        </w:rPr>
        <w:t xml:space="preserve">, and A. F. M. S. Akhter. 2025. Integrating automation and </w:t>
      </w:r>
      <w:proofErr w:type="spellStart"/>
      <w:r>
        <w:rPr>
          <w:sz w:val="20"/>
          <w:szCs w:val="20"/>
        </w:rPr>
        <w:t>blockchain</w:t>
      </w:r>
      <w:proofErr w:type="spellEnd"/>
      <w:r>
        <w:rPr>
          <w:sz w:val="20"/>
          <w:szCs w:val="20"/>
        </w:rPr>
        <w:t>: A scalable solution for supply chain and inventory systems. Computers &amp; Industrial Engineering, 191, 108012.</w:t>
      </w:r>
      <w:hyperlink r:id="rId39">
        <w:r>
          <w:rPr>
            <w:sz w:val="20"/>
            <w:szCs w:val="20"/>
          </w:rPr>
          <w:t xml:space="preserve"> </w:t>
        </w:r>
      </w:hyperlink>
      <w:hyperlink r:id="rId40">
        <w:r>
          <w:rPr>
            <w:color w:val="0000FF"/>
            <w:sz w:val="20"/>
            <w:szCs w:val="20"/>
            <w:u w:val="single"/>
          </w:rPr>
          <w:t>https://doi.org/10.1016/j.cie.2024.108012</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[16] Renan </w:t>
      </w:r>
      <w:proofErr w:type="spellStart"/>
      <w:r>
        <w:rPr>
          <w:sz w:val="20"/>
          <w:szCs w:val="20"/>
        </w:rPr>
        <w:t>Favarão</w:t>
      </w:r>
      <w:proofErr w:type="spellEnd"/>
      <w:r>
        <w:rPr>
          <w:sz w:val="20"/>
          <w:szCs w:val="20"/>
        </w:rPr>
        <w:t xml:space="preserve"> da Silva and Gilberto Francisco Martha de Souza. 2021. Modeling a maintenance management framework for asset management based on ISO 55000 series guidelines.</w:t>
      </w:r>
      <w:hyperlink r:id="rId41">
        <w:r>
          <w:rPr>
            <w:sz w:val="20"/>
            <w:szCs w:val="20"/>
          </w:rPr>
          <w:t xml:space="preserve"> </w:t>
        </w:r>
      </w:hyperlink>
      <w:hyperlink r:id="rId42">
        <w:r>
          <w:rPr>
            <w:color w:val="0000FF"/>
            <w:sz w:val="20"/>
            <w:szCs w:val="20"/>
            <w:u w:val="single"/>
          </w:rPr>
          <w:t>https://doi.org/10.1108/JQME-08-2020-0082</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[17] Ali Akbar </w:t>
      </w:r>
      <w:proofErr w:type="spellStart"/>
      <w:r>
        <w:rPr>
          <w:sz w:val="20"/>
          <w:szCs w:val="20"/>
        </w:rPr>
        <w:t>Firoozi</w:t>
      </w:r>
      <w:proofErr w:type="spellEnd"/>
      <w:r>
        <w:rPr>
          <w:sz w:val="20"/>
          <w:szCs w:val="20"/>
        </w:rPr>
        <w:t xml:space="preserve">, Ali </w:t>
      </w:r>
      <w:proofErr w:type="spellStart"/>
      <w:r>
        <w:rPr>
          <w:sz w:val="20"/>
          <w:szCs w:val="20"/>
        </w:rPr>
        <w:t>Asghar</w:t>
      </w:r>
      <w:proofErr w:type="spellEnd"/>
      <w:r>
        <w:rPr>
          <w:sz w:val="20"/>
          <w:szCs w:val="20"/>
        </w:rPr>
        <w:t xml:space="preserve"> </w:t>
      </w:r>
      <w:proofErr w:type="spellStart"/>
      <w:r>
        <w:rPr>
          <w:sz w:val="20"/>
          <w:szCs w:val="20"/>
        </w:rPr>
        <w:t>Firoozi</w:t>
      </w:r>
      <w:proofErr w:type="spellEnd"/>
      <w:r>
        <w:rPr>
          <w:sz w:val="20"/>
          <w:szCs w:val="20"/>
        </w:rPr>
        <w:t xml:space="preserve">, and Mohammad Reza </w:t>
      </w:r>
      <w:proofErr w:type="spellStart"/>
      <w:r>
        <w:rPr>
          <w:sz w:val="20"/>
          <w:szCs w:val="20"/>
        </w:rPr>
        <w:t>Maghami</w:t>
      </w:r>
      <w:proofErr w:type="spellEnd"/>
      <w:r>
        <w:rPr>
          <w:sz w:val="20"/>
          <w:szCs w:val="20"/>
        </w:rPr>
        <w:t>. 2025. Life Cycle Assessment for sustainable civil infrastructure with standardized functional units and boundaries.</w:t>
      </w:r>
      <w:hyperlink r:id="rId43">
        <w:r>
          <w:rPr>
            <w:sz w:val="20"/>
            <w:szCs w:val="20"/>
          </w:rPr>
          <w:t xml:space="preserve"> </w:t>
        </w:r>
      </w:hyperlink>
      <w:hyperlink r:id="rId44">
        <w:r>
          <w:rPr>
            <w:color w:val="0000FF"/>
            <w:sz w:val="20"/>
            <w:szCs w:val="20"/>
            <w:u w:val="single"/>
          </w:rPr>
          <w:t>https://doi.org/10.1016/j.mtsust.2025.101232</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[18] </w:t>
      </w:r>
      <w:proofErr w:type="spellStart"/>
      <w:r>
        <w:rPr>
          <w:sz w:val="20"/>
          <w:szCs w:val="20"/>
        </w:rPr>
        <w:t>Xiaoyan</w:t>
      </w:r>
      <w:proofErr w:type="spellEnd"/>
      <w:r>
        <w:rPr>
          <w:sz w:val="20"/>
          <w:szCs w:val="20"/>
        </w:rPr>
        <w:t xml:space="preserve"> Shao, </w:t>
      </w:r>
      <w:proofErr w:type="spellStart"/>
      <w:r>
        <w:rPr>
          <w:sz w:val="20"/>
          <w:szCs w:val="20"/>
        </w:rPr>
        <w:t>Baoping</w:t>
      </w:r>
      <w:proofErr w:type="spellEnd"/>
      <w:r>
        <w:rPr>
          <w:sz w:val="20"/>
          <w:szCs w:val="20"/>
        </w:rPr>
        <w:t xml:space="preserve"> </w:t>
      </w:r>
      <w:proofErr w:type="spellStart"/>
      <w:r>
        <w:rPr>
          <w:sz w:val="20"/>
          <w:szCs w:val="20"/>
        </w:rPr>
        <w:t>Cai</w:t>
      </w:r>
      <w:proofErr w:type="spellEnd"/>
      <w:r>
        <w:rPr>
          <w:sz w:val="20"/>
          <w:szCs w:val="20"/>
        </w:rPr>
        <w:t xml:space="preserve">, Lei Gao, and </w:t>
      </w:r>
      <w:proofErr w:type="spellStart"/>
      <w:r>
        <w:rPr>
          <w:sz w:val="20"/>
          <w:szCs w:val="20"/>
        </w:rPr>
        <w:t>Zhongfei</w:t>
      </w:r>
      <w:proofErr w:type="spellEnd"/>
      <w:r>
        <w:rPr>
          <w:sz w:val="20"/>
          <w:szCs w:val="20"/>
        </w:rPr>
        <w:t xml:space="preserve"> Sui. 2026. Optimization of lifespan extension design for complex systems: degradation </w:t>
      </w:r>
      <w:r>
        <w:rPr>
          <w:sz w:val="20"/>
          <w:szCs w:val="20"/>
        </w:rPr>
        <w:t>modeling, maintenance strategies and cost control.</w:t>
      </w:r>
      <w:hyperlink r:id="rId45">
        <w:r>
          <w:rPr>
            <w:sz w:val="20"/>
            <w:szCs w:val="20"/>
          </w:rPr>
          <w:t xml:space="preserve"> </w:t>
        </w:r>
      </w:hyperlink>
      <w:hyperlink r:id="rId46">
        <w:r>
          <w:rPr>
            <w:color w:val="0000FF"/>
            <w:sz w:val="20"/>
            <w:szCs w:val="20"/>
            <w:u w:val="single"/>
          </w:rPr>
          <w:t>https://doi.org/10.1016/j.marstruc.2026.104017</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[19] </w:t>
      </w:r>
      <w:proofErr w:type="spellStart"/>
      <w:r>
        <w:rPr>
          <w:sz w:val="20"/>
          <w:szCs w:val="20"/>
        </w:rPr>
        <w:t>Yifei</w:t>
      </w:r>
      <w:proofErr w:type="spellEnd"/>
      <w:r>
        <w:rPr>
          <w:sz w:val="20"/>
          <w:szCs w:val="20"/>
        </w:rPr>
        <w:t xml:space="preserve"> Wang, </w:t>
      </w:r>
      <w:proofErr w:type="spellStart"/>
      <w:r>
        <w:rPr>
          <w:sz w:val="20"/>
          <w:szCs w:val="20"/>
        </w:rPr>
        <w:t>Rui</w:t>
      </w:r>
      <w:proofErr w:type="spellEnd"/>
      <w:r>
        <w:rPr>
          <w:sz w:val="20"/>
          <w:szCs w:val="20"/>
        </w:rPr>
        <w:t xml:space="preserve"> He, </w:t>
      </w:r>
      <w:proofErr w:type="spellStart"/>
      <w:r>
        <w:rPr>
          <w:sz w:val="20"/>
          <w:szCs w:val="20"/>
        </w:rPr>
        <w:t>Xingkai</w:t>
      </w:r>
      <w:proofErr w:type="spellEnd"/>
      <w:r>
        <w:rPr>
          <w:sz w:val="20"/>
          <w:szCs w:val="20"/>
        </w:rPr>
        <w:t xml:space="preserve"> Yang, and </w:t>
      </w:r>
      <w:proofErr w:type="spellStart"/>
      <w:r>
        <w:rPr>
          <w:sz w:val="20"/>
          <w:szCs w:val="20"/>
        </w:rPr>
        <w:t>Zhigang</w:t>
      </w:r>
      <w:proofErr w:type="spellEnd"/>
      <w:r>
        <w:rPr>
          <w:sz w:val="20"/>
          <w:szCs w:val="20"/>
        </w:rPr>
        <w:t xml:space="preserve"> Tian. 2025. Asset-criticality-guided optimization for rotating machinery maintenance decision-making considering prognostic techniques.</w:t>
      </w:r>
      <w:hyperlink r:id="rId47">
        <w:r>
          <w:rPr>
            <w:sz w:val="20"/>
            <w:szCs w:val="20"/>
          </w:rPr>
          <w:t xml:space="preserve"> </w:t>
        </w:r>
      </w:hyperlink>
      <w:hyperlink r:id="rId48">
        <w:r>
          <w:rPr>
            <w:color w:val="0000FF"/>
            <w:sz w:val="20"/>
            <w:szCs w:val="20"/>
            <w:u w:val="single"/>
          </w:rPr>
          <w:t>https://doi.org/10.1016/j.ress.2025.112071</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[20] </w:t>
      </w:r>
      <w:proofErr w:type="spellStart"/>
      <w:r>
        <w:rPr>
          <w:sz w:val="20"/>
          <w:szCs w:val="20"/>
        </w:rPr>
        <w:t>Asem</w:t>
      </w:r>
      <w:proofErr w:type="spellEnd"/>
      <w:r>
        <w:rPr>
          <w:sz w:val="20"/>
          <w:szCs w:val="20"/>
        </w:rPr>
        <w:t xml:space="preserve"> </w:t>
      </w:r>
      <w:proofErr w:type="spellStart"/>
      <w:r>
        <w:rPr>
          <w:sz w:val="20"/>
          <w:szCs w:val="20"/>
        </w:rPr>
        <w:t>Zabin</w:t>
      </w:r>
      <w:proofErr w:type="spellEnd"/>
      <w:r>
        <w:rPr>
          <w:sz w:val="20"/>
          <w:szCs w:val="20"/>
        </w:rPr>
        <w:t>, Yang Zou, Robert Amor, and Vicente A. González. 2025. WAM-ONTO: A semantic framework for water infrastructure asset management.</w:t>
      </w:r>
      <w:hyperlink r:id="rId49">
        <w:r>
          <w:rPr>
            <w:sz w:val="20"/>
            <w:szCs w:val="20"/>
          </w:rPr>
          <w:t xml:space="preserve"> </w:t>
        </w:r>
      </w:hyperlink>
      <w:hyperlink r:id="rId50">
        <w:r>
          <w:rPr>
            <w:color w:val="0000FF"/>
            <w:sz w:val="20"/>
            <w:szCs w:val="20"/>
            <w:u w:val="single"/>
          </w:rPr>
          <w:t>https://doi.org/10.1016/j.aei.2025.104109</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[21] Muhammad </w:t>
      </w:r>
      <w:proofErr w:type="spellStart"/>
      <w:r>
        <w:rPr>
          <w:sz w:val="20"/>
          <w:szCs w:val="20"/>
        </w:rPr>
        <w:t>Adeel</w:t>
      </w:r>
      <w:proofErr w:type="spellEnd"/>
      <w:r>
        <w:rPr>
          <w:sz w:val="20"/>
          <w:szCs w:val="20"/>
        </w:rPr>
        <w:t xml:space="preserve"> </w:t>
      </w:r>
      <w:proofErr w:type="spellStart"/>
      <w:r>
        <w:rPr>
          <w:sz w:val="20"/>
          <w:szCs w:val="20"/>
        </w:rPr>
        <w:t>Mannan</w:t>
      </w:r>
      <w:proofErr w:type="spellEnd"/>
      <w:r>
        <w:rPr>
          <w:sz w:val="20"/>
          <w:szCs w:val="20"/>
        </w:rPr>
        <w:t xml:space="preserve"> et al. 2025. Transforming ERP systems with collaborative AI.</w:t>
      </w:r>
      <w:hyperlink r:id="rId51">
        <w:r>
          <w:rPr>
            <w:sz w:val="20"/>
            <w:szCs w:val="20"/>
          </w:rPr>
          <w:t xml:space="preserve"> </w:t>
        </w:r>
      </w:hyperlink>
      <w:hyperlink r:id="rId52">
        <w:r>
          <w:rPr>
            <w:color w:val="0000FF"/>
            <w:sz w:val="20"/>
            <w:szCs w:val="20"/>
            <w:u w:val="single"/>
          </w:rPr>
          <w:t>https://doi.org/10.1016/j.array.2025.100517</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[22] Pin-Chan Lee, </w:t>
      </w:r>
      <w:proofErr w:type="spellStart"/>
      <w:r>
        <w:rPr>
          <w:sz w:val="20"/>
          <w:szCs w:val="20"/>
        </w:rPr>
        <w:t>Yiheng</w:t>
      </w:r>
      <w:proofErr w:type="spellEnd"/>
      <w:r>
        <w:rPr>
          <w:sz w:val="20"/>
          <w:szCs w:val="20"/>
        </w:rPr>
        <w:t xml:space="preserve"> Wang, Tzu-Ping Lo, and </w:t>
      </w:r>
      <w:proofErr w:type="spellStart"/>
      <w:r>
        <w:rPr>
          <w:sz w:val="20"/>
          <w:szCs w:val="20"/>
        </w:rPr>
        <w:t>Danbing</w:t>
      </w:r>
      <w:proofErr w:type="spellEnd"/>
      <w:r>
        <w:rPr>
          <w:sz w:val="20"/>
          <w:szCs w:val="20"/>
        </w:rPr>
        <w:t xml:space="preserve"> Long. 2018. BIM and GIS integrated framework for utility tunnel maintenance.</w:t>
      </w:r>
      <w:hyperlink r:id="rId53">
        <w:r>
          <w:rPr>
            <w:sz w:val="20"/>
            <w:szCs w:val="20"/>
          </w:rPr>
          <w:t xml:space="preserve"> </w:t>
        </w:r>
      </w:hyperlink>
      <w:hyperlink r:id="rId54">
        <w:r>
          <w:rPr>
            <w:color w:val="0000FF"/>
            <w:sz w:val="20"/>
            <w:szCs w:val="20"/>
            <w:u w:val="single"/>
          </w:rPr>
          <w:t>https://doi.org/10.1016/j.tust.2018.05.010</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[23] </w:t>
      </w:r>
      <w:proofErr w:type="spellStart"/>
      <w:r>
        <w:rPr>
          <w:sz w:val="20"/>
          <w:szCs w:val="20"/>
        </w:rPr>
        <w:t>Sachin</w:t>
      </w:r>
      <w:proofErr w:type="spellEnd"/>
      <w:r>
        <w:rPr>
          <w:sz w:val="20"/>
          <w:szCs w:val="20"/>
        </w:rPr>
        <w:t xml:space="preserve"> S. </w:t>
      </w:r>
      <w:proofErr w:type="spellStart"/>
      <w:r>
        <w:rPr>
          <w:sz w:val="20"/>
          <w:szCs w:val="20"/>
        </w:rPr>
        <w:t>Kamble</w:t>
      </w:r>
      <w:proofErr w:type="spellEnd"/>
      <w:r>
        <w:rPr>
          <w:sz w:val="20"/>
          <w:szCs w:val="20"/>
        </w:rPr>
        <w:t xml:space="preserve">, </w:t>
      </w:r>
      <w:proofErr w:type="spellStart"/>
      <w:r>
        <w:rPr>
          <w:sz w:val="20"/>
          <w:szCs w:val="20"/>
        </w:rPr>
        <w:t>Angappa</w:t>
      </w:r>
      <w:proofErr w:type="spellEnd"/>
      <w:r>
        <w:rPr>
          <w:sz w:val="20"/>
          <w:szCs w:val="20"/>
        </w:rPr>
        <w:t xml:space="preserve"> </w:t>
      </w:r>
      <w:proofErr w:type="spellStart"/>
      <w:r>
        <w:rPr>
          <w:sz w:val="20"/>
          <w:szCs w:val="20"/>
        </w:rPr>
        <w:t>Gunasekaran</w:t>
      </w:r>
      <w:proofErr w:type="spellEnd"/>
      <w:r>
        <w:rPr>
          <w:sz w:val="20"/>
          <w:szCs w:val="20"/>
        </w:rPr>
        <w:t xml:space="preserve">, and </w:t>
      </w:r>
      <w:proofErr w:type="spellStart"/>
      <w:r>
        <w:rPr>
          <w:sz w:val="20"/>
          <w:szCs w:val="20"/>
        </w:rPr>
        <w:t>Rohit</w:t>
      </w:r>
      <w:proofErr w:type="spellEnd"/>
      <w:r>
        <w:rPr>
          <w:sz w:val="20"/>
          <w:szCs w:val="20"/>
        </w:rPr>
        <w:t xml:space="preserve"> Sharma. 2018. Barriers to adopt Industry 4.0.</w:t>
      </w:r>
      <w:hyperlink r:id="rId55">
        <w:r>
          <w:rPr>
            <w:sz w:val="20"/>
            <w:szCs w:val="20"/>
          </w:rPr>
          <w:t xml:space="preserve"> </w:t>
        </w:r>
      </w:hyperlink>
      <w:hyperlink r:id="rId56">
        <w:r>
          <w:rPr>
            <w:color w:val="0000FF"/>
            <w:sz w:val="20"/>
            <w:szCs w:val="20"/>
            <w:u w:val="single"/>
          </w:rPr>
          <w:t>https://doi.org/10.1016/j.compind.2018.06.004</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[24] </w:t>
      </w:r>
      <w:proofErr w:type="spellStart"/>
      <w:r>
        <w:rPr>
          <w:sz w:val="20"/>
          <w:szCs w:val="20"/>
        </w:rPr>
        <w:t>Yingfeng</w:t>
      </w:r>
      <w:proofErr w:type="spellEnd"/>
      <w:r>
        <w:rPr>
          <w:sz w:val="20"/>
          <w:szCs w:val="20"/>
        </w:rPr>
        <w:t xml:space="preserve"> Zhan, Shan Ren, Yang Liu, and </w:t>
      </w:r>
      <w:proofErr w:type="spellStart"/>
      <w:r>
        <w:rPr>
          <w:sz w:val="20"/>
          <w:szCs w:val="20"/>
        </w:rPr>
        <w:t>Shubin</w:t>
      </w:r>
      <w:proofErr w:type="spellEnd"/>
      <w:r>
        <w:rPr>
          <w:sz w:val="20"/>
          <w:szCs w:val="20"/>
        </w:rPr>
        <w:t xml:space="preserve"> Si. 2017. Big data analytics architecture for </w:t>
      </w:r>
      <w:r>
        <w:rPr>
          <w:sz w:val="20"/>
          <w:szCs w:val="20"/>
        </w:rPr>
        <w:lastRenderedPageBreak/>
        <w:t>manufacturing and maintenance.</w:t>
      </w:r>
      <w:hyperlink r:id="rId57">
        <w:r>
          <w:rPr>
            <w:sz w:val="20"/>
            <w:szCs w:val="20"/>
          </w:rPr>
          <w:t xml:space="preserve"> </w:t>
        </w:r>
      </w:hyperlink>
      <w:hyperlink r:id="rId58">
        <w:r>
          <w:rPr>
            <w:color w:val="0000FF"/>
            <w:sz w:val="20"/>
            <w:szCs w:val="20"/>
            <w:u w:val="single"/>
          </w:rPr>
          <w:t>https://doi.org/10.1016/j.jclepro.2016.07.123</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[25] Zineb El </w:t>
      </w:r>
      <w:proofErr w:type="spellStart"/>
      <w:r>
        <w:rPr>
          <w:sz w:val="20"/>
          <w:szCs w:val="20"/>
        </w:rPr>
        <w:t>Haouat</w:t>
      </w:r>
      <w:proofErr w:type="spellEnd"/>
      <w:r>
        <w:rPr>
          <w:sz w:val="20"/>
          <w:szCs w:val="20"/>
        </w:rPr>
        <w:t xml:space="preserve"> et al. 2024. Environmental optimization through ERP integration.</w:t>
      </w:r>
      <w:hyperlink r:id="rId59">
        <w:r>
          <w:rPr>
            <w:sz w:val="20"/>
            <w:szCs w:val="20"/>
          </w:rPr>
          <w:t xml:space="preserve"> </w:t>
        </w:r>
      </w:hyperlink>
      <w:hyperlink r:id="rId60">
        <w:r>
          <w:rPr>
            <w:color w:val="0000FF"/>
            <w:sz w:val="20"/>
            <w:szCs w:val="20"/>
            <w:u w:val="single"/>
          </w:rPr>
          <w:t>https://doi.org/10.1016/j.rineng.2024.102131</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[26] Benny Z. </w:t>
      </w:r>
      <w:proofErr w:type="spellStart"/>
      <w:r>
        <w:rPr>
          <w:sz w:val="20"/>
          <w:szCs w:val="20"/>
        </w:rPr>
        <w:t>Rousso</w:t>
      </w:r>
      <w:proofErr w:type="spellEnd"/>
      <w:r>
        <w:rPr>
          <w:sz w:val="20"/>
          <w:szCs w:val="20"/>
        </w:rPr>
        <w:t xml:space="preserve"> et al. 2024. Transitioning water utilities from reactive to proactive.</w:t>
      </w:r>
      <w:hyperlink r:id="rId61">
        <w:r>
          <w:rPr>
            <w:sz w:val="20"/>
            <w:szCs w:val="20"/>
          </w:rPr>
          <w:t xml:space="preserve"> </w:t>
        </w:r>
      </w:hyperlink>
      <w:hyperlink r:id="rId62">
        <w:r>
          <w:rPr>
            <w:color w:val="0000FF"/>
            <w:sz w:val="20"/>
            <w:szCs w:val="20"/>
            <w:u w:val="single"/>
          </w:rPr>
          <w:t>https://doi.org/10.1016/j.jhydrol.2024.131808</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[27] José Miguel Blanco et al. 2023. Reliable digital transformation of water distribution networks.</w:t>
      </w:r>
      <w:hyperlink r:id="rId63">
        <w:r>
          <w:rPr>
            <w:sz w:val="20"/>
            <w:szCs w:val="20"/>
          </w:rPr>
          <w:t xml:space="preserve"> </w:t>
        </w:r>
      </w:hyperlink>
      <w:hyperlink r:id="rId64">
        <w:r>
          <w:rPr>
            <w:color w:val="0000FF"/>
            <w:sz w:val="20"/>
            <w:szCs w:val="20"/>
            <w:u w:val="single"/>
          </w:rPr>
          <w:t>https://doi.org/10.1016/j.procs.2023.10.198</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[28] N. </w:t>
      </w:r>
      <w:proofErr w:type="spellStart"/>
      <w:r>
        <w:rPr>
          <w:sz w:val="20"/>
          <w:szCs w:val="20"/>
        </w:rPr>
        <w:t>Grigg</w:t>
      </w:r>
      <w:proofErr w:type="spellEnd"/>
      <w:r>
        <w:rPr>
          <w:sz w:val="20"/>
          <w:szCs w:val="20"/>
        </w:rPr>
        <w:t>. 2025. Digital transformation in water utilities.</w:t>
      </w:r>
      <w:hyperlink r:id="rId65">
        <w:r>
          <w:rPr>
            <w:sz w:val="20"/>
            <w:szCs w:val="20"/>
          </w:rPr>
          <w:t xml:space="preserve"> </w:t>
        </w:r>
      </w:hyperlink>
      <w:hyperlink r:id="rId66">
        <w:r>
          <w:rPr>
            <w:color w:val="0000FF"/>
            <w:sz w:val="20"/>
            <w:szCs w:val="20"/>
            <w:u w:val="single"/>
          </w:rPr>
          <w:t>https://www.mdpi.com/2624-6511/8/3/99</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[29] A. </w:t>
      </w:r>
      <w:proofErr w:type="spellStart"/>
      <w:r>
        <w:rPr>
          <w:sz w:val="20"/>
          <w:szCs w:val="20"/>
        </w:rPr>
        <w:t>Iancu</w:t>
      </w:r>
      <w:proofErr w:type="spellEnd"/>
      <w:r>
        <w:rPr>
          <w:sz w:val="20"/>
          <w:szCs w:val="20"/>
        </w:rPr>
        <w:t xml:space="preserve">, C. </w:t>
      </w:r>
      <w:proofErr w:type="spellStart"/>
      <w:r>
        <w:rPr>
          <w:sz w:val="20"/>
          <w:szCs w:val="20"/>
        </w:rPr>
        <w:t>Toma</w:t>
      </w:r>
      <w:proofErr w:type="spellEnd"/>
      <w:r>
        <w:rPr>
          <w:sz w:val="20"/>
          <w:szCs w:val="20"/>
        </w:rPr>
        <w:t xml:space="preserve">, and D. </w:t>
      </w:r>
      <w:proofErr w:type="spellStart"/>
      <w:r>
        <w:rPr>
          <w:sz w:val="20"/>
          <w:szCs w:val="20"/>
        </w:rPr>
        <w:t>Popescu</w:t>
      </w:r>
      <w:proofErr w:type="spellEnd"/>
      <w:r>
        <w:rPr>
          <w:sz w:val="20"/>
          <w:szCs w:val="20"/>
        </w:rPr>
        <w:t xml:space="preserve">. 2024. Real-time </w:t>
      </w:r>
      <w:proofErr w:type="spellStart"/>
      <w:r>
        <w:rPr>
          <w:sz w:val="20"/>
          <w:szCs w:val="20"/>
        </w:rPr>
        <w:t>IoT</w:t>
      </w:r>
      <w:proofErr w:type="spellEnd"/>
      <w:r>
        <w:rPr>
          <w:sz w:val="20"/>
          <w:szCs w:val="20"/>
        </w:rPr>
        <w:t xml:space="preserve"> architecture for water management.</w:t>
      </w:r>
      <w:hyperlink r:id="rId67">
        <w:r>
          <w:rPr>
            <w:sz w:val="20"/>
            <w:szCs w:val="20"/>
          </w:rPr>
          <w:t xml:space="preserve"> </w:t>
        </w:r>
      </w:hyperlink>
      <w:hyperlink r:id="rId68">
        <w:r>
          <w:rPr>
            <w:color w:val="0000FF"/>
            <w:sz w:val="20"/>
            <w:szCs w:val="20"/>
            <w:u w:val="single"/>
          </w:rPr>
          <w:t>https://link.springer.com/article/10.1007/s42452-024-05855-9</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[30] H. </w:t>
      </w:r>
      <w:proofErr w:type="spellStart"/>
      <w:r>
        <w:rPr>
          <w:sz w:val="20"/>
          <w:szCs w:val="20"/>
        </w:rPr>
        <w:t>Homaei</w:t>
      </w:r>
      <w:proofErr w:type="spellEnd"/>
      <w:r>
        <w:rPr>
          <w:sz w:val="20"/>
          <w:szCs w:val="20"/>
        </w:rPr>
        <w:t>, X. Wang, and L. Zhou. 2024. Digital twins in water systems.</w:t>
      </w:r>
      <w:hyperlink r:id="rId69">
        <w:r>
          <w:rPr>
            <w:sz w:val="20"/>
            <w:szCs w:val="20"/>
          </w:rPr>
          <w:t xml:space="preserve"> </w:t>
        </w:r>
      </w:hyperlink>
      <w:hyperlink r:id="rId70">
        <w:r>
          <w:rPr>
            <w:color w:val="0000FF"/>
            <w:sz w:val="20"/>
            <w:szCs w:val="20"/>
            <w:u w:val="single"/>
          </w:rPr>
          <w:t>https://www.researchgate.net/publication/386577860</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[31] Ivo Daniel et al. 2023. Water utilities’ digital transformation.</w:t>
      </w:r>
      <w:hyperlink r:id="rId71">
        <w:r>
          <w:rPr>
            <w:sz w:val="20"/>
            <w:szCs w:val="20"/>
          </w:rPr>
          <w:t xml:space="preserve"> </w:t>
        </w:r>
      </w:hyperlink>
      <w:hyperlink r:id="rId72">
        <w:r>
          <w:rPr>
            <w:color w:val="0000FF"/>
            <w:sz w:val="20"/>
            <w:szCs w:val="20"/>
            <w:u w:val="single"/>
          </w:rPr>
          <w:t>https://www.nature.com/articles/s41545-023-</w:t>
        </w:r>
        <w:r>
          <w:rPr>
            <w:color w:val="0000FF"/>
            <w:sz w:val="20"/>
            <w:szCs w:val="20"/>
            <w:u w:val="single"/>
          </w:rPr>
          <w:t>00265-</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[32] Magnus </w:t>
      </w:r>
      <w:proofErr w:type="spellStart"/>
      <w:r>
        <w:rPr>
          <w:sz w:val="20"/>
          <w:szCs w:val="20"/>
        </w:rPr>
        <w:t>Arnell</w:t>
      </w:r>
      <w:proofErr w:type="spellEnd"/>
      <w:r>
        <w:rPr>
          <w:sz w:val="20"/>
          <w:szCs w:val="20"/>
        </w:rPr>
        <w:t xml:space="preserve">, Maya </w:t>
      </w:r>
      <w:proofErr w:type="spellStart"/>
      <w:r>
        <w:rPr>
          <w:sz w:val="20"/>
          <w:szCs w:val="20"/>
        </w:rPr>
        <w:t>Miltell</w:t>
      </w:r>
      <w:proofErr w:type="spellEnd"/>
      <w:r>
        <w:rPr>
          <w:sz w:val="20"/>
          <w:szCs w:val="20"/>
        </w:rPr>
        <w:t xml:space="preserve">, and </w:t>
      </w:r>
      <w:proofErr w:type="spellStart"/>
      <w:r>
        <w:rPr>
          <w:sz w:val="20"/>
          <w:szCs w:val="20"/>
        </w:rPr>
        <w:t>Gustaf</w:t>
      </w:r>
      <w:proofErr w:type="spellEnd"/>
      <w:r>
        <w:rPr>
          <w:sz w:val="20"/>
          <w:szCs w:val="20"/>
        </w:rPr>
        <w:t xml:space="preserve"> Olsson. 2023. Making waves: A vision for digital water utilities.</w:t>
      </w:r>
      <w:hyperlink r:id="rId73">
        <w:r>
          <w:rPr>
            <w:sz w:val="20"/>
            <w:szCs w:val="20"/>
          </w:rPr>
          <w:t xml:space="preserve"> </w:t>
        </w:r>
      </w:hyperlink>
      <w:hyperlink r:id="rId74">
        <w:r>
          <w:rPr>
            <w:color w:val="0000FF"/>
            <w:sz w:val="20"/>
            <w:szCs w:val="20"/>
            <w:u w:val="single"/>
          </w:rPr>
          <w:t>https://www.sciencedirect.com/science/article/pii/S2589914723000063</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[33] D. Quintana et al. 2025. Smart water system developments.</w:t>
      </w:r>
      <w:hyperlink r:id="rId75">
        <w:r>
          <w:rPr>
            <w:sz w:val="20"/>
            <w:szCs w:val="20"/>
          </w:rPr>
          <w:t xml:space="preserve"> </w:t>
        </w:r>
      </w:hyperlink>
      <w:hyperlink r:id="rId76">
        <w:r>
          <w:rPr>
            <w:color w:val="0000FF"/>
            <w:sz w:val="20"/>
            <w:szCs w:val="20"/>
            <w:u w:val="single"/>
          </w:rPr>
          <w:t>https://doi.org/10.3390/w17172571</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[34] Ivo Daniel et al. 2023. Water utilities’ digital transformation.</w:t>
      </w:r>
      <w:hyperlink r:id="rId77">
        <w:r>
          <w:rPr>
            <w:sz w:val="20"/>
            <w:szCs w:val="20"/>
          </w:rPr>
          <w:t xml:space="preserve"> </w:t>
        </w:r>
      </w:hyperlink>
      <w:hyperlink r:id="rId78">
        <w:r>
          <w:rPr>
            <w:color w:val="0000FF"/>
            <w:sz w:val="20"/>
            <w:szCs w:val="20"/>
            <w:u w:val="single"/>
          </w:rPr>
          <w:t>https://www.nature.com/articles/s41545-023-00265-</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[35] Helena R. </w:t>
      </w:r>
      <w:proofErr w:type="spellStart"/>
      <w:r>
        <w:rPr>
          <w:sz w:val="20"/>
          <w:szCs w:val="20"/>
        </w:rPr>
        <w:t>Tiedmann</w:t>
      </w:r>
      <w:proofErr w:type="spellEnd"/>
      <w:r>
        <w:rPr>
          <w:sz w:val="20"/>
          <w:szCs w:val="20"/>
        </w:rPr>
        <w:t xml:space="preserve"> et al. 2024. Customer reporting for resilient water operations.</w:t>
      </w:r>
      <w:hyperlink r:id="rId79">
        <w:r>
          <w:rPr>
            <w:sz w:val="20"/>
            <w:szCs w:val="20"/>
          </w:rPr>
          <w:t xml:space="preserve"> </w:t>
        </w:r>
      </w:hyperlink>
      <w:hyperlink r:id="rId80">
        <w:r>
          <w:rPr>
            <w:color w:val="0000FF"/>
            <w:sz w:val="20"/>
            <w:szCs w:val="20"/>
            <w:u w:val="single"/>
          </w:rPr>
          <w:t>https://doi.org/10.1016/j.scs.2023.105087</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[36] Gómez-</w:t>
      </w:r>
      <w:proofErr w:type="spellStart"/>
      <w:r>
        <w:rPr>
          <w:sz w:val="20"/>
          <w:szCs w:val="20"/>
        </w:rPr>
        <w:t>López</w:t>
      </w:r>
      <w:proofErr w:type="spellEnd"/>
      <w:r>
        <w:rPr>
          <w:sz w:val="20"/>
          <w:szCs w:val="20"/>
        </w:rPr>
        <w:t xml:space="preserve"> et al. 2023. Customer complaint management in water systems.</w:t>
      </w:r>
      <w:hyperlink r:id="rId81">
        <w:r>
          <w:rPr>
            <w:sz w:val="20"/>
            <w:szCs w:val="20"/>
          </w:rPr>
          <w:t xml:space="preserve"> </w:t>
        </w:r>
      </w:hyperlink>
      <w:hyperlink r:id="rId82">
        <w:r>
          <w:rPr>
            <w:color w:val="0000FF"/>
            <w:sz w:val="20"/>
            <w:szCs w:val="20"/>
            <w:u w:val="single"/>
          </w:rPr>
          <w:t>https://www.connectedpapers.com/main/1befd2f6e10a44aa21fe8dc4363bf51212e5ef57</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[37] S. </w:t>
      </w:r>
      <w:proofErr w:type="spellStart"/>
      <w:r>
        <w:rPr>
          <w:sz w:val="20"/>
          <w:szCs w:val="20"/>
        </w:rPr>
        <w:t>Khot</w:t>
      </w:r>
      <w:proofErr w:type="spellEnd"/>
      <w:r>
        <w:rPr>
          <w:sz w:val="20"/>
          <w:szCs w:val="20"/>
        </w:rPr>
        <w:t xml:space="preserve"> et al. 2024. Digital transformation of utility services using AI and </w:t>
      </w:r>
      <w:proofErr w:type="spellStart"/>
      <w:r>
        <w:rPr>
          <w:sz w:val="20"/>
          <w:szCs w:val="20"/>
        </w:rPr>
        <w:t>IoT</w:t>
      </w:r>
      <w:proofErr w:type="spellEnd"/>
      <w:r>
        <w:rPr>
          <w:sz w:val="20"/>
          <w:szCs w:val="20"/>
        </w:rPr>
        <w:t>.</w:t>
      </w:r>
      <w:hyperlink r:id="rId83">
        <w:r>
          <w:rPr>
            <w:sz w:val="20"/>
            <w:szCs w:val="20"/>
          </w:rPr>
          <w:t xml:space="preserve"> </w:t>
        </w:r>
      </w:hyperlink>
      <w:hyperlink r:id="rId84">
        <w:r>
          <w:rPr>
            <w:color w:val="0000FF"/>
            <w:sz w:val="20"/>
            <w:szCs w:val="20"/>
            <w:u w:val="single"/>
          </w:rPr>
          <w:t>https://www.jisem-journal.com/index.php/journal/article/view/14369</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[38] H. Sakai. 2024. Performance indicators for </w:t>
      </w:r>
      <w:r>
        <w:rPr>
          <w:sz w:val="20"/>
          <w:szCs w:val="20"/>
        </w:rPr>
        <w:lastRenderedPageBreak/>
        <w:t>water utilities.</w:t>
      </w:r>
      <w:hyperlink r:id="rId85">
        <w:r>
          <w:rPr>
            <w:sz w:val="20"/>
            <w:szCs w:val="20"/>
          </w:rPr>
          <w:t xml:space="preserve"> </w:t>
        </w:r>
      </w:hyperlink>
      <w:hyperlink r:id="rId86">
        <w:r>
          <w:rPr>
            <w:color w:val="0000FF"/>
            <w:sz w:val="20"/>
            <w:szCs w:val="20"/>
            <w:u w:val="single"/>
          </w:rPr>
          <w:t>https://doi.org/10.2166/aqua.2024.224</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[39] A. </w:t>
      </w:r>
      <w:proofErr w:type="spellStart"/>
      <w:r>
        <w:rPr>
          <w:sz w:val="20"/>
          <w:szCs w:val="20"/>
        </w:rPr>
        <w:t>Delnaz</w:t>
      </w:r>
      <w:proofErr w:type="spellEnd"/>
      <w:r>
        <w:rPr>
          <w:sz w:val="20"/>
          <w:szCs w:val="20"/>
        </w:rPr>
        <w:t xml:space="preserve">, F. </w:t>
      </w:r>
      <w:proofErr w:type="spellStart"/>
      <w:r>
        <w:rPr>
          <w:sz w:val="20"/>
          <w:szCs w:val="20"/>
        </w:rPr>
        <w:t>Nasiri</w:t>
      </w:r>
      <w:proofErr w:type="spellEnd"/>
      <w:r>
        <w:rPr>
          <w:sz w:val="20"/>
          <w:szCs w:val="20"/>
        </w:rPr>
        <w:t>, and S. S. Li. 2023. Asset management analytics for water mains.</w:t>
      </w:r>
      <w:hyperlink r:id="rId87">
        <w:r>
          <w:rPr>
            <w:sz w:val="20"/>
            <w:szCs w:val="20"/>
          </w:rPr>
          <w:t xml:space="preserve"> </w:t>
        </w:r>
      </w:hyperlink>
      <w:hyperlink r:id="rId88">
        <w:r>
          <w:rPr>
            <w:color w:val="0000FF"/>
            <w:sz w:val="20"/>
            <w:szCs w:val="20"/>
            <w:u w:val="single"/>
          </w:rPr>
          <w:t>https://doi.org/10.1186/s40068-023-00287-7</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[40] Benny Z. </w:t>
      </w:r>
      <w:proofErr w:type="spellStart"/>
      <w:r>
        <w:rPr>
          <w:sz w:val="20"/>
          <w:szCs w:val="20"/>
        </w:rPr>
        <w:t>Rousso</w:t>
      </w:r>
      <w:proofErr w:type="spellEnd"/>
      <w:r>
        <w:rPr>
          <w:sz w:val="20"/>
          <w:szCs w:val="20"/>
        </w:rPr>
        <w:t xml:space="preserve"> et al. 2024. Digital transformation in water utilities.</w:t>
      </w:r>
      <w:hyperlink r:id="rId89">
        <w:r>
          <w:rPr>
            <w:sz w:val="20"/>
            <w:szCs w:val="20"/>
          </w:rPr>
          <w:t xml:space="preserve"> </w:t>
        </w:r>
      </w:hyperlink>
      <w:hyperlink r:id="rId90">
        <w:r>
          <w:rPr>
            <w:color w:val="0000FF"/>
            <w:sz w:val="20"/>
            <w:szCs w:val="20"/>
            <w:u w:val="single"/>
          </w:rPr>
          <w:t>https://doi.org/10.1016/j.jhydrol.2024.131808</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[41] Y. </w:t>
      </w:r>
      <w:proofErr w:type="spellStart"/>
      <w:r>
        <w:rPr>
          <w:sz w:val="20"/>
          <w:szCs w:val="20"/>
        </w:rPr>
        <w:t>Asadi</w:t>
      </w:r>
      <w:proofErr w:type="spellEnd"/>
      <w:r>
        <w:rPr>
          <w:sz w:val="20"/>
          <w:szCs w:val="20"/>
        </w:rPr>
        <w:t>. 2024. Machine learning in water infrastructure management.</w:t>
      </w:r>
      <w:hyperlink r:id="rId91">
        <w:r>
          <w:rPr>
            <w:sz w:val="20"/>
            <w:szCs w:val="20"/>
          </w:rPr>
          <w:t xml:space="preserve"> </w:t>
        </w:r>
      </w:hyperlink>
      <w:hyperlink r:id="rId92">
        <w:r>
          <w:rPr>
            <w:color w:val="0000FF"/>
            <w:sz w:val="20"/>
            <w:szCs w:val="20"/>
            <w:u w:val="single"/>
          </w:rPr>
          <w:t>https://doi.org/10.1007/s44244-024-00022-w</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[42] Nelson </w:t>
      </w:r>
      <w:proofErr w:type="spellStart"/>
      <w:r>
        <w:rPr>
          <w:sz w:val="20"/>
          <w:szCs w:val="20"/>
        </w:rPr>
        <w:t>Carriço</w:t>
      </w:r>
      <w:proofErr w:type="spellEnd"/>
      <w:r>
        <w:rPr>
          <w:sz w:val="20"/>
          <w:szCs w:val="20"/>
        </w:rPr>
        <w:t xml:space="preserve">, </w:t>
      </w:r>
      <w:proofErr w:type="spellStart"/>
      <w:r>
        <w:rPr>
          <w:sz w:val="20"/>
          <w:szCs w:val="20"/>
        </w:rPr>
        <w:t>Dídia</w:t>
      </w:r>
      <w:proofErr w:type="spellEnd"/>
      <w:r>
        <w:rPr>
          <w:sz w:val="20"/>
          <w:szCs w:val="20"/>
        </w:rPr>
        <w:t xml:space="preserve"> </w:t>
      </w:r>
      <w:proofErr w:type="spellStart"/>
      <w:r>
        <w:rPr>
          <w:sz w:val="20"/>
          <w:szCs w:val="20"/>
        </w:rPr>
        <w:t>Covas</w:t>
      </w:r>
      <w:proofErr w:type="spellEnd"/>
      <w:r>
        <w:rPr>
          <w:sz w:val="20"/>
          <w:szCs w:val="20"/>
        </w:rPr>
        <w:t xml:space="preserve">, and Maria do </w:t>
      </w:r>
      <w:proofErr w:type="spellStart"/>
      <w:r>
        <w:rPr>
          <w:sz w:val="20"/>
          <w:szCs w:val="20"/>
        </w:rPr>
        <w:t>Céu</w:t>
      </w:r>
      <w:proofErr w:type="spellEnd"/>
      <w:r>
        <w:rPr>
          <w:sz w:val="20"/>
          <w:szCs w:val="20"/>
        </w:rPr>
        <w:t xml:space="preserve"> Almeida. 2021. Multi-criteria decision analysis in water asset management.</w:t>
      </w:r>
      <w:hyperlink r:id="rId93">
        <w:r>
          <w:rPr>
            <w:sz w:val="20"/>
            <w:szCs w:val="20"/>
          </w:rPr>
          <w:t xml:space="preserve"> </w:t>
        </w:r>
      </w:hyperlink>
      <w:hyperlink r:id="rId94">
        <w:r>
          <w:rPr>
            <w:color w:val="0000FF"/>
            <w:sz w:val="20"/>
            <w:szCs w:val="20"/>
            <w:u w:val="single"/>
          </w:rPr>
          <w:t>https://doi.org/10.1080/1573062X.2021.1913613</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[43] K. </w:t>
      </w:r>
      <w:proofErr w:type="spellStart"/>
      <w:r>
        <w:rPr>
          <w:sz w:val="20"/>
          <w:szCs w:val="20"/>
        </w:rPr>
        <w:t>Setty</w:t>
      </w:r>
      <w:proofErr w:type="spellEnd"/>
      <w:r>
        <w:rPr>
          <w:sz w:val="20"/>
          <w:szCs w:val="20"/>
        </w:rPr>
        <w:t xml:space="preserve"> et al. 2019. Risk management frameworks for water systems.</w:t>
      </w:r>
      <w:hyperlink r:id="rId95">
        <w:r>
          <w:rPr>
            <w:sz w:val="20"/>
            <w:szCs w:val="20"/>
          </w:rPr>
          <w:t xml:space="preserve"> </w:t>
        </w:r>
      </w:hyperlink>
      <w:hyperlink r:id="rId96">
        <w:r>
          <w:rPr>
            <w:color w:val="0000FF"/>
            <w:sz w:val="20"/>
            <w:szCs w:val="20"/>
            <w:u w:val="single"/>
          </w:rPr>
          <w:t>https://doi.org/10.1002/aws2.1125</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[44] A. </w:t>
      </w:r>
      <w:proofErr w:type="spellStart"/>
      <w:r>
        <w:rPr>
          <w:sz w:val="20"/>
          <w:szCs w:val="20"/>
        </w:rPr>
        <w:t>Martínez-Codina</w:t>
      </w:r>
      <w:proofErr w:type="spellEnd"/>
      <w:r>
        <w:rPr>
          <w:sz w:val="20"/>
          <w:szCs w:val="20"/>
        </w:rPr>
        <w:t xml:space="preserve"> et al. 2021. Planning investments in water networks.</w:t>
      </w:r>
      <w:hyperlink r:id="rId97">
        <w:r>
          <w:rPr>
            <w:sz w:val="20"/>
            <w:szCs w:val="20"/>
          </w:rPr>
          <w:t xml:space="preserve"> </w:t>
        </w:r>
      </w:hyperlink>
      <w:hyperlink r:id="rId98">
        <w:r>
          <w:rPr>
            <w:color w:val="0000FF"/>
            <w:sz w:val="20"/>
            <w:szCs w:val="20"/>
            <w:u w:val="single"/>
          </w:rPr>
          <w:t>https://doi.org/10.1016/j.ress.2021.108248</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[45] P. De </w:t>
      </w:r>
      <w:proofErr w:type="spellStart"/>
      <w:r>
        <w:rPr>
          <w:sz w:val="20"/>
          <w:szCs w:val="20"/>
        </w:rPr>
        <w:t>Bernardi</w:t>
      </w:r>
      <w:proofErr w:type="spellEnd"/>
      <w:r>
        <w:rPr>
          <w:sz w:val="20"/>
          <w:szCs w:val="20"/>
        </w:rPr>
        <w:t xml:space="preserve"> and N. </w:t>
      </w:r>
      <w:proofErr w:type="spellStart"/>
      <w:r>
        <w:rPr>
          <w:sz w:val="20"/>
          <w:szCs w:val="20"/>
        </w:rPr>
        <w:t>Annesi</w:t>
      </w:r>
      <w:proofErr w:type="spellEnd"/>
      <w:r>
        <w:rPr>
          <w:sz w:val="20"/>
          <w:szCs w:val="20"/>
        </w:rPr>
        <w:t>. 2025. Water utility governance and climate resilience.</w:t>
      </w:r>
      <w:hyperlink r:id="rId99">
        <w:r>
          <w:rPr>
            <w:sz w:val="20"/>
            <w:szCs w:val="20"/>
          </w:rPr>
          <w:t xml:space="preserve"> </w:t>
        </w:r>
      </w:hyperlink>
      <w:hyperlink r:id="rId100">
        <w:r>
          <w:rPr>
            <w:color w:val="0000FF"/>
            <w:sz w:val="20"/>
            <w:szCs w:val="20"/>
            <w:u w:val="single"/>
          </w:rPr>
          <w:t>https://doi.org/10.1016/j.jup.2025.101931</w:t>
        </w:r>
      </w:hyperlink>
    </w:p>
    <w:p w:rsidR="00F0336C" w:rsidRDefault="0050078B">
      <w:pPr>
        <w:spacing w:line="276" w:lineRule="auto"/>
        <w:jc w:val="both"/>
        <w:rPr>
          <w:sz w:val="24"/>
          <w:szCs w:val="24"/>
        </w:rPr>
      </w:pPr>
      <w:r>
        <w:rPr>
          <w:sz w:val="24"/>
          <w:szCs w:val="24"/>
        </w:rPr>
        <w:t xml:space="preserve"> </w:t>
      </w:r>
    </w:p>
    <w:p w:rsidR="00F0336C" w:rsidRDefault="0050078B">
      <w:pPr>
        <w:spacing w:line="480" w:lineRule="auto"/>
        <w:jc w:val="both"/>
        <w:rPr>
          <w:color w:val="0000FF"/>
          <w:sz w:val="20"/>
          <w:szCs w:val="20"/>
          <w:u w:val="single"/>
        </w:rPr>
      </w:pPr>
      <w:r>
        <w:rPr>
          <w:sz w:val="20"/>
          <w:szCs w:val="20"/>
        </w:rPr>
        <w:t xml:space="preserve">[46] S. </w:t>
      </w:r>
      <w:proofErr w:type="spellStart"/>
      <w:r>
        <w:rPr>
          <w:sz w:val="20"/>
          <w:szCs w:val="20"/>
        </w:rPr>
        <w:t>Aniebonam</w:t>
      </w:r>
      <w:proofErr w:type="spellEnd"/>
      <w:r>
        <w:rPr>
          <w:sz w:val="20"/>
          <w:szCs w:val="20"/>
        </w:rPr>
        <w:t xml:space="preserve"> and C. P. </w:t>
      </w:r>
      <w:proofErr w:type="spellStart"/>
      <w:r>
        <w:rPr>
          <w:sz w:val="20"/>
          <w:szCs w:val="20"/>
        </w:rPr>
        <w:t>Aniebonam</w:t>
      </w:r>
      <w:proofErr w:type="spellEnd"/>
      <w:r>
        <w:rPr>
          <w:sz w:val="20"/>
          <w:szCs w:val="20"/>
        </w:rPr>
        <w:t>. 2025. Cyber-physical risk assessment for water utilities.</w:t>
      </w:r>
      <w:hyperlink r:id="rId101">
        <w:r>
          <w:rPr>
            <w:sz w:val="20"/>
            <w:szCs w:val="20"/>
          </w:rPr>
          <w:t xml:space="preserve"> </w:t>
        </w:r>
      </w:hyperlink>
      <w:hyperlink r:id="rId102">
        <w:r>
          <w:rPr>
            <w:color w:val="0000FF"/>
            <w:sz w:val="20"/>
            <w:szCs w:val="20"/>
            <w:u w:val="single"/>
          </w:rPr>
          <w:t>https://doi.org/10.69739/jece.v2i1.1031</w:t>
        </w:r>
      </w:hyperlink>
    </w:p>
    <w:p w:rsidR="00F0336C" w:rsidRDefault="0050078B">
      <w:pPr>
        <w:spacing w:after="160" w:line="480" w:lineRule="auto"/>
        <w:jc w:val="both"/>
        <w:rPr>
          <w:sz w:val="20"/>
          <w:szCs w:val="20"/>
        </w:rPr>
      </w:pPr>
      <w:r>
        <w:rPr>
          <w:sz w:val="20"/>
          <w:szCs w:val="20"/>
        </w:rPr>
        <w:t xml:space="preserve"> </w:t>
      </w:r>
    </w:p>
    <w:p w:rsidR="00F0336C" w:rsidRDefault="00F0336C">
      <w:pPr>
        <w:spacing w:line="480" w:lineRule="auto"/>
        <w:jc w:val="both"/>
        <w:rPr>
          <w:sz w:val="20"/>
          <w:szCs w:val="20"/>
        </w:rPr>
      </w:pPr>
    </w:p>
    <w:sectPr w:rsidR="00F0336C">
      <w:footerReference w:type="default" r:id="rId103"/>
      <w:type w:val="continuous"/>
      <w:pgSz w:w="12240" w:h="15840"/>
      <w:pgMar w:top="1440" w:right="1440" w:bottom="1440" w:left="1872" w:header="0" w:footer="1037" w:gutter="0"/>
      <w:cols w:num="2" w:space="720" w:equalWidth="0">
        <w:col w:w="4104" w:space="720"/>
        <w:col w:w="4104"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0FE" w:rsidRDefault="0050078B">
      <w:r>
        <w:separator/>
      </w:r>
    </w:p>
  </w:endnote>
  <w:endnote w:type="continuationSeparator" w:id="0">
    <w:p w:rsidR="009630FE" w:rsidRDefault="00500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336C" w:rsidRDefault="00F0336C">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336C" w:rsidRDefault="00F0336C">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0FE" w:rsidRDefault="0050078B">
      <w:r>
        <w:separator/>
      </w:r>
    </w:p>
  </w:footnote>
  <w:footnote w:type="continuationSeparator" w:id="0">
    <w:p w:rsidR="009630FE" w:rsidRDefault="005007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336C" w:rsidRDefault="00F033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81A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4F6F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1B01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415F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127C4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7E13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917847">
    <w:abstractNumId w:val="3"/>
  </w:num>
  <w:num w:numId="2" w16cid:durableId="1037701312">
    <w:abstractNumId w:val="0"/>
  </w:num>
  <w:num w:numId="3" w16cid:durableId="677773351">
    <w:abstractNumId w:val="4"/>
  </w:num>
  <w:num w:numId="4" w16cid:durableId="1143159791">
    <w:abstractNumId w:val="1"/>
  </w:num>
  <w:num w:numId="5" w16cid:durableId="1099639051">
    <w:abstractNumId w:val="2"/>
  </w:num>
  <w:num w:numId="6" w16cid:durableId="17109115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4"/>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36C"/>
    <w:rsid w:val="0050078B"/>
    <w:rsid w:val="00806B51"/>
    <w:rsid w:val="008A6823"/>
    <w:rsid w:val="009630FE"/>
    <w:rsid w:val="00BA1F57"/>
    <w:rsid w:val="00BE4392"/>
    <w:rsid w:val="00CA558A"/>
    <w:rsid w:val="00F03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2635FA"/>
  <w15:docId w15:val="{F77B8E96-C971-B94A-8C60-103880EB6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2"/>
      <w:ind w:left="23"/>
      <w:outlineLvl w:val="0"/>
    </w:pPr>
    <w:rPr>
      <w:b/>
      <w:bCs/>
    </w:rPr>
  </w:style>
  <w:style w:type="paragraph" w:styleId="Heading2">
    <w:name w:val="heading 2"/>
    <w:basedOn w:val="Normal"/>
    <w:next w:val="Normal"/>
    <w:uiPriority w:val="9"/>
    <w:semiHidden/>
    <w:unhideWhenUsed/>
    <w:qFormat/>
    <w:pPr>
      <w:spacing w:before="163"/>
      <w:ind w:left="354" w:hanging="331"/>
      <w:outlineLvl w:val="1"/>
    </w:pPr>
    <w:rPr>
      <w:b/>
      <w:bCs/>
    </w:rPr>
  </w:style>
  <w:style w:type="paragraph" w:styleId="Heading3">
    <w:name w:val="heading 3"/>
    <w:basedOn w:val="Normal"/>
    <w:next w:val="Normal"/>
    <w:uiPriority w:val="9"/>
    <w:semiHidden/>
    <w:unhideWhenUsed/>
    <w:qFormat/>
    <w:pPr>
      <w:spacing w:before="162"/>
      <w:ind w:left="519" w:hanging="496"/>
      <w:outlineLvl w:val="2"/>
    </w:pPr>
    <w:rPr>
      <w:b/>
      <w:bCs/>
      <w:i/>
      <w:i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BE43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doi.org/10.1016/j.autcon.2024.105501" TargetMode="External" /><Relationship Id="rId21" Type="http://schemas.openxmlformats.org/officeDocument/2006/relationships/hyperlink" Target="https://www.researchgate.net/publication/346814270" TargetMode="External" /><Relationship Id="rId42" Type="http://schemas.openxmlformats.org/officeDocument/2006/relationships/hyperlink" Target="https://doi.org/10.1108/JQME-08-2020-0082" TargetMode="External" /><Relationship Id="rId47" Type="http://schemas.openxmlformats.org/officeDocument/2006/relationships/hyperlink" Target="https://doi.org/10.1016/j.ress.2025.112071" TargetMode="External" /><Relationship Id="rId63" Type="http://schemas.openxmlformats.org/officeDocument/2006/relationships/hyperlink" Target="https://doi.org/10.1016/j.procs.2023.10.198" TargetMode="External" /><Relationship Id="rId68" Type="http://schemas.openxmlformats.org/officeDocument/2006/relationships/hyperlink" Target="https://link.springer.com/article/10.1007/s42452-024-05855-9" TargetMode="External" /><Relationship Id="rId84" Type="http://schemas.openxmlformats.org/officeDocument/2006/relationships/hyperlink" Target="https://www.jisem-journal.com/index.php/journal/article/view/14369" TargetMode="External" /><Relationship Id="rId89" Type="http://schemas.openxmlformats.org/officeDocument/2006/relationships/hyperlink" Target="https://doi.org/10.1016/j.jhydrol.2024.131808" TargetMode="External" /><Relationship Id="rId7" Type="http://schemas.openxmlformats.org/officeDocument/2006/relationships/endnotes" Target="endnotes.xml" /><Relationship Id="rId71" Type="http://schemas.openxmlformats.org/officeDocument/2006/relationships/hyperlink" Target="https://www.nature.com/articles/s41545-023-00265-" TargetMode="External" /><Relationship Id="rId92" Type="http://schemas.openxmlformats.org/officeDocument/2006/relationships/hyperlink" Target="https://doi.org/10.1007/s44244-024-00022-w" TargetMode="External" /><Relationship Id="rId2" Type="http://schemas.openxmlformats.org/officeDocument/2006/relationships/numbering" Target="numbering.xml" /><Relationship Id="rId16" Type="http://schemas.openxmlformats.org/officeDocument/2006/relationships/hyperlink" Target="https://www.researchgate.net/publication/327300157_Adapting_warehouse_operations_and_design_to_omni-channel_logistics_A_literature_review_and_research_agenda" TargetMode="External" /><Relationship Id="rId29" Type="http://schemas.openxmlformats.org/officeDocument/2006/relationships/hyperlink" Target="https://doi.org/10.1061/JCEMD4.COENG-12583" TargetMode="External" /><Relationship Id="rId11" Type="http://schemas.openxmlformats.org/officeDocument/2006/relationships/hyperlink" Target="https://www.researchgate.net/publication/262715454_Management_Information_Systems_Managing_the_Digital_Firm" TargetMode="External" /><Relationship Id="rId24" Type="http://schemas.openxmlformats.org/officeDocument/2006/relationships/hyperlink" Target="https://doi.org/10.3390/laboratories2020013" TargetMode="External" /><Relationship Id="rId32" Type="http://schemas.openxmlformats.org/officeDocument/2006/relationships/hyperlink" Target="https://doi.org/10.1016/j.econmod.2024.106841" TargetMode="External" /><Relationship Id="rId37" Type="http://schemas.openxmlformats.org/officeDocument/2006/relationships/hyperlink" Target="https://doi.org/10.1016/j.dajour.2025.100622" TargetMode="External" /><Relationship Id="rId40" Type="http://schemas.openxmlformats.org/officeDocument/2006/relationships/hyperlink" Target="https://doi.org/10.1016/j.cie.2024.108012" TargetMode="External" /><Relationship Id="rId45" Type="http://schemas.openxmlformats.org/officeDocument/2006/relationships/hyperlink" Target="https://doi.org/10.1016/j.marstruc.2026.104017" TargetMode="External" /><Relationship Id="rId53" Type="http://schemas.openxmlformats.org/officeDocument/2006/relationships/hyperlink" Target="https://doi.org/10.1016/j.tust.2018.05.010" TargetMode="External" /><Relationship Id="rId58" Type="http://schemas.openxmlformats.org/officeDocument/2006/relationships/hyperlink" Target="https://doi.org/10.1016/j.jclepro.2016.07.123" TargetMode="External" /><Relationship Id="rId66" Type="http://schemas.openxmlformats.org/officeDocument/2006/relationships/hyperlink" Target="https://www.mdpi.com/2624-6511/8/3/99" TargetMode="External" /><Relationship Id="rId74" Type="http://schemas.openxmlformats.org/officeDocument/2006/relationships/hyperlink" Target="https://www.sciencedirect.com/science/article/pii/S2589914723000063" TargetMode="External" /><Relationship Id="rId79" Type="http://schemas.openxmlformats.org/officeDocument/2006/relationships/hyperlink" Target="https://doi.org/10.1016/j.scs.2023.105087" TargetMode="External" /><Relationship Id="rId87" Type="http://schemas.openxmlformats.org/officeDocument/2006/relationships/hyperlink" Target="https://doi.org/10.1186/s40068-023-00287-7" TargetMode="External" /><Relationship Id="rId102" Type="http://schemas.openxmlformats.org/officeDocument/2006/relationships/hyperlink" Target="https://doi.org/10.69739/jece.v2i1.1031" TargetMode="External" /><Relationship Id="rId5" Type="http://schemas.openxmlformats.org/officeDocument/2006/relationships/webSettings" Target="webSettings.xml" /><Relationship Id="rId61" Type="http://schemas.openxmlformats.org/officeDocument/2006/relationships/hyperlink" Target="https://doi.org/10.1016/j.jhydrol.2024.131808" TargetMode="External" /><Relationship Id="rId82" Type="http://schemas.openxmlformats.org/officeDocument/2006/relationships/hyperlink" Target="https://www.connectedpapers.com/main/1befd2f6e10a44aa21fe8dc4363bf51212e5ef57" TargetMode="External" /><Relationship Id="rId90" Type="http://schemas.openxmlformats.org/officeDocument/2006/relationships/hyperlink" Target="https://doi.org/10.1016/j.jhydrol.2024.131808" TargetMode="External" /><Relationship Id="rId95" Type="http://schemas.openxmlformats.org/officeDocument/2006/relationships/hyperlink" Target="https://doi.org/10.1002/aws2.1125" TargetMode="External" /><Relationship Id="rId19" Type="http://schemas.openxmlformats.org/officeDocument/2006/relationships/hyperlink" Target="https://doi.org/10.1016/j.jup.2022.101465" TargetMode="External" /><Relationship Id="rId14" Type="http://schemas.openxmlformats.org/officeDocument/2006/relationships/hyperlink" Target="https://www.nature.com/articles/s41545-023-00265-7" TargetMode="External" /><Relationship Id="rId22" Type="http://schemas.openxmlformats.org/officeDocument/2006/relationships/hyperlink" Target="https://www.researchgate.net/publication/346814270" TargetMode="External" /><Relationship Id="rId27" Type="http://schemas.openxmlformats.org/officeDocument/2006/relationships/hyperlink" Target="https://link.springer.com/article/10.1007/s10111-025-00795-9" TargetMode="External" /><Relationship Id="rId30" Type="http://schemas.openxmlformats.org/officeDocument/2006/relationships/hyperlink" Target="https://doi.org/10.1061/JCEMD4.COENG-12583" TargetMode="External" /><Relationship Id="rId35" Type="http://schemas.openxmlformats.org/officeDocument/2006/relationships/hyperlink" Target="https://doi.org/10.1016/j.tracli.2021.12.003" TargetMode="External" /><Relationship Id="rId43" Type="http://schemas.openxmlformats.org/officeDocument/2006/relationships/hyperlink" Target="https://doi.org/10.1016/j.mtsust.2025.101232" TargetMode="External" /><Relationship Id="rId48" Type="http://schemas.openxmlformats.org/officeDocument/2006/relationships/hyperlink" Target="https://doi.org/10.1016/j.ress.2025.112071" TargetMode="External" /><Relationship Id="rId56" Type="http://schemas.openxmlformats.org/officeDocument/2006/relationships/hyperlink" Target="https://doi.org/10.1016/j.compind.2018.06.004" TargetMode="External" /><Relationship Id="rId64" Type="http://schemas.openxmlformats.org/officeDocument/2006/relationships/hyperlink" Target="https://doi.org/10.1016/j.procs.2023.10.198" TargetMode="External" /><Relationship Id="rId69" Type="http://schemas.openxmlformats.org/officeDocument/2006/relationships/hyperlink" Target="https://www.researchgate.net/publication/386577860" TargetMode="External" /><Relationship Id="rId77" Type="http://schemas.openxmlformats.org/officeDocument/2006/relationships/hyperlink" Target="https://www.nature.com/articles/s41545-023-00265-" TargetMode="External" /><Relationship Id="rId100" Type="http://schemas.openxmlformats.org/officeDocument/2006/relationships/hyperlink" Target="https://doi.org/10.1016/j.jup.2025.101931" TargetMode="External" /><Relationship Id="rId105" Type="http://schemas.openxmlformats.org/officeDocument/2006/relationships/theme" Target="theme/theme1.xml" /><Relationship Id="rId8" Type="http://schemas.openxmlformats.org/officeDocument/2006/relationships/header" Target="header1.xml" /><Relationship Id="rId51" Type="http://schemas.openxmlformats.org/officeDocument/2006/relationships/hyperlink" Target="https://doi.org/10.1016/j.array.2025.100517" TargetMode="External" /><Relationship Id="rId72" Type="http://schemas.openxmlformats.org/officeDocument/2006/relationships/hyperlink" Target="https://www.nature.com/articles/s41545-023-00265-" TargetMode="External" /><Relationship Id="rId80" Type="http://schemas.openxmlformats.org/officeDocument/2006/relationships/hyperlink" Target="https://doi.org/10.1016/j.scs.2023.105087" TargetMode="External" /><Relationship Id="rId85" Type="http://schemas.openxmlformats.org/officeDocument/2006/relationships/hyperlink" Target="https://doi.org/10.2166/aqua.2024.224" TargetMode="External" /><Relationship Id="rId93" Type="http://schemas.openxmlformats.org/officeDocument/2006/relationships/hyperlink" Target="https://doi.org/10.1080/1573062X.2021.1913613" TargetMode="External" /><Relationship Id="rId98" Type="http://schemas.openxmlformats.org/officeDocument/2006/relationships/hyperlink" Target="https://doi.org/10.1016/j.ress.2021.108248" TargetMode="External" /><Relationship Id="rId3" Type="http://schemas.openxmlformats.org/officeDocument/2006/relationships/styles" Target="styles.xml" /><Relationship Id="rId12" Type="http://schemas.openxmlformats.org/officeDocument/2006/relationships/hyperlink" Target="https://www.researchgate.net/publication/262715454_Management_Information_Systems_Managing_the_Digital_Firm" TargetMode="External" /><Relationship Id="rId17" Type="http://schemas.openxmlformats.org/officeDocument/2006/relationships/hyperlink" Target="https://doi.org/10.1016/j.autcon.2020.103486" TargetMode="External" /><Relationship Id="rId25" Type="http://schemas.openxmlformats.org/officeDocument/2006/relationships/hyperlink" Target="https://doi.org/10.1016/j.autcon.2024.105501" TargetMode="External" /><Relationship Id="rId33" Type="http://schemas.openxmlformats.org/officeDocument/2006/relationships/hyperlink" Target="https://doi.org/10.54254/2754-1169/2024.GA19139" TargetMode="External" /><Relationship Id="rId38" Type="http://schemas.openxmlformats.org/officeDocument/2006/relationships/hyperlink" Target="https://doi.org/10.1016/j.dajour.2025.100622" TargetMode="External" /><Relationship Id="rId46" Type="http://schemas.openxmlformats.org/officeDocument/2006/relationships/hyperlink" Target="https://doi.org/10.1016/j.marstruc.2026.104017" TargetMode="External" /><Relationship Id="rId59" Type="http://schemas.openxmlformats.org/officeDocument/2006/relationships/hyperlink" Target="https://doi.org/10.1016/j.rineng.2024.102131" TargetMode="External" /><Relationship Id="rId67" Type="http://schemas.openxmlformats.org/officeDocument/2006/relationships/hyperlink" Target="https://link.springer.com/article/10.1007/s42452-024-05855-9" TargetMode="External" /><Relationship Id="rId103" Type="http://schemas.openxmlformats.org/officeDocument/2006/relationships/footer" Target="footer2.xml" /><Relationship Id="rId20" Type="http://schemas.openxmlformats.org/officeDocument/2006/relationships/hyperlink" Target="https://doi.org/10.1016/j.jup.2022.101465" TargetMode="External" /><Relationship Id="rId41" Type="http://schemas.openxmlformats.org/officeDocument/2006/relationships/hyperlink" Target="https://doi.org/10.1108/JQME-08-2020-0082" TargetMode="External" /><Relationship Id="rId54" Type="http://schemas.openxmlformats.org/officeDocument/2006/relationships/hyperlink" Target="https://doi.org/10.1016/j.tust.2018.05.010" TargetMode="External" /><Relationship Id="rId62" Type="http://schemas.openxmlformats.org/officeDocument/2006/relationships/hyperlink" Target="https://doi.org/10.1016/j.jhydrol.2024.131808" TargetMode="External" /><Relationship Id="rId70" Type="http://schemas.openxmlformats.org/officeDocument/2006/relationships/hyperlink" Target="https://www.researchgate.net/publication/386577860" TargetMode="External" /><Relationship Id="rId75" Type="http://schemas.openxmlformats.org/officeDocument/2006/relationships/hyperlink" Target="https://doi.org/10.3390/w17172571" TargetMode="External" /><Relationship Id="rId83" Type="http://schemas.openxmlformats.org/officeDocument/2006/relationships/hyperlink" Target="https://www.jisem-journal.com/index.php/journal/article/view/14369" TargetMode="External" /><Relationship Id="rId88" Type="http://schemas.openxmlformats.org/officeDocument/2006/relationships/hyperlink" Target="https://doi.org/10.1186/s40068-023-00287-7" TargetMode="External" /><Relationship Id="rId91" Type="http://schemas.openxmlformats.org/officeDocument/2006/relationships/hyperlink" Target="https://doi.org/10.1007/s44244-024-00022-w" TargetMode="External" /><Relationship Id="rId96" Type="http://schemas.openxmlformats.org/officeDocument/2006/relationships/hyperlink" Target="https://doi.org/10.1002/aws2.1125" TargetMode="Externa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hyperlink" Target="https://www.researchgate.net/publication/327300157_Adapting_warehouse_operations_and_design_to_omni-channel_logistics_A_literature_review_and_research_agenda" TargetMode="External" /><Relationship Id="rId23" Type="http://schemas.openxmlformats.org/officeDocument/2006/relationships/hyperlink" Target="https://doi.org/10.3390/laboratories2020013" TargetMode="External" /><Relationship Id="rId28" Type="http://schemas.openxmlformats.org/officeDocument/2006/relationships/hyperlink" Target="https://link.springer.com/article/10.1007/s10111-025-00795-9" TargetMode="External" /><Relationship Id="rId36" Type="http://schemas.openxmlformats.org/officeDocument/2006/relationships/hyperlink" Target="https://doi.org/10.1016/j.tracli.2021.12.003" TargetMode="External" /><Relationship Id="rId49" Type="http://schemas.openxmlformats.org/officeDocument/2006/relationships/hyperlink" Target="https://doi.org/10.1016/j.aei.2025.104109" TargetMode="External" /><Relationship Id="rId57" Type="http://schemas.openxmlformats.org/officeDocument/2006/relationships/hyperlink" Target="https://doi.org/10.1016/j.jclepro.2016.07.123" TargetMode="External" /><Relationship Id="rId10" Type="http://schemas.openxmlformats.org/officeDocument/2006/relationships/image" Target="media/image1.png" /><Relationship Id="rId31" Type="http://schemas.openxmlformats.org/officeDocument/2006/relationships/hyperlink" Target="https://doi.org/10.1016/j.econmod.2024.106841" TargetMode="External" /><Relationship Id="rId44" Type="http://schemas.openxmlformats.org/officeDocument/2006/relationships/hyperlink" Target="https://doi.org/10.1016/j.mtsust.2025.101232" TargetMode="External" /><Relationship Id="rId52" Type="http://schemas.openxmlformats.org/officeDocument/2006/relationships/hyperlink" Target="https://doi.org/10.1016/j.array.2025.100517" TargetMode="External" /><Relationship Id="rId60" Type="http://schemas.openxmlformats.org/officeDocument/2006/relationships/hyperlink" Target="https://doi.org/10.1016/j.rineng.2024.102131" TargetMode="External" /><Relationship Id="rId65" Type="http://schemas.openxmlformats.org/officeDocument/2006/relationships/hyperlink" Target="https://www.mdpi.com/2624-6511/8/3/99" TargetMode="External" /><Relationship Id="rId73" Type="http://schemas.openxmlformats.org/officeDocument/2006/relationships/hyperlink" Target="https://www.sciencedirect.com/science/article/pii/S2589914723000063" TargetMode="External" /><Relationship Id="rId78" Type="http://schemas.openxmlformats.org/officeDocument/2006/relationships/hyperlink" Target="https://www.nature.com/articles/s41545-023-00265-" TargetMode="External" /><Relationship Id="rId81" Type="http://schemas.openxmlformats.org/officeDocument/2006/relationships/hyperlink" Target="https://www.connectedpapers.com/main/1befd2f6e10a44aa21fe8dc4363bf51212e5ef57" TargetMode="External" /><Relationship Id="rId86" Type="http://schemas.openxmlformats.org/officeDocument/2006/relationships/hyperlink" Target="https://doi.org/10.2166/aqua.2024.224" TargetMode="External" /><Relationship Id="rId94" Type="http://schemas.openxmlformats.org/officeDocument/2006/relationships/hyperlink" Target="https://doi.org/10.1080/1573062X.2021.1913613" TargetMode="External" /><Relationship Id="rId99" Type="http://schemas.openxmlformats.org/officeDocument/2006/relationships/hyperlink" Target="https://doi.org/10.1016/j.jup.2025.101931" TargetMode="External" /><Relationship Id="rId101" Type="http://schemas.openxmlformats.org/officeDocument/2006/relationships/hyperlink" Target="https://doi.org/10.69739/jece.v2i1.1031" TargetMode="External" /><Relationship Id="rId4" Type="http://schemas.openxmlformats.org/officeDocument/2006/relationships/settings" Target="settings.xml" /><Relationship Id="rId9" Type="http://schemas.openxmlformats.org/officeDocument/2006/relationships/footer" Target="footer1.xml" /><Relationship Id="rId13" Type="http://schemas.openxmlformats.org/officeDocument/2006/relationships/hyperlink" Target="https://www.nature.com/articles/s41545-023-00265-7" TargetMode="External" /><Relationship Id="rId18" Type="http://schemas.openxmlformats.org/officeDocument/2006/relationships/hyperlink" Target="https://doi.org/10.1016/j.autcon.2020.103486" TargetMode="External" /><Relationship Id="rId39" Type="http://schemas.openxmlformats.org/officeDocument/2006/relationships/hyperlink" Target="https://doi.org/10.1016/j.cie.2024.108012" TargetMode="External" /><Relationship Id="rId34" Type="http://schemas.openxmlformats.org/officeDocument/2006/relationships/hyperlink" Target="https://doi.org/10.54254/2754-1169/2024.GA19139" TargetMode="External" /><Relationship Id="rId50" Type="http://schemas.openxmlformats.org/officeDocument/2006/relationships/hyperlink" Target="https://doi.org/10.1016/j.aei.2025.104109" TargetMode="External" /><Relationship Id="rId55" Type="http://schemas.openxmlformats.org/officeDocument/2006/relationships/hyperlink" Target="https://doi.org/10.1016/j.compind.2018.06.004" TargetMode="External" /><Relationship Id="rId76" Type="http://schemas.openxmlformats.org/officeDocument/2006/relationships/hyperlink" Target="https://doi.org/10.3390/w17172571" TargetMode="External" /><Relationship Id="rId97" Type="http://schemas.openxmlformats.org/officeDocument/2006/relationships/hyperlink" Target="https://doi.org/10.1016/j.ress.2021.108248" TargetMode="External" /><Relationship Id="rId10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d6BSUSzPP6CAOAv9d43KJXCgg==">CgMxLjAyDmguYTV1YTFlbTk2c2l0Mg5oLmJqbm43MThuYnJzMjIOaC4yZWt4NzA2c3ZyamQ4AHIhMXV0X0M3aTlTZzliaWF2dDZRVHF0b0ZxM1J5aEI2UWJ0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16651</Words>
  <Characters>94915</Characters>
  <Application>Microsoft Office Word</Application>
  <DocSecurity>0</DocSecurity>
  <Lines>790</Lines>
  <Paragraphs>222</Paragraphs>
  <ScaleCrop>false</ScaleCrop>
  <Company/>
  <LinksUpToDate>false</LinksUpToDate>
  <CharactersWithSpaces>111344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monleonmarkjulius1@gmail.com</cp:lastModifiedBy>
  <cp:revision>2</cp:revision>
  <dcterms:created xsi:type="dcterms:W3CDTF">2026-06-29T06:46:00Z</dcterms:created>
  <dcterms:modified xsi:type="dcterms:W3CDTF">2026-06-29T06:46:00Z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2025-01-10T00:00:00Z</vt:lpwstr>
  </property>
  <property fmtid="{D5CDD505-2E9C-101B-9397-08002B2CF9AE}" pid="3" name="Creator">
    <vt:lpwstr>Microsoft® Word LTSC</vt:lpwstr>
  </property>
  <property fmtid="{D5CDD505-2E9C-101B-9397-08002B2CF9AE}" pid="4" name="LastSaved">
    <vt:lpwstr>2025-03-19T00:00:00Z</vt:lpwstr>
  </property>
  <property fmtid="{D5CDD505-2E9C-101B-9397-08002B2CF9AE}" pid="5" name="Producer">
    <vt:lpwstr>Microsoft® Word LTSC</vt:lpwstr>
  </property>
  <property fmtid="{D5CDD505-2E9C-101B-9397-08002B2CF9AE}" pid="6" name="GrammarlyDocumentId">
    <vt:lpwstr>648d61e2-8e35-4af6-a050-21d6a90ac2a7</vt:lpwstr>
  </property>
</Properties>
</file>