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0BC50" w14:textId="17768E76" w:rsidR="001F5129" w:rsidRPr="001F5129" w:rsidRDefault="00AB22E3" w:rsidP="005E4838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Notes</w:t>
      </w:r>
      <w:r w:rsidR="001F5129" w:rsidRPr="001F5129">
        <w:rPr>
          <w:b/>
          <w:bCs/>
          <w:sz w:val="32"/>
          <w:szCs w:val="32"/>
          <w:lang w:val="en-US"/>
        </w:rPr>
        <w:t xml:space="preserve"> on </w:t>
      </w:r>
      <w:r w:rsidR="00D611B7">
        <w:rPr>
          <w:b/>
          <w:bCs/>
          <w:sz w:val="32"/>
          <w:szCs w:val="32"/>
          <w:lang w:val="en-US"/>
        </w:rPr>
        <w:t>Erste’s</w:t>
      </w:r>
      <w:r w:rsidR="001F5129" w:rsidRPr="001F5129">
        <w:rPr>
          <w:b/>
          <w:bCs/>
          <w:sz w:val="32"/>
          <w:szCs w:val="32"/>
          <w:lang w:val="en-US"/>
        </w:rPr>
        <w:t xml:space="preserve"> </w:t>
      </w:r>
      <w:r w:rsidR="00A03C2A" w:rsidRPr="001F5129">
        <w:rPr>
          <w:b/>
          <w:bCs/>
          <w:sz w:val="32"/>
          <w:szCs w:val="32"/>
          <w:lang w:val="en-US"/>
        </w:rPr>
        <w:t xml:space="preserve">Calypso </w:t>
      </w:r>
      <w:r w:rsidR="00A03C2A">
        <w:rPr>
          <w:b/>
          <w:bCs/>
          <w:sz w:val="32"/>
          <w:szCs w:val="32"/>
          <w:lang w:val="en-US"/>
        </w:rPr>
        <w:t>I</w:t>
      </w:r>
      <w:r w:rsidR="00A03C2A" w:rsidRPr="001F5129">
        <w:rPr>
          <w:b/>
          <w:bCs/>
          <w:sz w:val="32"/>
          <w:szCs w:val="32"/>
          <w:lang w:val="en-US"/>
        </w:rPr>
        <w:t xml:space="preserve">mplementation </w:t>
      </w:r>
      <w:r w:rsidR="00A03C2A">
        <w:rPr>
          <w:b/>
          <w:bCs/>
          <w:sz w:val="32"/>
          <w:szCs w:val="32"/>
          <w:lang w:val="en-US"/>
        </w:rPr>
        <w:t xml:space="preserve">of </w:t>
      </w:r>
      <w:r w:rsidR="001F5129" w:rsidRPr="001F5129">
        <w:rPr>
          <w:b/>
          <w:bCs/>
          <w:sz w:val="32"/>
          <w:szCs w:val="32"/>
          <w:lang w:val="en-US"/>
        </w:rPr>
        <w:t>ISDA SIMM</w:t>
      </w:r>
    </w:p>
    <w:p w14:paraId="229768A5" w14:textId="77777777" w:rsidR="001F5129" w:rsidRDefault="001F5129" w:rsidP="0047520F">
      <w:pPr>
        <w:rPr>
          <w:b/>
          <w:bCs/>
          <w:lang w:val="en-US"/>
        </w:rPr>
      </w:pPr>
    </w:p>
    <w:p w14:paraId="031C306F" w14:textId="77777777" w:rsidR="001F5129" w:rsidRDefault="001F5129" w:rsidP="0047520F">
      <w:pPr>
        <w:rPr>
          <w:b/>
          <w:bCs/>
          <w:lang w:val="en-US"/>
        </w:rPr>
      </w:pPr>
    </w:p>
    <w:p w14:paraId="61680097" w14:textId="77777777" w:rsidR="001F5129" w:rsidRDefault="001F5129" w:rsidP="0047520F">
      <w:pPr>
        <w:rPr>
          <w:b/>
          <w:bCs/>
          <w:lang w:val="en-US"/>
        </w:rPr>
      </w:pPr>
    </w:p>
    <w:p w14:paraId="3AD229AE" w14:textId="088E207B" w:rsidR="0047520F" w:rsidRPr="00F51ABB" w:rsidRDefault="003550B9" w:rsidP="0047520F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The </w:t>
      </w:r>
      <w:r w:rsidR="00F51ABB" w:rsidRPr="00F51ABB">
        <w:rPr>
          <w:b/>
          <w:bCs/>
          <w:lang w:val="en-US"/>
        </w:rPr>
        <w:t>Role of Calypso in the daily Calculation of Initial Margin</w:t>
      </w:r>
    </w:p>
    <w:p w14:paraId="49DCBBEA" w14:textId="3421E6BC" w:rsidR="00F51ABB" w:rsidRDefault="00F51ABB" w:rsidP="0047520F">
      <w:pPr>
        <w:rPr>
          <w:lang w:val="en-US"/>
        </w:rPr>
      </w:pPr>
    </w:p>
    <w:p w14:paraId="425D665A" w14:textId="3F8E968A" w:rsidR="00B100D6" w:rsidRDefault="0031513C" w:rsidP="004D4BE0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>Representation</w:t>
      </w:r>
      <w:r w:rsidR="004D4BE0" w:rsidRPr="0031513C">
        <w:rPr>
          <w:lang w:val="en-US"/>
        </w:rPr>
        <w:t xml:space="preserve"> of all IM relevant trade information</w:t>
      </w:r>
      <w:r>
        <w:rPr>
          <w:lang w:val="en-US"/>
        </w:rPr>
        <w:t xml:space="preserve"> </w:t>
      </w:r>
    </w:p>
    <w:p w14:paraId="02BDB970" w14:textId="5BF97B1D" w:rsidR="004D4BE0" w:rsidRDefault="0031513C" w:rsidP="00B100D6">
      <w:pPr>
        <w:pStyle w:val="Listenabsatz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for the whole </w:t>
      </w:r>
      <w:r w:rsidR="00F92250">
        <w:rPr>
          <w:lang w:val="en-US"/>
        </w:rPr>
        <w:t xml:space="preserve">banking </w:t>
      </w:r>
      <w:r>
        <w:rPr>
          <w:lang w:val="en-US"/>
        </w:rPr>
        <w:t>group</w:t>
      </w:r>
    </w:p>
    <w:p w14:paraId="7696D955" w14:textId="16BEFEE5" w:rsidR="003F4886" w:rsidRDefault="003F4886" w:rsidP="003F4886">
      <w:pPr>
        <w:pStyle w:val="Listenabsatz"/>
        <w:numPr>
          <w:ilvl w:val="1"/>
          <w:numId w:val="3"/>
        </w:numPr>
        <w:rPr>
          <w:lang w:val="en-US"/>
        </w:rPr>
      </w:pPr>
      <w:r w:rsidRPr="0031513C">
        <w:rPr>
          <w:lang w:val="en-US"/>
        </w:rPr>
        <w:t>includ</w:t>
      </w:r>
      <w:r w:rsidR="00B100D6">
        <w:rPr>
          <w:lang w:val="en-US"/>
        </w:rPr>
        <w:t>es</w:t>
      </w:r>
      <w:r w:rsidRPr="0031513C">
        <w:rPr>
          <w:lang w:val="en-US"/>
        </w:rPr>
        <w:t xml:space="preserve"> </w:t>
      </w:r>
      <w:r>
        <w:rPr>
          <w:lang w:val="en-US"/>
        </w:rPr>
        <w:t>c</w:t>
      </w:r>
      <w:r w:rsidRPr="0031513C">
        <w:rPr>
          <w:lang w:val="en-US"/>
        </w:rPr>
        <w:t>ounterparty</w:t>
      </w:r>
      <w:r>
        <w:rPr>
          <w:lang w:val="en-US"/>
        </w:rPr>
        <w:t xml:space="preserve"> information</w:t>
      </w:r>
    </w:p>
    <w:p w14:paraId="58D27010" w14:textId="418E9323" w:rsidR="003F4886" w:rsidRPr="0031513C" w:rsidRDefault="00B07500" w:rsidP="003F4886">
      <w:pPr>
        <w:pStyle w:val="Listenabsatz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with </w:t>
      </w:r>
      <w:r w:rsidR="003F4886">
        <w:rPr>
          <w:lang w:val="en-US"/>
        </w:rPr>
        <w:t xml:space="preserve">IM CSA information per trade </w:t>
      </w:r>
      <w:r>
        <w:rPr>
          <w:lang w:val="en-US"/>
        </w:rPr>
        <w:t>daily updated</w:t>
      </w:r>
      <w:r w:rsidR="003F4886">
        <w:rPr>
          <w:lang w:val="en-US"/>
        </w:rPr>
        <w:t xml:space="preserve"> from Colline</w:t>
      </w:r>
    </w:p>
    <w:p w14:paraId="690281B1" w14:textId="04861203" w:rsidR="004D4BE0" w:rsidRDefault="004D4BE0" w:rsidP="004D4BE0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Daily availability of </w:t>
      </w:r>
      <w:r w:rsidR="0031513C">
        <w:rPr>
          <w:lang w:val="en-US"/>
        </w:rPr>
        <w:t xml:space="preserve">quality-assured </w:t>
      </w:r>
      <w:r>
        <w:rPr>
          <w:lang w:val="en-US"/>
        </w:rPr>
        <w:t>market data</w:t>
      </w:r>
    </w:p>
    <w:p w14:paraId="04A4C007" w14:textId="349FED2B" w:rsidR="004D4BE0" w:rsidRDefault="004D4BE0" w:rsidP="004D4BE0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Calculation of NPVs and </w:t>
      </w:r>
      <w:r w:rsidR="00D02E66">
        <w:rPr>
          <w:lang w:val="en-US"/>
        </w:rPr>
        <w:t xml:space="preserve">raw </w:t>
      </w:r>
      <w:r>
        <w:rPr>
          <w:lang w:val="en-US"/>
        </w:rPr>
        <w:t>sensitivities</w:t>
      </w:r>
      <w:r w:rsidR="00863683">
        <w:rPr>
          <w:lang w:val="en-US"/>
        </w:rPr>
        <w:t xml:space="preserve"> of all derivatives</w:t>
      </w:r>
    </w:p>
    <w:p w14:paraId="25B668D2" w14:textId="3E08D295" w:rsidR="004D4BE0" w:rsidRDefault="004D4BE0" w:rsidP="004D4BE0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>Conversion of raw sensitivities to standardized CRIF</w:t>
      </w:r>
    </w:p>
    <w:p w14:paraId="73837BB6" w14:textId="3691C663" w:rsidR="004D4BE0" w:rsidRDefault="004D4BE0" w:rsidP="004D4BE0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Calculation of SIMM based on the </w:t>
      </w:r>
      <w:r w:rsidR="00D02E66">
        <w:rPr>
          <w:lang w:val="en-US"/>
        </w:rPr>
        <w:t xml:space="preserve">generated </w:t>
      </w:r>
      <w:r>
        <w:rPr>
          <w:lang w:val="en-US"/>
        </w:rPr>
        <w:t>CRIF files</w:t>
      </w:r>
      <w:r w:rsidR="00863683">
        <w:rPr>
          <w:lang w:val="en-US"/>
        </w:rPr>
        <w:t xml:space="preserve"> using the </w:t>
      </w:r>
      <w:r w:rsidR="0051420F">
        <w:rPr>
          <w:lang w:val="en-US"/>
        </w:rPr>
        <w:t>parameters</w:t>
      </w:r>
      <w:r w:rsidR="00863683">
        <w:rPr>
          <w:lang w:val="en-US"/>
        </w:rPr>
        <w:t xml:space="preserve"> of the current </w:t>
      </w:r>
      <w:r w:rsidR="0051420F">
        <w:rPr>
          <w:lang w:val="en-US"/>
        </w:rPr>
        <w:t xml:space="preserve">ISDA </w:t>
      </w:r>
      <w:r w:rsidR="00863683">
        <w:rPr>
          <w:lang w:val="en-US"/>
        </w:rPr>
        <w:t xml:space="preserve">SIMM </w:t>
      </w:r>
      <w:r w:rsidR="0051420F">
        <w:rPr>
          <w:lang w:val="en-US"/>
        </w:rPr>
        <w:t>calibration</w:t>
      </w:r>
    </w:p>
    <w:p w14:paraId="24C94FCB" w14:textId="402C2B4D" w:rsidR="004D4BE0" w:rsidRDefault="004D4BE0" w:rsidP="004D4BE0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Calculation of </w:t>
      </w:r>
      <w:r w:rsidR="00276254">
        <w:rPr>
          <w:lang w:val="en-US"/>
        </w:rPr>
        <w:t xml:space="preserve">IM </w:t>
      </w:r>
      <w:r>
        <w:rPr>
          <w:lang w:val="en-US"/>
        </w:rPr>
        <w:t>Schedule</w:t>
      </w:r>
    </w:p>
    <w:p w14:paraId="01A2BFD5" w14:textId="2D74EED7" w:rsidR="004D4BE0" w:rsidRPr="004D4BE0" w:rsidRDefault="007915FD" w:rsidP="004D4BE0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>Delivery of IM figures to Colline</w:t>
      </w:r>
      <w:r w:rsidR="00D0795C">
        <w:rPr>
          <w:lang w:val="en-US"/>
        </w:rPr>
        <w:t xml:space="preserve"> for monitoring</w:t>
      </w:r>
      <w:r w:rsidR="00773C1F">
        <w:rPr>
          <w:lang w:val="en-US"/>
        </w:rPr>
        <w:t xml:space="preserve"> / reconciliation</w:t>
      </w:r>
    </w:p>
    <w:p w14:paraId="1E8BD086" w14:textId="74CB6CE8" w:rsidR="00F51ABB" w:rsidRPr="00F51ABB" w:rsidRDefault="00F51ABB" w:rsidP="0047520F">
      <w:pPr>
        <w:rPr>
          <w:lang w:val="en-US"/>
        </w:rPr>
      </w:pPr>
    </w:p>
    <w:p w14:paraId="3B1E0461" w14:textId="77777777" w:rsidR="00F51ABB" w:rsidRPr="00F51ABB" w:rsidRDefault="00F51ABB" w:rsidP="0047520F">
      <w:pPr>
        <w:rPr>
          <w:lang w:val="en-US"/>
        </w:rPr>
      </w:pPr>
    </w:p>
    <w:p w14:paraId="2B95C53D" w14:textId="77777777" w:rsidR="0047520F" w:rsidRPr="001C008F" w:rsidRDefault="0047520F" w:rsidP="0047520F">
      <w:pPr>
        <w:rPr>
          <w:b/>
          <w:bCs/>
          <w:lang w:val="en-US"/>
        </w:rPr>
      </w:pPr>
      <w:r w:rsidRPr="001C008F">
        <w:rPr>
          <w:b/>
          <w:bCs/>
          <w:lang w:val="en-US"/>
        </w:rPr>
        <w:t>Position keeping of trades relevant for bilateral initial margin</w:t>
      </w:r>
    </w:p>
    <w:p w14:paraId="2BBC8483" w14:textId="77777777" w:rsidR="0047520F" w:rsidRPr="0047520F" w:rsidRDefault="0047520F" w:rsidP="0047520F">
      <w:pPr>
        <w:rPr>
          <w:lang w:val="en-US"/>
        </w:rPr>
      </w:pPr>
    </w:p>
    <w:p w14:paraId="7A3456C6" w14:textId="38437F44" w:rsidR="0047520F" w:rsidRDefault="0047520F" w:rsidP="0047520F">
      <w:pPr>
        <w:rPr>
          <w:lang w:val="en-US"/>
        </w:rPr>
      </w:pPr>
      <w:r w:rsidRPr="0047520F">
        <w:rPr>
          <w:lang w:val="en-US"/>
        </w:rPr>
        <w:t xml:space="preserve">All trades relevant for the calculation of bilateral initial margin figures are taken from Calypso. The Calypso representation is either </w:t>
      </w:r>
    </w:p>
    <w:p w14:paraId="44F1EB2E" w14:textId="4F699AA5" w:rsidR="0047520F" w:rsidRPr="00904F50" w:rsidRDefault="0047520F" w:rsidP="00904F50">
      <w:pPr>
        <w:pStyle w:val="Listenabsatz"/>
        <w:numPr>
          <w:ilvl w:val="0"/>
          <w:numId w:val="2"/>
        </w:numPr>
        <w:rPr>
          <w:lang w:val="en-US"/>
        </w:rPr>
      </w:pPr>
      <w:r w:rsidRPr="00904F50">
        <w:rPr>
          <w:lang w:val="en-US"/>
        </w:rPr>
        <w:t>the primary representation of the trades for FO, RM, BO and accounting (IRDs, CRDs, FXOs, EQDs) or</w:t>
      </w:r>
    </w:p>
    <w:p w14:paraId="126BDF7E" w14:textId="0D89EEFC" w:rsidR="00904F50" w:rsidRDefault="00904F50" w:rsidP="00904F50">
      <w:pPr>
        <w:pStyle w:val="Listenabsatz"/>
        <w:numPr>
          <w:ilvl w:val="0"/>
          <w:numId w:val="2"/>
        </w:numPr>
        <w:rPr>
          <w:lang w:val="en-US"/>
        </w:rPr>
      </w:pPr>
      <w:r w:rsidRPr="0047520F">
        <w:rPr>
          <w:lang w:val="en-US"/>
        </w:rPr>
        <w:t>imported from Kondor (used for FO position keeping) having RM, BO, accounting done from the Calypso representation (FX-Swaps, FX-Forwards,</w:t>
      </w:r>
      <w:r>
        <w:rPr>
          <w:lang w:val="en-US"/>
        </w:rPr>
        <w:t xml:space="preserve"> FX-NDs, </w:t>
      </w:r>
      <w:r w:rsidRPr="0047520F">
        <w:rPr>
          <w:lang w:val="en-US"/>
        </w:rPr>
        <w:t>...) or</w:t>
      </w:r>
    </w:p>
    <w:p w14:paraId="397CC6E3" w14:textId="0A69E785" w:rsidR="00904F50" w:rsidRPr="00904F50" w:rsidRDefault="00904F50" w:rsidP="00904F50">
      <w:pPr>
        <w:pStyle w:val="Listenabsatz"/>
        <w:numPr>
          <w:ilvl w:val="0"/>
          <w:numId w:val="2"/>
        </w:numPr>
        <w:rPr>
          <w:lang w:val="en-US"/>
        </w:rPr>
      </w:pPr>
      <w:r w:rsidRPr="0047520F">
        <w:rPr>
          <w:lang w:val="en-US"/>
        </w:rPr>
        <w:t xml:space="preserve">imported from </w:t>
      </w:r>
      <w:r>
        <w:rPr>
          <w:lang w:val="en-US"/>
        </w:rPr>
        <w:t xml:space="preserve">the </w:t>
      </w:r>
      <w:r w:rsidRPr="0047520F">
        <w:rPr>
          <w:lang w:val="en-US"/>
        </w:rPr>
        <w:t>local Kondors of the subsidiaries for R</w:t>
      </w:r>
      <w:r w:rsidR="00CA5443">
        <w:rPr>
          <w:lang w:val="en-US"/>
        </w:rPr>
        <w:t xml:space="preserve">isk </w:t>
      </w:r>
      <w:r w:rsidRPr="0047520F">
        <w:rPr>
          <w:lang w:val="en-US"/>
        </w:rPr>
        <w:t>M</w:t>
      </w:r>
      <w:r w:rsidR="00CA5443">
        <w:rPr>
          <w:lang w:val="en-US"/>
        </w:rPr>
        <w:t>anagement</w:t>
      </w:r>
      <w:r w:rsidRPr="0047520F">
        <w:rPr>
          <w:lang w:val="en-US"/>
        </w:rPr>
        <w:t xml:space="preserve"> (VaR</w:t>
      </w:r>
      <w:r w:rsidR="00CA5443">
        <w:rPr>
          <w:lang w:val="en-US"/>
        </w:rPr>
        <w:t>, FRTB</w:t>
      </w:r>
      <w:r w:rsidRPr="0047520F">
        <w:rPr>
          <w:lang w:val="en-US"/>
        </w:rPr>
        <w:t>) purposes</w:t>
      </w:r>
    </w:p>
    <w:p w14:paraId="5C4A2AFE" w14:textId="77777777" w:rsidR="0047520F" w:rsidRPr="0047520F" w:rsidRDefault="0047520F" w:rsidP="0047520F">
      <w:pPr>
        <w:rPr>
          <w:lang w:val="en-US"/>
        </w:rPr>
      </w:pPr>
    </w:p>
    <w:p w14:paraId="1A9A0E6A" w14:textId="5E28345F" w:rsidR="0047520F" w:rsidRPr="0047520F" w:rsidRDefault="0047520F" w:rsidP="0047520F">
      <w:pPr>
        <w:rPr>
          <w:lang w:val="en-US"/>
        </w:rPr>
      </w:pPr>
      <w:r w:rsidRPr="0047520F">
        <w:rPr>
          <w:lang w:val="en-US"/>
        </w:rPr>
        <w:t>In the first two cases we have a full real-time representation of the trades in Calypso, especially the counterparty information. They are in trade status VERIFIED</w:t>
      </w:r>
      <w:r>
        <w:rPr>
          <w:lang w:val="en-US"/>
        </w:rPr>
        <w:t>.</w:t>
      </w:r>
    </w:p>
    <w:p w14:paraId="4545657A" w14:textId="769679AB" w:rsidR="0047520F" w:rsidRPr="0063168F" w:rsidRDefault="0047520F" w:rsidP="0047520F">
      <w:pPr>
        <w:rPr>
          <w:color w:val="E36C0A" w:themeColor="accent6" w:themeShade="BF"/>
          <w:lang w:val="en-US"/>
        </w:rPr>
      </w:pPr>
      <w:r w:rsidRPr="0047520F">
        <w:rPr>
          <w:lang w:val="en-US"/>
        </w:rPr>
        <w:t xml:space="preserve">The trades imported from local Kondors for </w:t>
      </w:r>
      <w:r w:rsidR="00D87C90">
        <w:rPr>
          <w:lang w:val="en-US"/>
        </w:rPr>
        <w:t>risk management</w:t>
      </w:r>
      <w:r w:rsidRPr="0047520F">
        <w:rPr>
          <w:lang w:val="en-US"/>
        </w:rPr>
        <w:t xml:space="preserve"> purposes have their counterparty information only as a trade attribute (Kondor_RicosCode) and follow their own RM workflow. No settlement </w:t>
      </w:r>
      <w:r w:rsidR="00A03814">
        <w:rPr>
          <w:lang w:val="en-US"/>
        </w:rPr>
        <w:t>or</w:t>
      </w:r>
      <w:r w:rsidRPr="0047520F">
        <w:rPr>
          <w:lang w:val="en-US"/>
        </w:rPr>
        <w:t xml:space="preserve"> accounting is done based on them. The</w:t>
      </w:r>
      <w:r w:rsidR="005B3FA6">
        <w:rPr>
          <w:lang w:val="en-US"/>
        </w:rPr>
        <w:t>se trades</w:t>
      </w:r>
      <w:r w:rsidRPr="0047520F">
        <w:rPr>
          <w:lang w:val="en-US"/>
        </w:rPr>
        <w:t xml:space="preserve"> are in </w:t>
      </w:r>
      <w:r w:rsidR="00D87C90">
        <w:rPr>
          <w:lang w:val="en-US"/>
        </w:rPr>
        <w:t xml:space="preserve">the risk-management workflow in </w:t>
      </w:r>
      <w:r w:rsidRPr="0047520F">
        <w:rPr>
          <w:lang w:val="en-US"/>
        </w:rPr>
        <w:t xml:space="preserve">trade status </w:t>
      </w:r>
      <w:r w:rsidRPr="0063168F">
        <w:rPr>
          <w:highlight w:val="green"/>
          <w:lang w:val="en-US"/>
        </w:rPr>
        <w:t>RM_VERIFIED.</w:t>
      </w:r>
    </w:p>
    <w:p w14:paraId="0D002EA4" w14:textId="54AC97CF" w:rsidR="0047520F" w:rsidRPr="0047520F" w:rsidRDefault="0047520F" w:rsidP="0047520F">
      <w:pPr>
        <w:rPr>
          <w:lang w:val="en-US"/>
        </w:rPr>
      </w:pPr>
      <w:r w:rsidRPr="0047520F">
        <w:rPr>
          <w:lang w:val="en-US"/>
        </w:rPr>
        <w:t xml:space="preserve">As a special case Ceska has also FX Range Accrual trades booked in Calypso in status </w:t>
      </w:r>
      <w:r w:rsidRPr="0063168F">
        <w:rPr>
          <w:highlight w:val="green"/>
          <w:lang w:val="en-US"/>
        </w:rPr>
        <w:t>VERIFIED</w:t>
      </w:r>
      <w:r w:rsidRPr="0047520F">
        <w:rPr>
          <w:lang w:val="en-US"/>
        </w:rPr>
        <w:t>. These are also included in the set of IM relevant trades</w:t>
      </w:r>
    </w:p>
    <w:p w14:paraId="5B0A037F" w14:textId="77777777" w:rsidR="0047520F" w:rsidRPr="0047520F" w:rsidRDefault="0047520F" w:rsidP="0047520F">
      <w:pPr>
        <w:rPr>
          <w:lang w:val="en-US"/>
        </w:rPr>
      </w:pPr>
    </w:p>
    <w:p w14:paraId="2A3508A3" w14:textId="77777777" w:rsidR="0047520F" w:rsidRPr="001C008F" w:rsidRDefault="0047520F" w:rsidP="0047520F">
      <w:pPr>
        <w:rPr>
          <w:b/>
          <w:bCs/>
          <w:lang w:val="en-US"/>
        </w:rPr>
      </w:pPr>
      <w:r w:rsidRPr="001C008F">
        <w:rPr>
          <w:b/>
          <w:bCs/>
          <w:lang w:val="en-US"/>
        </w:rPr>
        <w:t>Assignment of IM-CSA information to all Calypso trades</w:t>
      </w:r>
    </w:p>
    <w:p w14:paraId="4F992576" w14:textId="77777777" w:rsidR="0047520F" w:rsidRPr="0047520F" w:rsidRDefault="0047520F" w:rsidP="0047520F">
      <w:pPr>
        <w:rPr>
          <w:lang w:val="en-US"/>
        </w:rPr>
      </w:pPr>
    </w:p>
    <w:p w14:paraId="6D4B38BA" w14:textId="53AB50F7" w:rsidR="00671B43" w:rsidRDefault="0047520F" w:rsidP="0047520F">
      <w:pPr>
        <w:rPr>
          <w:lang w:val="en-US"/>
        </w:rPr>
      </w:pPr>
      <w:r w:rsidRPr="0047520F">
        <w:rPr>
          <w:lang w:val="en-US"/>
        </w:rPr>
        <w:t xml:space="preserve">As </w:t>
      </w:r>
      <w:r>
        <w:rPr>
          <w:lang w:val="en-US"/>
        </w:rPr>
        <w:t>for</w:t>
      </w:r>
      <w:r w:rsidRPr="0047520F">
        <w:rPr>
          <w:lang w:val="en-US"/>
        </w:rPr>
        <w:t xml:space="preserve"> the case </w:t>
      </w:r>
      <w:r>
        <w:rPr>
          <w:lang w:val="en-US"/>
        </w:rPr>
        <w:t>of the</w:t>
      </w:r>
      <w:r w:rsidRPr="0047520F">
        <w:rPr>
          <w:lang w:val="en-US"/>
        </w:rPr>
        <w:t xml:space="preserve"> variation margin, the terms of all initial-margin CSAs are captured and maintained in </w:t>
      </w:r>
      <w:r w:rsidR="00103888">
        <w:rPr>
          <w:lang w:val="en-US"/>
        </w:rPr>
        <w:t xml:space="preserve">the Collateral Management System </w:t>
      </w:r>
      <w:r w:rsidRPr="0047520F">
        <w:rPr>
          <w:lang w:val="en-US"/>
        </w:rPr>
        <w:t>Colline. Since the trade representation is in Calypso</w:t>
      </w:r>
      <w:r>
        <w:rPr>
          <w:lang w:val="en-US"/>
        </w:rPr>
        <w:t xml:space="preserve"> </w:t>
      </w:r>
      <w:r w:rsidRPr="0047520F">
        <w:rPr>
          <w:lang w:val="en-US"/>
        </w:rPr>
        <w:t xml:space="preserve">and all calculations are also done there, we </w:t>
      </w:r>
      <w:r w:rsidR="00103888">
        <w:rPr>
          <w:lang w:val="en-US"/>
        </w:rPr>
        <w:t>established</w:t>
      </w:r>
      <w:r w:rsidRPr="0047520F">
        <w:rPr>
          <w:lang w:val="en-US"/>
        </w:rPr>
        <w:t xml:space="preserve"> a mechanism of assigning the </w:t>
      </w:r>
      <w:r w:rsidR="00671B43">
        <w:rPr>
          <w:lang w:val="en-US"/>
        </w:rPr>
        <w:t xml:space="preserve">id of the </w:t>
      </w:r>
      <w:r w:rsidRPr="0047520F">
        <w:rPr>
          <w:lang w:val="en-US"/>
        </w:rPr>
        <w:t xml:space="preserve">initial margin CSA to each relevant Calypso trade. </w:t>
      </w:r>
    </w:p>
    <w:p w14:paraId="270F2083" w14:textId="77777777" w:rsidR="00671B43" w:rsidRDefault="00671B43" w:rsidP="0047520F">
      <w:pPr>
        <w:rPr>
          <w:lang w:val="en-US"/>
        </w:rPr>
      </w:pPr>
    </w:p>
    <w:p w14:paraId="631D58F0" w14:textId="189CD725" w:rsidR="0047520F" w:rsidRDefault="0047520F" w:rsidP="0047520F">
      <w:pPr>
        <w:rPr>
          <w:lang w:val="en-US"/>
        </w:rPr>
      </w:pPr>
      <w:r w:rsidRPr="0047520F">
        <w:rPr>
          <w:lang w:val="en-US"/>
        </w:rPr>
        <w:t xml:space="preserve">For this purpose, all un-cleared derivatives (excluding physically settled FX-Swaps, FX-Forwards) </w:t>
      </w:r>
      <w:r w:rsidRPr="00A96935">
        <w:rPr>
          <w:b/>
          <w:bCs/>
          <w:lang w:val="en-US"/>
        </w:rPr>
        <w:t>are exported from Calypso to Colline</w:t>
      </w:r>
      <w:r w:rsidRPr="0047520F">
        <w:rPr>
          <w:lang w:val="en-US"/>
        </w:rPr>
        <w:t xml:space="preserve"> </w:t>
      </w:r>
      <w:r>
        <w:rPr>
          <w:lang w:val="en-US"/>
        </w:rPr>
        <w:t xml:space="preserve">in a </w:t>
      </w:r>
      <w:r w:rsidRPr="0047520F">
        <w:rPr>
          <w:lang w:val="en-US"/>
        </w:rPr>
        <w:t xml:space="preserve">daily </w:t>
      </w:r>
      <w:r>
        <w:rPr>
          <w:lang w:val="en-US"/>
        </w:rPr>
        <w:t xml:space="preserve">schedule </w:t>
      </w:r>
      <w:r w:rsidRPr="0047520F">
        <w:rPr>
          <w:lang w:val="en-US"/>
        </w:rPr>
        <w:t xml:space="preserve">after COB. This is done by an SQL Report scheduled task </w:t>
      </w:r>
      <w:r w:rsidRPr="00A96935">
        <w:rPr>
          <w:highlight w:val="yellow"/>
          <w:lang w:val="en-US"/>
        </w:rPr>
        <w:t>(</w:t>
      </w:r>
      <w:r w:rsidRPr="00A96935">
        <w:rPr>
          <w:b/>
          <w:bCs/>
          <w:highlight w:val="yellow"/>
          <w:lang w:val="en-US"/>
        </w:rPr>
        <w:t>id</w:t>
      </w:r>
      <w:r w:rsidRPr="00A96935">
        <w:rPr>
          <w:b/>
          <w:bCs/>
          <w:lang w:val="en-US"/>
        </w:rPr>
        <w:t xml:space="preserve"> </w:t>
      </w:r>
      <w:r w:rsidRPr="00150A3D">
        <w:rPr>
          <w:b/>
          <w:bCs/>
          <w:highlight w:val="yellow"/>
          <w:lang w:val="en-US"/>
        </w:rPr>
        <w:t>144911</w:t>
      </w:r>
      <w:r w:rsidRPr="0047520F">
        <w:rPr>
          <w:lang w:val="en-US"/>
        </w:rPr>
        <w:t>, report template</w:t>
      </w:r>
      <w:r>
        <w:rPr>
          <w:lang w:val="en-US"/>
        </w:rPr>
        <w:t xml:space="preserve"> </w:t>
      </w:r>
      <w:r w:rsidR="00C170DA">
        <w:rPr>
          <w:lang w:val="en-US"/>
        </w:rPr>
        <w:t xml:space="preserve">name </w:t>
      </w:r>
      <w:r w:rsidRPr="0047520F">
        <w:rPr>
          <w:lang w:val="en-US"/>
        </w:rPr>
        <w:t xml:space="preserve">218_Colline_trade_feed_for_SIMM) which runs daily at </w:t>
      </w:r>
      <w:r w:rsidR="00C170DA" w:rsidRPr="000415AE">
        <w:rPr>
          <w:b/>
          <w:bCs/>
          <w:highlight w:val="yellow"/>
          <w:lang w:val="en-US"/>
        </w:rPr>
        <w:t xml:space="preserve">8 </w:t>
      </w:r>
      <w:r w:rsidRPr="000415AE">
        <w:rPr>
          <w:b/>
          <w:bCs/>
          <w:highlight w:val="yellow"/>
          <w:lang w:val="en-US"/>
        </w:rPr>
        <w:t>pm</w:t>
      </w:r>
      <w:r w:rsidR="00C170DA">
        <w:rPr>
          <w:lang w:val="en-US"/>
        </w:rPr>
        <w:t xml:space="preserve"> in the evening</w:t>
      </w:r>
      <w:r w:rsidRPr="0047520F">
        <w:rPr>
          <w:lang w:val="en-US"/>
        </w:rPr>
        <w:t>. Colline then imports the trade data, determines which trades fall under which IM-CSA</w:t>
      </w:r>
      <w:r>
        <w:rPr>
          <w:lang w:val="en-US"/>
        </w:rPr>
        <w:t xml:space="preserve"> </w:t>
      </w:r>
      <w:r w:rsidRPr="0047520F">
        <w:rPr>
          <w:lang w:val="en-US"/>
        </w:rPr>
        <w:t xml:space="preserve">and returns this information back to Calypso. </w:t>
      </w:r>
      <w:r w:rsidR="00EE2465">
        <w:rPr>
          <w:lang w:val="en-US"/>
        </w:rPr>
        <w:t>In Calypso</w:t>
      </w:r>
      <w:r w:rsidR="00C170DA">
        <w:rPr>
          <w:lang w:val="en-US"/>
        </w:rPr>
        <w:t>, the IM-CSA</w:t>
      </w:r>
      <w:r w:rsidRPr="0047520F">
        <w:rPr>
          <w:lang w:val="en-US"/>
        </w:rPr>
        <w:t xml:space="preserve"> </w:t>
      </w:r>
      <w:r w:rsidR="00C170DA">
        <w:rPr>
          <w:lang w:val="en-US"/>
        </w:rPr>
        <w:t xml:space="preserve">information </w:t>
      </w:r>
      <w:r w:rsidRPr="0047520F">
        <w:rPr>
          <w:lang w:val="en-US"/>
        </w:rPr>
        <w:t xml:space="preserve">is saved per trade in the trade attribute </w:t>
      </w:r>
      <w:r w:rsidR="00C170DA">
        <w:rPr>
          <w:lang w:val="en-US"/>
        </w:rPr>
        <w:t xml:space="preserve">called </w:t>
      </w:r>
      <w:r w:rsidRPr="0047520F">
        <w:rPr>
          <w:lang w:val="en-US"/>
        </w:rPr>
        <w:t>Colline_IM_AgreementID.</w:t>
      </w:r>
    </w:p>
    <w:p w14:paraId="2F3776BB" w14:textId="77777777" w:rsidR="00EE2465" w:rsidRPr="0047520F" w:rsidRDefault="00EE2465" w:rsidP="0047520F">
      <w:pPr>
        <w:rPr>
          <w:lang w:val="en-US"/>
        </w:rPr>
      </w:pPr>
    </w:p>
    <w:p w14:paraId="642FE565" w14:textId="5F296F3E" w:rsidR="0047520F" w:rsidRDefault="0047520F" w:rsidP="0047520F">
      <w:pPr>
        <w:rPr>
          <w:lang w:val="en-US"/>
        </w:rPr>
      </w:pPr>
      <w:r w:rsidRPr="0047520F">
        <w:rPr>
          <w:lang w:val="en-US"/>
        </w:rPr>
        <w:t xml:space="preserve">The import of this </w:t>
      </w:r>
      <w:r w:rsidRPr="00835BDE">
        <w:rPr>
          <w:b/>
          <w:bCs/>
          <w:i/>
          <w:iCs/>
          <w:highlight w:val="yellow"/>
          <w:lang w:val="en-US"/>
        </w:rPr>
        <w:t>attribute</w:t>
      </w:r>
      <w:r w:rsidRPr="0047520F">
        <w:rPr>
          <w:lang w:val="en-US"/>
        </w:rPr>
        <w:t xml:space="preserve"> is done by the scheduled task </w:t>
      </w:r>
      <w:r w:rsidRPr="00835BDE">
        <w:rPr>
          <w:b/>
          <w:bCs/>
          <w:lang w:val="en-US"/>
        </w:rPr>
        <w:t>COLLINE_TK_IMPORT</w:t>
      </w:r>
      <w:r w:rsidRPr="0047520F">
        <w:rPr>
          <w:lang w:val="en-US"/>
        </w:rPr>
        <w:t>, task id</w:t>
      </w:r>
      <w:r>
        <w:rPr>
          <w:lang w:val="en-US"/>
        </w:rPr>
        <w:t xml:space="preserve"> </w:t>
      </w:r>
      <w:r w:rsidRPr="00471893">
        <w:rPr>
          <w:b/>
          <w:bCs/>
          <w:highlight w:val="yellow"/>
          <w:lang w:val="en-US"/>
        </w:rPr>
        <w:t>160172</w:t>
      </w:r>
      <w:r w:rsidRPr="0047520F">
        <w:rPr>
          <w:lang w:val="en-US"/>
        </w:rPr>
        <w:t>.</w:t>
      </w:r>
      <w:r>
        <w:rPr>
          <w:lang w:val="en-US"/>
        </w:rPr>
        <w:t xml:space="preserve"> </w:t>
      </w:r>
      <w:r w:rsidRPr="0047520F">
        <w:rPr>
          <w:lang w:val="en-US"/>
        </w:rPr>
        <w:t>For trades that do not fall under any IM-CSA, the attribute Colline_IM_AgreementID is not set, for matured</w:t>
      </w:r>
      <w:r w:rsidR="006E40DB">
        <w:rPr>
          <w:lang w:val="en-US"/>
        </w:rPr>
        <w:t xml:space="preserve"> and terminated</w:t>
      </w:r>
      <w:r w:rsidRPr="0047520F">
        <w:rPr>
          <w:lang w:val="en-US"/>
        </w:rPr>
        <w:t xml:space="preserve"> trades the attribute is deleted after maturity.</w:t>
      </w:r>
    </w:p>
    <w:p w14:paraId="1772AC02" w14:textId="77777777" w:rsidR="00F51476" w:rsidRPr="0047520F" w:rsidRDefault="00F51476" w:rsidP="0047520F">
      <w:pPr>
        <w:rPr>
          <w:lang w:val="en-US"/>
        </w:rPr>
      </w:pPr>
    </w:p>
    <w:p w14:paraId="1C80461C" w14:textId="41A76A9E" w:rsidR="0047520F" w:rsidRPr="0047520F" w:rsidRDefault="0047520F" w:rsidP="0047520F">
      <w:pPr>
        <w:rPr>
          <w:lang w:val="en-US"/>
        </w:rPr>
      </w:pPr>
      <w:r w:rsidRPr="0047520F">
        <w:rPr>
          <w:lang w:val="en-US"/>
        </w:rPr>
        <w:lastRenderedPageBreak/>
        <w:t xml:space="preserve">The </w:t>
      </w:r>
      <w:r w:rsidRPr="004B1D62">
        <w:rPr>
          <w:b/>
          <w:bCs/>
          <w:lang w:val="en-US"/>
        </w:rPr>
        <w:t>IM-CSA information is also stored in the Calypso custom d</w:t>
      </w:r>
      <w:r w:rsidR="00465AFB" w:rsidRPr="004B1D62">
        <w:rPr>
          <w:b/>
          <w:bCs/>
          <w:lang w:val="en-US"/>
        </w:rPr>
        <w:t>ata</w:t>
      </w:r>
      <w:r w:rsidRPr="004B1D62">
        <w:rPr>
          <w:b/>
          <w:bCs/>
          <w:lang w:val="en-US"/>
        </w:rPr>
        <w:t>b</w:t>
      </w:r>
      <w:r w:rsidR="00465AFB" w:rsidRPr="004B1D62">
        <w:rPr>
          <w:b/>
          <w:bCs/>
          <w:lang w:val="en-US"/>
        </w:rPr>
        <w:t>ase</w:t>
      </w:r>
      <w:r w:rsidRPr="004B1D62">
        <w:rPr>
          <w:b/>
          <w:bCs/>
          <w:lang w:val="en-US"/>
        </w:rPr>
        <w:t xml:space="preserve"> table</w:t>
      </w:r>
      <w:r w:rsidRPr="0047520F">
        <w:rPr>
          <w:lang w:val="en-US"/>
        </w:rPr>
        <w:t xml:space="preserve"> ERSTE_COLLINE_IM_TRADE_AGRMNT for documentation and back</w:t>
      </w:r>
      <w:r w:rsidR="00A86541">
        <w:rPr>
          <w:lang w:val="en-US"/>
        </w:rPr>
        <w:t>-</w:t>
      </w:r>
      <w:r w:rsidRPr="0047520F">
        <w:rPr>
          <w:lang w:val="en-US"/>
        </w:rPr>
        <w:t>testing purposes.</w:t>
      </w:r>
    </w:p>
    <w:p w14:paraId="000E61AA" w14:textId="23CB0753" w:rsidR="0047520F" w:rsidRPr="004B1D62" w:rsidRDefault="0047520F" w:rsidP="0047520F">
      <w:pPr>
        <w:rPr>
          <w:b/>
          <w:bCs/>
          <w:lang w:val="en-US"/>
        </w:rPr>
      </w:pPr>
      <w:r w:rsidRPr="0047520F">
        <w:rPr>
          <w:lang w:val="en-US"/>
        </w:rPr>
        <w:t xml:space="preserve">This is done </w:t>
      </w:r>
      <w:r w:rsidR="00F51476">
        <w:rPr>
          <w:lang w:val="en-US"/>
        </w:rPr>
        <w:t xml:space="preserve">daily </w:t>
      </w:r>
      <w:r w:rsidRPr="0047520F">
        <w:rPr>
          <w:lang w:val="en-US"/>
        </w:rPr>
        <w:t xml:space="preserve">by ST </w:t>
      </w:r>
      <w:r w:rsidRPr="004B1D62">
        <w:rPr>
          <w:b/>
          <w:bCs/>
          <w:highlight w:val="yellow"/>
          <w:lang w:val="en-US"/>
        </w:rPr>
        <w:t>id 7310 (IMPORT_COLLINE_IM_AGREEMENT).</w:t>
      </w:r>
    </w:p>
    <w:p w14:paraId="42C560CB" w14:textId="079CD75C" w:rsidR="0047520F" w:rsidRDefault="0047520F" w:rsidP="0047520F">
      <w:pPr>
        <w:rPr>
          <w:lang w:val="en-US"/>
        </w:rPr>
      </w:pPr>
      <w:r w:rsidRPr="0047520F">
        <w:rPr>
          <w:lang w:val="en-US"/>
        </w:rPr>
        <w:t xml:space="preserve">From this table the historic sets of trades that </w:t>
      </w:r>
      <w:r>
        <w:rPr>
          <w:lang w:val="en-US"/>
        </w:rPr>
        <w:t>were considered</w:t>
      </w:r>
      <w:r w:rsidRPr="0047520F">
        <w:rPr>
          <w:lang w:val="en-US"/>
        </w:rPr>
        <w:t xml:space="preserve"> under the various IM-CSAs at various dates is available.</w:t>
      </w:r>
    </w:p>
    <w:p w14:paraId="51B03971" w14:textId="77777777" w:rsidR="00807A07" w:rsidRDefault="00807A07" w:rsidP="0047520F">
      <w:pPr>
        <w:rPr>
          <w:lang w:val="en-US"/>
        </w:rPr>
      </w:pPr>
    </w:p>
    <w:p w14:paraId="243C6FD9" w14:textId="1AD50AB6" w:rsidR="00807A07" w:rsidRPr="0047520F" w:rsidRDefault="00807A07" w:rsidP="0047520F">
      <w:pPr>
        <w:rPr>
          <w:lang w:val="en-US"/>
        </w:rPr>
      </w:pPr>
      <w:r>
        <w:rPr>
          <w:noProof/>
        </w:rPr>
        <w:drawing>
          <wp:inline distT="0" distB="0" distL="0" distR="0" wp14:anchorId="7A08A4A8" wp14:editId="11CC9B06">
            <wp:extent cx="5480462" cy="3186062"/>
            <wp:effectExtent l="0" t="0" r="6350" b="0"/>
            <wp:docPr id="2075849979" name="Grafik 1" descr="Ein Bild, das Text, Screenshot, Display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49979" name="Grafik 1" descr="Ein Bild, das Text, Screenshot, Display, Zahl enthält.&#10;&#10;KI-generierte Inhalte können fehlerhaft sei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7708" cy="3190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F21C4" w14:textId="77777777" w:rsidR="0047520F" w:rsidRPr="0047520F" w:rsidRDefault="0047520F" w:rsidP="0047520F">
      <w:pPr>
        <w:rPr>
          <w:lang w:val="en-US"/>
        </w:rPr>
      </w:pPr>
    </w:p>
    <w:p w14:paraId="2A5F3166" w14:textId="46116FD8" w:rsidR="0047520F" w:rsidRPr="0047520F" w:rsidRDefault="0047520F" w:rsidP="0047520F">
      <w:pPr>
        <w:rPr>
          <w:lang w:val="en-US"/>
        </w:rPr>
      </w:pPr>
      <w:r w:rsidRPr="0047520F">
        <w:rPr>
          <w:b/>
          <w:bCs/>
          <w:lang w:val="en-US"/>
        </w:rPr>
        <w:t>Assignment of SIMM product classes to all Calypso trades</w:t>
      </w:r>
    </w:p>
    <w:p w14:paraId="20F6DDB0" w14:textId="77777777" w:rsidR="0047520F" w:rsidRPr="0047520F" w:rsidRDefault="0047520F" w:rsidP="0047520F">
      <w:pPr>
        <w:rPr>
          <w:lang w:val="en-US"/>
        </w:rPr>
      </w:pPr>
    </w:p>
    <w:p w14:paraId="39A3754A" w14:textId="7F4FA2F4" w:rsidR="0047520F" w:rsidRPr="0047520F" w:rsidRDefault="0047520F" w:rsidP="0047520F">
      <w:pPr>
        <w:rPr>
          <w:lang w:val="en-US"/>
        </w:rPr>
      </w:pPr>
      <w:r w:rsidRPr="0047520F">
        <w:rPr>
          <w:lang w:val="en-US"/>
        </w:rPr>
        <w:t xml:space="preserve">The four </w:t>
      </w:r>
      <w:r>
        <w:rPr>
          <w:lang w:val="en-US"/>
        </w:rPr>
        <w:t xml:space="preserve">available </w:t>
      </w:r>
      <w:r w:rsidRPr="00600D5B">
        <w:rPr>
          <w:color w:val="0070C0"/>
          <w:lang w:val="en-US"/>
        </w:rPr>
        <w:t xml:space="preserve">SIMM product classes </w:t>
      </w:r>
      <w:r w:rsidRPr="0047520F">
        <w:rPr>
          <w:lang w:val="en-US"/>
        </w:rPr>
        <w:t>(</w:t>
      </w:r>
      <w:r w:rsidRPr="00C9546B">
        <w:rPr>
          <w:b/>
          <w:bCs/>
          <w:color w:val="0070C0"/>
          <w:lang w:val="en-US"/>
        </w:rPr>
        <w:t>RatesFX, Credit, Equity and Commodity</w:t>
      </w:r>
      <w:r w:rsidRPr="0047520F">
        <w:rPr>
          <w:lang w:val="en-US"/>
        </w:rPr>
        <w:t>) are assigned to each trade based on the product type</w:t>
      </w:r>
      <w:r w:rsidR="002765EA">
        <w:rPr>
          <w:lang w:val="en-US"/>
        </w:rPr>
        <w:t xml:space="preserve"> of the Calypso trade</w:t>
      </w:r>
      <w:r w:rsidRPr="0047520F">
        <w:rPr>
          <w:lang w:val="en-US"/>
        </w:rPr>
        <w:t>. The mapping of Calypso product</w:t>
      </w:r>
    </w:p>
    <w:p w14:paraId="4ED7753E" w14:textId="77777777" w:rsidR="0047520F" w:rsidRPr="0047520F" w:rsidRDefault="0047520F" w:rsidP="0047520F">
      <w:pPr>
        <w:rPr>
          <w:lang w:val="en-US"/>
        </w:rPr>
      </w:pPr>
      <w:r w:rsidRPr="0047520F">
        <w:rPr>
          <w:lang w:val="en-US"/>
        </w:rPr>
        <w:t xml:space="preserve">types to SIMM product classes is maintained in the </w:t>
      </w:r>
      <w:r w:rsidRPr="00DB50ED">
        <w:rPr>
          <w:b/>
          <w:bCs/>
          <w:lang w:val="en-US"/>
        </w:rPr>
        <w:t>erste_mapping db table</w:t>
      </w:r>
      <w:r w:rsidRPr="0047520F">
        <w:rPr>
          <w:lang w:val="en-US"/>
        </w:rPr>
        <w:t xml:space="preserve"> under the map_reference SIMM_PRODUCT_CLASS, map_name being the Calypso product type and </w:t>
      </w:r>
    </w:p>
    <w:p w14:paraId="110462B2" w14:textId="6108EC51" w:rsidR="0047520F" w:rsidRDefault="0047520F" w:rsidP="0047520F">
      <w:pPr>
        <w:rPr>
          <w:lang w:val="en-US"/>
        </w:rPr>
      </w:pPr>
      <w:r w:rsidRPr="0047520F">
        <w:rPr>
          <w:lang w:val="en-US"/>
        </w:rPr>
        <w:t xml:space="preserve">map_value the SIMM product class. </w:t>
      </w:r>
      <w:r w:rsidR="002765EA">
        <w:rPr>
          <w:lang w:val="en-US"/>
        </w:rPr>
        <w:t>The settings are as follows:</w:t>
      </w:r>
    </w:p>
    <w:p w14:paraId="0AEEC046" w14:textId="379CBE7A" w:rsidR="0047520F" w:rsidRDefault="0047520F" w:rsidP="0047520F">
      <w:pPr>
        <w:rPr>
          <w:lang w:val="en-US"/>
        </w:rPr>
      </w:pPr>
    </w:p>
    <w:p w14:paraId="13441654" w14:textId="54ADFA53" w:rsidR="0047520F" w:rsidRPr="000A08C0" w:rsidRDefault="0047520F" w:rsidP="002765EA">
      <w:pPr>
        <w:jc w:val="center"/>
        <w:rPr>
          <w:sz w:val="18"/>
          <w:szCs w:val="20"/>
          <w:lang w:val="en-US"/>
        </w:rPr>
      </w:pPr>
      <w:r w:rsidRPr="000A08C0">
        <w:rPr>
          <w:noProof/>
          <w:sz w:val="18"/>
          <w:szCs w:val="20"/>
        </w:rPr>
        <w:lastRenderedPageBreak/>
        <w:drawing>
          <wp:inline distT="0" distB="0" distL="0" distR="0" wp14:anchorId="31692F8D" wp14:editId="055F3F32">
            <wp:extent cx="4963885" cy="4429304"/>
            <wp:effectExtent l="0" t="0" r="8255" b="952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9570" cy="4470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D2DA3" w14:textId="77777777" w:rsidR="0047520F" w:rsidRDefault="0047520F" w:rsidP="0047520F">
      <w:pPr>
        <w:rPr>
          <w:lang w:val="en-US"/>
        </w:rPr>
      </w:pPr>
    </w:p>
    <w:p w14:paraId="3AB9B1CD" w14:textId="04A843DA" w:rsidR="0047520F" w:rsidRPr="007E7F6F" w:rsidRDefault="0047520F" w:rsidP="0047520F">
      <w:pPr>
        <w:rPr>
          <w:color w:val="FF0000"/>
          <w:lang w:val="en-US"/>
        </w:rPr>
      </w:pPr>
      <w:r w:rsidRPr="007E7F6F">
        <w:rPr>
          <w:color w:val="FF0000"/>
          <w:lang w:val="en-US"/>
        </w:rPr>
        <w:t>Currently no Commodity derivatives are traded within Erste Group and therefore no commodity mapping is specified</w:t>
      </w:r>
      <w:r w:rsidR="002765EA" w:rsidRPr="007E7F6F">
        <w:rPr>
          <w:color w:val="FF0000"/>
          <w:lang w:val="en-US"/>
        </w:rPr>
        <w:t>.</w:t>
      </w:r>
    </w:p>
    <w:p w14:paraId="00E6DCFE" w14:textId="77777777" w:rsidR="0047520F" w:rsidRPr="0047520F" w:rsidRDefault="0047520F" w:rsidP="0047520F">
      <w:pPr>
        <w:rPr>
          <w:lang w:val="en-US"/>
        </w:rPr>
      </w:pPr>
    </w:p>
    <w:p w14:paraId="33B8B5BF" w14:textId="77777777" w:rsidR="0047520F" w:rsidRPr="002765EA" w:rsidRDefault="0047520F" w:rsidP="0047520F">
      <w:pPr>
        <w:rPr>
          <w:b/>
          <w:bCs/>
          <w:lang w:val="en-US"/>
        </w:rPr>
      </w:pPr>
      <w:r w:rsidRPr="002765EA">
        <w:rPr>
          <w:b/>
          <w:bCs/>
          <w:lang w:val="en-US"/>
        </w:rPr>
        <w:t>Check of completeness of IM-CSA assignment</w:t>
      </w:r>
    </w:p>
    <w:p w14:paraId="50212014" w14:textId="77777777" w:rsidR="0047520F" w:rsidRPr="0047520F" w:rsidRDefault="0047520F" w:rsidP="0047520F">
      <w:pPr>
        <w:rPr>
          <w:lang w:val="en-US"/>
        </w:rPr>
      </w:pPr>
    </w:p>
    <w:p w14:paraId="324F461F" w14:textId="2EF74D30" w:rsidR="0047520F" w:rsidRPr="0047520F" w:rsidRDefault="0047520F" w:rsidP="0047520F">
      <w:pPr>
        <w:rPr>
          <w:lang w:val="en-US"/>
        </w:rPr>
      </w:pPr>
      <w:r w:rsidRPr="0047520F">
        <w:rPr>
          <w:lang w:val="en-US"/>
        </w:rPr>
        <w:t xml:space="preserve">A Report </w:t>
      </w:r>
      <w:r w:rsidRPr="00BF6774">
        <w:rPr>
          <w:highlight w:val="yellow"/>
          <w:lang w:val="en-US"/>
        </w:rPr>
        <w:t xml:space="preserve">ST </w:t>
      </w:r>
      <w:r w:rsidRPr="00BF6774">
        <w:rPr>
          <w:b/>
          <w:bCs/>
          <w:highlight w:val="yellow"/>
          <w:lang w:val="en-US"/>
        </w:rPr>
        <w:t>(id 242761</w:t>
      </w:r>
      <w:r w:rsidRPr="0047520F">
        <w:rPr>
          <w:lang w:val="en-US"/>
        </w:rPr>
        <w:t xml:space="preserve">) checks daily whether all IM relevant trades of </w:t>
      </w:r>
      <w:r w:rsidRPr="002242AE">
        <w:rPr>
          <w:b/>
          <w:bCs/>
          <w:lang w:val="en-US"/>
        </w:rPr>
        <w:t xml:space="preserve">EBVI </w:t>
      </w:r>
      <w:r w:rsidRPr="0047520F">
        <w:rPr>
          <w:lang w:val="en-US"/>
        </w:rPr>
        <w:t xml:space="preserve">and </w:t>
      </w:r>
      <w:r w:rsidRPr="002242AE">
        <w:rPr>
          <w:b/>
          <w:bCs/>
          <w:lang w:val="en-US"/>
        </w:rPr>
        <w:t>LINZ_SPK</w:t>
      </w:r>
      <w:r w:rsidRPr="0047520F">
        <w:rPr>
          <w:lang w:val="en-US"/>
        </w:rPr>
        <w:t xml:space="preserve"> have been assigned a Colline_IM_AgreementID. This is done using the SQL Query report (</w:t>
      </w:r>
      <w:r w:rsidRPr="00B80445">
        <w:rPr>
          <w:b/>
          <w:bCs/>
          <w:lang w:val="en-US"/>
        </w:rPr>
        <w:t>template 218_Colline_IM_AgreementIDs_monitoring</w:t>
      </w:r>
      <w:r w:rsidRPr="0047520F">
        <w:rPr>
          <w:lang w:val="en-US"/>
        </w:rPr>
        <w:t xml:space="preserve">). The query result (missing </w:t>
      </w:r>
      <w:r w:rsidR="002765EA">
        <w:rPr>
          <w:lang w:val="en-US"/>
        </w:rPr>
        <w:t xml:space="preserve">IM-CSA </w:t>
      </w:r>
      <w:r w:rsidR="003E4439" w:rsidRPr="0047520F">
        <w:rPr>
          <w:lang w:val="en-US"/>
        </w:rPr>
        <w:t>assignments</w:t>
      </w:r>
      <w:r w:rsidRPr="0047520F">
        <w:rPr>
          <w:lang w:val="en-US"/>
        </w:rPr>
        <w:t>) is sent to Collateral Management via email for potential setup of new IM-CSA.</w:t>
      </w:r>
    </w:p>
    <w:p w14:paraId="2641DE57" w14:textId="77777777" w:rsidR="0047520F" w:rsidRPr="0047520F" w:rsidRDefault="0047520F" w:rsidP="0047520F">
      <w:pPr>
        <w:rPr>
          <w:lang w:val="en-US"/>
        </w:rPr>
      </w:pPr>
    </w:p>
    <w:p w14:paraId="47FB8998" w14:textId="15F645D2" w:rsidR="0047520F" w:rsidRPr="007C370D" w:rsidRDefault="0047520F" w:rsidP="0047520F">
      <w:pPr>
        <w:rPr>
          <w:color w:val="FF0000"/>
          <w:lang w:val="en-US"/>
        </w:rPr>
      </w:pPr>
      <w:r w:rsidRPr="007C370D">
        <w:rPr>
          <w:color w:val="FF0000"/>
          <w:lang w:val="en-US"/>
        </w:rPr>
        <w:t>The completeness checks for the portfolios of the subsidiaries</w:t>
      </w:r>
      <w:r w:rsidR="002765EA" w:rsidRPr="007C370D">
        <w:rPr>
          <w:color w:val="FF0000"/>
          <w:lang w:val="en-US"/>
        </w:rPr>
        <w:t xml:space="preserve"> lies</w:t>
      </w:r>
      <w:r w:rsidRPr="007C370D">
        <w:rPr>
          <w:color w:val="FF0000"/>
          <w:lang w:val="en-US"/>
        </w:rPr>
        <w:t xml:space="preserve"> in the responsibility of the local RMs.</w:t>
      </w:r>
    </w:p>
    <w:p w14:paraId="17DA6BD4" w14:textId="77777777" w:rsidR="0047520F" w:rsidRPr="0047520F" w:rsidRDefault="0047520F" w:rsidP="0047520F">
      <w:pPr>
        <w:rPr>
          <w:lang w:val="en-US"/>
        </w:rPr>
      </w:pPr>
    </w:p>
    <w:p w14:paraId="3167752A" w14:textId="77777777" w:rsidR="0047520F" w:rsidRPr="0047520F" w:rsidRDefault="0047520F" w:rsidP="0047520F">
      <w:pPr>
        <w:rPr>
          <w:lang w:val="en-US"/>
        </w:rPr>
      </w:pPr>
    </w:p>
    <w:p w14:paraId="69069B3B" w14:textId="28D01D03" w:rsidR="0047520F" w:rsidRPr="002765EA" w:rsidRDefault="0047520F" w:rsidP="0047520F">
      <w:pPr>
        <w:rPr>
          <w:b/>
          <w:bCs/>
          <w:lang w:val="en-US"/>
        </w:rPr>
      </w:pPr>
      <w:r w:rsidRPr="004441B6">
        <w:rPr>
          <w:b/>
          <w:bCs/>
          <w:highlight w:val="green"/>
          <w:lang w:val="en-US"/>
        </w:rPr>
        <w:t>Calculation of Sensitivities</w:t>
      </w:r>
      <w:r w:rsidR="001239FE" w:rsidRPr="004441B6">
        <w:rPr>
          <w:b/>
          <w:bCs/>
          <w:highlight w:val="green"/>
          <w:lang w:val="en-US"/>
        </w:rPr>
        <w:t xml:space="preserve"> in Calypso</w:t>
      </w:r>
    </w:p>
    <w:p w14:paraId="7781435E" w14:textId="77777777" w:rsidR="002765EA" w:rsidRDefault="002765EA" w:rsidP="0047520F">
      <w:pPr>
        <w:rPr>
          <w:lang w:val="en-US"/>
        </w:rPr>
      </w:pPr>
    </w:p>
    <w:p w14:paraId="31C345CD" w14:textId="79D5F345" w:rsidR="00F1658B" w:rsidRDefault="006F6A32" w:rsidP="0047520F">
      <w:pPr>
        <w:rPr>
          <w:lang w:val="en-US"/>
        </w:rPr>
      </w:pPr>
      <w:r>
        <w:rPr>
          <w:lang w:val="en-US"/>
        </w:rPr>
        <w:t xml:space="preserve">The calculation of the </w:t>
      </w:r>
      <w:r w:rsidRPr="004441B6">
        <w:rPr>
          <w:b/>
          <w:bCs/>
          <w:lang w:val="en-US"/>
        </w:rPr>
        <w:t>sensitivities</w:t>
      </w:r>
      <w:r>
        <w:rPr>
          <w:lang w:val="en-US"/>
        </w:rPr>
        <w:t xml:space="preserve"> required for SIMM is done by the </w:t>
      </w:r>
      <w:r w:rsidR="0047520F" w:rsidRPr="0047520F">
        <w:rPr>
          <w:lang w:val="en-US"/>
        </w:rPr>
        <w:t xml:space="preserve">Risk Analysis Scheduled </w:t>
      </w:r>
      <w:r w:rsidR="0047520F" w:rsidRPr="004441B6">
        <w:rPr>
          <w:b/>
          <w:bCs/>
          <w:highlight w:val="yellow"/>
          <w:lang w:val="en-US"/>
        </w:rPr>
        <w:t>Tasks 112050, 112051</w:t>
      </w:r>
      <w:r w:rsidR="0047520F" w:rsidRPr="0047520F">
        <w:rPr>
          <w:lang w:val="en-US"/>
        </w:rPr>
        <w:t xml:space="preserve"> running each morning </w:t>
      </w:r>
      <w:r w:rsidR="00393244">
        <w:rPr>
          <w:lang w:val="en-US"/>
        </w:rPr>
        <w:t>from</w:t>
      </w:r>
      <w:r w:rsidR="00393244" w:rsidRPr="0047520F">
        <w:rPr>
          <w:lang w:val="en-US"/>
        </w:rPr>
        <w:t xml:space="preserve"> </w:t>
      </w:r>
      <w:r w:rsidR="00393244" w:rsidRPr="00B9746D">
        <w:rPr>
          <w:b/>
          <w:bCs/>
          <w:lang w:val="en-US"/>
        </w:rPr>
        <w:t>3:30</w:t>
      </w:r>
      <w:r w:rsidR="00393244" w:rsidRPr="0047520F">
        <w:rPr>
          <w:lang w:val="en-US"/>
        </w:rPr>
        <w:t>am</w:t>
      </w:r>
      <w:r w:rsidR="00393244">
        <w:rPr>
          <w:lang w:val="en-US"/>
        </w:rPr>
        <w:t xml:space="preserve"> for the previous day</w:t>
      </w:r>
      <w:r>
        <w:rPr>
          <w:lang w:val="en-US"/>
        </w:rPr>
        <w:t xml:space="preserve">. </w:t>
      </w:r>
    </w:p>
    <w:p w14:paraId="44F87F97" w14:textId="77777777" w:rsidR="00F1658B" w:rsidRDefault="00F1658B" w:rsidP="0047520F">
      <w:pPr>
        <w:rPr>
          <w:lang w:val="en-US"/>
        </w:rPr>
      </w:pPr>
    </w:p>
    <w:p w14:paraId="497394B0" w14:textId="400C3AB6" w:rsidR="0047520F" w:rsidRPr="00C23875" w:rsidRDefault="006F6A32" w:rsidP="0047520F">
      <w:pPr>
        <w:rPr>
          <w:b/>
          <w:bCs/>
          <w:lang w:val="en-US"/>
        </w:rPr>
      </w:pPr>
      <w:r>
        <w:rPr>
          <w:lang w:val="en-US"/>
        </w:rPr>
        <w:t>The name</w:t>
      </w:r>
      <w:r w:rsidR="002630E9">
        <w:rPr>
          <w:lang w:val="en-US"/>
        </w:rPr>
        <w:t>s</w:t>
      </w:r>
      <w:r>
        <w:rPr>
          <w:lang w:val="en-US"/>
        </w:rPr>
        <w:t xml:space="preserve"> of the configured </w:t>
      </w:r>
      <w:r w:rsidR="00F1658B">
        <w:rPr>
          <w:lang w:val="en-US"/>
        </w:rPr>
        <w:t xml:space="preserve">risk </w:t>
      </w:r>
      <w:r>
        <w:rPr>
          <w:lang w:val="en-US"/>
        </w:rPr>
        <w:t xml:space="preserve">analysis set </w:t>
      </w:r>
      <w:r w:rsidR="002630E9" w:rsidRPr="00C23875">
        <w:rPr>
          <w:highlight w:val="green"/>
          <w:lang w:val="en-US"/>
        </w:rPr>
        <w:t>are</w:t>
      </w:r>
      <w:r w:rsidRPr="00C23875">
        <w:rPr>
          <w:highlight w:val="green"/>
          <w:lang w:val="en-US"/>
        </w:rPr>
        <w:t xml:space="preserve"> </w:t>
      </w:r>
      <w:r w:rsidR="002630E9" w:rsidRPr="00C23875">
        <w:rPr>
          <w:b/>
          <w:bCs/>
          <w:highlight w:val="green"/>
          <w:lang w:val="en-US"/>
        </w:rPr>
        <w:t>371_SIMM_sensi</w:t>
      </w:r>
      <w:r w:rsidR="002630E9">
        <w:rPr>
          <w:lang w:val="en-US"/>
        </w:rPr>
        <w:t xml:space="preserve"> </w:t>
      </w:r>
      <w:r w:rsidRPr="0047520F">
        <w:rPr>
          <w:lang w:val="en-US"/>
        </w:rPr>
        <w:t>with the following</w:t>
      </w:r>
      <w:r w:rsidR="001C3C10">
        <w:rPr>
          <w:lang w:val="en-US"/>
        </w:rPr>
        <w:t xml:space="preserve"> sensitivity analyses for</w:t>
      </w:r>
      <w:r w:rsidR="0042657A" w:rsidRPr="00C23875">
        <w:rPr>
          <w:b/>
          <w:bCs/>
          <w:lang w:val="en-US"/>
        </w:rPr>
        <w:t xml:space="preserve"> </w:t>
      </w:r>
      <w:r w:rsidR="0091275E" w:rsidRPr="00C23875">
        <w:rPr>
          <w:b/>
          <w:bCs/>
          <w:highlight w:val="green"/>
          <w:lang w:val="en-US"/>
        </w:rPr>
        <w:t xml:space="preserve">equity </w:t>
      </w:r>
      <w:r w:rsidR="0042657A" w:rsidRPr="00C23875">
        <w:rPr>
          <w:b/>
          <w:bCs/>
          <w:highlight w:val="green"/>
          <w:lang w:val="en-US"/>
        </w:rPr>
        <w:t xml:space="preserve">delta and </w:t>
      </w:r>
      <w:r w:rsidR="0091275E" w:rsidRPr="00C23875">
        <w:rPr>
          <w:b/>
          <w:bCs/>
          <w:highlight w:val="green"/>
          <w:lang w:val="en-US"/>
        </w:rPr>
        <w:t xml:space="preserve">equity </w:t>
      </w:r>
      <w:r w:rsidR="0042657A" w:rsidRPr="00C23875">
        <w:rPr>
          <w:b/>
          <w:bCs/>
          <w:highlight w:val="green"/>
          <w:lang w:val="en-US"/>
        </w:rPr>
        <w:t xml:space="preserve">vega risk of </w:t>
      </w:r>
      <w:r w:rsidR="001C3C10" w:rsidRPr="00C23875">
        <w:rPr>
          <w:b/>
          <w:bCs/>
          <w:highlight w:val="green"/>
          <w:lang w:val="en-US"/>
        </w:rPr>
        <w:t>equity derivatives</w:t>
      </w:r>
    </w:p>
    <w:p w14:paraId="3E30BC2E" w14:textId="77777777" w:rsidR="006F6A32" w:rsidRDefault="006F6A32" w:rsidP="0047520F">
      <w:pPr>
        <w:rPr>
          <w:lang w:val="en-US"/>
        </w:rPr>
      </w:pPr>
    </w:p>
    <w:p w14:paraId="794C46B3" w14:textId="77777777" w:rsidR="002630E9" w:rsidRDefault="002630E9" w:rsidP="0047520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6BE305C" wp14:editId="35D5AD41">
            <wp:extent cx="5353797" cy="657317"/>
            <wp:effectExtent l="0" t="0" r="0" b="9525"/>
            <wp:docPr id="1822027433" name="Grafik 3" descr="Ein Bild, das Text, Schrift, Reihe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027433" name="Grafik 3" descr="Ein Bild, das Text, Schrift, Reihe, Zahl enthält.&#10;&#10;KI-generierte Inhalte können fehlerhaft sei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37E15517" w14:textId="47770766" w:rsidR="00342C40" w:rsidRDefault="00342C40" w:rsidP="0047520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3B24A1D" wp14:editId="284C9068">
            <wp:extent cx="2677885" cy="3200953"/>
            <wp:effectExtent l="0" t="0" r="8255" b="0"/>
            <wp:docPr id="1665275993" name="Grafik 1" descr="Ein Bild, das Text, Screenshot, Display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75993" name="Grafik 1" descr="Ein Bild, das Text, Screenshot, Display, Software enthält.&#10;&#10;KI-generierte Inhalte können fehlerhaft sei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99633" cy="322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0A3D">
        <w:rPr>
          <w:noProof/>
          <w:lang w:val="en-US"/>
        </w:rPr>
        <w:t xml:space="preserve">   </w:t>
      </w:r>
      <w:r>
        <w:rPr>
          <w:noProof/>
        </w:rPr>
        <w:drawing>
          <wp:inline distT="0" distB="0" distL="0" distR="0" wp14:anchorId="141C9E97" wp14:editId="0764F411">
            <wp:extent cx="2683823" cy="3208052"/>
            <wp:effectExtent l="0" t="0" r="2540" b="0"/>
            <wp:docPr id="1310605292" name="Grafik 1" descr="Ein Bild, das Text, Screenshot, Display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05292" name="Grafik 1" descr="Ein Bild, das Text, Screenshot, Display, Software enthält.&#10;&#10;KI-generierte Inhalte können fehlerhaft sein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95040" cy="32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AB683" w14:textId="77777777" w:rsidR="002630E9" w:rsidRDefault="002630E9" w:rsidP="0047520F">
      <w:pPr>
        <w:rPr>
          <w:lang w:val="en-US"/>
        </w:rPr>
      </w:pPr>
    </w:p>
    <w:p w14:paraId="5EC3A988" w14:textId="5D9B582C" w:rsidR="002630E9" w:rsidRPr="00572767" w:rsidRDefault="002630E9" w:rsidP="0047520F">
      <w:pPr>
        <w:rPr>
          <w:b/>
          <w:bCs/>
          <w:lang w:val="en-US"/>
        </w:rPr>
      </w:pPr>
      <w:r>
        <w:rPr>
          <w:lang w:val="en-US"/>
        </w:rPr>
        <w:t xml:space="preserve">and </w:t>
      </w:r>
      <w:r w:rsidRPr="00572767">
        <w:rPr>
          <w:b/>
          <w:bCs/>
          <w:highlight w:val="green"/>
          <w:lang w:val="en-US"/>
        </w:rPr>
        <w:t xml:space="preserve">371_SIMM_master </w:t>
      </w:r>
      <w:r w:rsidR="0091275E" w:rsidRPr="00572767">
        <w:rPr>
          <w:b/>
          <w:bCs/>
          <w:highlight w:val="green"/>
          <w:lang w:val="en-US"/>
        </w:rPr>
        <w:t>providing</w:t>
      </w:r>
      <w:r w:rsidR="0042657A" w:rsidRPr="00572767">
        <w:rPr>
          <w:b/>
          <w:bCs/>
          <w:highlight w:val="green"/>
          <w:lang w:val="en-US"/>
        </w:rPr>
        <w:t xml:space="preserve"> interest-rate </w:t>
      </w:r>
      <w:r w:rsidR="0091275E" w:rsidRPr="00572767">
        <w:rPr>
          <w:b/>
          <w:bCs/>
          <w:highlight w:val="green"/>
          <w:lang w:val="en-US"/>
        </w:rPr>
        <w:t xml:space="preserve">(delta and vega) </w:t>
      </w:r>
      <w:r w:rsidR="0042657A" w:rsidRPr="00572767">
        <w:rPr>
          <w:b/>
          <w:bCs/>
          <w:highlight w:val="green"/>
          <w:lang w:val="en-US"/>
        </w:rPr>
        <w:t xml:space="preserve">/ FX / inflation and CDS </w:t>
      </w:r>
      <w:r w:rsidR="0091275E" w:rsidRPr="00572767">
        <w:rPr>
          <w:b/>
          <w:bCs/>
          <w:highlight w:val="green"/>
          <w:lang w:val="en-US"/>
        </w:rPr>
        <w:t>risks figures</w:t>
      </w:r>
    </w:p>
    <w:p w14:paraId="6549432A" w14:textId="17CBB7F1" w:rsidR="002630E9" w:rsidRDefault="009A0038" w:rsidP="0047520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D5C4C19" wp14:editId="7CF4BC73">
            <wp:extent cx="5668166" cy="1838582"/>
            <wp:effectExtent l="0" t="0" r="0" b="9525"/>
            <wp:docPr id="1990359130" name="Grafik 5" descr="Ein Bild, das Text, Screenshot, Zahl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359130" name="Grafik 5" descr="Ein Bild, das Text, Screenshot, Zahl, Schrift enthält.&#10;&#10;KI-generierte Inhalte können fehlerhaft sein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FD260" w14:textId="77777777" w:rsidR="0047520F" w:rsidRPr="0047520F" w:rsidRDefault="0047520F" w:rsidP="0047520F">
      <w:pPr>
        <w:rPr>
          <w:lang w:val="en-US"/>
        </w:rPr>
      </w:pPr>
    </w:p>
    <w:p w14:paraId="5FF7C5D0" w14:textId="25F3FE6A" w:rsidR="0047520F" w:rsidRDefault="0047520F" w:rsidP="0047520F">
      <w:pPr>
        <w:rPr>
          <w:lang w:val="en-US"/>
        </w:rPr>
      </w:pPr>
      <w:r w:rsidRPr="0047520F">
        <w:rPr>
          <w:lang w:val="en-US"/>
        </w:rPr>
        <w:t xml:space="preserve">The </w:t>
      </w:r>
      <w:r w:rsidRPr="00201B89">
        <w:rPr>
          <w:b/>
          <w:bCs/>
          <w:color w:val="E36C0A" w:themeColor="accent6" w:themeShade="BF"/>
          <w:lang w:val="en-US"/>
        </w:rPr>
        <w:t>trade filters</w:t>
      </w:r>
      <w:r w:rsidRPr="00201B89">
        <w:rPr>
          <w:color w:val="E36C0A" w:themeColor="accent6" w:themeShade="BF"/>
          <w:lang w:val="en-US"/>
        </w:rPr>
        <w:t xml:space="preserve"> </w:t>
      </w:r>
      <w:r w:rsidRPr="0047520F">
        <w:rPr>
          <w:lang w:val="en-US"/>
        </w:rPr>
        <w:t xml:space="preserve">are all derived from the master trade filter </w:t>
      </w:r>
      <w:r w:rsidRPr="009A34FC">
        <w:rPr>
          <w:b/>
          <w:bCs/>
          <w:color w:val="E36C0A" w:themeColor="accent6" w:themeShade="BF"/>
          <w:lang w:val="en-US"/>
        </w:rPr>
        <w:t>549winni_SIMM_master</w:t>
      </w:r>
      <w:r w:rsidRPr="009A34FC">
        <w:rPr>
          <w:color w:val="E36C0A" w:themeColor="accent6" w:themeShade="BF"/>
          <w:lang w:val="en-US"/>
        </w:rPr>
        <w:t xml:space="preserve"> </w:t>
      </w:r>
      <w:r w:rsidR="00F1658B">
        <w:rPr>
          <w:lang w:val="en-US"/>
        </w:rPr>
        <w:t>contain</w:t>
      </w:r>
      <w:r w:rsidR="0091275E">
        <w:rPr>
          <w:lang w:val="en-US"/>
        </w:rPr>
        <w:t>ing</w:t>
      </w:r>
      <w:r w:rsidRPr="0047520F">
        <w:rPr>
          <w:lang w:val="en-US"/>
        </w:rPr>
        <w:t xml:space="preserve"> all </w:t>
      </w:r>
      <w:r w:rsidRPr="004B326D">
        <w:rPr>
          <w:b/>
          <w:bCs/>
          <w:lang w:val="en-US"/>
        </w:rPr>
        <w:t>trades</w:t>
      </w:r>
      <w:r w:rsidRPr="0047520F">
        <w:rPr>
          <w:lang w:val="en-US"/>
        </w:rPr>
        <w:t xml:space="preserve"> </w:t>
      </w:r>
      <w:r w:rsidRPr="004B326D">
        <w:rPr>
          <w:b/>
          <w:bCs/>
          <w:lang w:val="en-US"/>
        </w:rPr>
        <w:t>flagged</w:t>
      </w:r>
      <w:r w:rsidRPr="0047520F">
        <w:rPr>
          <w:lang w:val="en-US"/>
        </w:rPr>
        <w:t xml:space="preserve"> as falling under a</w:t>
      </w:r>
      <w:r w:rsidR="00F1658B">
        <w:rPr>
          <w:lang w:val="en-US"/>
        </w:rPr>
        <w:t>n</w:t>
      </w:r>
      <w:r w:rsidRPr="0047520F">
        <w:rPr>
          <w:lang w:val="en-US"/>
        </w:rPr>
        <w:t xml:space="preserve"> </w:t>
      </w:r>
      <w:r w:rsidRPr="004B326D">
        <w:rPr>
          <w:b/>
          <w:bCs/>
          <w:lang w:val="en-US"/>
        </w:rPr>
        <w:t>IM-CSA</w:t>
      </w:r>
      <w:r w:rsidRPr="0047520F">
        <w:rPr>
          <w:lang w:val="en-US"/>
        </w:rPr>
        <w:t xml:space="preserve"> by the</w:t>
      </w:r>
      <w:r w:rsidR="00461792">
        <w:rPr>
          <w:lang w:val="en-US"/>
        </w:rPr>
        <w:t xml:space="preserve"> </w:t>
      </w:r>
      <w:r w:rsidRPr="0047520F">
        <w:rPr>
          <w:lang w:val="en-US"/>
        </w:rPr>
        <w:t xml:space="preserve">attribute </w:t>
      </w:r>
      <w:r w:rsidRPr="004B326D">
        <w:rPr>
          <w:b/>
          <w:bCs/>
          <w:lang w:val="en-US"/>
        </w:rPr>
        <w:t>'Colline_IM_AgreementID'</w:t>
      </w:r>
      <w:r w:rsidR="00461792">
        <w:rPr>
          <w:lang w:val="en-US"/>
        </w:rPr>
        <w:t xml:space="preserve"> plus a portfolio of test trades for reference.</w:t>
      </w:r>
      <w:r w:rsidR="008F5B53">
        <w:rPr>
          <w:lang w:val="en-US"/>
        </w:rPr>
        <w:t xml:space="preserve"> </w:t>
      </w:r>
    </w:p>
    <w:p w14:paraId="234F7337" w14:textId="3A03BDB4" w:rsidR="008F5B53" w:rsidRDefault="008F5B53" w:rsidP="0047520F">
      <w:pPr>
        <w:rPr>
          <w:lang w:val="en-US"/>
        </w:rPr>
      </w:pPr>
    </w:p>
    <w:p w14:paraId="370E7432" w14:textId="00FAA008" w:rsidR="0091275E" w:rsidRDefault="008F5B53" w:rsidP="0047520F">
      <w:pPr>
        <w:rPr>
          <w:lang w:val="en-US"/>
        </w:rPr>
      </w:pPr>
      <w:r>
        <w:rPr>
          <w:lang w:val="en-US"/>
        </w:rPr>
        <w:t xml:space="preserve">The </w:t>
      </w:r>
      <w:r w:rsidRPr="002D7BFA">
        <w:rPr>
          <w:highlight w:val="green"/>
          <w:lang w:val="en-US"/>
        </w:rPr>
        <w:t>interest-rate risk</w:t>
      </w:r>
      <w:r>
        <w:rPr>
          <w:lang w:val="en-US"/>
        </w:rPr>
        <w:t xml:space="preserve"> is calculated </w:t>
      </w:r>
      <w:r w:rsidR="006F036F">
        <w:rPr>
          <w:lang w:val="en-US"/>
        </w:rPr>
        <w:t xml:space="preserve">directly </w:t>
      </w:r>
      <w:r>
        <w:rPr>
          <w:lang w:val="en-US"/>
        </w:rPr>
        <w:t xml:space="preserve">on the </w:t>
      </w:r>
      <w:r w:rsidR="001C3C10" w:rsidRPr="004B7592">
        <w:rPr>
          <w:b/>
          <w:bCs/>
          <w:lang w:val="en-US"/>
        </w:rPr>
        <w:t xml:space="preserve">particular </w:t>
      </w:r>
      <w:r w:rsidRPr="004B7592">
        <w:rPr>
          <w:b/>
          <w:bCs/>
          <w:lang w:val="en-US"/>
        </w:rPr>
        <w:t>tenor grid</w:t>
      </w:r>
      <w:r>
        <w:rPr>
          <w:lang w:val="en-US"/>
        </w:rPr>
        <w:t xml:space="preserve"> </w:t>
      </w:r>
      <w:r w:rsidR="0091275E">
        <w:rPr>
          <w:lang w:val="en-US"/>
        </w:rPr>
        <w:t>specified</w:t>
      </w:r>
      <w:r>
        <w:rPr>
          <w:lang w:val="en-US"/>
        </w:rPr>
        <w:t xml:space="preserve"> in the SIMM</w:t>
      </w:r>
      <w:r w:rsidR="001C3C10">
        <w:rPr>
          <w:lang w:val="en-US"/>
        </w:rPr>
        <w:t xml:space="preserve"> d</w:t>
      </w:r>
      <w:r>
        <w:rPr>
          <w:lang w:val="en-US"/>
        </w:rPr>
        <w:t xml:space="preserve">ocumentation. For this purpose, a </w:t>
      </w:r>
      <w:r w:rsidR="00384510">
        <w:rPr>
          <w:lang w:val="en-US"/>
        </w:rPr>
        <w:t xml:space="preserve">new </w:t>
      </w:r>
      <w:r>
        <w:rPr>
          <w:lang w:val="en-US"/>
        </w:rPr>
        <w:t xml:space="preserve">custom </w:t>
      </w:r>
      <w:r w:rsidRPr="000F51D4">
        <w:rPr>
          <w:b/>
          <w:bCs/>
          <w:lang w:val="en-US"/>
        </w:rPr>
        <w:t>ScenarioRule</w:t>
      </w:r>
      <w:r>
        <w:rPr>
          <w:lang w:val="en-US"/>
        </w:rPr>
        <w:t xml:space="preserve"> </w:t>
      </w:r>
      <w:r w:rsidR="00384510">
        <w:rPr>
          <w:lang w:val="en-US"/>
        </w:rPr>
        <w:t xml:space="preserve">called </w:t>
      </w:r>
      <w:r w:rsidRPr="000F51D4">
        <w:rPr>
          <w:b/>
          <w:bCs/>
          <w:lang w:val="en-US"/>
        </w:rPr>
        <w:t>ErsteScenarioStdIR</w:t>
      </w:r>
      <w:r>
        <w:rPr>
          <w:lang w:val="en-US"/>
        </w:rPr>
        <w:t xml:space="preserve"> was implemented </w:t>
      </w:r>
      <w:r w:rsidR="0091275E">
        <w:rPr>
          <w:lang w:val="en-US"/>
        </w:rPr>
        <w:t xml:space="preserve">in Calypso </w:t>
      </w:r>
      <w:r>
        <w:rPr>
          <w:lang w:val="en-US"/>
        </w:rPr>
        <w:t xml:space="preserve">that </w:t>
      </w:r>
    </w:p>
    <w:p w14:paraId="2BDA9349" w14:textId="7B4538EE" w:rsidR="00384510" w:rsidRPr="00384510" w:rsidRDefault="00384510" w:rsidP="00384510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virtually creates a new </w:t>
      </w:r>
      <w:r w:rsidR="00F26D3C">
        <w:rPr>
          <w:lang w:val="en-US"/>
        </w:rPr>
        <w:t>interest curve setup</w:t>
      </w:r>
      <w:r>
        <w:rPr>
          <w:lang w:val="en-US"/>
        </w:rPr>
        <w:t xml:space="preserve"> according to SIMM</w:t>
      </w:r>
      <w:r w:rsidR="00621B5D">
        <w:rPr>
          <w:lang w:val="en-US"/>
        </w:rPr>
        <w:t xml:space="preserve"> on the fly</w:t>
      </w:r>
    </w:p>
    <w:p w14:paraId="7FEDEB0B" w14:textId="1783AD2B" w:rsidR="00247A58" w:rsidRDefault="008F5B53" w:rsidP="00247A58">
      <w:pPr>
        <w:pStyle w:val="Listenabsatz"/>
        <w:numPr>
          <w:ilvl w:val="0"/>
          <w:numId w:val="3"/>
        </w:numPr>
        <w:rPr>
          <w:lang w:val="en-US"/>
        </w:rPr>
      </w:pPr>
      <w:r w:rsidRPr="0091275E">
        <w:rPr>
          <w:lang w:val="en-US"/>
        </w:rPr>
        <w:t xml:space="preserve">maps </w:t>
      </w:r>
      <w:r w:rsidR="0091275E">
        <w:rPr>
          <w:lang w:val="en-US"/>
        </w:rPr>
        <w:t>the</w:t>
      </w:r>
      <w:r w:rsidRPr="0091275E">
        <w:rPr>
          <w:lang w:val="en-US"/>
        </w:rPr>
        <w:t xml:space="preserve"> official EOD curve setup to the curve and tenor structure required by SIMM</w:t>
      </w:r>
    </w:p>
    <w:p w14:paraId="61E91842" w14:textId="5663F9AB" w:rsidR="00F26D3C" w:rsidRPr="00247A58" w:rsidRDefault="00F26D3C" w:rsidP="00247A58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>calculates the quote values (MM deposits &amp; IRS) of the new curves from the EOD curves</w:t>
      </w:r>
    </w:p>
    <w:p w14:paraId="3C916920" w14:textId="34CFF72E" w:rsidR="008F5B53" w:rsidRPr="0091275E" w:rsidRDefault="008F5B53" w:rsidP="0091275E">
      <w:pPr>
        <w:pStyle w:val="Listenabsatz"/>
        <w:numPr>
          <w:ilvl w:val="0"/>
          <w:numId w:val="3"/>
        </w:numPr>
        <w:rPr>
          <w:lang w:val="en-US"/>
        </w:rPr>
      </w:pPr>
      <w:r w:rsidRPr="0091275E">
        <w:rPr>
          <w:lang w:val="en-US"/>
        </w:rPr>
        <w:t>applies the shifts of the market data</w:t>
      </w:r>
      <w:r w:rsidR="00384510">
        <w:rPr>
          <w:lang w:val="en-US"/>
        </w:rPr>
        <w:t xml:space="preserve"> </w:t>
      </w:r>
      <w:r w:rsidR="001B17B8">
        <w:rPr>
          <w:lang w:val="en-US"/>
        </w:rPr>
        <w:t xml:space="preserve">required by SIMM </w:t>
      </w:r>
      <w:r w:rsidR="00384510">
        <w:rPr>
          <w:lang w:val="en-US"/>
        </w:rPr>
        <w:t>on the new curves</w:t>
      </w:r>
    </w:p>
    <w:p w14:paraId="7873A719" w14:textId="77777777" w:rsidR="008F5B53" w:rsidRDefault="008F5B53" w:rsidP="0047520F">
      <w:pPr>
        <w:rPr>
          <w:lang w:val="en-US"/>
        </w:rPr>
      </w:pPr>
    </w:p>
    <w:p w14:paraId="33416788" w14:textId="024620A9" w:rsidR="008F5B53" w:rsidRDefault="008F5B53" w:rsidP="008F5B53">
      <w:pPr>
        <w:ind w:left="708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734E4EC" wp14:editId="6A53AD19">
            <wp:extent cx="3776354" cy="3456767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88882" cy="346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77256" w14:textId="1E49FB40" w:rsidR="006D7B2F" w:rsidRDefault="006D7B2F" w:rsidP="006D7B2F">
      <w:pPr>
        <w:rPr>
          <w:lang w:val="en-US"/>
        </w:rPr>
      </w:pPr>
    </w:p>
    <w:p w14:paraId="17388DF6" w14:textId="6D0DA39E" w:rsidR="006D7B2F" w:rsidRDefault="006D7B2F" w:rsidP="006D7B2F">
      <w:pPr>
        <w:rPr>
          <w:lang w:val="en-US"/>
        </w:rPr>
      </w:pPr>
      <w:r>
        <w:rPr>
          <w:lang w:val="en-US"/>
        </w:rPr>
        <w:t xml:space="preserve">This approach provides for a direct calculation of the sensitivities used in SIMM </w:t>
      </w:r>
      <w:r w:rsidR="000C6B25">
        <w:rPr>
          <w:lang w:val="en-US"/>
        </w:rPr>
        <w:t xml:space="preserve">irrespective of the underlying original curve structure </w:t>
      </w:r>
      <w:r w:rsidR="0091275E">
        <w:rPr>
          <w:lang w:val="en-US"/>
        </w:rPr>
        <w:t xml:space="preserve">and </w:t>
      </w:r>
      <w:r>
        <w:rPr>
          <w:lang w:val="en-US"/>
        </w:rPr>
        <w:t>without further need to attribute risk data from the original curves to the grid used by SIMM.</w:t>
      </w:r>
    </w:p>
    <w:p w14:paraId="6C36DE6F" w14:textId="77777777" w:rsidR="0026684D" w:rsidRDefault="0026684D" w:rsidP="006D7B2F">
      <w:pPr>
        <w:rPr>
          <w:lang w:val="en-US"/>
        </w:rPr>
      </w:pPr>
    </w:p>
    <w:p w14:paraId="447BD589" w14:textId="38684145" w:rsidR="0026684D" w:rsidRDefault="0026684D" w:rsidP="0026684D">
      <w:pPr>
        <w:rPr>
          <w:lang w:val="en-US"/>
        </w:rPr>
      </w:pPr>
      <w:r>
        <w:rPr>
          <w:lang w:val="en-US"/>
        </w:rPr>
        <w:t>Here is an example of the interest-rate risk of a 12y receiver IRS over 3m Euro calculated with this method:</w:t>
      </w:r>
    </w:p>
    <w:p w14:paraId="5DBBB8CB" w14:textId="77777777" w:rsidR="0026684D" w:rsidRDefault="0026684D" w:rsidP="0026684D">
      <w:pPr>
        <w:rPr>
          <w:lang w:val="en-US"/>
        </w:rPr>
      </w:pPr>
    </w:p>
    <w:p w14:paraId="05AD1D4A" w14:textId="77777777" w:rsidR="0026684D" w:rsidRDefault="0026684D" w:rsidP="0026684D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D4955AE" wp14:editId="6168DE15">
            <wp:extent cx="5760720" cy="2278380"/>
            <wp:effectExtent l="0" t="0" r="0" b="7620"/>
            <wp:docPr id="1949246482" name="Grafik 3" descr="Ein Bild, das Text, Screenshot, Zahl, Display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246482" name="Grafik 3" descr="Ein Bild, das Text, Screenshot, Zahl, Display enthält.&#10;&#10;KI-generierte Inhalte können fehlerhaft sein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76CCA" w14:textId="77777777" w:rsidR="0026684D" w:rsidRPr="0047520F" w:rsidRDefault="0026684D" w:rsidP="006D7B2F">
      <w:pPr>
        <w:rPr>
          <w:lang w:val="en-US"/>
        </w:rPr>
      </w:pPr>
    </w:p>
    <w:p w14:paraId="3F6CB233" w14:textId="77777777" w:rsidR="0047520F" w:rsidRDefault="0047520F" w:rsidP="0047520F">
      <w:pPr>
        <w:rPr>
          <w:lang w:val="en-US"/>
        </w:rPr>
      </w:pPr>
    </w:p>
    <w:p w14:paraId="52CE6489" w14:textId="50D2ED4B" w:rsidR="008E4B3B" w:rsidRDefault="0047520F" w:rsidP="008E4B3B">
      <w:pPr>
        <w:rPr>
          <w:lang w:val="en-US"/>
        </w:rPr>
      </w:pPr>
      <w:r w:rsidRPr="0047520F">
        <w:rPr>
          <w:lang w:val="en-US"/>
        </w:rPr>
        <w:t xml:space="preserve">All scenario output files are exported by </w:t>
      </w:r>
      <w:r w:rsidRPr="008D0C45">
        <w:rPr>
          <w:b/>
          <w:bCs/>
          <w:highlight w:val="yellow"/>
          <w:lang w:val="en-US"/>
        </w:rPr>
        <w:t>ST 112051</w:t>
      </w:r>
      <w:r w:rsidR="008E4B3B">
        <w:rPr>
          <w:lang w:val="en-US"/>
        </w:rPr>
        <w:t xml:space="preserve"> </w:t>
      </w:r>
      <w:r w:rsidR="007B5F5C" w:rsidRPr="0047520F">
        <w:rPr>
          <w:lang w:val="en-US"/>
        </w:rPr>
        <w:t>with a date stamp in the format 'yyyyMMdd'</w:t>
      </w:r>
      <w:r w:rsidR="007B5F5C">
        <w:rPr>
          <w:lang w:val="en-US"/>
        </w:rPr>
        <w:t xml:space="preserve"> </w:t>
      </w:r>
      <w:r w:rsidR="008E4B3B" w:rsidRPr="0047520F">
        <w:rPr>
          <w:lang w:val="en-US"/>
        </w:rPr>
        <w:t xml:space="preserve">to the folder </w:t>
      </w:r>
      <w:r w:rsidR="008E4B3B" w:rsidRPr="001F165C">
        <w:rPr>
          <w:b/>
          <w:bCs/>
          <w:lang w:val="en-US"/>
        </w:rPr>
        <w:t>fromCalypso/Colline/ISDA_SIMM/SCENARIO</w:t>
      </w:r>
      <w:r w:rsidR="008E4B3B" w:rsidRPr="0047520F">
        <w:rPr>
          <w:lang w:val="en-US"/>
        </w:rPr>
        <w:t xml:space="preserve"> </w:t>
      </w:r>
    </w:p>
    <w:p w14:paraId="5705242E" w14:textId="36256498" w:rsidR="0047520F" w:rsidRPr="0047520F" w:rsidRDefault="008E4B3B" w:rsidP="0047520F">
      <w:pPr>
        <w:rPr>
          <w:lang w:val="en-US"/>
        </w:rPr>
      </w:pPr>
      <w:r>
        <w:rPr>
          <w:lang w:val="en-US"/>
        </w:rPr>
        <w:t>T</w:t>
      </w:r>
      <w:r w:rsidR="0047520F" w:rsidRPr="0047520F">
        <w:rPr>
          <w:lang w:val="en-US"/>
        </w:rPr>
        <w:t xml:space="preserve">he output formatter </w:t>
      </w:r>
      <w:r>
        <w:rPr>
          <w:lang w:val="en-US"/>
        </w:rPr>
        <w:t xml:space="preserve">used is </w:t>
      </w:r>
      <w:r w:rsidR="0047520F" w:rsidRPr="0047520F">
        <w:rPr>
          <w:lang w:val="en-US"/>
        </w:rPr>
        <w:t>'scenario-util-csv'</w:t>
      </w:r>
      <w:r>
        <w:rPr>
          <w:lang w:val="en-US"/>
        </w:rPr>
        <w:t xml:space="preserve"> </w:t>
      </w:r>
      <w:r w:rsidR="0047520F" w:rsidRPr="0047520F">
        <w:rPr>
          <w:lang w:val="en-US"/>
        </w:rPr>
        <w:t xml:space="preserve">and comma </w:t>
      </w:r>
      <w:r>
        <w:rPr>
          <w:lang w:val="en-US"/>
        </w:rPr>
        <w:t xml:space="preserve">is used </w:t>
      </w:r>
      <w:r w:rsidR="0047520F" w:rsidRPr="0047520F">
        <w:rPr>
          <w:lang w:val="en-US"/>
        </w:rPr>
        <w:t xml:space="preserve">as the field separator. </w:t>
      </w:r>
    </w:p>
    <w:p w14:paraId="7B49DED6" w14:textId="77777777" w:rsidR="0047520F" w:rsidRPr="0047520F" w:rsidRDefault="0047520F" w:rsidP="0047520F">
      <w:pPr>
        <w:rPr>
          <w:lang w:val="en-US"/>
        </w:rPr>
      </w:pPr>
      <w:r w:rsidRPr="0047520F">
        <w:rPr>
          <w:lang w:val="en-US"/>
        </w:rPr>
        <w:t xml:space="preserve">The location of this folder </w:t>
      </w:r>
      <w:r w:rsidRPr="00BB7EAD">
        <w:rPr>
          <w:b/>
          <w:bCs/>
          <w:lang w:val="en-US"/>
        </w:rPr>
        <w:t>is \\s0196cerf02.f000.d0196.sd.spardat.at\calypso\PROD\.</w:t>
      </w:r>
      <w:r w:rsidRPr="0047520F">
        <w:rPr>
          <w:lang w:val="en-US"/>
        </w:rPr>
        <w:t xml:space="preserve"> Each line of the output files should have the following entries</w:t>
      </w:r>
    </w:p>
    <w:p w14:paraId="5BF6A7AF" w14:textId="77777777" w:rsidR="0047520F" w:rsidRPr="0047520F" w:rsidRDefault="0047520F" w:rsidP="0047520F">
      <w:pPr>
        <w:rPr>
          <w:lang w:val="en-US"/>
        </w:rPr>
      </w:pPr>
    </w:p>
    <w:p w14:paraId="208BCCCD" w14:textId="77777777" w:rsidR="0047520F" w:rsidRPr="0047520F" w:rsidRDefault="0047520F" w:rsidP="006557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US"/>
        </w:rPr>
      </w:pPr>
      <w:r w:rsidRPr="0047520F">
        <w:rPr>
          <w:lang w:val="en-US"/>
        </w:rPr>
        <w:t>Trade Id</w:t>
      </w:r>
    </w:p>
    <w:p w14:paraId="2E3CA15A" w14:textId="77777777" w:rsidR="0047520F" w:rsidRPr="0047520F" w:rsidRDefault="0047520F" w:rsidP="006557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US"/>
        </w:rPr>
      </w:pPr>
      <w:r w:rsidRPr="0047520F">
        <w:rPr>
          <w:lang w:val="en-US"/>
        </w:rPr>
        <w:t>Risk Measure Full Name</w:t>
      </w:r>
    </w:p>
    <w:p w14:paraId="6706BB1B" w14:textId="77777777" w:rsidR="0047520F" w:rsidRPr="0047520F" w:rsidRDefault="0047520F" w:rsidP="006557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US"/>
        </w:rPr>
      </w:pPr>
      <w:r w:rsidRPr="0047520F">
        <w:rPr>
          <w:lang w:val="en-US"/>
        </w:rPr>
        <w:t>Risk Measure Name</w:t>
      </w:r>
    </w:p>
    <w:p w14:paraId="0844EA9B" w14:textId="77777777" w:rsidR="0047520F" w:rsidRPr="0047520F" w:rsidRDefault="0047520F" w:rsidP="006557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US"/>
        </w:rPr>
      </w:pPr>
      <w:r w:rsidRPr="0047520F">
        <w:rPr>
          <w:lang w:val="en-US"/>
        </w:rPr>
        <w:t>Type</w:t>
      </w:r>
    </w:p>
    <w:p w14:paraId="56E8F015" w14:textId="77777777" w:rsidR="0047520F" w:rsidRPr="0047520F" w:rsidRDefault="0047520F" w:rsidP="006557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US"/>
        </w:rPr>
      </w:pPr>
      <w:r w:rsidRPr="0047520F">
        <w:rPr>
          <w:lang w:val="en-US"/>
        </w:rPr>
        <w:lastRenderedPageBreak/>
        <w:t>Underlier Market Data Name</w:t>
      </w:r>
    </w:p>
    <w:p w14:paraId="414F432D" w14:textId="77777777" w:rsidR="0047520F" w:rsidRPr="0047520F" w:rsidRDefault="0047520F" w:rsidP="006557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US"/>
        </w:rPr>
      </w:pPr>
      <w:r w:rsidRPr="0047520F">
        <w:rPr>
          <w:lang w:val="en-US"/>
        </w:rPr>
        <w:t>Value</w:t>
      </w:r>
    </w:p>
    <w:p w14:paraId="18D0DE41" w14:textId="77777777" w:rsidR="0047520F" w:rsidRPr="0047520F" w:rsidRDefault="0047520F" w:rsidP="006557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US"/>
        </w:rPr>
      </w:pPr>
      <w:r w:rsidRPr="0047520F">
        <w:rPr>
          <w:lang w:val="en-US"/>
        </w:rPr>
        <w:t>Value (base)</w:t>
      </w:r>
    </w:p>
    <w:p w14:paraId="1FEB3357" w14:textId="77777777" w:rsidR="0047520F" w:rsidRPr="0047520F" w:rsidRDefault="0047520F" w:rsidP="006557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US"/>
        </w:rPr>
      </w:pPr>
      <w:r w:rsidRPr="0047520F">
        <w:rPr>
          <w:lang w:val="en-US"/>
        </w:rPr>
        <w:t>TRADE_KEYWORD.EG_product</w:t>
      </w:r>
    </w:p>
    <w:p w14:paraId="1D1D4E46" w14:textId="77777777" w:rsidR="0047520F" w:rsidRPr="0047520F" w:rsidRDefault="0047520F" w:rsidP="006557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US"/>
        </w:rPr>
      </w:pPr>
      <w:r w:rsidRPr="0047520F">
        <w:rPr>
          <w:lang w:val="en-US"/>
        </w:rPr>
        <w:t>Processing Org.Short Name</w:t>
      </w:r>
    </w:p>
    <w:p w14:paraId="085099B7" w14:textId="77777777" w:rsidR="0047520F" w:rsidRPr="0047520F" w:rsidRDefault="0047520F" w:rsidP="006557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US"/>
        </w:rPr>
      </w:pPr>
      <w:r w:rsidRPr="0047520F">
        <w:rPr>
          <w:lang w:val="en-US"/>
        </w:rPr>
        <w:t>CounterParty.Short Name</w:t>
      </w:r>
    </w:p>
    <w:p w14:paraId="1725C37F" w14:textId="77777777" w:rsidR="0047520F" w:rsidRPr="0047520F" w:rsidRDefault="0047520F" w:rsidP="006557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US"/>
        </w:rPr>
      </w:pPr>
      <w:r w:rsidRPr="0047520F">
        <w:rPr>
          <w:lang w:val="en-US"/>
        </w:rPr>
        <w:t>Product Type</w:t>
      </w:r>
    </w:p>
    <w:p w14:paraId="1EC99397" w14:textId="77777777" w:rsidR="0047520F" w:rsidRPr="0047520F" w:rsidRDefault="0047520F" w:rsidP="006557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US"/>
        </w:rPr>
      </w:pPr>
      <w:r w:rsidRPr="0047520F">
        <w:rPr>
          <w:lang w:val="en-US"/>
        </w:rPr>
        <w:t>Processing Org.Attribute.RICOS_CODE</w:t>
      </w:r>
    </w:p>
    <w:p w14:paraId="362FC107" w14:textId="77777777" w:rsidR="0047520F" w:rsidRPr="0047520F" w:rsidRDefault="0047520F" w:rsidP="006557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US"/>
        </w:rPr>
      </w:pPr>
      <w:r w:rsidRPr="0047520F">
        <w:rPr>
          <w:lang w:val="en-US"/>
        </w:rPr>
        <w:t>CounterParty.Attribute.RICOS_CODE</w:t>
      </w:r>
    </w:p>
    <w:p w14:paraId="610CF3B8" w14:textId="77777777" w:rsidR="0047520F" w:rsidRPr="0047520F" w:rsidRDefault="0047520F" w:rsidP="006557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US"/>
        </w:rPr>
      </w:pPr>
      <w:r w:rsidRPr="0047520F">
        <w:rPr>
          <w:lang w:val="en-US"/>
        </w:rPr>
        <w:t>TRADE_KEYWORD.Kondor_RicosCode</w:t>
      </w:r>
    </w:p>
    <w:p w14:paraId="48EED34D" w14:textId="77777777" w:rsidR="0047520F" w:rsidRPr="0047520F" w:rsidRDefault="0047520F" w:rsidP="006557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US"/>
        </w:rPr>
      </w:pPr>
      <w:r w:rsidRPr="0047520F">
        <w:rPr>
          <w:lang w:val="en-US"/>
        </w:rPr>
        <w:t>Trade Date</w:t>
      </w:r>
    </w:p>
    <w:p w14:paraId="0D2D1BAD" w14:textId="77777777" w:rsidR="0047520F" w:rsidRPr="0047520F" w:rsidRDefault="0047520F" w:rsidP="006557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US"/>
        </w:rPr>
      </w:pPr>
      <w:r w:rsidRPr="0047520F">
        <w:rPr>
          <w:lang w:val="en-US"/>
        </w:rPr>
        <w:t>TRADE_KEYWORD.TransferDate</w:t>
      </w:r>
    </w:p>
    <w:p w14:paraId="168B6224" w14:textId="77777777" w:rsidR="0047520F" w:rsidRPr="0047520F" w:rsidRDefault="0047520F" w:rsidP="006557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US"/>
        </w:rPr>
      </w:pPr>
      <w:r w:rsidRPr="0047520F">
        <w:rPr>
          <w:lang w:val="en-US"/>
        </w:rPr>
        <w:t>TRADE_KEYWORD.Colline_IM_AgreementID</w:t>
      </w:r>
    </w:p>
    <w:p w14:paraId="7C40AB95" w14:textId="77777777" w:rsidR="0047520F" w:rsidRPr="0047520F" w:rsidRDefault="0047520F" w:rsidP="006557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US"/>
        </w:rPr>
      </w:pPr>
      <w:r w:rsidRPr="0047520F">
        <w:rPr>
          <w:lang w:val="en-US"/>
        </w:rPr>
        <w:t>Risk Currency</w:t>
      </w:r>
    </w:p>
    <w:p w14:paraId="58036F49" w14:textId="77777777" w:rsidR="0047520F" w:rsidRPr="0047520F" w:rsidRDefault="0047520F" w:rsidP="0047520F">
      <w:pPr>
        <w:rPr>
          <w:lang w:val="en-US"/>
        </w:rPr>
      </w:pPr>
    </w:p>
    <w:p w14:paraId="16D11C9D" w14:textId="553D0294" w:rsidR="0047520F" w:rsidRPr="008C40AA" w:rsidRDefault="0047520F" w:rsidP="0047520F">
      <w:pPr>
        <w:rPr>
          <w:b/>
          <w:bCs/>
          <w:lang w:val="en-US"/>
        </w:rPr>
      </w:pPr>
      <w:r w:rsidRPr="008C40AA">
        <w:rPr>
          <w:b/>
          <w:bCs/>
          <w:lang w:val="en-US"/>
        </w:rPr>
        <w:t xml:space="preserve">Conversion of </w:t>
      </w:r>
      <w:r w:rsidR="0091275E">
        <w:rPr>
          <w:b/>
          <w:bCs/>
          <w:lang w:val="en-US"/>
        </w:rPr>
        <w:t>Scenario</w:t>
      </w:r>
      <w:r w:rsidRPr="008C40AA">
        <w:rPr>
          <w:b/>
          <w:bCs/>
          <w:lang w:val="en-US"/>
        </w:rPr>
        <w:t xml:space="preserve"> output to CRIF</w:t>
      </w:r>
    </w:p>
    <w:p w14:paraId="6F436562" w14:textId="77777777" w:rsidR="0047520F" w:rsidRPr="0047520F" w:rsidRDefault="0047520F" w:rsidP="0047520F">
      <w:pPr>
        <w:rPr>
          <w:lang w:val="en-US"/>
        </w:rPr>
      </w:pPr>
    </w:p>
    <w:p w14:paraId="090B8C73" w14:textId="22CB0CB5" w:rsidR="0047520F" w:rsidRPr="0047520F" w:rsidRDefault="0047520F" w:rsidP="0047520F">
      <w:pPr>
        <w:rPr>
          <w:lang w:val="en-US"/>
        </w:rPr>
      </w:pPr>
      <w:r w:rsidRPr="0047520F">
        <w:rPr>
          <w:lang w:val="en-US"/>
        </w:rPr>
        <w:t xml:space="preserve">The </w:t>
      </w:r>
      <w:r w:rsidRPr="006F4D05">
        <w:rPr>
          <w:b/>
          <w:bCs/>
          <w:lang w:val="en-US"/>
        </w:rPr>
        <w:t>conversion</w:t>
      </w:r>
      <w:r w:rsidRPr="0047520F">
        <w:rPr>
          <w:lang w:val="en-US"/>
        </w:rPr>
        <w:t xml:space="preserve"> of the calculated </w:t>
      </w:r>
      <w:r w:rsidR="0091275E">
        <w:rPr>
          <w:lang w:val="en-US"/>
        </w:rPr>
        <w:t>scenarios</w:t>
      </w:r>
      <w:r w:rsidRPr="0047520F">
        <w:rPr>
          <w:lang w:val="en-US"/>
        </w:rPr>
        <w:t xml:space="preserve"> </w:t>
      </w:r>
      <w:r w:rsidRPr="006F4D05">
        <w:rPr>
          <w:b/>
          <w:bCs/>
          <w:lang w:val="en-US"/>
        </w:rPr>
        <w:t>to the standardised CRIF format</w:t>
      </w:r>
      <w:r w:rsidRPr="0047520F">
        <w:rPr>
          <w:lang w:val="en-US"/>
        </w:rPr>
        <w:t xml:space="preserve"> is done by the scheduled tasks </w:t>
      </w:r>
      <w:r w:rsidR="008C40AA">
        <w:rPr>
          <w:lang w:val="en-US"/>
        </w:rPr>
        <w:t xml:space="preserve">of type </w:t>
      </w:r>
      <w:r w:rsidRPr="008714EC">
        <w:rPr>
          <w:b/>
          <w:bCs/>
          <w:highlight w:val="green"/>
          <w:lang w:val="en-US"/>
        </w:rPr>
        <w:t>CONVERT_TO_CRIF</w:t>
      </w:r>
      <w:r w:rsidRPr="0047520F">
        <w:rPr>
          <w:lang w:val="en-US"/>
        </w:rPr>
        <w:t xml:space="preserve"> which are run for each scenario output file</w:t>
      </w:r>
      <w:r w:rsidR="008C40AA">
        <w:rPr>
          <w:lang w:val="en-US"/>
        </w:rPr>
        <w:t>.</w:t>
      </w:r>
    </w:p>
    <w:p w14:paraId="19DA1D1B" w14:textId="324D1809" w:rsidR="005A6931" w:rsidRDefault="0047520F" w:rsidP="0047520F">
      <w:pPr>
        <w:rPr>
          <w:lang w:val="en-US"/>
        </w:rPr>
      </w:pPr>
      <w:r w:rsidRPr="0047520F">
        <w:rPr>
          <w:lang w:val="en-US"/>
        </w:rPr>
        <w:t xml:space="preserve">The resulting CRIF files are stored in the folder </w:t>
      </w:r>
      <w:r w:rsidRPr="008714EC">
        <w:rPr>
          <w:b/>
          <w:bCs/>
          <w:lang w:val="en-US"/>
        </w:rPr>
        <w:t>fromCalypso/Colline/ISDA_SIMM/CRIF</w:t>
      </w:r>
      <w:r w:rsidRPr="0047520F">
        <w:rPr>
          <w:lang w:val="en-US"/>
        </w:rPr>
        <w:t xml:space="preserve"> with a time stamp in the format 'yyyyMMdd'. </w:t>
      </w:r>
      <w:r w:rsidR="005A6931">
        <w:rPr>
          <w:lang w:val="en-US"/>
        </w:rPr>
        <w:t xml:space="preserve">The </w:t>
      </w:r>
      <w:r w:rsidR="005A6931" w:rsidRPr="008714EC">
        <w:rPr>
          <w:b/>
          <w:bCs/>
          <w:lang w:val="en-US"/>
        </w:rPr>
        <w:t>PortfolioID</w:t>
      </w:r>
      <w:r w:rsidR="005A6931">
        <w:rPr>
          <w:lang w:val="en-US"/>
        </w:rPr>
        <w:t xml:space="preserve"> in the CRIF files corresponds to the </w:t>
      </w:r>
      <w:r w:rsidR="005A6931" w:rsidRPr="008714EC">
        <w:rPr>
          <w:b/>
          <w:bCs/>
          <w:lang w:val="en-US"/>
        </w:rPr>
        <w:t>Colline_IM_AgreementID</w:t>
      </w:r>
      <w:r w:rsidR="005A6931">
        <w:rPr>
          <w:lang w:val="en-US"/>
        </w:rPr>
        <w:t xml:space="preserve"> in Calypso.</w:t>
      </w:r>
    </w:p>
    <w:p w14:paraId="6763F9D2" w14:textId="77777777" w:rsidR="005A6931" w:rsidRDefault="005A6931" w:rsidP="0047520F">
      <w:pPr>
        <w:rPr>
          <w:lang w:val="en-US"/>
        </w:rPr>
      </w:pPr>
    </w:p>
    <w:p w14:paraId="79538000" w14:textId="620D4641" w:rsidR="0047520F" w:rsidRPr="0047520F" w:rsidRDefault="0047520F" w:rsidP="0047520F">
      <w:pPr>
        <w:rPr>
          <w:lang w:val="en-US"/>
        </w:rPr>
      </w:pPr>
      <w:r w:rsidRPr="0047520F">
        <w:rPr>
          <w:lang w:val="en-US"/>
        </w:rPr>
        <w:t xml:space="preserve">The lines </w:t>
      </w:r>
      <w:r w:rsidR="005A6931">
        <w:rPr>
          <w:lang w:val="en-US"/>
        </w:rPr>
        <w:t xml:space="preserve">of </w:t>
      </w:r>
      <w:r w:rsidR="005A6931" w:rsidRPr="006F4D05">
        <w:rPr>
          <w:b/>
          <w:bCs/>
          <w:lang w:val="en-US"/>
        </w:rPr>
        <w:t xml:space="preserve">the CRIF files </w:t>
      </w:r>
      <w:r w:rsidRPr="006F4D05">
        <w:rPr>
          <w:b/>
          <w:bCs/>
          <w:lang w:val="en-US"/>
        </w:rPr>
        <w:t>contain</w:t>
      </w:r>
      <w:r w:rsidR="008C40AA" w:rsidRPr="006F4D05">
        <w:rPr>
          <w:b/>
          <w:bCs/>
          <w:lang w:val="en-US"/>
        </w:rPr>
        <w:t xml:space="preserve"> </w:t>
      </w:r>
      <w:r w:rsidRPr="006F4D05">
        <w:rPr>
          <w:b/>
          <w:bCs/>
          <w:lang w:val="en-US"/>
        </w:rPr>
        <w:t>the following fields in exactly that order</w:t>
      </w:r>
      <w:r w:rsidRPr="0047520F">
        <w:rPr>
          <w:lang w:val="en-US"/>
        </w:rPr>
        <w:t>:</w:t>
      </w:r>
    </w:p>
    <w:p w14:paraId="136274E4" w14:textId="77777777" w:rsidR="0047520F" w:rsidRPr="0047520F" w:rsidRDefault="0047520F" w:rsidP="0047520F">
      <w:pPr>
        <w:rPr>
          <w:lang w:val="en-US"/>
        </w:rPr>
      </w:pPr>
    </w:p>
    <w:p w14:paraId="432B1017" w14:textId="77777777" w:rsidR="0047520F" w:rsidRPr="0047520F" w:rsidRDefault="0047520F" w:rsidP="006557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US"/>
        </w:rPr>
      </w:pPr>
      <w:r w:rsidRPr="0047520F">
        <w:rPr>
          <w:lang w:val="en-US"/>
        </w:rPr>
        <w:t>TradeID</w:t>
      </w:r>
    </w:p>
    <w:p w14:paraId="66152436" w14:textId="77777777" w:rsidR="0047520F" w:rsidRPr="0047520F" w:rsidRDefault="0047520F" w:rsidP="006557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US"/>
        </w:rPr>
      </w:pPr>
      <w:r w:rsidRPr="0047520F">
        <w:rPr>
          <w:lang w:val="en-US"/>
        </w:rPr>
        <w:t>ProductClass</w:t>
      </w:r>
    </w:p>
    <w:p w14:paraId="541B0DFF" w14:textId="77777777" w:rsidR="0047520F" w:rsidRPr="0047520F" w:rsidRDefault="0047520F" w:rsidP="006557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US"/>
        </w:rPr>
      </w:pPr>
      <w:r w:rsidRPr="0047520F">
        <w:rPr>
          <w:lang w:val="en-US"/>
        </w:rPr>
        <w:t>RiskType</w:t>
      </w:r>
    </w:p>
    <w:p w14:paraId="2CF4DC6F" w14:textId="77777777" w:rsidR="0047520F" w:rsidRPr="0047520F" w:rsidRDefault="0047520F" w:rsidP="006557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US"/>
        </w:rPr>
      </w:pPr>
      <w:r w:rsidRPr="0047520F">
        <w:rPr>
          <w:lang w:val="en-US"/>
        </w:rPr>
        <w:t>Qualifier</w:t>
      </w:r>
    </w:p>
    <w:p w14:paraId="48B95E46" w14:textId="77777777" w:rsidR="0047520F" w:rsidRPr="0047520F" w:rsidRDefault="0047520F" w:rsidP="006557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US"/>
        </w:rPr>
      </w:pPr>
      <w:r w:rsidRPr="0047520F">
        <w:rPr>
          <w:lang w:val="en-US"/>
        </w:rPr>
        <w:t>Bucket</w:t>
      </w:r>
    </w:p>
    <w:p w14:paraId="0A627601" w14:textId="77777777" w:rsidR="0047520F" w:rsidRPr="0047520F" w:rsidRDefault="0047520F" w:rsidP="006557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US"/>
        </w:rPr>
      </w:pPr>
      <w:r w:rsidRPr="0047520F">
        <w:rPr>
          <w:lang w:val="en-US"/>
        </w:rPr>
        <w:t>Label1</w:t>
      </w:r>
    </w:p>
    <w:p w14:paraId="7E55BE48" w14:textId="77777777" w:rsidR="0047520F" w:rsidRPr="0047520F" w:rsidRDefault="0047520F" w:rsidP="006557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US"/>
        </w:rPr>
      </w:pPr>
      <w:r w:rsidRPr="0047520F">
        <w:rPr>
          <w:lang w:val="en-US"/>
        </w:rPr>
        <w:t>Label2</w:t>
      </w:r>
    </w:p>
    <w:p w14:paraId="3A71B9A8" w14:textId="77777777" w:rsidR="0047520F" w:rsidRPr="0047520F" w:rsidRDefault="0047520F" w:rsidP="006557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US"/>
        </w:rPr>
      </w:pPr>
      <w:r w:rsidRPr="0047520F">
        <w:rPr>
          <w:lang w:val="en-US"/>
        </w:rPr>
        <w:t>Amount</w:t>
      </w:r>
    </w:p>
    <w:p w14:paraId="37EC3248" w14:textId="77777777" w:rsidR="0047520F" w:rsidRPr="0047520F" w:rsidRDefault="0047520F" w:rsidP="006557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US"/>
        </w:rPr>
      </w:pPr>
      <w:r w:rsidRPr="0047520F">
        <w:rPr>
          <w:lang w:val="en-US"/>
        </w:rPr>
        <w:t>AmountCurrency</w:t>
      </w:r>
    </w:p>
    <w:p w14:paraId="7B51BC3C" w14:textId="77777777" w:rsidR="0047520F" w:rsidRPr="0047520F" w:rsidRDefault="0047520F" w:rsidP="006557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US"/>
        </w:rPr>
      </w:pPr>
      <w:r w:rsidRPr="0047520F">
        <w:rPr>
          <w:lang w:val="en-US"/>
        </w:rPr>
        <w:t>AmountEUR</w:t>
      </w:r>
    </w:p>
    <w:p w14:paraId="09AF3FF6" w14:textId="77777777" w:rsidR="0047520F" w:rsidRPr="0047520F" w:rsidRDefault="0047520F" w:rsidP="006557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US"/>
        </w:rPr>
      </w:pPr>
      <w:r w:rsidRPr="0047520F">
        <w:rPr>
          <w:lang w:val="en-US"/>
        </w:rPr>
        <w:t>AmountUSD</w:t>
      </w:r>
    </w:p>
    <w:p w14:paraId="23358514" w14:textId="77777777" w:rsidR="0047520F" w:rsidRPr="0047520F" w:rsidRDefault="0047520F" w:rsidP="006557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US"/>
        </w:rPr>
      </w:pPr>
      <w:r w:rsidRPr="0047520F">
        <w:rPr>
          <w:lang w:val="en-US"/>
        </w:rPr>
        <w:t>TradeType</w:t>
      </w:r>
    </w:p>
    <w:p w14:paraId="573F1965" w14:textId="77777777" w:rsidR="0047520F" w:rsidRPr="0047520F" w:rsidRDefault="0047520F" w:rsidP="006557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US"/>
        </w:rPr>
      </w:pPr>
      <w:r w:rsidRPr="0047520F">
        <w:rPr>
          <w:lang w:val="en-US"/>
        </w:rPr>
        <w:t>CounterpartyName</w:t>
      </w:r>
    </w:p>
    <w:p w14:paraId="2ABE1C52" w14:textId="77777777" w:rsidR="0047520F" w:rsidRPr="0047520F" w:rsidRDefault="0047520F" w:rsidP="006557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US"/>
        </w:rPr>
      </w:pPr>
      <w:r w:rsidRPr="0047520F">
        <w:rPr>
          <w:lang w:val="en-US"/>
        </w:rPr>
        <w:t>EntityName</w:t>
      </w:r>
    </w:p>
    <w:p w14:paraId="5A514D74" w14:textId="77777777" w:rsidR="0047520F" w:rsidRPr="0047520F" w:rsidRDefault="0047520F" w:rsidP="006557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US"/>
        </w:rPr>
      </w:pPr>
      <w:r w:rsidRPr="0047520F">
        <w:rPr>
          <w:lang w:val="en-US"/>
        </w:rPr>
        <w:t>InceptionDate</w:t>
      </w:r>
    </w:p>
    <w:p w14:paraId="7C1548E8" w14:textId="77777777" w:rsidR="0047520F" w:rsidRPr="006F4D05" w:rsidRDefault="0047520F" w:rsidP="006557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lang w:val="en-US"/>
        </w:rPr>
      </w:pPr>
      <w:r w:rsidRPr="006F4D05">
        <w:rPr>
          <w:b/>
          <w:bCs/>
          <w:lang w:val="en-US"/>
        </w:rPr>
        <w:t>PortfolioID</w:t>
      </w:r>
    </w:p>
    <w:p w14:paraId="579AF074" w14:textId="77777777" w:rsidR="0047520F" w:rsidRPr="0047520F" w:rsidRDefault="0047520F" w:rsidP="006557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US"/>
        </w:rPr>
      </w:pPr>
      <w:r w:rsidRPr="0047520F">
        <w:rPr>
          <w:lang w:val="en-US"/>
        </w:rPr>
        <w:t>ValuationDate</w:t>
      </w:r>
    </w:p>
    <w:p w14:paraId="7EE55F3D" w14:textId="77777777" w:rsidR="0026684D" w:rsidRPr="0047520F" w:rsidRDefault="0026684D" w:rsidP="0026684D">
      <w:pPr>
        <w:rPr>
          <w:lang w:val="en-US"/>
        </w:rPr>
      </w:pPr>
    </w:p>
    <w:p w14:paraId="1C4D35E7" w14:textId="77777777" w:rsidR="0026684D" w:rsidRPr="0047520F" w:rsidRDefault="0026684D" w:rsidP="0047520F">
      <w:pPr>
        <w:rPr>
          <w:lang w:val="en-US"/>
        </w:rPr>
      </w:pPr>
    </w:p>
    <w:p w14:paraId="3027B271" w14:textId="07FD9849" w:rsidR="0047520F" w:rsidRDefault="000B0FE1" w:rsidP="0047520F">
      <w:pPr>
        <w:rPr>
          <w:lang w:val="en-US"/>
        </w:rPr>
      </w:pPr>
      <w:r>
        <w:rPr>
          <w:lang w:val="en-US"/>
        </w:rPr>
        <w:t xml:space="preserve">Below is the CIRF file </w:t>
      </w:r>
      <w:r w:rsidR="00224FDC">
        <w:rPr>
          <w:lang w:val="en-US"/>
        </w:rPr>
        <w:t>for</w:t>
      </w:r>
      <w:r>
        <w:rPr>
          <w:lang w:val="en-US"/>
        </w:rPr>
        <w:t xml:space="preserve"> the above example IRS. </w:t>
      </w:r>
      <w:r w:rsidR="0026684D">
        <w:rPr>
          <w:lang w:val="en-US"/>
        </w:rPr>
        <w:t>T</w:t>
      </w:r>
      <w:r>
        <w:rPr>
          <w:lang w:val="en-US"/>
        </w:rPr>
        <w:t xml:space="preserve">he </w:t>
      </w:r>
      <w:r w:rsidRPr="006F4D05">
        <w:rPr>
          <w:b/>
          <w:bCs/>
          <w:lang w:val="en-US"/>
        </w:rPr>
        <w:t>PortfolioID</w:t>
      </w:r>
      <w:r>
        <w:rPr>
          <w:lang w:val="en-US"/>
        </w:rPr>
        <w:t xml:space="preserve"> (</w:t>
      </w:r>
      <w:r w:rsidR="0026684D" w:rsidRPr="0026684D">
        <w:rPr>
          <w:lang w:val="en-US"/>
        </w:rPr>
        <w:t>IMEG_BRADOATVI00</w:t>
      </w:r>
      <w:r w:rsidR="0026684D">
        <w:rPr>
          <w:lang w:val="en-US"/>
        </w:rPr>
        <w:t xml:space="preserve"> in this example)</w:t>
      </w:r>
      <w:r w:rsidR="0026684D" w:rsidRPr="0026684D">
        <w:rPr>
          <w:lang w:val="en-US"/>
        </w:rPr>
        <w:t xml:space="preserve"> </w:t>
      </w:r>
      <w:r>
        <w:rPr>
          <w:lang w:val="en-US"/>
        </w:rPr>
        <w:t>com</w:t>
      </w:r>
      <w:r w:rsidR="0026684D">
        <w:rPr>
          <w:lang w:val="en-US"/>
        </w:rPr>
        <w:t>es</w:t>
      </w:r>
      <w:r>
        <w:rPr>
          <w:lang w:val="en-US"/>
        </w:rPr>
        <w:t xml:space="preserve"> from Colline</w:t>
      </w:r>
      <w:r w:rsidR="000C21A5">
        <w:rPr>
          <w:lang w:val="en-US"/>
        </w:rPr>
        <w:t xml:space="preserve"> and stored in Calypso as trade_keyword Colline_IM_AgreementID</w:t>
      </w:r>
      <w:r w:rsidR="0026684D">
        <w:rPr>
          <w:lang w:val="en-US"/>
        </w:rPr>
        <w:t xml:space="preserve">. </w:t>
      </w:r>
    </w:p>
    <w:p w14:paraId="2D28119F" w14:textId="77777777" w:rsidR="000B0FE1" w:rsidRDefault="000B0FE1" w:rsidP="0047520F">
      <w:pPr>
        <w:rPr>
          <w:lang w:val="en-US"/>
        </w:rPr>
      </w:pPr>
    </w:p>
    <w:p w14:paraId="20BF9C46" w14:textId="433F9CAC" w:rsidR="000B0FE1" w:rsidRDefault="0026684D" w:rsidP="0047520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A6A3E02" wp14:editId="6E6A4BCE">
            <wp:extent cx="5760720" cy="1444625"/>
            <wp:effectExtent l="0" t="0" r="0" b="3175"/>
            <wp:docPr id="1294168371" name="Grafik 5" descr="Ein Bild, das Text, Screenshot, Reihe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168371" name="Grafik 5" descr="Ein Bild, das Text, Screenshot, Reihe, Zahl enthält.&#10;&#10;KI-generierte Inhalte können fehlerhaft sein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976AF" w14:textId="77777777" w:rsidR="000B0FE1" w:rsidRPr="0047520F" w:rsidRDefault="000B0FE1" w:rsidP="0047520F">
      <w:pPr>
        <w:rPr>
          <w:lang w:val="en-US"/>
        </w:rPr>
      </w:pPr>
    </w:p>
    <w:p w14:paraId="7DF554EA" w14:textId="77777777" w:rsidR="0047520F" w:rsidRPr="008C40AA" w:rsidRDefault="0047520F" w:rsidP="0047520F">
      <w:pPr>
        <w:rPr>
          <w:b/>
          <w:bCs/>
          <w:lang w:val="en-US"/>
        </w:rPr>
      </w:pPr>
      <w:r w:rsidRPr="008C40AA">
        <w:rPr>
          <w:b/>
          <w:bCs/>
          <w:lang w:val="en-US"/>
        </w:rPr>
        <w:t>Aggregation of various CRIF files to Initial Margin figures</w:t>
      </w:r>
    </w:p>
    <w:p w14:paraId="47C79A3B" w14:textId="77777777" w:rsidR="0047520F" w:rsidRPr="0047520F" w:rsidRDefault="0047520F" w:rsidP="0047520F">
      <w:pPr>
        <w:rPr>
          <w:lang w:val="en-US"/>
        </w:rPr>
      </w:pPr>
    </w:p>
    <w:p w14:paraId="4F74A1C6" w14:textId="6CE58D3C" w:rsidR="0047520F" w:rsidRPr="0047520F" w:rsidRDefault="0047520F" w:rsidP="0047520F">
      <w:pPr>
        <w:rPr>
          <w:lang w:val="en-US"/>
        </w:rPr>
      </w:pPr>
      <w:r w:rsidRPr="0047520F">
        <w:rPr>
          <w:lang w:val="en-US"/>
        </w:rPr>
        <w:t xml:space="preserve">For the </w:t>
      </w:r>
      <w:r w:rsidRPr="00344FED">
        <w:rPr>
          <w:b/>
          <w:bCs/>
          <w:lang w:val="en-US"/>
        </w:rPr>
        <w:t>aggregation</w:t>
      </w:r>
      <w:r w:rsidRPr="0047520F">
        <w:rPr>
          <w:lang w:val="en-US"/>
        </w:rPr>
        <w:t xml:space="preserve"> </w:t>
      </w:r>
      <w:r w:rsidRPr="00344FED">
        <w:rPr>
          <w:b/>
          <w:bCs/>
          <w:lang w:val="en-US"/>
        </w:rPr>
        <w:t>of</w:t>
      </w:r>
      <w:r w:rsidRPr="0047520F">
        <w:rPr>
          <w:lang w:val="en-US"/>
        </w:rPr>
        <w:t xml:space="preserve"> the </w:t>
      </w:r>
      <w:r w:rsidRPr="00344FED">
        <w:rPr>
          <w:b/>
          <w:bCs/>
          <w:lang w:val="en-US"/>
        </w:rPr>
        <w:t>generated CRIF files</w:t>
      </w:r>
      <w:r w:rsidRPr="0047520F">
        <w:rPr>
          <w:lang w:val="en-US"/>
        </w:rPr>
        <w:t xml:space="preserve"> to the </w:t>
      </w:r>
      <w:r w:rsidRPr="00344FED">
        <w:rPr>
          <w:b/>
          <w:bCs/>
          <w:color w:val="FF0000"/>
          <w:lang w:val="en-US"/>
        </w:rPr>
        <w:t>initial margin figures</w:t>
      </w:r>
      <w:r w:rsidR="00A65BB1">
        <w:rPr>
          <w:lang w:val="en-US"/>
        </w:rPr>
        <w:t>,</w:t>
      </w:r>
      <w:r w:rsidRPr="0047520F">
        <w:rPr>
          <w:lang w:val="en-US"/>
        </w:rPr>
        <w:t xml:space="preserve"> we have two independent tools</w:t>
      </w:r>
    </w:p>
    <w:p w14:paraId="486F08B0" w14:textId="77777777" w:rsidR="0047520F" w:rsidRPr="0047520F" w:rsidRDefault="0047520F" w:rsidP="0047520F">
      <w:pPr>
        <w:rPr>
          <w:lang w:val="en-US"/>
        </w:rPr>
      </w:pPr>
    </w:p>
    <w:p w14:paraId="44F5A501" w14:textId="664CA5AE" w:rsidR="00A65BB1" w:rsidRPr="00A65BB1" w:rsidRDefault="0047520F" w:rsidP="00A65BB1">
      <w:pPr>
        <w:pStyle w:val="Listenabsatz"/>
        <w:numPr>
          <w:ilvl w:val="0"/>
          <w:numId w:val="1"/>
        </w:numPr>
        <w:rPr>
          <w:lang w:val="en-US"/>
        </w:rPr>
      </w:pPr>
      <w:r w:rsidRPr="008C40AA">
        <w:rPr>
          <w:lang w:val="en-US"/>
        </w:rPr>
        <w:t xml:space="preserve">a </w:t>
      </w:r>
      <w:r w:rsidR="008C40AA">
        <w:rPr>
          <w:lang w:val="en-US"/>
        </w:rPr>
        <w:t xml:space="preserve">custom </w:t>
      </w:r>
      <w:r w:rsidRPr="008C40AA">
        <w:rPr>
          <w:lang w:val="en-US"/>
        </w:rPr>
        <w:t xml:space="preserve">Calypso ST </w:t>
      </w:r>
      <w:r w:rsidR="00BC7145">
        <w:rPr>
          <w:lang w:val="en-US"/>
        </w:rPr>
        <w:t xml:space="preserve">named CREATE_EXT_IA </w:t>
      </w:r>
      <w:r w:rsidR="00BC7145" w:rsidRPr="00344FED">
        <w:rPr>
          <w:b/>
          <w:bCs/>
          <w:highlight w:val="yellow"/>
          <w:lang w:val="en-US"/>
        </w:rPr>
        <w:t>(id 229099)</w:t>
      </w:r>
      <w:r w:rsidR="00BC7145">
        <w:rPr>
          <w:lang w:val="en-US"/>
        </w:rPr>
        <w:t xml:space="preserve"> </w:t>
      </w:r>
      <w:r w:rsidRPr="008C40AA">
        <w:rPr>
          <w:lang w:val="en-US"/>
        </w:rPr>
        <w:t xml:space="preserve">based on </w:t>
      </w:r>
      <w:r w:rsidR="00BC7145">
        <w:rPr>
          <w:lang w:val="en-US"/>
        </w:rPr>
        <w:t xml:space="preserve">the java package </w:t>
      </w:r>
      <w:hyperlink r:id="rId20" w:history="1">
        <w:r w:rsidR="00BC7145" w:rsidRPr="007A63F5">
          <w:rPr>
            <w:rStyle w:val="Hyperlink"/>
            <w:lang w:val="en-US"/>
          </w:rPr>
          <w:t>https://github.com/AcadiaSoft/simm-lib</w:t>
        </w:r>
      </w:hyperlink>
      <w:r w:rsidR="008C40AA" w:rsidRPr="008C40AA">
        <w:rPr>
          <w:lang w:val="en-US"/>
        </w:rPr>
        <w:t xml:space="preserve"> by</w:t>
      </w:r>
      <w:r w:rsidRPr="008C40AA">
        <w:rPr>
          <w:lang w:val="en-US"/>
        </w:rPr>
        <w:t xml:space="preserve"> AcadiaSoft</w:t>
      </w:r>
      <w:r w:rsidR="001C008F">
        <w:rPr>
          <w:lang w:val="en-US"/>
        </w:rPr>
        <w:t xml:space="preserve">. </w:t>
      </w:r>
      <w:r w:rsidR="001C008F" w:rsidRPr="00930D06">
        <w:rPr>
          <w:b/>
          <w:bCs/>
          <w:lang w:val="en-US"/>
        </w:rPr>
        <w:t>The SIMM calculation</w:t>
      </w:r>
      <w:r w:rsidR="001C008F">
        <w:rPr>
          <w:lang w:val="en-US"/>
        </w:rPr>
        <w:t xml:space="preserve"> is done </w:t>
      </w:r>
      <w:r w:rsidR="00BC7145">
        <w:rPr>
          <w:lang w:val="en-US"/>
        </w:rPr>
        <w:t>in</w:t>
      </w:r>
      <w:r w:rsidR="001C008F">
        <w:rPr>
          <w:lang w:val="en-US"/>
        </w:rPr>
        <w:t xml:space="preserve"> the </w:t>
      </w:r>
      <w:r w:rsidR="001C008F" w:rsidRPr="00930D06">
        <w:rPr>
          <w:b/>
          <w:bCs/>
          <w:lang w:val="en-US"/>
        </w:rPr>
        <w:t>AcadiaSoft</w:t>
      </w:r>
      <w:r w:rsidR="001C008F">
        <w:rPr>
          <w:lang w:val="en-US"/>
        </w:rPr>
        <w:t xml:space="preserve"> classes. Only the interfacing &amp; provision of </w:t>
      </w:r>
      <w:r w:rsidR="00BC7145">
        <w:rPr>
          <w:lang w:val="en-US"/>
        </w:rPr>
        <w:t xml:space="preserve">CRIF </w:t>
      </w:r>
      <w:r w:rsidR="001C008F">
        <w:rPr>
          <w:lang w:val="en-US"/>
        </w:rPr>
        <w:t xml:space="preserve">data is done by Calypso. The </w:t>
      </w:r>
      <w:r w:rsidR="001C008F" w:rsidRPr="00732126">
        <w:rPr>
          <w:b/>
          <w:bCs/>
          <w:lang w:val="en-US"/>
        </w:rPr>
        <w:t>results of this ST are exported to Colline</w:t>
      </w:r>
      <w:r w:rsidR="001C008F">
        <w:rPr>
          <w:lang w:val="en-US"/>
        </w:rPr>
        <w:t xml:space="preserve"> </w:t>
      </w:r>
      <w:r w:rsidR="00C068BF">
        <w:rPr>
          <w:lang w:val="en-US"/>
        </w:rPr>
        <w:t xml:space="preserve">each morning around </w:t>
      </w:r>
      <w:r w:rsidR="00FC6378">
        <w:rPr>
          <w:lang w:val="en-US"/>
        </w:rPr>
        <w:t>7</w:t>
      </w:r>
      <w:r w:rsidR="00C068BF">
        <w:rPr>
          <w:lang w:val="en-US"/>
        </w:rPr>
        <w:t xml:space="preserve">am </w:t>
      </w:r>
      <w:r w:rsidR="001C008F">
        <w:rPr>
          <w:lang w:val="en-US"/>
        </w:rPr>
        <w:t>and therefore constitute the official IM figures.</w:t>
      </w:r>
      <w:r w:rsidR="00A65BB1">
        <w:rPr>
          <w:lang w:val="en-US"/>
        </w:rPr>
        <w:t xml:space="preserve"> Unfortunately AcadiaSoft ended their support of version updates of SIMM so this tool can only be used for legacy comparisons.</w:t>
      </w:r>
    </w:p>
    <w:p w14:paraId="38CC077C" w14:textId="5781151C" w:rsidR="00E2750F" w:rsidRDefault="00896255" w:rsidP="00F533F3">
      <w:pPr>
        <w:pStyle w:val="Listenabsatz"/>
        <w:numPr>
          <w:ilvl w:val="0"/>
          <w:numId w:val="1"/>
        </w:numPr>
        <w:rPr>
          <w:lang w:val="en-US"/>
        </w:rPr>
      </w:pPr>
      <w:r w:rsidRPr="00F533F3">
        <w:rPr>
          <w:lang w:val="en-US"/>
        </w:rPr>
        <w:t xml:space="preserve">a custom Calypso </w:t>
      </w:r>
      <w:r w:rsidR="00F533F3">
        <w:rPr>
          <w:lang w:val="en-US"/>
        </w:rPr>
        <w:t>r</w:t>
      </w:r>
      <w:r w:rsidRPr="00F533F3">
        <w:rPr>
          <w:lang w:val="en-US"/>
        </w:rPr>
        <w:t xml:space="preserve">eport named </w:t>
      </w:r>
      <w:r w:rsidRPr="00732126">
        <w:rPr>
          <w:b/>
          <w:bCs/>
          <w:color w:val="2E12FA"/>
          <w:highlight w:val="yellow"/>
          <w:lang w:val="en-US"/>
        </w:rPr>
        <w:t>CalcSIMMfromCRIF</w:t>
      </w:r>
      <w:r w:rsidRPr="00F533F3">
        <w:rPr>
          <w:lang w:val="en-US"/>
        </w:rPr>
        <w:t xml:space="preserve"> based on our own implementation of SIMM in Calypso. Here all implementation was done in house</w:t>
      </w:r>
      <w:r w:rsidR="00A65BB1">
        <w:rPr>
          <w:lang w:val="en-US"/>
        </w:rPr>
        <w:t xml:space="preserve"> and uses the parameter file provided by ISDA for each version of SIMM.</w:t>
      </w:r>
      <w:r w:rsidR="00A073FF" w:rsidRPr="00F533F3">
        <w:rPr>
          <w:lang w:val="en-US"/>
        </w:rPr>
        <w:br/>
      </w:r>
      <w:r w:rsidR="00F533F3" w:rsidRPr="00F533F3">
        <w:rPr>
          <w:lang w:val="en-US"/>
        </w:rPr>
        <w:t xml:space="preserve">The report is used for </w:t>
      </w:r>
      <w:r w:rsidR="00F533F3">
        <w:rPr>
          <w:lang w:val="en-US"/>
        </w:rPr>
        <w:t xml:space="preserve">the </w:t>
      </w:r>
      <w:r w:rsidR="00F533F3" w:rsidRPr="00F533F3">
        <w:rPr>
          <w:lang w:val="en-US"/>
        </w:rPr>
        <w:t xml:space="preserve">analysis (drilldown) </w:t>
      </w:r>
      <w:r w:rsidR="00F533F3">
        <w:rPr>
          <w:lang w:val="en-US"/>
        </w:rPr>
        <w:t xml:space="preserve">of the calculated SIMM for the various derivatives portfolios. </w:t>
      </w:r>
      <w:r w:rsidR="00F533F3" w:rsidRPr="002B5AEB">
        <w:rPr>
          <w:b/>
          <w:bCs/>
          <w:lang w:val="en-US"/>
        </w:rPr>
        <w:t>Furthermore what-if calculations</w:t>
      </w:r>
      <w:r w:rsidR="00F533F3" w:rsidRPr="00F533F3">
        <w:rPr>
          <w:lang w:val="en-US"/>
        </w:rPr>
        <w:t xml:space="preserve"> to estimate the impact of new trades / terminations / portfolio transfers on the IM</w:t>
      </w:r>
      <w:r w:rsidR="00F533F3">
        <w:rPr>
          <w:lang w:val="en-US"/>
        </w:rPr>
        <w:t xml:space="preserve"> can also be performed</w:t>
      </w:r>
      <w:r w:rsidR="00F533F3" w:rsidRPr="00F533F3">
        <w:rPr>
          <w:lang w:val="en-US"/>
        </w:rPr>
        <w:t>.</w:t>
      </w:r>
      <w:r w:rsidR="00A65BB1">
        <w:rPr>
          <w:lang w:val="en-US"/>
        </w:rPr>
        <w:t xml:space="preserve"> </w:t>
      </w:r>
      <w:r w:rsidR="00A65BB1">
        <w:rPr>
          <w:lang w:val="en-US"/>
        </w:rPr>
        <w:br/>
        <w:t xml:space="preserve">The functionality </w:t>
      </w:r>
      <w:r w:rsidR="00A65BB1" w:rsidRPr="00A469E9">
        <w:rPr>
          <w:color w:val="FF0000"/>
          <w:lang w:val="en-US"/>
        </w:rPr>
        <w:t xml:space="preserve">“Exclude Trade Ids” </w:t>
      </w:r>
      <w:r w:rsidR="00A65BB1">
        <w:rPr>
          <w:lang w:val="en-US"/>
        </w:rPr>
        <w:t xml:space="preserve">is also used to implement  </w:t>
      </w:r>
    </w:p>
    <w:p w14:paraId="3B700D58" w14:textId="278B96BC" w:rsidR="00E2750F" w:rsidRDefault="00095A49" w:rsidP="00E2750F">
      <w:pPr>
        <w:pStyle w:val="Listenabsatz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the </w:t>
      </w:r>
      <w:r w:rsidR="00A65BB1">
        <w:rPr>
          <w:lang w:val="en-US"/>
        </w:rPr>
        <w:t>exemptions of single-stock &amp; equity-index options</w:t>
      </w:r>
      <w:r w:rsidR="00A45EC3">
        <w:rPr>
          <w:rStyle w:val="Funotenzeichen"/>
          <w:lang w:val="en-US"/>
        </w:rPr>
        <w:footnoteReference w:id="2"/>
      </w:r>
      <w:r w:rsidR="00A45EC3">
        <w:rPr>
          <w:lang w:val="en-US"/>
        </w:rPr>
        <w:t xml:space="preserve"> granted by ESAs</w:t>
      </w:r>
      <w:r w:rsidR="00A65BB1">
        <w:rPr>
          <w:lang w:val="en-US"/>
        </w:rPr>
        <w:t xml:space="preserve"> </w:t>
      </w:r>
      <w:r w:rsidR="008113C7">
        <w:rPr>
          <w:lang w:val="en-US"/>
        </w:rPr>
        <w:t xml:space="preserve">(trade filter </w:t>
      </w:r>
      <w:r w:rsidR="008113C7" w:rsidRPr="008113C7">
        <w:rPr>
          <w:lang w:val="en-US"/>
        </w:rPr>
        <w:t>549winni_SIMM_excl_non_</w:t>
      </w:r>
      <w:r w:rsidR="008113C7" w:rsidRPr="00A469E9">
        <w:rPr>
          <w:b/>
          <w:bCs/>
          <w:color w:val="FF0000"/>
          <w:lang w:val="en-US"/>
        </w:rPr>
        <w:t>basket</w:t>
      </w:r>
      <w:r w:rsidR="008113C7" w:rsidRPr="008113C7">
        <w:rPr>
          <w:lang w:val="en-US"/>
        </w:rPr>
        <w:t>_EQDs</w:t>
      </w:r>
      <w:r w:rsidR="008113C7">
        <w:rPr>
          <w:lang w:val="en-US"/>
        </w:rPr>
        <w:t xml:space="preserve">) </w:t>
      </w:r>
      <w:r w:rsidR="00A65BB1">
        <w:rPr>
          <w:lang w:val="en-US"/>
        </w:rPr>
        <w:t xml:space="preserve">as well as </w:t>
      </w:r>
    </w:p>
    <w:p w14:paraId="381DB8A5" w14:textId="71994D25" w:rsidR="00F533F3" w:rsidRPr="00F533F3" w:rsidRDefault="00A65BB1" w:rsidP="00E2750F">
      <w:pPr>
        <w:pStyle w:val="Listenabsatz"/>
        <w:numPr>
          <w:ilvl w:val="1"/>
          <w:numId w:val="3"/>
        </w:numPr>
        <w:rPr>
          <w:lang w:val="en-US"/>
        </w:rPr>
      </w:pPr>
      <w:r>
        <w:rPr>
          <w:lang w:val="en-US"/>
        </w:rPr>
        <w:t>the regulatory intragroup exemption</w:t>
      </w:r>
      <w:r w:rsidR="00095A49">
        <w:rPr>
          <w:lang w:val="en-US"/>
        </w:rPr>
        <w:t>s</w:t>
      </w:r>
      <w:r w:rsidR="008113C7">
        <w:rPr>
          <w:lang w:val="en-US"/>
        </w:rPr>
        <w:t xml:space="preserve"> </w:t>
      </w:r>
      <w:r w:rsidR="00095A49">
        <w:rPr>
          <w:lang w:val="en-US"/>
        </w:rPr>
        <w:t xml:space="preserve">granted by the </w:t>
      </w:r>
      <w:r w:rsidR="00CF08A9">
        <w:rPr>
          <w:lang w:val="en-US"/>
        </w:rPr>
        <w:t xml:space="preserve">local </w:t>
      </w:r>
      <w:r w:rsidR="00095A49">
        <w:rPr>
          <w:lang w:val="en-US"/>
        </w:rPr>
        <w:t xml:space="preserve">supervisors </w:t>
      </w:r>
      <w:r w:rsidR="008113C7">
        <w:rPr>
          <w:lang w:val="en-US"/>
        </w:rPr>
        <w:t xml:space="preserve">(trade filter </w:t>
      </w:r>
      <w:r w:rsidR="008113C7" w:rsidRPr="008113C7">
        <w:rPr>
          <w:lang w:val="en-US"/>
        </w:rPr>
        <w:t>549winni_SIMM_excl</w:t>
      </w:r>
      <w:r w:rsidR="008113C7" w:rsidRPr="00A469E9">
        <w:rPr>
          <w:color w:val="FF0000"/>
          <w:lang w:val="en-US"/>
        </w:rPr>
        <w:t>_</w:t>
      </w:r>
      <w:r w:rsidR="008113C7" w:rsidRPr="00A469E9">
        <w:rPr>
          <w:b/>
          <w:bCs/>
          <w:color w:val="FF0000"/>
          <w:lang w:val="en-US"/>
        </w:rPr>
        <w:t>intragroup</w:t>
      </w:r>
      <w:r w:rsidR="008113C7">
        <w:rPr>
          <w:lang w:val="en-US"/>
        </w:rPr>
        <w:t>)</w:t>
      </w:r>
      <w:r>
        <w:rPr>
          <w:lang w:val="en-US"/>
        </w:rPr>
        <w:t>.</w:t>
      </w:r>
    </w:p>
    <w:p w14:paraId="28E68161" w14:textId="20EBA28C" w:rsidR="0047520F" w:rsidRPr="002903A1" w:rsidRDefault="00A073FF" w:rsidP="002903A1">
      <w:pPr>
        <w:ind w:left="108"/>
        <w:rPr>
          <w:lang w:val="en-US"/>
        </w:rPr>
      </w:pPr>
      <w:r w:rsidRPr="002903A1">
        <w:rPr>
          <w:lang w:val="en-US"/>
        </w:rPr>
        <w:br/>
      </w:r>
      <w:r w:rsidR="00655794">
        <w:rPr>
          <w:noProof/>
        </w:rPr>
        <w:drawing>
          <wp:inline distT="0" distB="0" distL="0" distR="0" wp14:anchorId="0AC7A0EA" wp14:editId="3DEB92D1">
            <wp:extent cx="5760720" cy="2244090"/>
            <wp:effectExtent l="0" t="0" r="0" b="3810"/>
            <wp:docPr id="1654759862" name="Grafik 1" descr="Ein Bild, das Text, Screenshot, Zahl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759862" name="Grafik 1" descr="Ein Bild, das Text, Screenshot, Zahl, Reihe enthält.&#10;&#10;KI-generierte Inhalte können fehlerhaft sein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03A1">
        <w:rPr>
          <w:lang w:val="en-US"/>
        </w:rPr>
        <w:br/>
      </w:r>
    </w:p>
    <w:p w14:paraId="38078EB4" w14:textId="77777777" w:rsidR="009C178B" w:rsidRDefault="009C178B" w:rsidP="0047520F">
      <w:pPr>
        <w:rPr>
          <w:lang w:val="en-US"/>
        </w:rPr>
      </w:pPr>
    </w:p>
    <w:p w14:paraId="5E4321E7" w14:textId="4843EE64" w:rsidR="00A9621F" w:rsidRDefault="00A9621F" w:rsidP="0047520F">
      <w:pPr>
        <w:rPr>
          <w:b/>
          <w:bCs/>
          <w:lang w:val="en-US"/>
        </w:rPr>
      </w:pPr>
      <w:r w:rsidRPr="00FF6921">
        <w:rPr>
          <w:b/>
          <w:bCs/>
          <w:highlight w:val="yellow"/>
          <w:lang w:val="en-US"/>
        </w:rPr>
        <w:t>Chain of Calypso STs</w:t>
      </w:r>
      <w:r w:rsidR="006D6820" w:rsidRPr="00FF6921">
        <w:rPr>
          <w:b/>
          <w:bCs/>
          <w:highlight w:val="yellow"/>
          <w:lang w:val="en-US"/>
        </w:rPr>
        <w:t xml:space="preserve"> executed daily in the morning</w:t>
      </w:r>
    </w:p>
    <w:p w14:paraId="54AB4046" w14:textId="31A15236" w:rsidR="00A9621F" w:rsidRDefault="00A9621F" w:rsidP="0047520F">
      <w:pPr>
        <w:rPr>
          <w:b/>
          <w:bCs/>
          <w:lang w:val="en-US"/>
        </w:rPr>
      </w:pPr>
    </w:p>
    <w:p w14:paraId="3A74E4B4" w14:textId="1E31CF8B" w:rsidR="00F1658B" w:rsidRDefault="00F1658B" w:rsidP="0047520F">
      <w:pPr>
        <w:rPr>
          <w:b/>
          <w:bCs/>
          <w:lang w:val="en-US"/>
        </w:rPr>
      </w:pPr>
      <w:r w:rsidRPr="002903A1">
        <w:rPr>
          <w:lang w:val="en-US"/>
        </w:rPr>
        <w:t xml:space="preserve">This is the chain of </w:t>
      </w:r>
      <w:r w:rsidR="00927944">
        <w:rPr>
          <w:lang w:val="en-US"/>
        </w:rPr>
        <w:t>scheduled tasks</w:t>
      </w:r>
      <w:r w:rsidRPr="002903A1">
        <w:rPr>
          <w:lang w:val="en-US"/>
        </w:rPr>
        <w:t xml:space="preserve"> that is executed every mor</w:t>
      </w:r>
      <w:r>
        <w:rPr>
          <w:lang w:val="en-US"/>
        </w:rPr>
        <w:t>n</w:t>
      </w:r>
      <w:r w:rsidRPr="002903A1">
        <w:rPr>
          <w:lang w:val="en-US"/>
        </w:rPr>
        <w:t>ing</w:t>
      </w:r>
      <w:r>
        <w:rPr>
          <w:lang w:val="en-US"/>
        </w:rPr>
        <w:t xml:space="preserve"> in Calypso:</w:t>
      </w:r>
    </w:p>
    <w:p w14:paraId="7F8A4697" w14:textId="4793B798" w:rsidR="00F1658B" w:rsidRDefault="00F1658B" w:rsidP="0047520F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08F73024" wp14:editId="34451F1B">
            <wp:extent cx="5760720" cy="994410"/>
            <wp:effectExtent l="0" t="0" r="0" b="0"/>
            <wp:docPr id="1720729034" name="Grafik 2" descr="Ein Bild, das Text, Screenshot, Reihe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729034" name="Grafik 2" descr="Ein Bild, das Text, Screenshot, Reihe, Schrift enthält.&#10;&#10;KI-generierte Inhalte können fehlerhaft sein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BC2BA" w14:textId="264012B3" w:rsidR="002903A1" w:rsidRDefault="002903A1" w:rsidP="0047520F">
      <w:pPr>
        <w:rPr>
          <w:lang w:val="en-US"/>
        </w:rPr>
      </w:pPr>
    </w:p>
    <w:p w14:paraId="6D60F365" w14:textId="77777777" w:rsidR="002903A1" w:rsidRPr="002903A1" w:rsidRDefault="002903A1" w:rsidP="0047520F">
      <w:pPr>
        <w:rPr>
          <w:lang w:val="en-US"/>
        </w:rPr>
      </w:pPr>
    </w:p>
    <w:p w14:paraId="7A79EED3" w14:textId="0B82608A" w:rsidR="00A9621F" w:rsidRDefault="00A9621F" w:rsidP="0047520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3BE3DCA" wp14:editId="7455EE32">
            <wp:extent cx="5760720" cy="1485900"/>
            <wp:effectExtent l="0" t="0" r="0" b="0"/>
            <wp:docPr id="7" name="Grafik 7" descr="Ein Bild, das Tisch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fik 7" descr="Ein Bild, das Tisch enthält.&#10;&#10;Automatisch generierte Beschreibu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969C2" w14:textId="77777777" w:rsidR="00A9621F" w:rsidRDefault="00A9621F" w:rsidP="0047520F">
      <w:pPr>
        <w:rPr>
          <w:lang w:val="en-US"/>
        </w:rPr>
      </w:pPr>
    </w:p>
    <w:p w14:paraId="1D564FBD" w14:textId="6F15EFC7" w:rsidR="00F1658B" w:rsidRPr="00D2439C" w:rsidRDefault="00F1658B" w:rsidP="0047520F">
      <w:pPr>
        <w:rPr>
          <w:bCs/>
          <w:lang w:val="en-US"/>
        </w:rPr>
      </w:pPr>
      <w:r>
        <w:rPr>
          <w:lang w:val="en-US"/>
        </w:rPr>
        <w:t xml:space="preserve">The end result is a file with SIMM figures to be </w:t>
      </w:r>
      <w:r w:rsidRPr="0043159C">
        <w:rPr>
          <w:b/>
          <w:bCs/>
          <w:lang w:val="en-US"/>
        </w:rPr>
        <w:t>imported in Colline</w:t>
      </w:r>
      <w:r w:rsidR="00D2439C" w:rsidRPr="0043159C">
        <w:rPr>
          <w:b/>
          <w:bCs/>
          <w:lang w:val="en-US"/>
        </w:rPr>
        <w:t xml:space="preserve"> (</w:t>
      </w:r>
      <w:r w:rsidR="00D2439C">
        <w:rPr>
          <w:lang w:val="en-US"/>
        </w:rPr>
        <w:t xml:space="preserve">Colline EXTERNAL_IA </w:t>
      </w:r>
      <w:r w:rsidR="00D2439C">
        <w:rPr>
          <w:bCs/>
          <w:lang w:val="en-US"/>
        </w:rPr>
        <w:t>file). This file can be created by a dedicated ST (</w:t>
      </w:r>
      <w:r w:rsidR="00D2439C" w:rsidRPr="00DB0611">
        <w:rPr>
          <w:b/>
          <w:highlight w:val="yellow"/>
          <w:lang w:val="en-US"/>
        </w:rPr>
        <w:t>CREATE_EXT_IA</w:t>
      </w:r>
      <w:r w:rsidR="00D2439C">
        <w:rPr>
          <w:bCs/>
          <w:lang w:val="en-US"/>
        </w:rPr>
        <w:t xml:space="preserve">) or directly from the </w:t>
      </w:r>
      <w:r w:rsidR="00D2439C" w:rsidRPr="006718D9">
        <w:rPr>
          <w:b/>
          <w:bCs/>
          <w:lang w:val="en-US"/>
        </w:rPr>
        <w:t>CalcSIMMfromCRIF Report</w:t>
      </w:r>
      <w:r w:rsidR="003D532A">
        <w:rPr>
          <w:lang w:val="en-US"/>
        </w:rPr>
        <w:t xml:space="preserve"> (file name specified in line </w:t>
      </w:r>
      <w:r w:rsidR="003D532A" w:rsidRPr="003D532A">
        <w:rPr>
          <w:i/>
          <w:iCs/>
          <w:lang w:val="en-US"/>
        </w:rPr>
        <w:t>Colline EXTERNAL_IA File</w:t>
      </w:r>
      <w:r w:rsidR="003D532A">
        <w:rPr>
          <w:lang w:val="en-US"/>
        </w:rPr>
        <w:t>).</w:t>
      </w:r>
    </w:p>
    <w:p w14:paraId="7A410C88" w14:textId="42D1E922" w:rsidR="007F4BB7" w:rsidRDefault="007F4BB7">
      <w:pPr>
        <w:spacing w:after="200" w:line="276" w:lineRule="auto"/>
        <w:rPr>
          <w:lang w:val="en-US"/>
        </w:rPr>
      </w:pPr>
      <w:r>
        <w:rPr>
          <w:lang w:val="en-US"/>
        </w:rPr>
        <w:br w:type="page"/>
      </w:r>
    </w:p>
    <w:p w14:paraId="09E9946C" w14:textId="77777777" w:rsidR="00A9621F" w:rsidRPr="0047520F" w:rsidRDefault="00A9621F" w:rsidP="0047520F">
      <w:pPr>
        <w:rPr>
          <w:lang w:val="en-US"/>
        </w:rPr>
      </w:pPr>
    </w:p>
    <w:p w14:paraId="2DFE2029" w14:textId="77777777" w:rsidR="0047520F" w:rsidRPr="00CD62E9" w:rsidRDefault="0047520F" w:rsidP="0047520F">
      <w:pPr>
        <w:rPr>
          <w:b/>
          <w:bCs/>
          <w:lang w:val="en-US"/>
        </w:rPr>
      </w:pPr>
      <w:r w:rsidRPr="00CD62E9">
        <w:rPr>
          <w:b/>
          <w:bCs/>
          <w:lang w:val="en-US"/>
        </w:rPr>
        <w:t>Calculation of Initial Margin according to Schedule</w:t>
      </w:r>
    </w:p>
    <w:p w14:paraId="09248809" w14:textId="77777777" w:rsidR="0047520F" w:rsidRPr="0047520F" w:rsidRDefault="0047520F" w:rsidP="0047520F">
      <w:pPr>
        <w:rPr>
          <w:lang w:val="en-US"/>
        </w:rPr>
      </w:pPr>
    </w:p>
    <w:p w14:paraId="5038A160" w14:textId="4C416C98" w:rsidR="0047520F" w:rsidRDefault="0047520F" w:rsidP="0047520F">
      <w:pPr>
        <w:rPr>
          <w:lang w:val="en-US"/>
        </w:rPr>
      </w:pPr>
      <w:r w:rsidRPr="0047520F">
        <w:rPr>
          <w:lang w:val="en-US"/>
        </w:rPr>
        <w:t xml:space="preserve">There are two Report scheduled tasks in Calypso, ids </w:t>
      </w:r>
      <w:r w:rsidRPr="005B75D2">
        <w:rPr>
          <w:b/>
          <w:bCs/>
          <w:highlight w:val="yellow"/>
          <w:lang w:val="en-US"/>
        </w:rPr>
        <w:t>157398</w:t>
      </w:r>
      <w:r w:rsidRPr="0047520F">
        <w:rPr>
          <w:lang w:val="en-US"/>
        </w:rPr>
        <w:t xml:space="preserve"> and </w:t>
      </w:r>
      <w:r w:rsidRPr="005B75D2">
        <w:rPr>
          <w:b/>
          <w:bCs/>
          <w:highlight w:val="yellow"/>
          <w:lang w:val="en-US"/>
        </w:rPr>
        <w:t>157399</w:t>
      </w:r>
      <w:r w:rsidRPr="0047520F">
        <w:rPr>
          <w:lang w:val="en-US"/>
        </w:rPr>
        <w:t xml:space="preserve">, one for </w:t>
      </w:r>
      <w:r w:rsidRPr="00A166DE">
        <w:rPr>
          <w:b/>
          <w:bCs/>
          <w:highlight w:val="yellow"/>
          <w:lang w:val="en-US"/>
        </w:rPr>
        <w:t>EBVI / EBOE / SPKs</w:t>
      </w:r>
      <w:r w:rsidRPr="0047520F">
        <w:rPr>
          <w:lang w:val="en-US"/>
        </w:rPr>
        <w:t xml:space="preserve"> and the </w:t>
      </w:r>
      <w:r w:rsidRPr="00A166DE">
        <w:rPr>
          <w:b/>
          <w:bCs/>
          <w:highlight w:val="yellow"/>
          <w:lang w:val="en-US"/>
        </w:rPr>
        <w:t>other for the subsidiaries</w:t>
      </w:r>
      <w:r w:rsidRPr="0047520F">
        <w:rPr>
          <w:lang w:val="en-US"/>
        </w:rPr>
        <w:t xml:space="preserve">, that extract trade data relevant for </w:t>
      </w:r>
      <w:r w:rsidR="00E77B5E">
        <w:rPr>
          <w:lang w:val="en-US"/>
        </w:rPr>
        <w:t xml:space="preserve">IM </w:t>
      </w:r>
      <w:r w:rsidRPr="0047520F">
        <w:rPr>
          <w:lang w:val="en-US"/>
        </w:rPr>
        <w:t>Schedule from the Calypso data base. Scheduled task 7311, IM_STD_CALC, ISDA SIMM IM STANDARD APPROACH CALCULATION,</w:t>
      </w:r>
      <w:r w:rsidR="00CD62E9">
        <w:rPr>
          <w:lang w:val="en-US"/>
        </w:rPr>
        <w:t xml:space="preserve"> </w:t>
      </w:r>
      <w:r w:rsidRPr="0047520F">
        <w:rPr>
          <w:lang w:val="en-US"/>
        </w:rPr>
        <w:t>uses the AcadiaSoft Classes to perform the Schedule calculation. The CSA information is again taken from Colline via the trade attribute</w:t>
      </w:r>
      <w:r w:rsidR="00CD62E9">
        <w:rPr>
          <w:lang w:val="en-US"/>
        </w:rPr>
        <w:t xml:space="preserve"> </w:t>
      </w:r>
      <w:r w:rsidRPr="0047520F">
        <w:rPr>
          <w:lang w:val="en-US"/>
        </w:rPr>
        <w:t xml:space="preserve">Colline_IM_AgreementID. The flat output text files are saved to </w:t>
      </w:r>
      <w:hyperlink r:id="rId24" w:history="1">
        <w:r w:rsidR="00CE4A1A" w:rsidRPr="007A63F5">
          <w:rPr>
            <w:rStyle w:val="Hyperlink"/>
            <w:lang w:val="en-US"/>
          </w:rPr>
          <w:t>\\s0196cerf02\calypso\PROD\fromCalypso\</w:t>
        </w:r>
      </w:hyperlink>
      <w:r w:rsidR="00CE4A1A">
        <w:rPr>
          <w:lang w:val="en-US"/>
        </w:rPr>
        <w:t xml:space="preserve"> in </w:t>
      </w:r>
      <w:r w:rsidRPr="0047520F">
        <w:rPr>
          <w:lang w:val="en-US"/>
        </w:rPr>
        <w:t xml:space="preserve">the folder </w:t>
      </w:r>
    </w:p>
    <w:p w14:paraId="68EB8E5D" w14:textId="77777777" w:rsidR="00CE4A1A" w:rsidRDefault="00CE4A1A" w:rsidP="0047520F">
      <w:pPr>
        <w:rPr>
          <w:lang w:val="en-US"/>
        </w:rPr>
      </w:pPr>
    </w:p>
    <w:p w14:paraId="229C00CE" w14:textId="6F915CCB" w:rsidR="00EB0860" w:rsidRPr="00AA7FD4" w:rsidRDefault="00CE4A1A" w:rsidP="00F1658B">
      <w:pPr>
        <w:ind w:left="708"/>
        <w:rPr>
          <w:lang w:val="en-US"/>
        </w:rPr>
      </w:pPr>
      <w:r w:rsidRPr="00CE4A1A">
        <w:rPr>
          <w:lang w:val="en-US"/>
        </w:rPr>
        <w:t>Colline\ISDA_SIMM\IM Standard Approach\IM_STD_CALC Output</w:t>
      </w:r>
    </w:p>
    <w:sectPr w:rsidR="00EB0860" w:rsidRPr="00AA7FD4" w:rsidSect="0047520F">
      <w:pgSz w:w="11906" w:h="16838"/>
      <w:pgMar w:top="1417" w:right="1417" w:bottom="1134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35A87" w14:textId="77777777" w:rsidR="00580A2F" w:rsidRDefault="00580A2F">
      <w:r>
        <w:separator/>
      </w:r>
    </w:p>
  </w:endnote>
  <w:endnote w:type="continuationSeparator" w:id="0">
    <w:p w14:paraId="766663E8" w14:textId="77777777" w:rsidR="00580A2F" w:rsidRDefault="00580A2F">
      <w:r>
        <w:continuationSeparator/>
      </w:r>
    </w:p>
  </w:endnote>
  <w:endnote w:type="continuationNotice" w:id="1">
    <w:p w14:paraId="7D4E72E4" w14:textId="77777777" w:rsidR="00580A2F" w:rsidRDefault="00580A2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panose1 w:val="02000503000000020004"/>
    <w:charset w:val="00"/>
    <w:family w:val="auto"/>
    <w:pitch w:val="variable"/>
    <w:sig w:usb0="E0000AFF" w:usb1="5200A1FF" w:usb2="00000021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48703" w14:textId="77777777" w:rsidR="00580A2F" w:rsidRDefault="00580A2F">
      <w:r>
        <w:separator/>
      </w:r>
    </w:p>
  </w:footnote>
  <w:footnote w:type="continuationSeparator" w:id="0">
    <w:p w14:paraId="513863FE" w14:textId="77777777" w:rsidR="00580A2F" w:rsidRDefault="00580A2F">
      <w:r>
        <w:continuationSeparator/>
      </w:r>
    </w:p>
  </w:footnote>
  <w:footnote w:type="continuationNotice" w:id="1">
    <w:p w14:paraId="52495D6F" w14:textId="77777777" w:rsidR="00580A2F" w:rsidRDefault="00580A2F"/>
  </w:footnote>
  <w:footnote w:id="2">
    <w:p w14:paraId="31226F62" w14:textId="21041F2B" w:rsidR="00A45EC3" w:rsidRPr="00A45EC3" w:rsidRDefault="00A45EC3">
      <w:pPr>
        <w:pStyle w:val="Funotentext"/>
        <w:rPr>
          <w:lang w:val="en-US"/>
        </w:rPr>
      </w:pPr>
      <w:r>
        <w:rPr>
          <w:rStyle w:val="Funotenzeichen"/>
        </w:rPr>
        <w:footnoteRef/>
      </w:r>
      <w:r w:rsidRPr="00A45EC3">
        <w:rPr>
          <w:lang w:val="en-US"/>
        </w:rPr>
        <w:t xml:space="preserve"> </w:t>
      </w:r>
      <w:r>
        <w:rPr>
          <w:lang w:val="en-US"/>
        </w:rPr>
        <w:t xml:space="preserve">see </w:t>
      </w:r>
      <w:r w:rsidRPr="00A45EC3">
        <w:rPr>
          <w:lang w:val="en-US"/>
        </w:rPr>
        <w:t>ESA_2023_33_-_Amending_RTS_-_Equity_option_bilateral_margining.pdf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E45B1"/>
    <w:multiLevelType w:val="hybridMultilevel"/>
    <w:tmpl w:val="6B201CA4"/>
    <w:lvl w:ilvl="0" w:tplc="6C68695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605E80"/>
    <w:multiLevelType w:val="hybridMultilevel"/>
    <w:tmpl w:val="19C031B2"/>
    <w:lvl w:ilvl="0" w:tplc="49D4DC52">
      <w:start w:val="1"/>
      <w:numFmt w:val="bullet"/>
      <w:lvlText w:val=""/>
      <w:lvlJc w:val="left"/>
      <w:pPr>
        <w:ind w:left="720" w:hanging="720"/>
      </w:pPr>
      <w:rPr>
        <w:rFonts w:ascii="Symbol" w:eastAsia="Calibri" w:hAnsi="Symbol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3BE2EA6"/>
    <w:multiLevelType w:val="hybridMultilevel"/>
    <w:tmpl w:val="E242A768"/>
    <w:lvl w:ilvl="0" w:tplc="49D4DC52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F26437"/>
    <w:multiLevelType w:val="hybridMultilevel"/>
    <w:tmpl w:val="9092979E"/>
    <w:lvl w:ilvl="0" w:tplc="DA9E87EA">
      <w:start w:val="1"/>
      <w:numFmt w:val="lowerRoman"/>
      <w:lvlText w:val="%1)"/>
      <w:lvlJc w:val="left"/>
      <w:pPr>
        <w:ind w:left="828" w:hanging="720"/>
      </w:pPr>
      <w:rPr>
        <w:rFonts w:hint="default"/>
      </w:rPr>
    </w:lvl>
    <w:lvl w:ilvl="1" w:tplc="0C070019">
      <w:start w:val="1"/>
      <w:numFmt w:val="lowerLetter"/>
      <w:lvlText w:val="%2."/>
      <w:lvlJc w:val="left"/>
      <w:pPr>
        <w:ind w:left="1188" w:hanging="360"/>
      </w:pPr>
    </w:lvl>
    <w:lvl w:ilvl="2" w:tplc="0C07001B" w:tentative="1">
      <w:start w:val="1"/>
      <w:numFmt w:val="lowerRoman"/>
      <w:lvlText w:val="%3."/>
      <w:lvlJc w:val="right"/>
      <w:pPr>
        <w:ind w:left="1908" w:hanging="180"/>
      </w:pPr>
    </w:lvl>
    <w:lvl w:ilvl="3" w:tplc="0C07000F" w:tentative="1">
      <w:start w:val="1"/>
      <w:numFmt w:val="decimal"/>
      <w:lvlText w:val="%4."/>
      <w:lvlJc w:val="left"/>
      <w:pPr>
        <w:ind w:left="2628" w:hanging="360"/>
      </w:pPr>
    </w:lvl>
    <w:lvl w:ilvl="4" w:tplc="0C070019" w:tentative="1">
      <w:start w:val="1"/>
      <w:numFmt w:val="lowerLetter"/>
      <w:lvlText w:val="%5."/>
      <w:lvlJc w:val="left"/>
      <w:pPr>
        <w:ind w:left="3348" w:hanging="360"/>
      </w:pPr>
    </w:lvl>
    <w:lvl w:ilvl="5" w:tplc="0C07001B" w:tentative="1">
      <w:start w:val="1"/>
      <w:numFmt w:val="lowerRoman"/>
      <w:lvlText w:val="%6."/>
      <w:lvlJc w:val="right"/>
      <w:pPr>
        <w:ind w:left="4068" w:hanging="180"/>
      </w:pPr>
    </w:lvl>
    <w:lvl w:ilvl="6" w:tplc="0C07000F" w:tentative="1">
      <w:start w:val="1"/>
      <w:numFmt w:val="decimal"/>
      <w:lvlText w:val="%7."/>
      <w:lvlJc w:val="left"/>
      <w:pPr>
        <w:ind w:left="4788" w:hanging="360"/>
      </w:pPr>
    </w:lvl>
    <w:lvl w:ilvl="7" w:tplc="0C070019" w:tentative="1">
      <w:start w:val="1"/>
      <w:numFmt w:val="lowerLetter"/>
      <w:lvlText w:val="%8."/>
      <w:lvlJc w:val="left"/>
      <w:pPr>
        <w:ind w:left="5508" w:hanging="360"/>
      </w:pPr>
    </w:lvl>
    <w:lvl w:ilvl="8" w:tplc="0C07001B" w:tentative="1">
      <w:start w:val="1"/>
      <w:numFmt w:val="lowerRoman"/>
      <w:lvlText w:val="%9."/>
      <w:lvlJc w:val="right"/>
      <w:pPr>
        <w:ind w:left="6228" w:hanging="180"/>
      </w:pPr>
    </w:lvl>
  </w:abstractNum>
  <w:num w:numId="1" w16cid:durableId="1396195312">
    <w:abstractNumId w:val="3"/>
  </w:num>
  <w:num w:numId="2" w16cid:durableId="1842621576">
    <w:abstractNumId w:val="0"/>
  </w:num>
  <w:num w:numId="3" w16cid:durableId="171729092">
    <w:abstractNumId w:val="2"/>
  </w:num>
  <w:num w:numId="4" w16cid:durableId="2282699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20F"/>
    <w:rsid w:val="000262CC"/>
    <w:rsid w:val="00036DDF"/>
    <w:rsid w:val="000415AE"/>
    <w:rsid w:val="000601C4"/>
    <w:rsid w:val="00095A49"/>
    <w:rsid w:val="000A08C0"/>
    <w:rsid w:val="000B0FE1"/>
    <w:rsid w:val="000C21A5"/>
    <w:rsid w:val="000C6B25"/>
    <w:rsid w:val="000F51D4"/>
    <w:rsid w:val="00103888"/>
    <w:rsid w:val="001239FE"/>
    <w:rsid w:val="00150A3D"/>
    <w:rsid w:val="00157B6E"/>
    <w:rsid w:val="0017453A"/>
    <w:rsid w:val="001B17B8"/>
    <w:rsid w:val="001C008F"/>
    <w:rsid w:val="001C3C10"/>
    <w:rsid w:val="001F165C"/>
    <w:rsid w:val="001F5129"/>
    <w:rsid w:val="00201B89"/>
    <w:rsid w:val="002242AE"/>
    <w:rsid w:val="00224FDC"/>
    <w:rsid w:val="00247A58"/>
    <w:rsid w:val="002630E9"/>
    <w:rsid w:val="0026684D"/>
    <w:rsid w:val="00276254"/>
    <w:rsid w:val="002765EA"/>
    <w:rsid w:val="002903A1"/>
    <w:rsid w:val="002B5AEB"/>
    <w:rsid w:val="002C62D0"/>
    <w:rsid w:val="002D7BFA"/>
    <w:rsid w:val="00310069"/>
    <w:rsid w:val="003145AD"/>
    <w:rsid w:val="0031513C"/>
    <w:rsid w:val="00342C40"/>
    <w:rsid w:val="00344FED"/>
    <w:rsid w:val="003550B9"/>
    <w:rsid w:val="00361B3E"/>
    <w:rsid w:val="00384510"/>
    <w:rsid w:val="003870D9"/>
    <w:rsid w:val="00393244"/>
    <w:rsid w:val="003D532A"/>
    <w:rsid w:val="003E4439"/>
    <w:rsid w:val="003F4886"/>
    <w:rsid w:val="00423047"/>
    <w:rsid w:val="0042657A"/>
    <w:rsid w:val="0043159C"/>
    <w:rsid w:val="004441B6"/>
    <w:rsid w:val="00461792"/>
    <w:rsid w:val="00465AFB"/>
    <w:rsid w:val="00470B64"/>
    <w:rsid w:val="00471893"/>
    <w:rsid w:val="0047520F"/>
    <w:rsid w:val="00483630"/>
    <w:rsid w:val="004B1D62"/>
    <w:rsid w:val="004B326D"/>
    <w:rsid w:val="004B7592"/>
    <w:rsid w:val="004D4BE0"/>
    <w:rsid w:val="0051420F"/>
    <w:rsid w:val="00533C32"/>
    <w:rsid w:val="005412C4"/>
    <w:rsid w:val="00572767"/>
    <w:rsid w:val="00580A2F"/>
    <w:rsid w:val="005A6931"/>
    <w:rsid w:val="005B316F"/>
    <w:rsid w:val="005B3FA6"/>
    <w:rsid w:val="005B75D2"/>
    <w:rsid w:val="005E4838"/>
    <w:rsid w:val="00600D5B"/>
    <w:rsid w:val="006165F8"/>
    <w:rsid w:val="00621B5D"/>
    <w:rsid w:val="0063168F"/>
    <w:rsid w:val="0064271E"/>
    <w:rsid w:val="006527BB"/>
    <w:rsid w:val="00655794"/>
    <w:rsid w:val="006718D9"/>
    <w:rsid w:val="00671B43"/>
    <w:rsid w:val="00684E0C"/>
    <w:rsid w:val="006C0B1C"/>
    <w:rsid w:val="006D6820"/>
    <w:rsid w:val="006D7B2F"/>
    <w:rsid w:val="006E40DB"/>
    <w:rsid w:val="006F036F"/>
    <w:rsid w:val="006F4D05"/>
    <w:rsid w:val="006F6A32"/>
    <w:rsid w:val="00723C4A"/>
    <w:rsid w:val="00725B32"/>
    <w:rsid w:val="00732126"/>
    <w:rsid w:val="00773C1F"/>
    <w:rsid w:val="007915FD"/>
    <w:rsid w:val="007A170C"/>
    <w:rsid w:val="007B5F5C"/>
    <w:rsid w:val="007C370D"/>
    <w:rsid w:val="007C65E5"/>
    <w:rsid w:val="007E7F6F"/>
    <w:rsid w:val="007F4BB7"/>
    <w:rsid w:val="00807A07"/>
    <w:rsid w:val="008113C7"/>
    <w:rsid w:val="00835BDE"/>
    <w:rsid w:val="00846543"/>
    <w:rsid w:val="00863683"/>
    <w:rsid w:val="008714EC"/>
    <w:rsid w:val="00896255"/>
    <w:rsid w:val="008C40AA"/>
    <w:rsid w:val="008D0C45"/>
    <w:rsid w:val="008E4B3B"/>
    <w:rsid w:val="008F5B53"/>
    <w:rsid w:val="00904F50"/>
    <w:rsid w:val="0091275E"/>
    <w:rsid w:val="00927944"/>
    <w:rsid w:val="0093071F"/>
    <w:rsid w:val="00930D06"/>
    <w:rsid w:val="009A0038"/>
    <w:rsid w:val="009A34FC"/>
    <w:rsid w:val="009C178B"/>
    <w:rsid w:val="00A03814"/>
    <w:rsid w:val="00A03C2A"/>
    <w:rsid w:val="00A073FF"/>
    <w:rsid w:val="00A166DE"/>
    <w:rsid w:val="00A45EC3"/>
    <w:rsid w:val="00A469E9"/>
    <w:rsid w:val="00A65BB1"/>
    <w:rsid w:val="00A86541"/>
    <w:rsid w:val="00A9621F"/>
    <w:rsid w:val="00A96935"/>
    <w:rsid w:val="00AA7FD4"/>
    <w:rsid w:val="00AB22E3"/>
    <w:rsid w:val="00AC7290"/>
    <w:rsid w:val="00AE2951"/>
    <w:rsid w:val="00B07500"/>
    <w:rsid w:val="00B100D6"/>
    <w:rsid w:val="00B80445"/>
    <w:rsid w:val="00B9746D"/>
    <w:rsid w:val="00BB7EAD"/>
    <w:rsid w:val="00BC7145"/>
    <w:rsid w:val="00BC74BE"/>
    <w:rsid w:val="00BF3D21"/>
    <w:rsid w:val="00BF6774"/>
    <w:rsid w:val="00C068BF"/>
    <w:rsid w:val="00C170DA"/>
    <w:rsid w:val="00C23875"/>
    <w:rsid w:val="00C7717B"/>
    <w:rsid w:val="00C9546B"/>
    <w:rsid w:val="00CA0930"/>
    <w:rsid w:val="00CA5443"/>
    <w:rsid w:val="00CB6BB7"/>
    <w:rsid w:val="00CD62E9"/>
    <w:rsid w:val="00CE4A1A"/>
    <w:rsid w:val="00CF08A9"/>
    <w:rsid w:val="00D02E66"/>
    <w:rsid w:val="00D0795C"/>
    <w:rsid w:val="00D2439C"/>
    <w:rsid w:val="00D253F6"/>
    <w:rsid w:val="00D611B7"/>
    <w:rsid w:val="00D87C90"/>
    <w:rsid w:val="00D91864"/>
    <w:rsid w:val="00DB0611"/>
    <w:rsid w:val="00DB50ED"/>
    <w:rsid w:val="00E2750F"/>
    <w:rsid w:val="00E31252"/>
    <w:rsid w:val="00E77B5E"/>
    <w:rsid w:val="00EB0860"/>
    <w:rsid w:val="00EE2465"/>
    <w:rsid w:val="00F1658B"/>
    <w:rsid w:val="00F17D8F"/>
    <w:rsid w:val="00F23CB0"/>
    <w:rsid w:val="00F26D3C"/>
    <w:rsid w:val="00F51476"/>
    <w:rsid w:val="00F51ABB"/>
    <w:rsid w:val="00F533F3"/>
    <w:rsid w:val="00F92250"/>
    <w:rsid w:val="00FB11BC"/>
    <w:rsid w:val="00FC6378"/>
    <w:rsid w:val="00FF6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D507B5F"/>
  <w15:chartTrackingRefBased/>
  <w15:docId w15:val="{10D32121-FCDC-41D8-AF51-5BA0FE4FE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pPr>
      <w:spacing w:after="0" w:line="240" w:lineRule="auto"/>
    </w:pPr>
    <w:rPr>
      <w:rFonts w:ascii="Inter" w:hAnsi="Inter" w:cs="Times New Roman"/>
      <w:color w:val="30303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7520F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7520F"/>
    <w:rPr>
      <w:rFonts w:ascii="Inter" w:hAnsi="Inter" w:cs="Times New Roman"/>
      <w:color w:val="30303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47520F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47520F"/>
    <w:rPr>
      <w:rFonts w:ascii="Inter" w:hAnsi="Inter" w:cs="Times New Roman"/>
      <w:color w:val="303030"/>
      <w:sz w:val="20"/>
    </w:rPr>
  </w:style>
  <w:style w:type="character" w:styleId="Hyperlink">
    <w:name w:val="Hyperlink"/>
    <w:basedOn w:val="Absatz-Standardschriftart"/>
    <w:uiPriority w:val="99"/>
    <w:unhideWhenUsed/>
    <w:rsid w:val="008C40AA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C40AA"/>
    <w:rPr>
      <w:color w:val="605E5C"/>
      <w:shd w:val="clear" w:color="auto" w:fill="E1DFDD"/>
    </w:rPr>
  </w:style>
  <w:style w:type="paragraph" w:styleId="Listenabsatz">
    <w:name w:val="List Paragraph"/>
    <w:basedOn w:val="Standard"/>
    <w:uiPriority w:val="34"/>
    <w:qFormat/>
    <w:rsid w:val="008C40AA"/>
    <w:pPr>
      <w:ind w:left="720"/>
      <w:contextualSpacing/>
    </w:pPr>
  </w:style>
  <w:style w:type="paragraph" w:styleId="Funotentext">
    <w:name w:val="footnote text"/>
    <w:basedOn w:val="Standard"/>
    <w:link w:val="FunotentextZchn"/>
    <w:uiPriority w:val="99"/>
    <w:semiHidden/>
    <w:unhideWhenUsed/>
    <w:rsid w:val="00A45EC3"/>
    <w:rPr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A45EC3"/>
    <w:rPr>
      <w:rFonts w:ascii="Inter" w:hAnsi="Inter" w:cs="Times New Roman"/>
      <w:color w:val="303030"/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A45EC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421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tmp"/><Relationship Id="rId18" Type="http://schemas.openxmlformats.org/officeDocument/2006/relationships/image" Target="media/image8.tmp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tmp"/><Relationship Id="rId20" Type="http://schemas.openxmlformats.org/officeDocument/2006/relationships/hyperlink" Target="https://github.com/AcadiaSoft/simm-lib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file:///\\s0196cerf02\calypso\PROD\fromCalypso\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2.tmp"/><Relationship Id="rId10" Type="http://schemas.openxmlformats.org/officeDocument/2006/relationships/endnotes" Target="endnotes.xml"/><Relationship Id="rId19" Type="http://schemas.openxmlformats.org/officeDocument/2006/relationships/image" Target="media/image9.tmp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1.tmp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EEA1868C5DA6341B27CD860DC76DDB4" ma:contentTypeVersion="3" ma:contentTypeDescription="Ein neues Dokument erstellen." ma:contentTypeScope="" ma:versionID="a9d185c466fbb1a22765ac3b2e64abe0">
  <xsd:schema xmlns:xsd="http://www.w3.org/2001/XMLSchema" xmlns:xs="http://www.w3.org/2001/XMLSchema" xmlns:p="http://schemas.microsoft.com/office/2006/metadata/properties" xmlns:ns2="280aa5e0-a610-4c84-9b13-6275d397a7cc" targetNamespace="http://schemas.microsoft.com/office/2006/metadata/properties" ma:root="true" ma:fieldsID="59956c59ce1983382e191445981b97e9" ns2:_="">
    <xsd:import namespace="280aa5e0-a610-4c84-9b13-6275d397a7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0aa5e0-a610-4c84-9b13-6275d397a7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497F480-2EA3-438B-9F31-9F9F148D97A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04A584C-A560-4E12-91F1-8F5F0A7E60A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EB40810-1CE7-443A-B1AB-E99C906C093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1989A33-6F0F-49A5-A676-ACCF1E386A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0aa5e0-a610-4c84-9b13-6275d397a7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1425</Words>
  <Characters>8984</Characters>
  <Application>Microsoft Office Word</Application>
  <DocSecurity>0</DocSecurity>
  <Lines>74</Lines>
  <Paragraphs>20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 IT Solutions</Company>
  <LinksUpToDate>false</LinksUpToDate>
  <CharactersWithSpaces>10389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Primetzhofer Alexandra DI.</dc:creator>
  <cp:keywords/>
  <dc:description/>
  <cp:lastModifiedBy>Primetzhofer Alexandra 0879 EH</cp:lastModifiedBy>
  <cp:revision>50</cp:revision>
  <cp:lastPrinted>2026-10-16T11:57:00Z</cp:lastPrinted>
  <dcterms:created xsi:type="dcterms:W3CDTF">2026-10-15T13:06:00Z</dcterms:created>
  <dcterms:modified xsi:type="dcterms:W3CDTF">2026-10-21T12:28:00Z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939b85-7e40-4a1d-91e1-0e84c3b219d7_Enabled">
    <vt:lpwstr>true</vt:lpwstr>
  </property>
  <property fmtid="{D5CDD505-2E9C-101B-9397-08002B2CF9AE}" pid="3" name="MSIP_Label_38939b85-7e40-4a1d-91e1-0e84c3b219d7_SetDate">
    <vt:lpwstr>2023-04-21T11:53:33Z</vt:lpwstr>
  </property>
  <property fmtid="{D5CDD505-2E9C-101B-9397-08002B2CF9AE}" pid="4" name="MSIP_Label_38939b85-7e40-4a1d-91e1-0e84c3b219d7_Method">
    <vt:lpwstr>Standard</vt:lpwstr>
  </property>
  <property fmtid="{D5CDD505-2E9C-101B-9397-08002B2CF9AE}" pid="5" name="MSIP_Label_38939b85-7e40-4a1d-91e1-0e84c3b219d7_Name">
    <vt:lpwstr>38939b85-7e40-4a1d-91e1-0e84c3b219d7</vt:lpwstr>
  </property>
  <property fmtid="{D5CDD505-2E9C-101B-9397-08002B2CF9AE}" pid="6" name="MSIP_Label_38939b85-7e40-4a1d-91e1-0e84c3b219d7_SiteId">
    <vt:lpwstr>3ad0376a-54d3-49a6-9e20-52de0a92fc89</vt:lpwstr>
  </property>
  <property fmtid="{D5CDD505-2E9C-101B-9397-08002B2CF9AE}" pid="7" name="MSIP_Label_38939b85-7e40-4a1d-91e1-0e84c3b219d7_ActionId">
    <vt:lpwstr>5508b754-8dad-45a2-91f1-dd6b610a5322</vt:lpwstr>
  </property>
  <property fmtid="{D5CDD505-2E9C-101B-9397-08002B2CF9AE}" pid="8" name="MSIP_Label_38939b85-7e40-4a1d-91e1-0e84c3b219d7_ContentBits">
    <vt:lpwstr>0</vt:lpwstr>
  </property>
  <property fmtid="{D5CDD505-2E9C-101B-9397-08002B2CF9AE}" pid="9" name="ContentTypeId">
    <vt:lpwstr>0x0101006EEA1868C5DA6341B27CD860DC76DDB4</vt:lpwstr>
  </property>
</Properties>
</file>