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B19A" w14:textId="7D576E18" w:rsidR="002E07BC" w:rsidRDefault="002E07BC">
      <w:r>
        <w:rPr>
          <w:rFonts w:hint="eastAsia"/>
        </w:rPr>
        <w:t>软件的质量属性包括性能、可用性、可靠性、健壮性、安全性、可修改性、可变性、易用性、可测试性、功能性和互作用性等。为保证项目的质量属性，采取以下策略：</w:t>
      </w:r>
    </w:p>
    <w:p w14:paraId="1EB0E0A8" w14:textId="574E8599" w:rsidR="002E07BC" w:rsidRDefault="002E07BC" w:rsidP="002E07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性能：</w:t>
      </w:r>
      <w:r w:rsidRPr="002E07BC">
        <w:rPr>
          <w:rFonts w:hint="eastAsia"/>
        </w:rPr>
        <w:t>增加计算资源、改善资源需求（减少计算复杂度等）、资源</w:t>
      </w:r>
      <w:r w:rsidRPr="002E07BC">
        <w:t>调度（先进先出队列、优先级队列等）、资源管理（并发、数据复制等）。</w:t>
      </w:r>
    </w:p>
    <w:p w14:paraId="367E3ED6" w14:textId="7262E740" w:rsidR="002E07BC" w:rsidRDefault="002E07BC" w:rsidP="002E07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可用性：</w:t>
      </w:r>
      <w:r w:rsidRPr="002E07BC">
        <w:rPr>
          <w:rFonts w:hint="eastAsia"/>
        </w:rPr>
        <w:t>冗余、心跳</w:t>
      </w:r>
      <w:r>
        <w:rPr>
          <w:rFonts w:hint="eastAsia"/>
        </w:rPr>
        <w:t>机制</w:t>
      </w:r>
      <w:r w:rsidRPr="002E07BC">
        <w:rPr>
          <w:rFonts w:hint="eastAsia"/>
        </w:rPr>
        <w:t>、</w:t>
      </w:r>
      <w:r w:rsidRPr="002E07BC">
        <w:t>Ping/Echo、异常</w:t>
      </w:r>
      <w:r>
        <w:rPr>
          <w:rFonts w:hint="eastAsia"/>
        </w:rPr>
        <w:t>。</w:t>
      </w:r>
    </w:p>
    <w:p w14:paraId="43C3AB85" w14:textId="2C8DCEF8" w:rsidR="002E07BC" w:rsidRDefault="002E07BC" w:rsidP="002E07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安全性：</w:t>
      </w:r>
      <w:r w:rsidRPr="002E07BC">
        <w:rPr>
          <w:rFonts w:hint="eastAsia"/>
        </w:rPr>
        <w:t>抵御攻击（授权、认证和限制访问等）、追踪审计、信息隐藏、攻击检测（入侵检测等）、从攻</w:t>
      </w:r>
      <w:r w:rsidRPr="002E07BC">
        <w:t>击中恢复（部分可用性策略）</w:t>
      </w:r>
      <w:r>
        <w:rPr>
          <w:rFonts w:hint="eastAsia"/>
        </w:rPr>
        <w:t>、限制访问</w:t>
      </w:r>
      <w:r w:rsidRPr="002E07BC">
        <w:t>。</w:t>
      </w:r>
    </w:p>
    <w:p w14:paraId="2F65FAD3" w14:textId="6F3E9FBD" w:rsidR="002E07BC" w:rsidRDefault="002E07BC" w:rsidP="002E07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可修改性：</w:t>
      </w:r>
      <w:r w:rsidRPr="002E07BC">
        <w:rPr>
          <w:rFonts w:hint="eastAsia"/>
        </w:rPr>
        <w:t>软件模块泛化、</w:t>
      </w:r>
      <w:r w:rsidRPr="002E07BC">
        <w:t xml:space="preserve"> 限制模块之间通信、使用中介和延迟绑定。</w:t>
      </w:r>
    </w:p>
    <w:p w14:paraId="6D6DF387" w14:textId="4E2C21A0" w:rsidR="002E07BC" w:rsidRDefault="002E07BC" w:rsidP="002E07B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可靠性：</w:t>
      </w:r>
      <w:r w:rsidRPr="002E07BC">
        <w:t>(</w:t>
      </w:r>
      <w:r>
        <w:t>a</w:t>
      </w:r>
      <w:r w:rsidRPr="002E07BC">
        <w:t>)容错设计（N版本程序设计、恢复</w:t>
      </w:r>
      <w:proofErr w:type="gramStart"/>
      <w:r w:rsidRPr="002E07BC">
        <w:t>块方法</w:t>
      </w:r>
      <w:proofErr w:type="gramEnd"/>
      <w:r w:rsidRPr="002E07BC">
        <w:t xml:space="preserve"> 、冗余设计、双</w:t>
      </w:r>
      <w:proofErr w:type="gramStart"/>
      <w:r w:rsidRPr="002E07BC">
        <w:t>机热备或</w:t>
      </w:r>
      <w:proofErr w:type="gramEnd"/>
      <w:r w:rsidRPr="002E07BC">
        <w:t>集群系统 ） (</w:t>
      </w:r>
      <w:r>
        <w:t>b</w:t>
      </w:r>
      <w:r w:rsidRPr="002E07BC">
        <w:t>)检错设计 (</w:t>
      </w:r>
      <w:r>
        <w:t>c</w:t>
      </w:r>
      <w:r w:rsidRPr="002E07BC">
        <w:t>)降低复杂度设计</w:t>
      </w:r>
    </w:p>
    <w:p w14:paraId="2590FF20" w14:textId="77777777" w:rsidR="00D51188" w:rsidRPr="00D51188" w:rsidRDefault="00D51188">
      <w:pPr>
        <w:rPr>
          <w:rFonts w:hint="eastAsia"/>
        </w:rPr>
      </w:pPr>
    </w:p>
    <w:sectPr w:rsidR="00D51188" w:rsidRPr="00D51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BF416" w14:textId="77777777" w:rsidR="00583932" w:rsidRDefault="00583932" w:rsidP="00D51188">
      <w:pPr>
        <w:spacing w:after="0" w:line="240" w:lineRule="auto"/>
      </w:pPr>
      <w:r>
        <w:separator/>
      </w:r>
    </w:p>
  </w:endnote>
  <w:endnote w:type="continuationSeparator" w:id="0">
    <w:p w14:paraId="5B59E643" w14:textId="77777777" w:rsidR="00583932" w:rsidRDefault="00583932" w:rsidP="00D51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53AD8" w14:textId="77777777" w:rsidR="00583932" w:rsidRDefault="00583932" w:rsidP="00D51188">
      <w:pPr>
        <w:spacing w:after="0" w:line="240" w:lineRule="auto"/>
      </w:pPr>
      <w:r>
        <w:separator/>
      </w:r>
    </w:p>
  </w:footnote>
  <w:footnote w:type="continuationSeparator" w:id="0">
    <w:p w14:paraId="7E17FF64" w14:textId="77777777" w:rsidR="00583932" w:rsidRDefault="00583932" w:rsidP="00D51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91B8D"/>
    <w:multiLevelType w:val="hybridMultilevel"/>
    <w:tmpl w:val="0C1261E4"/>
    <w:lvl w:ilvl="0" w:tplc="9B6E3E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05"/>
    <w:rsid w:val="002E07BC"/>
    <w:rsid w:val="005173F2"/>
    <w:rsid w:val="00583932"/>
    <w:rsid w:val="00B86605"/>
    <w:rsid w:val="00D51188"/>
    <w:rsid w:val="00E43886"/>
    <w:rsid w:val="00FA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10EB3"/>
  <w15:chartTrackingRefBased/>
  <w15:docId w15:val="{CACDEB1D-715B-4C9D-8909-DB19A314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188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18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11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1188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1188"/>
    <w:rPr>
      <w:sz w:val="18"/>
      <w:szCs w:val="18"/>
    </w:rPr>
  </w:style>
  <w:style w:type="paragraph" w:styleId="a7">
    <w:name w:val="List Paragraph"/>
    <w:basedOn w:val="a"/>
    <w:uiPriority w:val="34"/>
    <w:qFormat/>
    <w:rsid w:val="002E07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文秀</dc:creator>
  <cp:keywords/>
  <dc:description/>
  <cp:lastModifiedBy>李 文秀</cp:lastModifiedBy>
  <cp:revision>3</cp:revision>
  <dcterms:created xsi:type="dcterms:W3CDTF">2021-05-26T11:00:00Z</dcterms:created>
  <dcterms:modified xsi:type="dcterms:W3CDTF">2021-05-26T11:31:00Z</dcterms:modified>
</cp:coreProperties>
</file>