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C043" w14:textId="77777777" w:rsidR="00EC0305" w:rsidRDefault="00EC0305" w:rsidP="00EC0305">
      <w:pPr>
        <w:pStyle w:val="a3"/>
        <w:ind w:firstLineChars="200" w:firstLine="422"/>
        <w:outlineLvl w:val="3"/>
        <w:rPr>
          <w:b/>
        </w:rPr>
      </w:pPr>
      <w:r w:rsidRPr="007F033E">
        <w:rPr>
          <w:b/>
        </w:rPr>
        <w:t xml:space="preserve">3.3 </w:t>
      </w:r>
      <w:r>
        <w:rPr>
          <w:b/>
        </w:rPr>
        <w:t>运行</w:t>
      </w:r>
      <w:r w:rsidRPr="007F033E">
        <w:rPr>
          <w:b/>
        </w:rPr>
        <w:t>视图</w:t>
      </w:r>
    </w:p>
    <w:p w14:paraId="73E99C62" w14:textId="77777777" w:rsidR="00EC0305" w:rsidRPr="00761C73" w:rsidRDefault="00EC0305" w:rsidP="00EC0305">
      <w:pPr>
        <w:pStyle w:val="a3"/>
        <w:ind w:firstLineChars="200"/>
        <w:rPr>
          <w:rFonts w:hint="eastAsia"/>
          <w:color w:val="FF0000"/>
        </w:rPr>
      </w:pPr>
    </w:p>
    <w:p w14:paraId="642157D5" w14:textId="77777777" w:rsidR="00EC0305" w:rsidRDefault="00EC0305" w:rsidP="00EC0305">
      <w:pPr>
        <w:pStyle w:val="a3"/>
        <w:ind w:firstLineChars="200" w:firstLine="422"/>
        <w:outlineLvl w:val="4"/>
        <w:rPr>
          <w:b/>
        </w:rPr>
      </w:pPr>
      <w:r w:rsidRPr="000243EC">
        <w:rPr>
          <w:b/>
        </w:rPr>
        <w:t>3</w:t>
      </w:r>
      <w:r w:rsidRPr="000243EC">
        <w:rPr>
          <w:rFonts w:hint="eastAsia"/>
          <w:b/>
        </w:rPr>
        <w:t>.</w:t>
      </w:r>
      <w:r>
        <w:rPr>
          <w:b/>
        </w:rPr>
        <w:t>3</w:t>
      </w:r>
      <w:r w:rsidRPr="000243EC">
        <w:rPr>
          <w:b/>
        </w:rPr>
        <w:t xml:space="preserve">.1 </w:t>
      </w:r>
      <w:r w:rsidRPr="000243EC">
        <w:rPr>
          <w:b/>
        </w:rPr>
        <w:t>顶层</w:t>
      </w:r>
      <w:r>
        <w:rPr>
          <w:b/>
        </w:rPr>
        <w:t>运行</w:t>
      </w:r>
      <w:r w:rsidRPr="000243EC">
        <w:rPr>
          <w:b/>
        </w:rPr>
        <w:t>视图</w:t>
      </w:r>
    </w:p>
    <w:p w14:paraId="6E336682" w14:textId="77777777" w:rsidR="00EC0305" w:rsidRDefault="00EC0305" w:rsidP="00EC0305">
      <w:pPr>
        <w:pStyle w:val="a3"/>
        <w:ind w:firstLineChars="200" w:firstLine="422"/>
        <w:outlineLvl w:val="5"/>
        <w:rPr>
          <w:b/>
        </w:rPr>
      </w:pPr>
      <w:r w:rsidRPr="000F2419">
        <w:rPr>
          <w:b/>
        </w:rPr>
        <w:t>3.</w:t>
      </w:r>
      <w:r>
        <w:rPr>
          <w:b/>
        </w:rPr>
        <w:t>3</w:t>
      </w:r>
      <w:r w:rsidRPr="000F2419">
        <w:rPr>
          <w:b/>
        </w:rPr>
        <w:t>.1.1</w:t>
      </w:r>
      <w:r w:rsidRPr="000F2419">
        <w:rPr>
          <w:rFonts w:hint="eastAsia"/>
          <w:b/>
        </w:rPr>
        <w:t>主表示</w:t>
      </w:r>
    </w:p>
    <w:p w14:paraId="5B172FCF" w14:textId="7237659E" w:rsidR="00EC0305" w:rsidRDefault="00EC0305" w:rsidP="006802C5">
      <w:pPr>
        <w:pStyle w:val="a3"/>
        <w:ind w:firstLine="0"/>
        <w:jc w:val="center"/>
        <w:rPr>
          <w:rFonts w:hint="eastAsia"/>
        </w:rPr>
      </w:pPr>
      <w:r w:rsidRPr="00F93611">
        <w:t xml:space="preserve"> </w:t>
      </w:r>
      <w:r w:rsidR="006802C5" w:rsidRPr="006802C5">
        <w:drawing>
          <wp:inline distT="0" distB="0" distL="0" distR="0" wp14:anchorId="3AEB672F" wp14:editId="741C06A2">
            <wp:extent cx="5274310" cy="2656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ED78" w14:textId="2D83FD2E" w:rsidR="00EC0305" w:rsidRDefault="00EC0305" w:rsidP="00EC0305">
      <w:pPr>
        <w:pStyle w:val="a3"/>
        <w:ind w:firstLine="0"/>
        <w:jc w:val="center"/>
      </w:pPr>
      <w:r>
        <w:rPr>
          <w:rFonts w:hint="eastAsia"/>
        </w:rPr>
        <w:t>图</w:t>
      </w:r>
      <w:r>
        <w:t>3.3.1</w:t>
      </w:r>
      <w:r w:rsidR="006802C5">
        <w:rPr>
          <w:rFonts w:hint="eastAsia"/>
        </w:rPr>
        <w:t>会员</w:t>
      </w:r>
      <w:r>
        <w:t>系统运行视图</w:t>
      </w:r>
    </w:p>
    <w:p w14:paraId="3B94AA79" w14:textId="5A56B71C" w:rsidR="006802C5" w:rsidRDefault="00436DF9" w:rsidP="00EC0305">
      <w:pPr>
        <w:pStyle w:val="a3"/>
        <w:ind w:firstLine="0"/>
        <w:jc w:val="center"/>
      </w:pPr>
      <w:r w:rsidRPr="00436DF9">
        <w:drawing>
          <wp:inline distT="0" distB="0" distL="0" distR="0" wp14:anchorId="4BBB874F" wp14:editId="2C25FA7F">
            <wp:extent cx="5274310" cy="3291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A4EE" w14:textId="7A2A9341" w:rsidR="006802C5" w:rsidRDefault="006802C5" w:rsidP="006802C5">
      <w:pPr>
        <w:pStyle w:val="a3"/>
        <w:ind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t>3.3.1</w:t>
      </w:r>
      <w:r>
        <w:rPr>
          <w:rFonts w:hint="eastAsia"/>
        </w:rPr>
        <w:t>管理员</w:t>
      </w:r>
      <w:r>
        <w:t>系统运行视图</w:t>
      </w:r>
    </w:p>
    <w:p w14:paraId="304FE332" w14:textId="77777777" w:rsidR="00EC0305" w:rsidRPr="000F2419" w:rsidRDefault="00EC0305" w:rsidP="00EC0305">
      <w:pPr>
        <w:pStyle w:val="a3"/>
        <w:ind w:firstLineChars="200" w:firstLine="422"/>
        <w:outlineLvl w:val="5"/>
        <w:rPr>
          <w:b/>
        </w:rPr>
      </w:pPr>
      <w:r w:rsidRPr="000F2419">
        <w:rPr>
          <w:b/>
        </w:rPr>
        <w:t>3.</w:t>
      </w:r>
      <w:r>
        <w:rPr>
          <w:b/>
        </w:rPr>
        <w:t>3</w:t>
      </w:r>
      <w:r w:rsidRPr="000F2419">
        <w:rPr>
          <w:b/>
        </w:rPr>
        <w:t>.1.2</w:t>
      </w:r>
      <w:r w:rsidRPr="000F2419">
        <w:rPr>
          <w:rFonts w:hint="eastAsia"/>
          <w:b/>
        </w:rPr>
        <w:t>构件目录</w:t>
      </w:r>
    </w:p>
    <w:p w14:paraId="03CBBD66" w14:textId="77777777" w:rsidR="00EC0305" w:rsidRDefault="00EC0305" w:rsidP="00EC0305">
      <w:pPr>
        <w:pStyle w:val="a3"/>
        <w:ind w:firstLineChars="2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构件及其特性</w:t>
      </w:r>
    </w:p>
    <w:p w14:paraId="3A2DA96D" w14:textId="77777777" w:rsidR="00EC0305" w:rsidRDefault="00EC0305" w:rsidP="00EC0305">
      <w:pPr>
        <w:pStyle w:val="a3"/>
        <w:ind w:firstLineChars="200"/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6481"/>
      </w:tblGrid>
      <w:tr w:rsidR="00EC0305" w14:paraId="1CFC01CD" w14:textId="77777777" w:rsidTr="0044404F"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04C99D5B" w14:textId="77777777" w:rsidR="00EC0305" w:rsidRPr="00F53850" w:rsidRDefault="00EC0305" w:rsidP="0044404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szCs w:val="22"/>
              </w:rPr>
            </w:pPr>
            <w:r w:rsidRPr="00F53850">
              <w:rPr>
                <w:rFonts w:ascii="微软雅黑" w:eastAsia="微软雅黑" w:hAnsi="微软雅黑" w:cs="微软雅黑"/>
                <w:i/>
                <w:szCs w:val="22"/>
              </w:rPr>
              <w:t>构件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5A66EF8" w14:textId="77777777" w:rsidR="00EC0305" w:rsidRPr="00F53850" w:rsidRDefault="00EC0305" w:rsidP="0044404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i/>
                <w:szCs w:val="22"/>
              </w:rPr>
            </w:pPr>
            <w:r w:rsidRPr="00F53850">
              <w:rPr>
                <w:rFonts w:ascii="微软雅黑" w:eastAsia="微软雅黑" w:hAnsi="微软雅黑" w:cs="微软雅黑"/>
                <w:i/>
                <w:szCs w:val="22"/>
              </w:rPr>
              <w:t>描述</w:t>
            </w:r>
          </w:p>
        </w:tc>
      </w:tr>
      <w:tr w:rsidR="00EC0305" w:rsidRPr="00D46D43" w14:paraId="50A5BA8F" w14:textId="77777777" w:rsidTr="0044404F">
        <w:trPr>
          <w:trHeight w:val="491"/>
        </w:trPr>
        <w:tc>
          <w:tcPr>
            <w:tcW w:w="1094" w:type="pct"/>
            <w:vAlign w:val="center"/>
          </w:tcPr>
          <w:p w14:paraId="0ADDE9EC" w14:textId="66B0A383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3906" w:type="pct"/>
            <w:vAlign w:val="center"/>
          </w:tcPr>
          <w:p w14:paraId="7E63AB0B" w14:textId="1C24D9C9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可进行注册、登陆、论坛浏览、发帖等操作</w:t>
            </w:r>
          </w:p>
        </w:tc>
      </w:tr>
      <w:tr w:rsidR="00EC0305" w:rsidRPr="00D46D43" w14:paraId="7274DAB1" w14:textId="77777777" w:rsidTr="0044404F">
        <w:trPr>
          <w:trHeight w:val="491"/>
        </w:trPr>
        <w:tc>
          <w:tcPr>
            <w:tcW w:w="1094" w:type="pct"/>
            <w:vAlign w:val="center"/>
          </w:tcPr>
          <w:p w14:paraId="00F2D9A4" w14:textId="19C34F59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管理员</w:t>
            </w:r>
          </w:p>
        </w:tc>
        <w:tc>
          <w:tcPr>
            <w:tcW w:w="3906" w:type="pct"/>
            <w:vAlign w:val="center"/>
          </w:tcPr>
          <w:p w14:paraId="7F942C4F" w14:textId="1F18B865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可进行登陆、论坛管理等操作</w:t>
            </w:r>
          </w:p>
        </w:tc>
      </w:tr>
      <w:tr w:rsidR="00EC0305" w14:paraId="1B446420" w14:textId="77777777" w:rsidTr="0044404F">
        <w:trPr>
          <w:trHeight w:val="555"/>
        </w:trPr>
        <w:tc>
          <w:tcPr>
            <w:tcW w:w="1094" w:type="pct"/>
            <w:vAlign w:val="center"/>
          </w:tcPr>
          <w:p w14:paraId="07F6B7C2" w14:textId="198D39C2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注册模块</w:t>
            </w:r>
          </w:p>
        </w:tc>
        <w:tc>
          <w:tcPr>
            <w:tcW w:w="3906" w:type="pct"/>
            <w:vAlign w:val="center"/>
          </w:tcPr>
          <w:p w14:paraId="1EF43FE8" w14:textId="5C720C8C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用户可通过注册模块进行会员注册</w:t>
            </w:r>
          </w:p>
        </w:tc>
      </w:tr>
      <w:tr w:rsidR="00EC0305" w14:paraId="4793BABC" w14:textId="77777777" w:rsidTr="0044404F">
        <w:trPr>
          <w:trHeight w:val="555"/>
        </w:trPr>
        <w:tc>
          <w:tcPr>
            <w:tcW w:w="1094" w:type="pct"/>
            <w:vAlign w:val="center"/>
          </w:tcPr>
          <w:p w14:paraId="29C1E5FC" w14:textId="2E5DE31C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登陆模块</w:t>
            </w:r>
          </w:p>
        </w:tc>
        <w:tc>
          <w:tcPr>
            <w:tcW w:w="3906" w:type="pct"/>
            <w:vAlign w:val="center"/>
          </w:tcPr>
          <w:p w14:paraId="0EA0BD88" w14:textId="41E7327B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用户和管理员可通过登陆模块进行账号登陆</w:t>
            </w:r>
          </w:p>
        </w:tc>
      </w:tr>
      <w:tr w:rsidR="00EC0305" w14:paraId="37295880" w14:textId="77777777" w:rsidTr="0044404F">
        <w:trPr>
          <w:trHeight w:val="414"/>
        </w:trPr>
        <w:tc>
          <w:tcPr>
            <w:tcW w:w="1094" w:type="pct"/>
            <w:vAlign w:val="center"/>
          </w:tcPr>
          <w:p w14:paraId="096F9E35" w14:textId="5A13B517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帖子模块</w:t>
            </w:r>
          </w:p>
        </w:tc>
        <w:tc>
          <w:tcPr>
            <w:tcW w:w="3906" w:type="pct"/>
            <w:vAlign w:val="center"/>
          </w:tcPr>
          <w:p w14:paraId="1A151DEA" w14:textId="0C117E43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用户可通过帖子模块进行浏览、发帖、回复等操作</w:t>
            </w:r>
          </w:p>
        </w:tc>
      </w:tr>
      <w:tr w:rsidR="00EC0305" w14:paraId="408AACD4" w14:textId="77777777" w:rsidTr="0044404F">
        <w:trPr>
          <w:trHeight w:val="419"/>
        </w:trPr>
        <w:tc>
          <w:tcPr>
            <w:tcW w:w="1094" w:type="pct"/>
            <w:vAlign w:val="center"/>
          </w:tcPr>
          <w:p w14:paraId="4834ECB5" w14:textId="336B89D6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论坛管理模块</w:t>
            </w:r>
          </w:p>
        </w:tc>
        <w:tc>
          <w:tcPr>
            <w:tcW w:w="3906" w:type="pct"/>
            <w:vAlign w:val="center"/>
          </w:tcPr>
          <w:p w14:paraId="3169BD29" w14:textId="0596CBFA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管理员可通过论坛管理模块进行帖子管理、用户管理、论坛版块管理等操作</w:t>
            </w:r>
          </w:p>
        </w:tc>
      </w:tr>
      <w:tr w:rsidR="00EC0305" w14:paraId="5C26B00F" w14:textId="77777777" w:rsidTr="0044404F">
        <w:trPr>
          <w:trHeight w:val="553"/>
        </w:trPr>
        <w:tc>
          <w:tcPr>
            <w:tcW w:w="1094" w:type="pct"/>
            <w:vAlign w:val="center"/>
          </w:tcPr>
          <w:p w14:paraId="2315202D" w14:textId="6BA60878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数据库</w:t>
            </w:r>
          </w:p>
        </w:tc>
        <w:tc>
          <w:tcPr>
            <w:tcW w:w="3906" w:type="pct"/>
            <w:vAlign w:val="center"/>
          </w:tcPr>
          <w:p w14:paraId="7C802C0C" w14:textId="5AD5F5DD" w:rsidR="00EC0305" w:rsidRDefault="00436DF9" w:rsidP="0044404F">
            <w:pPr>
              <w:pStyle w:val="table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存储用户信息、管理员信息、帖子信息等</w:t>
            </w:r>
          </w:p>
        </w:tc>
      </w:tr>
    </w:tbl>
    <w:p w14:paraId="0FCDEBEA" w14:textId="77777777" w:rsidR="00EC0305" w:rsidRDefault="00EC0305" w:rsidP="00EC0305">
      <w:pPr>
        <w:pStyle w:val="a3"/>
        <w:ind w:firstLineChars="200"/>
        <w:rPr>
          <w:rFonts w:hint="eastAsia"/>
        </w:rPr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关系及其特性</w:t>
      </w:r>
    </w:p>
    <w:p w14:paraId="69E02BCC" w14:textId="77777777" w:rsidR="00EC0305" w:rsidRDefault="00EC0305" w:rsidP="00EC0305">
      <w:pPr>
        <w:pStyle w:val="a3"/>
        <w:ind w:firstLineChars="20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）连接关系。通过各</w:t>
      </w:r>
      <w:r>
        <w:t>构件之间</w:t>
      </w:r>
      <w:r>
        <w:rPr>
          <w:rFonts w:hint="eastAsia"/>
        </w:rPr>
        <w:t>通过</w:t>
      </w:r>
      <w:r>
        <w:t>不同的通信</w:t>
      </w:r>
      <w:r>
        <w:rPr>
          <w:rFonts w:hint="eastAsia"/>
        </w:rPr>
        <w:t>协议</w:t>
      </w:r>
      <w:r>
        <w:t>互相连接</w:t>
      </w:r>
      <w:r>
        <w:rPr>
          <w:rFonts w:hint="eastAsia"/>
        </w:rPr>
        <w:t>。</w:t>
      </w:r>
    </w:p>
    <w:p w14:paraId="57FD2F5D" w14:textId="77777777" w:rsidR="00EC0305" w:rsidRDefault="00EC0305" w:rsidP="00EC0305">
      <w:pPr>
        <w:pStyle w:val="a3"/>
        <w:ind w:firstLineChars="200"/>
        <w:rPr>
          <w:rFonts w:hint="eastAsia"/>
        </w:rPr>
      </w:pPr>
      <w:r>
        <w:t>C.</w:t>
      </w:r>
      <w:r>
        <w:rPr>
          <w:rFonts w:hint="eastAsia"/>
        </w:rPr>
        <w:t>构件接口</w:t>
      </w:r>
    </w:p>
    <w:p w14:paraId="270EDF19" w14:textId="77777777" w:rsidR="00EC0305" w:rsidRDefault="00EC0305" w:rsidP="00EC0305">
      <w:pPr>
        <w:pStyle w:val="a3"/>
        <w:ind w:firstLineChars="200"/>
        <w:rPr>
          <w:rFonts w:hint="eastAsia"/>
        </w:rPr>
      </w:pPr>
      <w:r>
        <w:rPr>
          <w:rFonts w:hint="eastAsia"/>
        </w:rPr>
        <w:t>略。</w:t>
      </w:r>
    </w:p>
    <w:p w14:paraId="00919389" w14:textId="77777777" w:rsidR="00EC0305" w:rsidRDefault="00EC0305" w:rsidP="00EC0305">
      <w:pPr>
        <w:pStyle w:val="a3"/>
        <w:ind w:firstLineChars="200"/>
      </w:pPr>
      <w:r>
        <w:t>D.</w:t>
      </w:r>
      <w:r>
        <w:rPr>
          <w:rFonts w:hint="eastAsia"/>
        </w:rPr>
        <w:t>构件行为</w:t>
      </w:r>
    </w:p>
    <w:p w14:paraId="6BD58CE3" w14:textId="77777777" w:rsidR="00EC0305" w:rsidRDefault="00EC0305" w:rsidP="00EC0305">
      <w:pPr>
        <w:pStyle w:val="a3"/>
        <w:ind w:firstLineChars="200"/>
        <w:rPr>
          <w:rFonts w:hint="eastAsia"/>
        </w:rPr>
      </w:pPr>
      <w:r>
        <w:rPr>
          <w:rFonts w:hint="eastAsia"/>
        </w:rPr>
        <w:t>略。</w:t>
      </w:r>
    </w:p>
    <w:p w14:paraId="7A8AE16A" w14:textId="77777777" w:rsidR="00EC0305" w:rsidRPr="000F2419" w:rsidRDefault="00EC0305" w:rsidP="00EC0305">
      <w:pPr>
        <w:pStyle w:val="a3"/>
        <w:ind w:firstLineChars="200" w:firstLine="422"/>
        <w:outlineLvl w:val="5"/>
        <w:rPr>
          <w:b/>
        </w:rPr>
      </w:pPr>
      <w:r w:rsidRPr="000F2419">
        <w:rPr>
          <w:b/>
        </w:rPr>
        <w:t>3.</w:t>
      </w:r>
      <w:r>
        <w:rPr>
          <w:rFonts w:hint="eastAsia"/>
          <w:b/>
        </w:rPr>
        <w:t>3</w:t>
      </w:r>
      <w:r w:rsidRPr="000F2419">
        <w:rPr>
          <w:b/>
        </w:rPr>
        <w:t>.1.3</w:t>
      </w:r>
      <w:r w:rsidRPr="000F2419">
        <w:rPr>
          <w:rFonts w:hint="eastAsia"/>
          <w:b/>
        </w:rPr>
        <w:t>上下文图</w:t>
      </w:r>
    </w:p>
    <w:p w14:paraId="3CF69C1D" w14:textId="77777777" w:rsidR="00EC0305" w:rsidRDefault="00EC0305" w:rsidP="00EC0305">
      <w:pPr>
        <w:pStyle w:val="a3"/>
        <w:ind w:firstLineChars="200"/>
        <w:rPr>
          <w:rFonts w:hint="eastAsia"/>
        </w:rPr>
      </w:pPr>
      <w:r>
        <w:rPr>
          <w:rFonts w:hint="eastAsia"/>
        </w:rPr>
        <w:t>无</w:t>
      </w:r>
    </w:p>
    <w:p w14:paraId="5BCFE112" w14:textId="77777777" w:rsidR="00EC0305" w:rsidRPr="000F2419" w:rsidRDefault="00EC0305" w:rsidP="00EC0305">
      <w:pPr>
        <w:pStyle w:val="a3"/>
        <w:ind w:firstLineChars="200" w:firstLine="422"/>
        <w:outlineLvl w:val="5"/>
        <w:rPr>
          <w:b/>
        </w:rPr>
      </w:pPr>
      <w:r w:rsidRPr="000F2419">
        <w:rPr>
          <w:b/>
        </w:rPr>
        <w:t>3.</w:t>
      </w:r>
      <w:r>
        <w:rPr>
          <w:b/>
        </w:rPr>
        <w:t>3</w:t>
      </w:r>
      <w:r w:rsidRPr="000F2419">
        <w:rPr>
          <w:b/>
        </w:rPr>
        <w:t>.1.4</w:t>
      </w:r>
      <w:r w:rsidRPr="000F2419">
        <w:rPr>
          <w:rFonts w:hint="eastAsia"/>
          <w:b/>
        </w:rPr>
        <w:t>可变性</w:t>
      </w:r>
    </w:p>
    <w:p w14:paraId="50FA55E4" w14:textId="77777777" w:rsidR="00EC0305" w:rsidRDefault="00EC0305" w:rsidP="00EC0305">
      <w:pPr>
        <w:pStyle w:val="a3"/>
        <w:ind w:firstLineChars="200"/>
        <w:rPr>
          <w:rFonts w:hint="eastAsia"/>
        </w:rPr>
      </w:pPr>
      <w:r>
        <w:rPr>
          <w:rFonts w:hint="eastAsia"/>
        </w:rPr>
        <w:t>无</w:t>
      </w:r>
    </w:p>
    <w:p w14:paraId="2EBDEA50" w14:textId="77777777" w:rsidR="00EC0305" w:rsidRPr="000F2419" w:rsidRDefault="00EC0305" w:rsidP="00EC0305">
      <w:pPr>
        <w:pStyle w:val="a3"/>
        <w:ind w:firstLineChars="200" w:firstLine="422"/>
        <w:outlineLvl w:val="5"/>
        <w:rPr>
          <w:b/>
        </w:rPr>
      </w:pPr>
      <w:r w:rsidRPr="000F2419">
        <w:rPr>
          <w:b/>
        </w:rPr>
        <w:t>3.</w:t>
      </w:r>
      <w:r>
        <w:rPr>
          <w:b/>
        </w:rPr>
        <w:t>3</w:t>
      </w:r>
      <w:r w:rsidRPr="000F2419">
        <w:rPr>
          <w:b/>
        </w:rPr>
        <w:t>.1.5</w:t>
      </w:r>
      <w:r w:rsidRPr="000F2419">
        <w:rPr>
          <w:rFonts w:hint="eastAsia"/>
          <w:b/>
        </w:rPr>
        <w:t>原理</w:t>
      </w:r>
    </w:p>
    <w:p w14:paraId="46D2DAC6" w14:textId="2A91463A" w:rsidR="00EC0305" w:rsidRPr="000E1EE4" w:rsidRDefault="00CA1EA9" w:rsidP="00EC0305">
      <w:pPr>
        <w:pStyle w:val="a3"/>
        <w:ind w:firstLineChars="200"/>
        <w:rPr>
          <w:rFonts w:hint="eastAsia"/>
        </w:rPr>
      </w:pPr>
      <w:r>
        <w:rPr>
          <w:rFonts w:hint="eastAsia"/>
        </w:rPr>
        <w:t>运行</w:t>
      </w:r>
      <w:r w:rsidRPr="00CA1EA9">
        <w:t>视图主要侧重于描述系统的动态行为，即系统运行时所表现出来的相关特性，着重解决系统的可靠性、吞吐量、并发性、分布性和容错性。过程视图的关注点是运行中的线程、进程和对象等概念，以及相关的并发、同步、通信等问题。</w:t>
      </w:r>
    </w:p>
    <w:p w14:paraId="221FC45C" w14:textId="77777777" w:rsidR="00EC0305" w:rsidRPr="000F2419" w:rsidRDefault="00EC0305" w:rsidP="00EC0305">
      <w:pPr>
        <w:pStyle w:val="a3"/>
        <w:ind w:firstLineChars="200" w:firstLine="422"/>
        <w:outlineLvl w:val="5"/>
        <w:rPr>
          <w:b/>
        </w:rPr>
      </w:pPr>
      <w:r w:rsidRPr="000F2419">
        <w:rPr>
          <w:b/>
        </w:rPr>
        <w:t>3.</w:t>
      </w:r>
      <w:r>
        <w:rPr>
          <w:b/>
        </w:rPr>
        <w:t>3</w:t>
      </w:r>
      <w:r w:rsidRPr="000F2419">
        <w:rPr>
          <w:b/>
        </w:rPr>
        <w:t>.1.6</w:t>
      </w:r>
      <w:r w:rsidRPr="000F2419">
        <w:rPr>
          <w:rFonts w:hint="eastAsia"/>
          <w:b/>
        </w:rPr>
        <w:t>相关视图</w:t>
      </w:r>
    </w:p>
    <w:p w14:paraId="37BCBC83" w14:textId="77777777" w:rsidR="00EC0305" w:rsidRPr="00821077" w:rsidRDefault="00EC0305" w:rsidP="00EC0305">
      <w:pPr>
        <w:pStyle w:val="a3"/>
        <w:ind w:firstLineChars="200"/>
      </w:pPr>
      <w:r w:rsidRPr="00821077">
        <w:rPr>
          <w:rFonts w:hint="eastAsia"/>
        </w:rPr>
        <w:t>子视图包</w:t>
      </w:r>
      <w:r w:rsidRPr="00821077">
        <w:t>：</w:t>
      </w:r>
    </w:p>
    <w:p w14:paraId="5E98C52E" w14:textId="77777777" w:rsidR="00EC0305" w:rsidRPr="00821077" w:rsidRDefault="00EC0305" w:rsidP="00EC0305">
      <w:pPr>
        <w:pStyle w:val="a3"/>
        <w:ind w:firstLineChars="200"/>
        <w:rPr>
          <w:rFonts w:hint="eastAsia"/>
        </w:rPr>
      </w:pPr>
      <w:r>
        <w:rPr>
          <w:rFonts w:hint="eastAsia"/>
        </w:rPr>
        <w:t>兄弟视图</w:t>
      </w:r>
      <w:r>
        <w:t>包</w:t>
      </w:r>
      <w:r>
        <w:rPr>
          <w:rFonts w:hint="eastAsia"/>
        </w:rPr>
        <w:t>：。</w:t>
      </w:r>
    </w:p>
    <w:p w14:paraId="25D15C84" w14:textId="77777777" w:rsidR="00EC0305" w:rsidRDefault="00EC0305" w:rsidP="00EC0305">
      <w:pPr>
        <w:pStyle w:val="a3"/>
        <w:ind w:firstLineChars="200" w:firstLine="422"/>
        <w:rPr>
          <w:rFonts w:hint="eastAsia"/>
          <w:b/>
        </w:rPr>
      </w:pPr>
    </w:p>
    <w:p w14:paraId="17C7F126" w14:textId="77777777" w:rsidR="002A011F" w:rsidRDefault="002A011F"/>
    <w:sectPr w:rsidR="002A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05"/>
    <w:rsid w:val="002A011F"/>
    <w:rsid w:val="002E6054"/>
    <w:rsid w:val="00436DF9"/>
    <w:rsid w:val="006802C5"/>
    <w:rsid w:val="00956DB7"/>
    <w:rsid w:val="00CA1EA9"/>
    <w:rsid w:val="00EC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FA1E"/>
  <w15:chartTrackingRefBased/>
  <w15:docId w15:val="{181CB1C8-BC56-472D-AC4E-D6E823F5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305"/>
    <w:pPr>
      <w:widowControl w:val="0"/>
      <w:topLinePunct/>
      <w:jc w:val="both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缩进 Char"/>
    <w:aliases w:val="正文（首行缩进两字） Char Char"/>
    <w:link w:val="a3"/>
    <w:rsid w:val="00EC0305"/>
    <w:rPr>
      <w:rFonts w:eastAsia="宋体"/>
    </w:rPr>
  </w:style>
  <w:style w:type="paragraph" w:styleId="a3">
    <w:name w:val="Normal Indent"/>
    <w:aliases w:val="正文（首行缩进两字） Char"/>
    <w:basedOn w:val="a"/>
    <w:link w:val="Char"/>
    <w:qFormat/>
    <w:rsid w:val="00EC0305"/>
    <w:pPr>
      <w:ind w:firstLine="420"/>
    </w:pPr>
    <w:rPr>
      <w:rFonts w:asciiTheme="minorHAnsi" w:hAnsiTheme="minorHAnsi" w:cstheme="minorBidi"/>
      <w:color w:val="auto"/>
      <w:kern w:val="2"/>
      <w:szCs w:val="22"/>
    </w:rPr>
  </w:style>
  <w:style w:type="paragraph" w:customStyle="1" w:styleId="table">
    <w:name w:val="table"/>
    <w:basedOn w:val="a"/>
    <w:qFormat/>
    <w:rsid w:val="00EC0305"/>
    <w:pPr>
      <w:topLinePunct w:val="0"/>
      <w:spacing w:line="300" w:lineRule="auto"/>
      <w:jc w:val="left"/>
      <w:textAlignment w:val="auto"/>
    </w:pPr>
    <w:rPr>
      <w:rFonts w:ascii="仿宋" w:hAnsi="仿宋"/>
      <w:color w:val="auto"/>
      <w:kern w:val="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8</cp:revision>
  <dcterms:created xsi:type="dcterms:W3CDTF">2021-05-19T11:41:00Z</dcterms:created>
  <dcterms:modified xsi:type="dcterms:W3CDTF">2021-05-21T15:21:00Z</dcterms:modified>
</cp:coreProperties>
</file>