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390F" w14:textId="77777777" w:rsidR="00E80369" w:rsidRPr="00E80369" w:rsidRDefault="00E80369" w:rsidP="00E80369">
      <w:pPr>
        <w:rPr>
          <w:rFonts w:ascii="宋体" w:eastAsia="宋体" w:hAnsi="宋体" w:cs="Times New Roman" w:hint="eastAsia"/>
          <w:b/>
          <w:color w:val="000000"/>
          <w:szCs w:val="21"/>
        </w:rPr>
      </w:pPr>
      <w:r w:rsidRPr="00E80369">
        <w:rPr>
          <w:rFonts w:ascii="宋体" w:eastAsia="宋体" w:hAnsi="宋体" w:cs="Times New Roman" w:hint="eastAsia"/>
          <w:b/>
          <w:color w:val="000000"/>
          <w:szCs w:val="21"/>
        </w:rPr>
        <w:t>5  程序设计说明</w:t>
      </w:r>
    </w:p>
    <w:p w14:paraId="456CB1F7" w14:textId="38762809" w:rsidR="00E80369" w:rsidRPr="00E80369" w:rsidRDefault="00E80369" w:rsidP="00E80369">
      <w:pPr>
        <w:ind w:firstLineChars="200" w:firstLine="420"/>
        <w:rPr>
          <w:rFonts w:ascii="宋体" w:eastAsia="宋体" w:hAnsi="宋体" w:cs="Times New Roman" w:hint="eastAsia"/>
          <w:color w:val="000000"/>
          <w:szCs w:val="21"/>
        </w:rPr>
      </w:pPr>
      <w:r w:rsidRPr="00E80369">
        <w:rPr>
          <w:rFonts w:ascii="宋体" w:eastAsia="宋体" w:hAnsi="宋体" w:cs="Times New Roman" w:hint="eastAsia"/>
          <w:color w:val="000000"/>
          <w:szCs w:val="21"/>
        </w:rPr>
        <w:t>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图5－</w:t>
      </w:r>
      <w:r>
        <w:rPr>
          <w:rFonts w:ascii="宋体" w:eastAsia="宋体" w:hAnsi="宋体" w:cs="Times New Roman" w:hint="eastAsia"/>
          <w:color w:val="000000"/>
          <w:szCs w:val="21"/>
        </w:rPr>
        <w:t>1是</w:t>
      </w:r>
      <w:r w:rsidRPr="00E80369">
        <w:rPr>
          <w:rFonts w:ascii="宋体" w:eastAsia="宋体" w:hAnsi="宋体" w:cs="Times New Roman" w:hint="eastAsia"/>
          <w:color w:val="000000"/>
          <w:szCs w:val="21"/>
        </w:rPr>
        <w:t>本程序系统的实际的基本的处理流程。</w:t>
      </w:r>
    </w:p>
    <w:p w14:paraId="3F031A52" w14:textId="6F318E69" w:rsidR="00E80369" w:rsidRPr="00E80369" w:rsidRDefault="00E80369" w:rsidP="00E80369">
      <w:pPr>
        <w:widowControl/>
        <w:jc w:val="left"/>
        <w:rPr>
          <w:rFonts w:ascii="宋体" w:eastAsia="宋体" w:hAnsi="宋体" w:cs="宋体"/>
          <w:kern w:val="0"/>
          <w:sz w:val="24"/>
          <w:szCs w:val="24"/>
        </w:rPr>
      </w:pPr>
      <w:r w:rsidRPr="00E80369">
        <w:rPr>
          <w:rFonts w:ascii="宋体" w:eastAsia="宋体" w:hAnsi="宋体" w:cs="宋体"/>
          <w:noProof/>
          <w:kern w:val="0"/>
          <w:sz w:val="24"/>
          <w:szCs w:val="24"/>
        </w:rPr>
        <w:drawing>
          <wp:inline distT="0" distB="0" distL="0" distR="0" wp14:anchorId="7F857C6B" wp14:editId="167A5C3F">
            <wp:extent cx="5274310" cy="5160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160010"/>
                    </a:xfrm>
                    <a:prstGeom prst="rect">
                      <a:avLst/>
                    </a:prstGeom>
                    <a:noFill/>
                    <a:ln>
                      <a:noFill/>
                    </a:ln>
                  </pic:spPr>
                </pic:pic>
              </a:graphicData>
            </a:graphic>
          </wp:inline>
        </w:drawing>
      </w:r>
    </w:p>
    <w:p w14:paraId="1E8D5EB8" w14:textId="2BF60281" w:rsidR="00E80369" w:rsidRPr="00E80369" w:rsidRDefault="00E80369" w:rsidP="00E80369">
      <w:pPr>
        <w:jc w:val="center"/>
        <w:rPr>
          <w:rFonts w:ascii="宋体" w:eastAsia="宋体" w:hAnsi="宋体" w:cs="Times New Roman" w:hint="eastAsia"/>
          <w:color w:val="000000"/>
          <w:szCs w:val="21"/>
        </w:rPr>
      </w:pPr>
      <w:r w:rsidRPr="00E80369">
        <w:rPr>
          <w:rFonts w:ascii="宋体" w:eastAsia="宋体" w:hAnsi="宋体" w:cs="Times New Roman" w:hint="eastAsia"/>
          <w:color w:val="000000"/>
          <w:szCs w:val="21"/>
        </w:rPr>
        <w:t>图5－</w:t>
      </w:r>
      <w:r>
        <w:rPr>
          <w:rFonts w:ascii="宋体" w:eastAsia="宋体" w:hAnsi="宋体" w:cs="Times New Roman" w:hint="eastAsia"/>
          <w:color w:val="000000"/>
          <w:szCs w:val="21"/>
        </w:rPr>
        <w:t>1</w:t>
      </w:r>
      <w:r w:rsidRPr="00E80369">
        <w:rPr>
          <w:rFonts w:ascii="宋体" w:eastAsia="宋体" w:hAnsi="宋体" w:cs="Times New Roman" w:hint="eastAsia"/>
          <w:color w:val="000000"/>
          <w:szCs w:val="21"/>
        </w:rPr>
        <w:t xml:space="preserve">   网上</w:t>
      </w:r>
      <w:r>
        <w:rPr>
          <w:rFonts w:ascii="宋体" w:eastAsia="宋体" w:hAnsi="宋体" w:cs="Times New Roman" w:hint="eastAsia"/>
          <w:color w:val="000000"/>
          <w:szCs w:val="21"/>
        </w:rPr>
        <w:t>论坛</w:t>
      </w:r>
      <w:r w:rsidRPr="00E80369">
        <w:rPr>
          <w:rFonts w:ascii="宋体" w:eastAsia="宋体" w:hAnsi="宋体" w:cs="Times New Roman" w:hint="eastAsia"/>
          <w:color w:val="000000"/>
          <w:szCs w:val="21"/>
        </w:rPr>
        <w:t>系统流程图</w:t>
      </w:r>
    </w:p>
    <w:p w14:paraId="78D425BA" w14:textId="596B27C2" w:rsidR="002A011F" w:rsidRPr="00E80369" w:rsidRDefault="002A011F"/>
    <w:p w14:paraId="7EE13402" w14:textId="20953E91" w:rsidR="00E80369" w:rsidRDefault="00E80369"/>
    <w:p w14:paraId="188E14AC" w14:textId="1DBBD5B7" w:rsidR="00E80369" w:rsidRDefault="00E80369"/>
    <w:p w14:paraId="5E866034" w14:textId="77777777" w:rsidR="0051753F" w:rsidRPr="0051753F" w:rsidRDefault="0051753F" w:rsidP="0051753F">
      <w:pPr>
        <w:rPr>
          <w:rFonts w:ascii="宋体" w:eastAsia="宋体" w:hAnsi="宋体" w:cs="Times New Roman" w:hint="eastAsia"/>
          <w:b/>
          <w:color w:val="000000"/>
          <w:szCs w:val="21"/>
        </w:rPr>
      </w:pPr>
      <w:bookmarkStart w:id="0" w:name="_Toc521465569"/>
      <w:r w:rsidRPr="0051753F">
        <w:rPr>
          <w:rFonts w:ascii="宋体" w:eastAsia="宋体" w:hAnsi="宋体" w:cs="Times New Roman" w:hint="eastAsia"/>
          <w:b/>
          <w:color w:val="000000"/>
          <w:szCs w:val="21"/>
        </w:rPr>
        <w:t>5.7流程逻辑</w:t>
      </w:r>
      <w:bookmarkEnd w:id="0"/>
    </w:p>
    <w:p w14:paraId="64258853" w14:textId="77BE82CD" w:rsidR="0051753F" w:rsidRPr="0051753F" w:rsidRDefault="0051753F" w:rsidP="0051753F">
      <w:pPr>
        <w:rPr>
          <w:rFonts w:ascii="宋体" w:eastAsia="宋体" w:hAnsi="宋体" w:cs="Times New Roman" w:hint="eastAsia"/>
          <w:color w:val="000000"/>
          <w:szCs w:val="21"/>
        </w:rPr>
      </w:pPr>
      <w:r w:rsidRPr="0051753F">
        <w:rPr>
          <w:rFonts w:ascii="宋体" w:eastAsia="宋体" w:hAnsi="宋体" w:cs="Times New Roman" w:hint="eastAsia"/>
          <w:color w:val="000000"/>
          <w:szCs w:val="21"/>
        </w:rPr>
        <w:t xml:space="preserve">    网上</w:t>
      </w:r>
      <w:r>
        <w:rPr>
          <w:rFonts w:ascii="宋体" w:eastAsia="宋体" w:hAnsi="宋体" w:cs="Times New Roman" w:hint="eastAsia"/>
          <w:color w:val="000000"/>
          <w:szCs w:val="21"/>
        </w:rPr>
        <w:t>论坛</w:t>
      </w:r>
      <w:r w:rsidRPr="0051753F">
        <w:rPr>
          <w:rFonts w:ascii="宋体" w:eastAsia="宋体" w:hAnsi="宋体" w:cs="Times New Roman" w:hint="eastAsia"/>
          <w:color w:val="000000"/>
          <w:szCs w:val="21"/>
        </w:rPr>
        <w:t>系统的流程逻辑图如图5－4所示。</w:t>
      </w:r>
    </w:p>
    <w:p w14:paraId="1C2D2F86" w14:textId="62E80E8A" w:rsidR="00F67559" w:rsidRPr="00F67559" w:rsidRDefault="00F67559" w:rsidP="00F67559">
      <w:pPr>
        <w:widowControl/>
        <w:jc w:val="left"/>
        <w:rPr>
          <w:rFonts w:ascii="宋体" w:eastAsia="宋体" w:hAnsi="宋体" w:cs="宋体"/>
          <w:kern w:val="0"/>
          <w:sz w:val="24"/>
          <w:szCs w:val="24"/>
        </w:rPr>
      </w:pPr>
      <w:r w:rsidRPr="00F67559">
        <w:rPr>
          <w:rFonts w:ascii="宋体" w:eastAsia="宋体" w:hAnsi="宋体" w:cs="宋体"/>
          <w:noProof/>
          <w:kern w:val="0"/>
          <w:sz w:val="24"/>
          <w:szCs w:val="24"/>
        </w:rPr>
        <w:lastRenderedPageBreak/>
        <w:drawing>
          <wp:inline distT="0" distB="0" distL="0" distR="0" wp14:anchorId="0C9DC8CE" wp14:editId="0B3DF4E1">
            <wp:extent cx="5274310" cy="1461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61135"/>
                    </a:xfrm>
                    <a:prstGeom prst="rect">
                      <a:avLst/>
                    </a:prstGeom>
                    <a:noFill/>
                    <a:ln>
                      <a:noFill/>
                    </a:ln>
                  </pic:spPr>
                </pic:pic>
              </a:graphicData>
            </a:graphic>
          </wp:inline>
        </w:drawing>
      </w:r>
    </w:p>
    <w:p w14:paraId="3DA68F72" w14:textId="167A6A2A" w:rsidR="00F67559" w:rsidRPr="00F67559" w:rsidRDefault="00F67559" w:rsidP="00F67559">
      <w:pPr>
        <w:jc w:val="center"/>
        <w:rPr>
          <w:rFonts w:ascii="宋体" w:eastAsia="宋体" w:hAnsi="宋体" w:cs="Times New Roman" w:hint="eastAsia"/>
          <w:color w:val="000000"/>
          <w:szCs w:val="21"/>
        </w:rPr>
      </w:pPr>
      <w:r w:rsidRPr="00F67559">
        <w:rPr>
          <w:rFonts w:ascii="宋体" w:eastAsia="宋体" w:hAnsi="宋体" w:cs="Times New Roman" w:hint="eastAsia"/>
          <w:color w:val="000000"/>
          <w:szCs w:val="21"/>
        </w:rPr>
        <w:t>图5－4  网上</w:t>
      </w:r>
      <w:r>
        <w:rPr>
          <w:rFonts w:ascii="宋体" w:eastAsia="宋体" w:hAnsi="宋体" w:cs="Times New Roman" w:hint="eastAsia"/>
          <w:color w:val="000000"/>
          <w:szCs w:val="21"/>
        </w:rPr>
        <w:t>论坛</w:t>
      </w:r>
      <w:r w:rsidRPr="00F67559">
        <w:rPr>
          <w:rFonts w:ascii="宋体" w:eastAsia="宋体" w:hAnsi="宋体" w:cs="Times New Roman" w:hint="eastAsia"/>
          <w:color w:val="000000"/>
          <w:szCs w:val="21"/>
        </w:rPr>
        <w:t>系统的流程逻辑图</w:t>
      </w:r>
    </w:p>
    <w:p w14:paraId="39D9DA16" w14:textId="77777777" w:rsidR="00F67559" w:rsidRPr="00F67559" w:rsidRDefault="00F67559" w:rsidP="00F67559">
      <w:pPr>
        <w:rPr>
          <w:rFonts w:ascii="宋体" w:eastAsia="宋体" w:hAnsi="宋体" w:cs="Times New Roman" w:hint="eastAsia"/>
          <w:b/>
          <w:color w:val="000000"/>
          <w:szCs w:val="21"/>
        </w:rPr>
      </w:pPr>
      <w:r w:rsidRPr="00F67559">
        <w:rPr>
          <w:rFonts w:ascii="宋体" w:eastAsia="宋体" w:hAnsi="宋体" w:cs="Times New Roman" w:hint="eastAsia"/>
          <w:b/>
          <w:color w:val="000000"/>
          <w:szCs w:val="21"/>
        </w:rPr>
        <w:t>6  接口</w:t>
      </w:r>
    </w:p>
    <w:p w14:paraId="75905761" w14:textId="24E2906B" w:rsidR="00F67559" w:rsidRPr="00F67559" w:rsidRDefault="00F67559" w:rsidP="00F67559">
      <w:pPr>
        <w:ind w:firstLine="360"/>
        <w:rPr>
          <w:rFonts w:ascii="宋体" w:eastAsia="宋体" w:hAnsi="宋体" w:cs="Times New Roman" w:hint="eastAsia"/>
          <w:color w:val="000000"/>
          <w:szCs w:val="21"/>
        </w:rPr>
      </w:pPr>
      <w:r w:rsidRPr="00F67559">
        <w:rPr>
          <w:rFonts w:ascii="宋体" w:eastAsia="宋体" w:hAnsi="宋体" w:cs="Times New Roman" w:hint="eastAsia"/>
          <w:color w:val="000000"/>
          <w:szCs w:val="21"/>
        </w:rPr>
        <w:t>用户信息、管理员信息</w:t>
      </w:r>
      <w:r w:rsidR="001645F0">
        <w:rPr>
          <w:rFonts w:ascii="宋体" w:eastAsia="宋体" w:hAnsi="宋体" w:cs="Times New Roman" w:hint="eastAsia"/>
          <w:color w:val="000000"/>
          <w:szCs w:val="21"/>
        </w:rPr>
        <w:t>、发帖</w:t>
      </w:r>
      <w:r w:rsidRPr="00F67559">
        <w:rPr>
          <w:rFonts w:ascii="宋体" w:eastAsia="宋体" w:hAnsi="宋体" w:cs="Times New Roman" w:hint="eastAsia"/>
          <w:color w:val="000000"/>
          <w:szCs w:val="21"/>
        </w:rPr>
        <w:t>信息</w:t>
      </w:r>
      <w:r w:rsidR="001645F0">
        <w:rPr>
          <w:rFonts w:ascii="宋体" w:eastAsia="宋体" w:hAnsi="宋体" w:cs="Times New Roman" w:hint="eastAsia"/>
          <w:color w:val="000000"/>
          <w:szCs w:val="21"/>
        </w:rPr>
        <w:t>、回帖信息</w:t>
      </w:r>
      <w:r w:rsidRPr="00F67559">
        <w:rPr>
          <w:rFonts w:ascii="宋体" w:eastAsia="宋体" w:hAnsi="宋体" w:cs="Times New Roman" w:hint="eastAsia"/>
          <w:color w:val="000000"/>
          <w:szCs w:val="21"/>
        </w:rPr>
        <w:t>的接口图如图</w:t>
      </w:r>
      <w:r>
        <w:rPr>
          <w:rFonts w:ascii="宋体" w:eastAsia="宋体" w:hAnsi="宋体" w:cs="Times New Roman" w:hint="eastAsia"/>
          <w:color w:val="000000"/>
          <w:szCs w:val="21"/>
        </w:rPr>
        <w:t>6</w:t>
      </w:r>
      <w:r w:rsidRPr="00F67559">
        <w:rPr>
          <w:rFonts w:ascii="宋体" w:eastAsia="宋体" w:hAnsi="宋体" w:cs="Times New Roman" w:hint="eastAsia"/>
          <w:color w:val="000000"/>
          <w:szCs w:val="21"/>
        </w:rPr>
        <w:t>－</w:t>
      </w:r>
      <w:r>
        <w:rPr>
          <w:rFonts w:ascii="宋体" w:eastAsia="宋体" w:hAnsi="宋体" w:cs="Times New Roman" w:hint="eastAsia"/>
          <w:color w:val="000000"/>
          <w:szCs w:val="21"/>
        </w:rPr>
        <w:t>1</w:t>
      </w:r>
      <w:r w:rsidR="001645F0">
        <w:rPr>
          <w:rFonts w:ascii="宋体" w:eastAsia="宋体" w:hAnsi="宋体" w:cs="Times New Roman" w:hint="eastAsia"/>
          <w:color w:val="000000"/>
          <w:szCs w:val="21"/>
        </w:rPr>
        <w:t>、</w:t>
      </w:r>
      <w:r w:rsidR="001645F0" w:rsidRPr="00F67559">
        <w:rPr>
          <w:rFonts w:ascii="宋体" w:eastAsia="宋体" w:hAnsi="宋体" w:cs="Times New Roman" w:hint="eastAsia"/>
          <w:color w:val="000000"/>
          <w:szCs w:val="21"/>
        </w:rPr>
        <w:t>图</w:t>
      </w:r>
      <w:r w:rsidR="001645F0">
        <w:rPr>
          <w:rFonts w:ascii="宋体" w:eastAsia="宋体" w:hAnsi="宋体" w:cs="Times New Roman" w:hint="eastAsia"/>
          <w:color w:val="000000"/>
          <w:szCs w:val="21"/>
        </w:rPr>
        <w:t>6</w:t>
      </w:r>
      <w:r w:rsidR="001645F0" w:rsidRPr="00F67559">
        <w:rPr>
          <w:rFonts w:ascii="宋体" w:eastAsia="宋体" w:hAnsi="宋体" w:cs="Times New Roman" w:hint="eastAsia"/>
          <w:color w:val="000000"/>
          <w:szCs w:val="21"/>
        </w:rPr>
        <w:t>－</w:t>
      </w:r>
      <w:r w:rsidR="001645F0">
        <w:rPr>
          <w:rFonts w:ascii="宋体" w:eastAsia="宋体" w:hAnsi="宋体" w:cs="Times New Roman" w:hint="eastAsia"/>
          <w:color w:val="000000"/>
          <w:szCs w:val="21"/>
        </w:rPr>
        <w:t>2</w:t>
      </w:r>
      <w:r w:rsidRPr="00F67559">
        <w:rPr>
          <w:rFonts w:ascii="宋体" w:eastAsia="宋体" w:hAnsi="宋体" w:cs="Times New Roman" w:hint="eastAsia"/>
          <w:color w:val="000000"/>
          <w:szCs w:val="21"/>
        </w:rPr>
        <w:t>和图</w:t>
      </w:r>
      <w:r>
        <w:rPr>
          <w:rFonts w:ascii="宋体" w:eastAsia="宋体" w:hAnsi="宋体" w:cs="Times New Roman" w:hint="eastAsia"/>
          <w:color w:val="000000"/>
          <w:szCs w:val="21"/>
        </w:rPr>
        <w:t>6</w:t>
      </w:r>
      <w:r w:rsidRPr="00F67559">
        <w:rPr>
          <w:rFonts w:ascii="宋体" w:eastAsia="宋体" w:hAnsi="宋体" w:cs="Times New Roman" w:hint="eastAsia"/>
          <w:color w:val="000000"/>
          <w:szCs w:val="21"/>
        </w:rPr>
        <w:t>－</w:t>
      </w:r>
      <w:r w:rsidR="001645F0">
        <w:rPr>
          <w:rFonts w:ascii="宋体" w:eastAsia="宋体" w:hAnsi="宋体" w:cs="Times New Roman" w:hint="eastAsia"/>
          <w:color w:val="000000"/>
          <w:szCs w:val="21"/>
        </w:rPr>
        <w:t>3</w:t>
      </w:r>
      <w:r w:rsidRPr="00F67559">
        <w:rPr>
          <w:rFonts w:ascii="宋体" w:eastAsia="宋体" w:hAnsi="宋体" w:cs="Times New Roman" w:hint="eastAsia"/>
          <w:color w:val="000000"/>
          <w:szCs w:val="21"/>
        </w:rPr>
        <w:t>所示。</w:t>
      </w:r>
    </w:p>
    <w:p w14:paraId="2ED50FBA" w14:textId="01B2A6C5" w:rsidR="001645F0" w:rsidRPr="001645F0" w:rsidRDefault="001645F0" w:rsidP="001645F0">
      <w:pPr>
        <w:widowControl/>
        <w:jc w:val="left"/>
        <w:rPr>
          <w:rFonts w:ascii="宋体" w:eastAsia="宋体" w:hAnsi="宋体" w:cs="宋体"/>
          <w:kern w:val="0"/>
          <w:sz w:val="24"/>
          <w:szCs w:val="24"/>
        </w:rPr>
      </w:pPr>
      <w:r w:rsidRPr="001645F0">
        <w:rPr>
          <w:rFonts w:ascii="宋体" w:eastAsia="宋体" w:hAnsi="宋体" w:cs="宋体"/>
          <w:noProof/>
          <w:kern w:val="0"/>
          <w:sz w:val="24"/>
          <w:szCs w:val="24"/>
        </w:rPr>
        <w:drawing>
          <wp:inline distT="0" distB="0" distL="0" distR="0" wp14:anchorId="02AFD6EE" wp14:editId="169588ED">
            <wp:extent cx="5274310" cy="40297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29710"/>
                    </a:xfrm>
                    <a:prstGeom prst="rect">
                      <a:avLst/>
                    </a:prstGeom>
                    <a:noFill/>
                    <a:ln>
                      <a:noFill/>
                    </a:ln>
                  </pic:spPr>
                </pic:pic>
              </a:graphicData>
            </a:graphic>
          </wp:inline>
        </w:drawing>
      </w:r>
    </w:p>
    <w:p w14:paraId="0A18C05E" w14:textId="66E18EDB" w:rsidR="001645F0" w:rsidRPr="001645F0" w:rsidRDefault="001645F0" w:rsidP="001645F0">
      <w:pPr>
        <w:ind w:firstLine="360"/>
        <w:jc w:val="center"/>
        <w:rPr>
          <w:rFonts w:ascii="宋体" w:eastAsia="宋体" w:hAnsi="宋体" w:cs="Times New Roman" w:hint="eastAsia"/>
          <w:color w:val="000000"/>
          <w:szCs w:val="21"/>
        </w:rPr>
      </w:pPr>
      <w:r w:rsidRPr="001645F0">
        <w:rPr>
          <w:rFonts w:ascii="宋体" w:eastAsia="宋体" w:hAnsi="宋体" w:cs="Times New Roman" w:hint="eastAsia"/>
          <w:color w:val="000000"/>
          <w:szCs w:val="21"/>
        </w:rPr>
        <w:t>图</w:t>
      </w:r>
      <w:r>
        <w:rPr>
          <w:rFonts w:ascii="宋体" w:eastAsia="宋体" w:hAnsi="宋体" w:cs="Times New Roman" w:hint="eastAsia"/>
          <w:color w:val="000000"/>
          <w:szCs w:val="21"/>
        </w:rPr>
        <w:t>6</w:t>
      </w:r>
      <w:r w:rsidRPr="001645F0">
        <w:rPr>
          <w:rFonts w:ascii="宋体" w:eastAsia="宋体" w:hAnsi="宋体" w:cs="Times New Roman" w:hint="eastAsia"/>
          <w:color w:val="000000"/>
          <w:szCs w:val="21"/>
        </w:rPr>
        <w:t>－</w:t>
      </w:r>
      <w:r>
        <w:rPr>
          <w:rFonts w:ascii="宋体" w:eastAsia="宋体" w:hAnsi="宋体" w:cs="Times New Roman" w:hint="eastAsia"/>
          <w:color w:val="000000"/>
          <w:szCs w:val="21"/>
        </w:rPr>
        <w:t>1</w:t>
      </w:r>
      <w:r w:rsidRPr="001645F0">
        <w:rPr>
          <w:rFonts w:ascii="宋体" w:eastAsia="宋体" w:hAnsi="宋体" w:cs="Times New Roman" w:hint="eastAsia"/>
          <w:color w:val="000000"/>
          <w:szCs w:val="21"/>
        </w:rPr>
        <w:t xml:space="preserve">  用户和管理员信息接口图</w:t>
      </w:r>
    </w:p>
    <w:p w14:paraId="4A028F0B" w14:textId="5F36705C" w:rsidR="00E80369" w:rsidRPr="001645F0" w:rsidRDefault="00E80369"/>
    <w:p w14:paraId="270EFCC9" w14:textId="5F6D9319" w:rsidR="001645F0" w:rsidRPr="001645F0" w:rsidRDefault="001645F0" w:rsidP="001645F0">
      <w:pPr>
        <w:widowControl/>
        <w:jc w:val="left"/>
        <w:rPr>
          <w:rFonts w:ascii="宋体" w:eastAsia="宋体" w:hAnsi="宋体" w:cs="宋体"/>
          <w:kern w:val="0"/>
          <w:sz w:val="24"/>
          <w:szCs w:val="24"/>
        </w:rPr>
      </w:pPr>
      <w:r w:rsidRPr="001645F0">
        <w:rPr>
          <w:rFonts w:ascii="宋体" w:eastAsia="宋体" w:hAnsi="宋体" w:cs="宋体"/>
          <w:noProof/>
          <w:kern w:val="0"/>
          <w:sz w:val="24"/>
          <w:szCs w:val="24"/>
        </w:rPr>
        <w:lastRenderedPageBreak/>
        <w:drawing>
          <wp:inline distT="0" distB="0" distL="0" distR="0" wp14:anchorId="7BDB4C67" wp14:editId="1F8F81A6">
            <wp:extent cx="5274310" cy="3544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44570"/>
                    </a:xfrm>
                    <a:prstGeom prst="rect">
                      <a:avLst/>
                    </a:prstGeom>
                    <a:noFill/>
                    <a:ln>
                      <a:noFill/>
                    </a:ln>
                  </pic:spPr>
                </pic:pic>
              </a:graphicData>
            </a:graphic>
          </wp:inline>
        </w:drawing>
      </w:r>
    </w:p>
    <w:p w14:paraId="663733D4" w14:textId="40B202E5" w:rsidR="001645F0" w:rsidRPr="001645F0" w:rsidRDefault="001645F0" w:rsidP="001645F0">
      <w:pPr>
        <w:ind w:firstLine="360"/>
        <w:jc w:val="center"/>
        <w:rPr>
          <w:rFonts w:ascii="宋体" w:eastAsia="宋体" w:hAnsi="宋体" w:cs="Times New Roman" w:hint="eastAsia"/>
          <w:color w:val="000000"/>
          <w:szCs w:val="21"/>
        </w:rPr>
      </w:pPr>
      <w:r w:rsidRPr="001645F0">
        <w:rPr>
          <w:rFonts w:ascii="宋体" w:eastAsia="宋体" w:hAnsi="宋体" w:cs="Times New Roman" w:hint="eastAsia"/>
          <w:color w:val="000000"/>
          <w:szCs w:val="21"/>
        </w:rPr>
        <w:t>图</w:t>
      </w:r>
      <w:r>
        <w:rPr>
          <w:rFonts w:ascii="宋体" w:eastAsia="宋体" w:hAnsi="宋体" w:cs="Times New Roman" w:hint="eastAsia"/>
          <w:color w:val="000000"/>
          <w:szCs w:val="21"/>
        </w:rPr>
        <w:t>6</w:t>
      </w:r>
      <w:r w:rsidRPr="001645F0">
        <w:rPr>
          <w:rFonts w:ascii="宋体" w:eastAsia="宋体" w:hAnsi="宋体" w:cs="Times New Roman" w:hint="eastAsia"/>
          <w:color w:val="000000"/>
          <w:szCs w:val="21"/>
        </w:rPr>
        <w:t>－</w:t>
      </w:r>
      <w:r>
        <w:rPr>
          <w:rFonts w:ascii="宋体" w:eastAsia="宋体" w:hAnsi="宋体" w:cs="Times New Roman" w:hint="eastAsia"/>
          <w:color w:val="000000"/>
          <w:szCs w:val="21"/>
        </w:rPr>
        <w:t>2</w:t>
      </w:r>
      <w:r w:rsidRPr="001645F0">
        <w:rPr>
          <w:rFonts w:ascii="宋体" w:eastAsia="宋体" w:hAnsi="宋体" w:cs="Times New Roman" w:hint="eastAsia"/>
          <w:color w:val="000000"/>
          <w:szCs w:val="21"/>
        </w:rPr>
        <w:t xml:space="preserve">  </w:t>
      </w:r>
      <w:r>
        <w:rPr>
          <w:rFonts w:ascii="宋体" w:eastAsia="宋体" w:hAnsi="宋体" w:cs="Times New Roman" w:hint="eastAsia"/>
          <w:color w:val="000000"/>
          <w:szCs w:val="21"/>
        </w:rPr>
        <w:t>发</w:t>
      </w:r>
      <w:proofErr w:type="gramStart"/>
      <w:r>
        <w:rPr>
          <w:rFonts w:ascii="宋体" w:eastAsia="宋体" w:hAnsi="宋体" w:cs="Times New Roman" w:hint="eastAsia"/>
          <w:color w:val="000000"/>
          <w:szCs w:val="21"/>
        </w:rPr>
        <w:t>帖</w:t>
      </w:r>
      <w:r w:rsidRPr="001645F0">
        <w:rPr>
          <w:rFonts w:ascii="宋体" w:eastAsia="宋体" w:hAnsi="宋体" w:cs="Times New Roman" w:hint="eastAsia"/>
          <w:color w:val="000000"/>
          <w:szCs w:val="21"/>
        </w:rPr>
        <w:t>信息</w:t>
      </w:r>
      <w:proofErr w:type="gramEnd"/>
      <w:r w:rsidRPr="001645F0">
        <w:rPr>
          <w:rFonts w:ascii="宋体" w:eastAsia="宋体" w:hAnsi="宋体" w:cs="Times New Roman" w:hint="eastAsia"/>
          <w:color w:val="000000"/>
          <w:szCs w:val="21"/>
        </w:rPr>
        <w:t>接口图</w:t>
      </w:r>
    </w:p>
    <w:p w14:paraId="468171AF" w14:textId="6EF30E81" w:rsidR="00E80369" w:rsidRPr="001645F0" w:rsidRDefault="00E80369"/>
    <w:p w14:paraId="741C59E8" w14:textId="5A42F3DC" w:rsidR="001645F0" w:rsidRPr="001645F0" w:rsidRDefault="001645F0" w:rsidP="001645F0">
      <w:pPr>
        <w:widowControl/>
        <w:jc w:val="left"/>
        <w:rPr>
          <w:rFonts w:ascii="宋体" w:eastAsia="宋体" w:hAnsi="宋体" w:cs="宋体"/>
          <w:kern w:val="0"/>
          <w:sz w:val="24"/>
          <w:szCs w:val="24"/>
        </w:rPr>
      </w:pPr>
      <w:r w:rsidRPr="001645F0">
        <w:rPr>
          <w:rFonts w:ascii="宋体" w:eastAsia="宋体" w:hAnsi="宋体" w:cs="宋体"/>
          <w:noProof/>
          <w:kern w:val="0"/>
          <w:sz w:val="24"/>
          <w:szCs w:val="24"/>
        </w:rPr>
        <w:drawing>
          <wp:inline distT="0" distB="0" distL="0" distR="0" wp14:anchorId="0FC783EA" wp14:editId="04E181F3">
            <wp:extent cx="5274310" cy="3906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06520"/>
                    </a:xfrm>
                    <a:prstGeom prst="rect">
                      <a:avLst/>
                    </a:prstGeom>
                    <a:noFill/>
                    <a:ln>
                      <a:noFill/>
                    </a:ln>
                  </pic:spPr>
                </pic:pic>
              </a:graphicData>
            </a:graphic>
          </wp:inline>
        </w:drawing>
      </w:r>
    </w:p>
    <w:p w14:paraId="613CDD77" w14:textId="01AB9D58" w:rsidR="001645F0" w:rsidRPr="001645F0" w:rsidRDefault="001645F0" w:rsidP="001645F0">
      <w:pPr>
        <w:ind w:firstLine="360"/>
        <w:jc w:val="center"/>
        <w:rPr>
          <w:rFonts w:ascii="宋体" w:eastAsia="宋体" w:hAnsi="宋体" w:cs="Times New Roman" w:hint="eastAsia"/>
          <w:color w:val="000000"/>
          <w:szCs w:val="21"/>
        </w:rPr>
      </w:pPr>
      <w:r w:rsidRPr="001645F0">
        <w:rPr>
          <w:rFonts w:ascii="宋体" w:eastAsia="宋体" w:hAnsi="宋体" w:cs="Times New Roman" w:hint="eastAsia"/>
          <w:color w:val="000000"/>
          <w:szCs w:val="21"/>
        </w:rPr>
        <w:t>图</w:t>
      </w:r>
      <w:r>
        <w:rPr>
          <w:rFonts w:ascii="宋体" w:eastAsia="宋体" w:hAnsi="宋体" w:cs="Times New Roman" w:hint="eastAsia"/>
          <w:color w:val="000000"/>
          <w:szCs w:val="21"/>
        </w:rPr>
        <w:t>6</w:t>
      </w:r>
      <w:r w:rsidRPr="001645F0">
        <w:rPr>
          <w:rFonts w:ascii="宋体" w:eastAsia="宋体" w:hAnsi="宋体" w:cs="Times New Roman" w:hint="eastAsia"/>
          <w:color w:val="000000"/>
          <w:szCs w:val="21"/>
        </w:rPr>
        <w:t>－</w:t>
      </w:r>
      <w:r>
        <w:rPr>
          <w:rFonts w:ascii="宋体" w:eastAsia="宋体" w:hAnsi="宋体" w:cs="Times New Roman" w:hint="eastAsia"/>
          <w:color w:val="000000"/>
          <w:szCs w:val="21"/>
        </w:rPr>
        <w:t>3</w:t>
      </w:r>
      <w:r w:rsidRPr="001645F0">
        <w:rPr>
          <w:rFonts w:ascii="宋体" w:eastAsia="宋体" w:hAnsi="宋体" w:cs="Times New Roman" w:hint="eastAsia"/>
          <w:color w:val="000000"/>
          <w:szCs w:val="21"/>
        </w:rPr>
        <w:t xml:space="preserve">  </w:t>
      </w:r>
      <w:r>
        <w:rPr>
          <w:rFonts w:ascii="宋体" w:eastAsia="宋体" w:hAnsi="宋体" w:cs="Times New Roman" w:hint="eastAsia"/>
          <w:color w:val="000000"/>
          <w:szCs w:val="21"/>
        </w:rPr>
        <w:t>回</w:t>
      </w:r>
      <w:r>
        <w:rPr>
          <w:rFonts w:ascii="宋体" w:eastAsia="宋体" w:hAnsi="宋体" w:cs="Times New Roman" w:hint="eastAsia"/>
          <w:color w:val="000000"/>
          <w:szCs w:val="21"/>
        </w:rPr>
        <w:t>帖</w:t>
      </w:r>
      <w:r w:rsidRPr="001645F0">
        <w:rPr>
          <w:rFonts w:ascii="宋体" w:eastAsia="宋体" w:hAnsi="宋体" w:cs="Times New Roman" w:hint="eastAsia"/>
          <w:color w:val="000000"/>
          <w:szCs w:val="21"/>
        </w:rPr>
        <w:t>信息接口图</w:t>
      </w:r>
    </w:p>
    <w:p w14:paraId="7D805316" w14:textId="0825D7FF" w:rsidR="00E80369" w:rsidRDefault="00E80369"/>
    <w:p w14:paraId="2EDC0C15" w14:textId="4AC84F2E" w:rsidR="001645F0" w:rsidRDefault="001645F0"/>
    <w:p w14:paraId="0D61AD29" w14:textId="77777777" w:rsidR="00E80369" w:rsidRDefault="00E80369">
      <w:pPr>
        <w:rPr>
          <w:rFonts w:hint="eastAsia"/>
        </w:rPr>
      </w:pPr>
    </w:p>
    <w:sectPr w:rsidR="00E80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69"/>
    <w:rsid w:val="001645F0"/>
    <w:rsid w:val="002A011F"/>
    <w:rsid w:val="0051753F"/>
    <w:rsid w:val="006C0316"/>
    <w:rsid w:val="00956DB7"/>
    <w:rsid w:val="00E80369"/>
    <w:rsid w:val="00F67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C9CC"/>
  <w15:chartTrackingRefBased/>
  <w15:docId w15:val="{D6DE49D9-3A90-4241-97DD-82774049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自定义正文 Char Char"/>
    <w:basedOn w:val="a"/>
    <w:next w:val="a"/>
    <w:autoRedefine/>
    <w:rsid w:val="00E80369"/>
    <w:pPr>
      <w:widowControl/>
      <w:spacing w:before="100" w:beforeAutospacing="1" w:after="100" w:afterAutospacing="1" w:line="560" w:lineRule="exact"/>
      <w:ind w:firstLineChars="200" w:firstLine="560"/>
      <w:jc w:val="left"/>
    </w:pPr>
    <w:rPr>
      <w:rFonts w:ascii="宋体" w:eastAsia="宋体" w:hAnsi="宋体" w:cs="宋体"/>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169628">
      <w:bodyDiv w:val="1"/>
      <w:marLeft w:val="0"/>
      <w:marRight w:val="0"/>
      <w:marTop w:val="0"/>
      <w:marBottom w:val="0"/>
      <w:divBdr>
        <w:top w:val="none" w:sz="0" w:space="0" w:color="auto"/>
        <w:left w:val="none" w:sz="0" w:space="0" w:color="auto"/>
        <w:bottom w:val="none" w:sz="0" w:space="0" w:color="auto"/>
        <w:right w:val="none" w:sz="0" w:space="0" w:color="auto"/>
      </w:divBdr>
      <w:divsChild>
        <w:div w:id="1548906895">
          <w:marLeft w:val="0"/>
          <w:marRight w:val="0"/>
          <w:marTop w:val="0"/>
          <w:marBottom w:val="0"/>
          <w:divBdr>
            <w:top w:val="none" w:sz="0" w:space="0" w:color="auto"/>
            <w:left w:val="none" w:sz="0" w:space="0" w:color="auto"/>
            <w:bottom w:val="none" w:sz="0" w:space="0" w:color="auto"/>
            <w:right w:val="none" w:sz="0" w:space="0" w:color="auto"/>
          </w:divBdr>
        </w:div>
      </w:divsChild>
    </w:div>
    <w:div w:id="551036495">
      <w:bodyDiv w:val="1"/>
      <w:marLeft w:val="0"/>
      <w:marRight w:val="0"/>
      <w:marTop w:val="0"/>
      <w:marBottom w:val="0"/>
      <w:divBdr>
        <w:top w:val="none" w:sz="0" w:space="0" w:color="auto"/>
        <w:left w:val="none" w:sz="0" w:space="0" w:color="auto"/>
        <w:bottom w:val="none" w:sz="0" w:space="0" w:color="auto"/>
        <w:right w:val="none" w:sz="0" w:space="0" w:color="auto"/>
      </w:divBdr>
      <w:divsChild>
        <w:div w:id="2010523438">
          <w:marLeft w:val="0"/>
          <w:marRight w:val="0"/>
          <w:marTop w:val="0"/>
          <w:marBottom w:val="0"/>
          <w:divBdr>
            <w:top w:val="none" w:sz="0" w:space="0" w:color="auto"/>
            <w:left w:val="none" w:sz="0" w:space="0" w:color="auto"/>
            <w:bottom w:val="none" w:sz="0" w:space="0" w:color="auto"/>
            <w:right w:val="none" w:sz="0" w:space="0" w:color="auto"/>
          </w:divBdr>
        </w:div>
      </w:divsChild>
    </w:div>
    <w:div w:id="1244754930">
      <w:bodyDiv w:val="1"/>
      <w:marLeft w:val="0"/>
      <w:marRight w:val="0"/>
      <w:marTop w:val="0"/>
      <w:marBottom w:val="0"/>
      <w:divBdr>
        <w:top w:val="none" w:sz="0" w:space="0" w:color="auto"/>
        <w:left w:val="none" w:sz="0" w:space="0" w:color="auto"/>
        <w:bottom w:val="none" w:sz="0" w:space="0" w:color="auto"/>
        <w:right w:val="none" w:sz="0" w:space="0" w:color="auto"/>
      </w:divBdr>
      <w:divsChild>
        <w:div w:id="33623793">
          <w:marLeft w:val="0"/>
          <w:marRight w:val="0"/>
          <w:marTop w:val="0"/>
          <w:marBottom w:val="0"/>
          <w:divBdr>
            <w:top w:val="none" w:sz="0" w:space="0" w:color="auto"/>
            <w:left w:val="none" w:sz="0" w:space="0" w:color="auto"/>
            <w:bottom w:val="none" w:sz="0" w:space="0" w:color="auto"/>
            <w:right w:val="none" w:sz="0" w:space="0" w:color="auto"/>
          </w:divBdr>
        </w:div>
      </w:divsChild>
    </w:div>
    <w:div w:id="1723093570">
      <w:bodyDiv w:val="1"/>
      <w:marLeft w:val="0"/>
      <w:marRight w:val="0"/>
      <w:marTop w:val="0"/>
      <w:marBottom w:val="0"/>
      <w:divBdr>
        <w:top w:val="none" w:sz="0" w:space="0" w:color="auto"/>
        <w:left w:val="none" w:sz="0" w:space="0" w:color="auto"/>
        <w:bottom w:val="none" w:sz="0" w:space="0" w:color="auto"/>
        <w:right w:val="none" w:sz="0" w:space="0" w:color="auto"/>
      </w:divBdr>
      <w:divsChild>
        <w:div w:id="1202936707">
          <w:marLeft w:val="0"/>
          <w:marRight w:val="0"/>
          <w:marTop w:val="0"/>
          <w:marBottom w:val="0"/>
          <w:divBdr>
            <w:top w:val="none" w:sz="0" w:space="0" w:color="auto"/>
            <w:left w:val="none" w:sz="0" w:space="0" w:color="auto"/>
            <w:bottom w:val="none" w:sz="0" w:space="0" w:color="auto"/>
            <w:right w:val="none" w:sz="0" w:space="0" w:color="auto"/>
          </w:divBdr>
        </w:div>
      </w:divsChild>
    </w:div>
    <w:div w:id="1867985878">
      <w:bodyDiv w:val="1"/>
      <w:marLeft w:val="0"/>
      <w:marRight w:val="0"/>
      <w:marTop w:val="0"/>
      <w:marBottom w:val="0"/>
      <w:divBdr>
        <w:top w:val="none" w:sz="0" w:space="0" w:color="auto"/>
        <w:left w:val="none" w:sz="0" w:space="0" w:color="auto"/>
        <w:bottom w:val="none" w:sz="0" w:space="0" w:color="auto"/>
        <w:right w:val="none" w:sz="0" w:space="0" w:color="auto"/>
      </w:divBdr>
      <w:divsChild>
        <w:div w:id="104346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8</cp:revision>
  <dcterms:created xsi:type="dcterms:W3CDTF">2021-06-14T03:07:00Z</dcterms:created>
  <dcterms:modified xsi:type="dcterms:W3CDTF">2021-06-14T07:29:00Z</dcterms:modified>
</cp:coreProperties>
</file>