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8EB" w:rsidRPr="003338EB" w:rsidRDefault="003338EB" w:rsidP="00333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3338EB">
        <w:rPr>
          <w:rFonts w:ascii="Times New Roman" w:hAnsi="Times New Roman" w:cs="Times New Roman"/>
          <w:b/>
          <w:bCs/>
          <w:sz w:val="36"/>
          <w:szCs w:val="36"/>
        </w:rPr>
        <w:t>Školská rada PrimMat, s.r.o.</w:t>
      </w:r>
    </w:p>
    <w:p w:rsidR="003338EB" w:rsidRPr="003338EB" w:rsidRDefault="003338EB" w:rsidP="00333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3338EB" w:rsidRDefault="003338EB" w:rsidP="003338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V souladu se zákonem č. 561/2004 Sb. (školský zákon), § 167, pracuje na naší škole Školská rada. Její</w:t>
      </w:r>
    </w:p>
    <w:p w:rsidR="003338EB" w:rsidRPr="003338EB" w:rsidRDefault="003338EB" w:rsidP="00333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8EB">
        <w:rPr>
          <w:rFonts w:ascii="Times New Roman" w:hAnsi="Times New Roman" w:cs="Times New Roman"/>
          <w:sz w:val="24"/>
          <w:szCs w:val="24"/>
        </w:rPr>
        <w:t>kompetence vycházejí z téhož zákona a § 168.</w:t>
      </w:r>
    </w:p>
    <w:p w:rsidR="003338EB" w:rsidRPr="003338EB" w:rsidRDefault="003338EB" w:rsidP="00333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8EB">
        <w:rPr>
          <w:rFonts w:ascii="Times New Roman" w:hAnsi="Times New Roman" w:cs="Times New Roman"/>
          <w:sz w:val="24"/>
          <w:szCs w:val="24"/>
        </w:rPr>
        <w:t>Složení rady je od 7. října 2019 následující:</w:t>
      </w:r>
    </w:p>
    <w:p w:rsidR="003338EB" w:rsidRPr="003338EB" w:rsidRDefault="003338EB" w:rsidP="00333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38EB" w:rsidRPr="003338EB" w:rsidRDefault="003338EB" w:rsidP="00333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38EB">
        <w:rPr>
          <w:rFonts w:ascii="Times New Roman" w:hAnsi="Times New Roman" w:cs="Times New Roman"/>
          <w:b/>
          <w:bCs/>
          <w:sz w:val="28"/>
          <w:szCs w:val="28"/>
        </w:rPr>
        <w:t>Předseda</w:t>
      </w:r>
    </w:p>
    <w:p w:rsidR="003338EB" w:rsidRDefault="003338EB" w:rsidP="00333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8EB">
        <w:rPr>
          <w:rFonts w:ascii="Times New Roman" w:hAnsi="Times New Roman" w:cs="Times New Roman"/>
          <w:sz w:val="24"/>
          <w:szCs w:val="24"/>
        </w:rPr>
        <w:t>Andrea Fajkusová  (za</w:t>
      </w:r>
      <w:r>
        <w:rPr>
          <w:rFonts w:ascii="Times New Roman" w:hAnsi="Times New Roman" w:cs="Times New Roman"/>
          <w:sz w:val="24"/>
          <w:szCs w:val="24"/>
        </w:rPr>
        <w:t xml:space="preserve"> zřizovatele</w:t>
      </w:r>
      <w:r w:rsidRPr="003338EB">
        <w:rPr>
          <w:rFonts w:ascii="Times New Roman" w:hAnsi="Times New Roman" w:cs="Times New Roman"/>
          <w:sz w:val="24"/>
          <w:szCs w:val="24"/>
        </w:rPr>
        <w:t>)</w:t>
      </w:r>
    </w:p>
    <w:p w:rsidR="003338EB" w:rsidRPr="003338EB" w:rsidRDefault="003338EB" w:rsidP="00333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38EB" w:rsidRPr="003338EB" w:rsidRDefault="003338EB" w:rsidP="00333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38EB">
        <w:rPr>
          <w:rFonts w:ascii="Times New Roman" w:hAnsi="Times New Roman" w:cs="Times New Roman"/>
          <w:b/>
          <w:bCs/>
          <w:sz w:val="28"/>
          <w:szCs w:val="28"/>
        </w:rPr>
        <w:t>Místopředseda</w:t>
      </w:r>
    </w:p>
    <w:p w:rsidR="003338EB" w:rsidRDefault="003338EB" w:rsidP="00333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8EB">
        <w:rPr>
          <w:rFonts w:ascii="Times New Roman" w:hAnsi="Times New Roman" w:cs="Times New Roman"/>
          <w:sz w:val="24"/>
          <w:szCs w:val="24"/>
        </w:rPr>
        <w:t xml:space="preserve">Ing. Yvetta Ficková  (za </w:t>
      </w:r>
      <w:r>
        <w:rPr>
          <w:rFonts w:ascii="Times New Roman" w:hAnsi="Times New Roman" w:cs="Times New Roman"/>
          <w:sz w:val="24"/>
          <w:szCs w:val="24"/>
        </w:rPr>
        <w:t>pedagogické pracovníky</w:t>
      </w:r>
      <w:r w:rsidRPr="003338EB">
        <w:rPr>
          <w:rFonts w:ascii="Times New Roman" w:hAnsi="Times New Roman" w:cs="Times New Roman"/>
          <w:sz w:val="24"/>
          <w:szCs w:val="24"/>
        </w:rPr>
        <w:t>)</w:t>
      </w:r>
    </w:p>
    <w:p w:rsidR="003338EB" w:rsidRPr="003338EB" w:rsidRDefault="003338EB" w:rsidP="00333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38EB" w:rsidRPr="003338EB" w:rsidRDefault="003338EB" w:rsidP="00333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38EB">
        <w:rPr>
          <w:rFonts w:ascii="Times New Roman" w:hAnsi="Times New Roman" w:cs="Times New Roman"/>
          <w:b/>
          <w:bCs/>
          <w:sz w:val="28"/>
          <w:szCs w:val="28"/>
        </w:rPr>
        <w:t>Členové</w:t>
      </w:r>
    </w:p>
    <w:p w:rsidR="003338EB" w:rsidRDefault="003338EB" w:rsidP="00333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8EB">
        <w:rPr>
          <w:rFonts w:ascii="Times New Roman" w:hAnsi="Times New Roman" w:cs="Times New Roman"/>
          <w:sz w:val="24"/>
          <w:szCs w:val="24"/>
        </w:rPr>
        <w:t>Kateřina Žabenská  (za zletilé a nezletilé žáky)</w:t>
      </w:r>
    </w:p>
    <w:p w:rsidR="003338EB" w:rsidRPr="003338EB" w:rsidRDefault="003338EB" w:rsidP="00333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38EB" w:rsidRPr="003338EB" w:rsidRDefault="003338EB" w:rsidP="00333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38EB" w:rsidRDefault="003338EB" w:rsidP="00333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38EB">
        <w:rPr>
          <w:rFonts w:ascii="Times New Roman" w:hAnsi="Times New Roman" w:cs="Times New Roman"/>
          <w:b/>
          <w:bCs/>
          <w:sz w:val="28"/>
          <w:szCs w:val="28"/>
        </w:rPr>
        <w:t>Školská rada (§ 168 odst.</w:t>
      </w:r>
      <w:r w:rsidR="00B226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38EB">
        <w:rPr>
          <w:rFonts w:ascii="Times New Roman" w:hAnsi="Times New Roman" w:cs="Times New Roman"/>
          <w:b/>
          <w:bCs/>
          <w:sz w:val="28"/>
          <w:szCs w:val="28"/>
        </w:rPr>
        <w:t>1 zákona č.561/2004 Sb.)</w:t>
      </w:r>
    </w:p>
    <w:p w:rsidR="003338EB" w:rsidRPr="003338EB" w:rsidRDefault="003338EB" w:rsidP="00333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338EB" w:rsidRPr="003338EB" w:rsidRDefault="003338EB" w:rsidP="00333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8EB">
        <w:rPr>
          <w:rFonts w:ascii="Times New Roman" w:hAnsi="Times New Roman" w:cs="Times New Roman"/>
          <w:sz w:val="24"/>
          <w:szCs w:val="24"/>
        </w:rPr>
        <w:t>1. vyjadřuje se k návrhům školních vzdělávacích programů a k jejich následnému uskutečňování</w:t>
      </w:r>
    </w:p>
    <w:p w:rsidR="003338EB" w:rsidRPr="003338EB" w:rsidRDefault="003338EB" w:rsidP="00333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8EB">
        <w:rPr>
          <w:rFonts w:ascii="Times New Roman" w:hAnsi="Times New Roman" w:cs="Times New Roman"/>
          <w:sz w:val="24"/>
          <w:szCs w:val="24"/>
        </w:rPr>
        <w:t>2. schvaluje výroční zprávu o činnosti školy</w:t>
      </w:r>
    </w:p>
    <w:p w:rsidR="003338EB" w:rsidRPr="003338EB" w:rsidRDefault="003338EB" w:rsidP="00333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8EB">
        <w:rPr>
          <w:rFonts w:ascii="Times New Roman" w:hAnsi="Times New Roman" w:cs="Times New Roman"/>
          <w:sz w:val="24"/>
          <w:szCs w:val="24"/>
        </w:rPr>
        <w:t>3. schvaluje školní řád, ve středních a vyšších odborných školách stipendijní řád, a navrhuje</w:t>
      </w:r>
    </w:p>
    <w:p w:rsidR="003338EB" w:rsidRPr="003338EB" w:rsidRDefault="003338EB" w:rsidP="00333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8EB">
        <w:rPr>
          <w:rFonts w:ascii="Times New Roman" w:hAnsi="Times New Roman" w:cs="Times New Roman"/>
          <w:sz w:val="24"/>
          <w:szCs w:val="24"/>
        </w:rPr>
        <w:t>jejich změny</w:t>
      </w:r>
    </w:p>
    <w:p w:rsidR="003338EB" w:rsidRPr="003338EB" w:rsidRDefault="003338EB" w:rsidP="00333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8EB">
        <w:rPr>
          <w:rFonts w:ascii="Times New Roman" w:hAnsi="Times New Roman" w:cs="Times New Roman"/>
          <w:sz w:val="24"/>
          <w:szCs w:val="24"/>
        </w:rPr>
        <w:t>4. schvaluje pravidla pro hodnocení výsledků vzdělávání žáků v základních a středních školách</w:t>
      </w:r>
    </w:p>
    <w:p w:rsidR="003338EB" w:rsidRPr="003338EB" w:rsidRDefault="003338EB" w:rsidP="00333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8EB">
        <w:rPr>
          <w:rFonts w:ascii="Times New Roman" w:hAnsi="Times New Roman" w:cs="Times New Roman"/>
          <w:sz w:val="24"/>
          <w:szCs w:val="24"/>
        </w:rPr>
        <w:t>5. podílí se na zpracování koncepčních záměrů rozvoje školy</w:t>
      </w:r>
    </w:p>
    <w:p w:rsidR="003338EB" w:rsidRPr="003338EB" w:rsidRDefault="003338EB" w:rsidP="00333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8EB">
        <w:rPr>
          <w:rFonts w:ascii="Times New Roman" w:hAnsi="Times New Roman" w:cs="Times New Roman"/>
          <w:sz w:val="24"/>
          <w:szCs w:val="24"/>
        </w:rPr>
        <w:t>6. projednává návrh rozpočtu právnické osoby na další rok, vyjadřuje se k rozboru hospodaření</w:t>
      </w:r>
    </w:p>
    <w:p w:rsidR="003338EB" w:rsidRPr="003338EB" w:rsidRDefault="003338EB" w:rsidP="00333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8EB">
        <w:rPr>
          <w:rFonts w:ascii="Times New Roman" w:hAnsi="Times New Roman" w:cs="Times New Roman"/>
          <w:sz w:val="24"/>
          <w:szCs w:val="24"/>
        </w:rPr>
        <w:t>a navrhuje opatření ke zlepšení hospodaření</w:t>
      </w:r>
    </w:p>
    <w:p w:rsidR="003338EB" w:rsidRPr="003338EB" w:rsidRDefault="003338EB" w:rsidP="00333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8EB">
        <w:rPr>
          <w:rFonts w:ascii="Times New Roman" w:hAnsi="Times New Roman" w:cs="Times New Roman"/>
          <w:sz w:val="24"/>
          <w:szCs w:val="24"/>
        </w:rPr>
        <w:t>7. projednává inspekční zprávy České školní inspekce</w:t>
      </w:r>
    </w:p>
    <w:p w:rsidR="003338EB" w:rsidRPr="003338EB" w:rsidRDefault="003338EB" w:rsidP="00333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8EB">
        <w:rPr>
          <w:rFonts w:ascii="Times New Roman" w:hAnsi="Times New Roman" w:cs="Times New Roman"/>
          <w:sz w:val="24"/>
          <w:szCs w:val="24"/>
        </w:rPr>
        <w:t>8. podává podněty a oznámení řediteli školy, zřizovateli, orgánům vykonávajícím státní správu</w:t>
      </w:r>
    </w:p>
    <w:p w:rsidR="003338EB" w:rsidRPr="003338EB" w:rsidRDefault="003338EB" w:rsidP="00333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8EB">
        <w:rPr>
          <w:rFonts w:ascii="Times New Roman" w:hAnsi="Times New Roman" w:cs="Times New Roman"/>
          <w:sz w:val="24"/>
          <w:szCs w:val="24"/>
        </w:rPr>
        <w:t>ve školství a dalším orgánům státní správy</w:t>
      </w:r>
    </w:p>
    <w:p w:rsidR="003338EB" w:rsidRPr="003338EB" w:rsidRDefault="003338EB" w:rsidP="00333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38EB" w:rsidRPr="003338EB" w:rsidRDefault="003338EB" w:rsidP="00333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338EB">
        <w:rPr>
          <w:rFonts w:ascii="Times New Roman" w:hAnsi="Times New Roman" w:cs="Times New Roman"/>
          <w:b/>
          <w:bCs/>
          <w:i/>
          <w:iCs/>
          <w:sz w:val="28"/>
          <w:szCs w:val="28"/>
        </w:rPr>
        <w:t>Poznámka</w:t>
      </w:r>
      <w:r w:rsidRPr="003338EB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3338EB">
        <w:rPr>
          <w:rFonts w:ascii="Times New Roman" w:hAnsi="Times New Roman" w:cs="Times New Roman"/>
          <w:i/>
          <w:iCs/>
          <w:sz w:val="24"/>
          <w:szCs w:val="24"/>
        </w:rPr>
        <w:t xml:space="preserve"> Podněty, návrhy a stížnosti jsou školské radě, (viz 8. bod)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3338EB">
        <w:rPr>
          <w:rFonts w:ascii="Times New Roman" w:hAnsi="Times New Roman" w:cs="Times New Roman"/>
          <w:i/>
          <w:iCs/>
          <w:sz w:val="24"/>
          <w:szCs w:val="24"/>
        </w:rPr>
        <w:t xml:space="preserve"> z řad studentů předávány přes zv</w:t>
      </w:r>
      <w:r w:rsidR="00B226E9">
        <w:rPr>
          <w:rFonts w:ascii="Times New Roman" w:hAnsi="Times New Roman" w:cs="Times New Roman"/>
          <w:i/>
          <w:iCs/>
          <w:sz w:val="24"/>
          <w:szCs w:val="24"/>
        </w:rPr>
        <w:t>oleného zástupce zletilých žáků.</w:t>
      </w:r>
    </w:p>
    <w:p w:rsidR="003338EB" w:rsidRPr="003338EB" w:rsidRDefault="003338EB" w:rsidP="003338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0559" w:rsidRDefault="00720559" w:rsidP="003338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0559" w:rsidRPr="003338EB" w:rsidRDefault="003338EB" w:rsidP="00DC3DE5">
      <w:pPr>
        <w:rPr>
          <w:rFonts w:ascii="Times New Roman" w:hAnsi="Times New Roman" w:cs="Times New Roman"/>
          <w:sz w:val="24"/>
          <w:szCs w:val="24"/>
        </w:rPr>
      </w:pPr>
      <w:r w:rsidRPr="003338EB">
        <w:rPr>
          <w:rFonts w:ascii="Times New Roman" w:hAnsi="Times New Roman" w:cs="Times New Roman"/>
          <w:sz w:val="24"/>
          <w:szCs w:val="24"/>
        </w:rPr>
        <w:t>Ve Frýdku Místku 6. října 2020</w:t>
      </w:r>
      <w:r w:rsidR="00DC3DE5">
        <w:rPr>
          <w:rFonts w:ascii="Times New Roman" w:hAnsi="Times New Roman" w:cs="Times New Roman"/>
          <w:sz w:val="24"/>
          <w:szCs w:val="24"/>
        </w:rPr>
        <w:tab/>
      </w:r>
      <w:r w:rsidR="00DC3DE5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bookmarkStart w:id="0" w:name="_GoBack"/>
      <w:bookmarkEnd w:id="0"/>
      <w:r w:rsidR="00720559">
        <w:rPr>
          <w:rFonts w:ascii="Times New Roman" w:hAnsi="Times New Roman" w:cs="Times New Roman"/>
          <w:sz w:val="24"/>
          <w:szCs w:val="24"/>
        </w:rPr>
        <w:t>Andrea Fajkusová</w:t>
      </w:r>
      <w:r w:rsidR="00DC3DE5">
        <w:rPr>
          <w:rFonts w:ascii="Times New Roman" w:hAnsi="Times New Roman" w:cs="Times New Roman"/>
          <w:sz w:val="24"/>
          <w:szCs w:val="24"/>
        </w:rPr>
        <w:t xml:space="preserve">, </w:t>
      </w:r>
      <w:r w:rsidR="00720559">
        <w:rPr>
          <w:rFonts w:ascii="Times New Roman" w:hAnsi="Times New Roman" w:cs="Times New Roman"/>
          <w:sz w:val="24"/>
          <w:szCs w:val="24"/>
        </w:rPr>
        <w:t>předsedkyně školské rady</w:t>
      </w:r>
    </w:p>
    <w:p w:rsidR="003338EB" w:rsidRDefault="003338EB" w:rsidP="003338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0559" w:rsidRPr="003338EB" w:rsidRDefault="00720559" w:rsidP="003338E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20559" w:rsidRPr="003338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8EB"/>
    <w:rsid w:val="003338EB"/>
    <w:rsid w:val="00720559"/>
    <w:rsid w:val="00B226E9"/>
    <w:rsid w:val="00D342A6"/>
    <w:rsid w:val="00DC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D9DDE"/>
  <w15:chartTrackingRefBased/>
  <w15:docId w15:val="{D0CC2E23-7F22-4579-A950-B054C901D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33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</dc:creator>
  <cp:keywords/>
  <dc:description/>
  <cp:lastModifiedBy>Andrea Fajkusová</cp:lastModifiedBy>
  <cp:revision>2</cp:revision>
  <dcterms:created xsi:type="dcterms:W3CDTF">2020-10-26T11:20:00Z</dcterms:created>
  <dcterms:modified xsi:type="dcterms:W3CDTF">2020-10-26T11:20:00Z</dcterms:modified>
</cp:coreProperties>
</file>