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0CB6" w:rsidRPr="00AC005C" w:rsidRDefault="00BA07CE" w:rsidP="000036C8">
      <w:pPr>
        <w:pStyle w:val="1"/>
        <w:spacing w:before="0" w:line="240" w:lineRule="auto"/>
        <w:jc w:val="center"/>
      </w:pPr>
      <w:r w:rsidRPr="00BA07CE">
        <w:t xml:space="preserve">Руководство по открытию </w:t>
      </w:r>
      <w:proofErr w:type="spellStart"/>
      <w:r w:rsidRPr="00BA07CE">
        <w:t>Swagger</w:t>
      </w:r>
      <w:proofErr w:type="spellEnd"/>
      <w:r w:rsidRPr="00BA07CE">
        <w:t xml:space="preserve"> в </w:t>
      </w:r>
      <w:r w:rsidR="00F0667D">
        <w:rPr>
          <w:lang w:val="en-US"/>
        </w:rPr>
        <w:t>IIS</w:t>
      </w:r>
      <w:r w:rsidRPr="00BA07CE">
        <w:t xml:space="preserve"> под </w:t>
      </w:r>
      <w:proofErr w:type="spellStart"/>
      <w:r w:rsidRPr="00BA07CE">
        <w:t>Windows</w:t>
      </w:r>
      <w:proofErr w:type="spellEnd"/>
      <w:r w:rsidRPr="00BA07CE">
        <w:t xml:space="preserve"> 2016 </w:t>
      </w:r>
      <w:proofErr w:type="spellStart"/>
      <w:r w:rsidRPr="00BA07CE">
        <w:t>Server</w:t>
      </w:r>
      <w:proofErr w:type="spellEnd"/>
    </w:p>
    <w:p w:rsidR="006B0CB6" w:rsidRPr="00AC005C" w:rsidRDefault="006B0CB6" w:rsidP="000036C8">
      <w:pPr>
        <w:spacing w:after="0" w:line="240" w:lineRule="auto"/>
      </w:pPr>
    </w:p>
    <w:p w:rsidR="00BA07CE" w:rsidRDefault="00BA07CE" w:rsidP="00AC005C">
      <w:pPr>
        <w:spacing w:line="276" w:lineRule="auto"/>
        <w:ind w:firstLine="360"/>
        <w:jc w:val="both"/>
      </w:pPr>
      <w:proofErr w:type="spellStart"/>
      <w:r w:rsidRPr="00BA07CE">
        <w:t>Swagger</w:t>
      </w:r>
      <w:proofErr w:type="spellEnd"/>
      <w:r>
        <w:t xml:space="preserve"> – интерактивная документация к </w:t>
      </w:r>
      <w:proofErr w:type="spellStart"/>
      <w:r>
        <w:rPr>
          <w:lang w:val="en-US"/>
        </w:rPr>
        <w:t>Api</w:t>
      </w:r>
      <w:proofErr w:type="spellEnd"/>
      <w:r w:rsidRPr="00BA07CE">
        <w:t xml:space="preserve"> </w:t>
      </w:r>
      <w:r>
        <w:t xml:space="preserve">Оркестратора. По умолчанию </w:t>
      </w:r>
      <w:proofErr w:type="spellStart"/>
      <w:r w:rsidRPr="00BA07CE">
        <w:t>Swagger</w:t>
      </w:r>
      <w:proofErr w:type="spellEnd"/>
      <w:r>
        <w:t xml:space="preserve"> доступен только на машине Оркестратора по адресу</w:t>
      </w:r>
      <w:r w:rsidR="00C67976" w:rsidRPr="00C67976">
        <w:t>:</w:t>
      </w:r>
      <w:r>
        <w:t xml:space="preserve"> </w:t>
      </w:r>
    </w:p>
    <w:p w:rsidR="00BA07CE" w:rsidRPr="00BA07CE" w:rsidRDefault="00BA07CE" w:rsidP="00BA07CE">
      <w:pPr>
        <w:spacing w:line="276" w:lineRule="auto"/>
        <w:jc w:val="both"/>
      </w:pPr>
      <w:r>
        <w:rPr>
          <w:lang w:val="en-US"/>
        </w:rPr>
        <w:t>http</w:t>
      </w:r>
      <w:r w:rsidRPr="00BA07CE">
        <w:t>://</w:t>
      </w:r>
      <w:r>
        <w:rPr>
          <w:lang w:val="en-US"/>
        </w:rPr>
        <w:t>localhost</w:t>
      </w:r>
      <w:r w:rsidRPr="00BA07CE">
        <w:t>:5001/</w:t>
      </w:r>
      <w:r>
        <w:rPr>
          <w:lang w:val="en-US"/>
        </w:rPr>
        <w:t>swagger</w:t>
      </w:r>
      <w:r w:rsidRPr="00BA07CE">
        <w:t>/</w:t>
      </w:r>
      <w:r>
        <w:rPr>
          <w:lang w:val="en-US"/>
        </w:rPr>
        <w:t>index</w:t>
      </w:r>
      <w:r w:rsidRPr="00BA07CE">
        <w:t>.</w:t>
      </w:r>
      <w:r>
        <w:rPr>
          <w:lang w:val="en-US"/>
        </w:rPr>
        <w:t>html</w:t>
      </w:r>
    </w:p>
    <w:p w:rsidR="00BA07CE" w:rsidRDefault="00BA07CE" w:rsidP="00C67976">
      <w:pPr>
        <w:spacing w:line="276" w:lineRule="auto"/>
        <w:ind w:firstLine="360"/>
        <w:jc w:val="both"/>
      </w:pPr>
      <w:r>
        <w:t>Чтобы им можно было пользоваться на любой машине в сети организации</w:t>
      </w:r>
      <w:r w:rsidR="00C67976">
        <w:t>, не открывая порт 5001</w:t>
      </w:r>
      <w:r w:rsidR="003B54CF">
        <w:t xml:space="preserve"> Оркестратора</w:t>
      </w:r>
      <w:r>
        <w:t xml:space="preserve">, требуется настроить </w:t>
      </w:r>
      <w:r w:rsidR="0050618E">
        <w:t xml:space="preserve">в </w:t>
      </w:r>
      <w:r w:rsidR="009A4EF0">
        <w:rPr>
          <w:lang w:val="en-US"/>
        </w:rPr>
        <w:t>IIS</w:t>
      </w:r>
      <w:r w:rsidR="0050618E">
        <w:t xml:space="preserve"> </w:t>
      </w:r>
      <w:proofErr w:type="spellStart"/>
      <w:r>
        <w:t>проксирование</w:t>
      </w:r>
      <w:proofErr w:type="spellEnd"/>
      <w:r>
        <w:t xml:space="preserve"> этого адреса</w:t>
      </w:r>
      <w:r w:rsidRPr="00BA07CE">
        <w:t>:</w:t>
      </w:r>
    </w:p>
    <w:p w:rsidR="00AC005C" w:rsidRPr="00C67976" w:rsidRDefault="00AC005C" w:rsidP="000B7A6D">
      <w:pPr>
        <w:pStyle w:val="a6"/>
        <w:numPr>
          <w:ilvl w:val="0"/>
          <w:numId w:val="2"/>
        </w:numPr>
        <w:spacing w:line="276" w:lineRule="auto"/>
        <w:jc w:val="both"/>
      </w:pPr>
      <w:r w:rsidRPr="00AC005C">
        <w:t xml:space="preserve">Переходим в папку </w:t>
      </w:r>
      <w:r w:rsidRPr="00AC005C">
        <w:rPr>
          <w:lang w:val="en-US"/>
        </w:rPr>
        <w:t>C</w:t>
      </w:r>
      <w:r w:rsidRPr="00AC005C">
        <w:t>:\</w:t>
      </w:r>
      <w:r w:rsidRPr="00AC005C">
        <w:rPr>
          <w:lang w:val="en-US"/>
        </w:rPr>
        <w:t>Primo</w:t>
      </w:r>
      <w:r w:rsidRPr="00AC005C">
        <w:t>\</w:t>
      </w:r>
      <w:r w:rsidR="0028226C">
        <w:rPr>
          <w:lang w:val="en-US"/>
        </w:rPr>
        <w:t>UI</w:t>
      </w:r>
    </w:p>
    <w:p w:rsidR="00C67976" w:rsidRDefault="00C67976" w:rsidP="000B7A6D">
      <w:pPr>
        <w:pStyle w:val="a6"/>
        <w:numPr>
          <w:ilvl w:val="0"/>
          <w:numId w:val="2"/>
        </w:numPr>
        <w:spacing w:line="276" w:lineRule="auto"/>
        <w:jc w:val="both"/>
      </w:pPr>
      <w:r>
        <w:t xml:space="preserve">Редактируем файл </w:t>
      </w:r>
      <w:r w:rsidR="0028226C" w:rsidRPr="0028226C">
        <w:rPr>
          <w:lang w:val="en-US"/>
        </w:rPr>
        <w:t>web</w:t>
      </w:r>
      <w:r w:rsidR="0028226C" w:rsidRPr="0028226C">
        <w:t>.</w:t>
      </w:r>
      <w:proofErr w:type="spellStart"/>
      <w:r w:rsidR="0028226C" w:rsidRPr="0028226C">
        <w:rPr>
          <w:lang w:val="en-US"/>
        </w:rPr>
        <w:t>config</w:t>
      </w:r>
      <w:proofErr w:type="spellEnd"/>
      <w:r>
        <w:t xml:space="preserve"> – добавляем в</w:t>
      </w:r>
      <w:r w:rsidR="0028226C" w:rsidRPr="0028226C">
        <w:t xml:space="preserve"> </w:t>
      </w:r>
      <w:r w:rsidR="0028226C">
        <w:t xml:space="preserve">начало секции </w:t>
      </w:r>
      <w:r w:rsidR="0028226C" w:rsidRPr="0028226C">
        <w:t>&lt;</w:t>
      </w:r>
      <w:r w:rsidR="0028226C">
        <w:rPr>
          <w:lang w:val="en-US"/>
        </w:rPr>
        <w:t>rules</w:t>
      </w:r>
      <w:r w:rsidR="0028226C" w:rsidRPr="0028226C">
        <w:t>/&gt;</w:t>
      </w:r>
      <w:r>
        <w:t xml:space="preserve"> </w:t>
      </w:r>
      <w:r w:rsidR="0028226C">
        <w:t>правило</w:t>
      </w:r>
      <w:r w:rsidR="000B7A6D">
        <w:t xml:space="preserve"> «</w:t>
      </w:r>
      <w:proofErr w:type="spellStart"/>
      <w:r w:rsidR="000B7A6D" w:rsidRPr="000B7A6D">
        <w:t>Reverse</w:t>
      </w:r>
      <w:proofErr w:type="spellEnd"/>
      <w:r w:rsidR="000B7A6D" w:rsidRPr="000B7A6D">
        <w:t xml:space="preserve"> </w:t>
      </w:r>
      <w:proofErr w:type="spellStart"/>
      <w:r w:rsidR="000B7A6D" w:rsidRPr="000B7A6D">
        <w:t>Proxy</w:t>
      </w:r>
      <w:proofErr w:type="spellEnd"/>
      <w:r w:rsidR="000B7A6D" w:rsidRPr="000B7A6D">
        <w:t xml:space="preserve"> </w:t>
      </w:r>
      <w:proofErr w:type="spellStart"/>
      <w:r w:rsidR="000B7A6D" w:rsidRPr="000B7A6D">
        <w:t>to</w:t>
      </w:r>
      <w:proofErr w:type="spellEnd"/>
      <w:r w:rsidR="000B7A6D" w:rsidRPr="000B7A6D">
        <w:t xml:space="preserve"> </w:t>
      </w:r>
      <w:proofErr w:type="spellStart"/>
      <w:r w:rsidR="000B7A6D" w:rsidRPr="000B7A6D">
        <w:t>Swagger</w:t>
      </w:r>
      <w:proofErr w:type="spellEnd"/>
      <w:r w:rsidR="000B7A6D">
        <w:t>»</w:t>
      </w:r>
      <w:r>
        <w:t xml:space="preserve"> для </w:t>
      </w:r>
      <w:proofErr w:type="spellStart"/>
      <w:r>
        <w:t>проксирования</w:t>
      </w:r>
      <w:proofErr w:type="spellEnd"/>
      <w:r>
        <w:t xml:space="preserve"> </w:t>
      </w:r>
      <w:proofErr w:type="spellStart"/>
      <w:r w:rsidRPr="00BA07CE">
        <w:t>Swagger</w:t>
      </w:r>
      <w:proofErr w:type="spellEnd"/>
      <w:r>
        <w:t>:</w:t>
      </w:r>
    </w:p>
    <w:p w:rsidR="00C67976" w:rsidRDefault="0028226C" w:rsidP="00C67976">
      <w:pPr>
        <w:spacing w:line="276" w:lineRule="auto"/>
        <w:jc w:val="both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6C78F357" wp14:editId="207BC45B">
            <wp:extent cx="5940425" cy="241490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</w:p>
    <w:p w:rsidR="0028226C" w:rsidRPr="0028226C" w:rsidRDefault="0028226C" w:rsidP="0028226C">
      <w:pPr>
        <w:spacing w:after="0" w:line="240" w:lineRule="auto"/>
        <w:jc w:val="both"/>
        <w:rPr>
          <w:lang w:val="en-US"/>
        </w:rPr>
      </w:pPr>
      <w:r w:rsidRPr="0028226C">
        <w:rPr>
          <w:lang w:val="en-US"/>
        </w:rPr>
        <w:t xml:space="preserve">&lt;rule name="Reverse Proxy to Swagger" </w:t>
      </w:r>
      <w:proofErr w:type="spellStart"/>
      <w:r w:rsidRPr="0028226C">
        <w:rPr>
          <w:lang w:val="en-US"/>
        </w:rPr>
        <w:t>stopProcessing</w:t>
      </w:r>
      <w:proofErr w:type="spellEnd"/>
      <w:r w:rsidRPr="0028226C">
        <w:rPr>
          <w:lang w:val="en-US"/>
        </w:rPr>
        <w:t>="true"&gt;</w:t>
      </w:r>
    </w:p>
    <w:p w:rsidR="0028226C" w:rsidRPr="0028226C" w:rsidRDefault="0028226C" w:rsidP="0028226C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ab/>
      </w:r>
      <w:r w:rsidRPr="0028226C">
        <w:rPr>
          <w:lang w:val="en-US"/>
        </w:rPr>
        <w:t xml:space="preserve">&lt;match </w:t>
      </w:r>
      <w:proofErr w:type="spellStart"/>
      <w:r w:rsidRPr="0028226C">
        <w:rPr>
          <w:lang w:val="en-US"/>
        </w:rPr>
        <w:t>url</w:t>
      </w:r>
      <w:proofErr w:type="spellEnd"/>
      <w:r w:rsidRPr="0028226C">
        <w:rPr>
          <w:lang w:val="en-US"/>
        </w:rPr>
        <w:t>="^swagger</w:t>
      </w:r>
      <w:proofErr w:type="gramStart"/>
      <w:r w:rsidRPr="0028226C">
        <w:rPr>
          <w:lang w:val="en-US"/>
        </w:rPr>
        <w:t>/(</w:t>
      </w:r>
      <w:proofErr w:type="gramEnd"/>
      <w:r w:rsidRPr="0028226C">
        <w:rPr>
          <w:lang w:val="en-US"/>
        </w:rPr>
        <w:t>.*)" /&gt;</w:t>
      </w:r>
    </w:p>
    <w:p w:rsidR="0028226C" w:rsidRPr="0028226C" w:rsidRDefault="0028226C" w:rsidP="0028226C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ab/>
      </w:r>
      <w:r w:rsidRPr="0028226C">
        <w:rPr>
          <w:lang w:val="en-US"/>
        </w:rPr>
        <w:t xml:space="preserve">&lt;action type="Rewrite" </w:t>
      </w:r>
      <w:proofErr w:type="spellStart"/>
      <w:r w:rsidRPr="0028226C">
        <w:rPr>
          <w:lang w:val="en-US"/>
        </w:rPr>
        <w:t>url</w:t>
      </w:r>
      <w:proofErr w:type="spellEnd"/>
      <w:r w:rsidRPr="0028226C">
        <w:rPr>
          <w:lang w:val="en-US"/>
        </w:rPr>
        <w:t>="http://localhost:5001/swagger/{R</w:t>
      </w:r>
      <w:proofErr w:type="gramStart"/>
      <w:r w:rsidRPr="0028226C">
        <w:rPr>
          <w:lang w:val="en-US"/>
        </w:rPr>
        <w:t>:1</w:t>
      </w:r>
      <w:proofErr w:type="gramEnd"/>
      <w:r w:rsidRPr="0028226C">
        <w:rPr>
          <w:lang w:val="en-US"/>
        </w:rPr>
        <w:t xml:space="preserve">}" </w:t>
      </w:r>
      <w:proofErr w:type="spellStart"/>
      <w:r w:rsidRPr="0028226C">
        <w:rPr>
          <w:lang w:val="en-US"/>
        </w:rPr>
        <w:t>logRewrittenUrl</w:t>
      </w:r>
      <w:proofErr w:type="spellEnd"/>
      <w:r w:rsidRPr="0028226C">
        <w:rPr>
          <w:lang w:val="en-US"/>
        </w:rPr>
        <w:t>="true" /&gt;</w:t>
      </w:r>
    </w:p>
    <w:p w:rsidR="0028226C" w:rsidRDefault="0028226C" w:rsidP="0028226C">
      <w:pPr>
        <w:spacing w:after="0" w:line="240" w:lineRule="auto"/>
        <w:jc w:val="both"/>
      </w:pPr>
      <w:r>
        <w:t>&lt;/</w:t>
      </w:r>
      <w:proofErr w:type="spellStart"/>
      <w:r>
        <w:t>rule</w:t>
      </w:r>
      <w:proofErr w:type="spellEnd"/>
      <w:r>
        <w:t>&gt;</w:t>
      </w:r>
    </w:p>
    <w:p w:rsidR="000B7A6D" w:rsidRPr="000B7A6D" w:rsidRDefault="000B7A6D" w:rsidP="000B7A6D">
      <w:pPr>
        <w:spacing w:line="276" w:lineRule="auto"/>
        <w:jc w:val="both"/>
      </w:pPr>
      <w:r>
        <w:t xml:space="preserve">3. При помощи оснастки </w:t>
      </w:r>
      <w:r>
        <w:rPr>
          <w:lang w:val="en-US"/>
        </w:rPr>
        <w:t>IIS</w:t>
      </w:r>
      <w:r w:rsidRPr="000B7A6D">
        <w:t xml:space="preserve"> </w:t>
      </w:r>
      <w:r>
        <w:t xml:space="preserve">или </w:t>
      </w:r>
      <w:proofErr w:type="spellStart"/>
      <w:r>
        <w:rPr>
          <w:lang w:val="en-US"/>
        </w:rPr>
        <w:t>cmd</w:t>
      </w:r>
      <w:proofErr w:type="spellEnd"/>
      <w:r w:rsidRPr="000B7A6D">
        <w:t xml:space="preserve"> (</w:t>
      </w:r>
      <w:proofErr w:type="spellStart"/>
      <w:r>
        <w:rPr>
          <w:lang w:val="en-US"/>
        </w:rPr>
        <w:t>iis</w:t>
      </w:r>
      <w:bookmarkStart w:id="0" w:name="_GoBack"/>
      <w:bookmarkEnd w:id="0"/>
      <w:r>
        <w:rPr>
          <w:lang w:val="en-US"/>
        </w:rPr>
        <w:t>reset</w:t>
      </w:r>
      <w:proofErr w:type="spellEnd"/>
      <w:r w:rsidRPr="000B7A6D">
        <w:t xml:space="preserve">) </w:t>
      </w:r>
      <w:r>
        <w:t xml:space="preserve">перезапускаем узел </w:t>
      </w:r>
      <w:r>
        <w:rPr>
          <w:lang w:val="en-US"/>
        </w:rPr>
        <w:t>Primo</w:t>
      </w:r>
      <w:r w:rsidRPr="000B7A6D">
        <w:t>.</w:t>
      </w:r>
      <w:r>
        <w:rPr>
          <w:lang w:val="en-US"/>
        </w:rPr>
        <w:t>UI</w:t>
      </w:r>
    </w:p>
    <w:p w:rsidR="000B7A6D" w:rsidRPr="000B7A6D" w:rsidRDefault="000B7A6D" w:rsidP="000B7A6D">
      <w:pPr>
        <w:spacing w:line="276" w:lineRule="auto"/>
        <w:jc w:val="both"/>
      </w:pPr>
      <w:r w:rsidRPr="000B7A6D">
        <w:rPr>
          <w:noProof/>
          <w:lang w:eastAsia="ru-RU"/>
        </w:rPr>
        <w:drawing>
          <wp:inline distT="0" distB="0" distL="0" distR="0" wp14:anchorId="21BE111E" wp14:editId="11AD60AF">
            <wp:extent cx="5940425" cy="197993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A6D" w:rsidRPr="000B7A6D" w:rsidRDefault="000B7A6D" w:rsidP="000B7A6D">
      <w:pPr>
        <w:spacing w:line="276" w:lineRule="auto"/>
        <w:jc w:val="both"/>
      </w:pPr>
    </w:p>
    <w:p w:rsidR="00C67976" w:rsidRDefault="00C67976" w:rsidP="000B7A6D">
      <w:pPr>
        <w:pStyle w:val="a6"/>
        <w:numPr>
          <w:ilvl w:val="0"/>
          <w:numId w:val="2"/>
        </w:numPr>
        <w:jc w:val="both"/>
      </w:pPr>
      <w:r>
        <w:t xml:space="preserve">Проверяем доступность </w:t>
      </w:r>
      <w:r>
        <w:rPr>
          <w:lang w:val="en-US"/>
        </w:rPr>
        <w:t>Swagger</w:t>
      </w:r>
      <w:r w:rsidRPr="00C67976">
        <w:t xml:space="preserve"> </w:t>
      </w:r>
      <w:r>
        <w:t>по адресу:</w:t>
      </w:r>
    </w:p>
    <w:p w:rsidR="00E40A63" w:rsidRDefault="00C67976" w:rsidP="00C67976">
      <w:pPr>
        <w:pStyle w:val="a6"/>
        <w:ind w:left="792"/>
        <w:jc w:val="both"/>
      </w:pPr>
      <w:r>
        <w:rPr>
          <w:lang w:val="en-US"/>
        </w:rPr>
        <w:t>https</w:t>
      </w:r>
      <w:r w:rsidRPr="00BA07CE">
        <w:t>://</w:t>
      </w:r>
      <w:r>
        <w:rPr>
          <w:lang w:val="en-US"/>
        </w:rPr>
        <w:t>{IP}</w:t>
      </w:r>
      <w:r w:rsidRPr="00BA07CE">
        <w:t>:</w:t>
      </w:r>
      <w:r w:rsidRPr="00C67976">
        <w:t>44392</w:t>
      </w:r>
      <w:r w:rsidRPr="00BA07CE">
        <w:t>/</w:t>
      </w:r>
      <w:r>
        <w:rPr>
          <w:lang w:val="en-US"/>
        </w:rPr>
        <w:t>swagger</w:t>
      </w:r>
      <w:r w:rsidRPr="00BA07CE">
        <w:t>/</w:t>
      </w:r>
      <w:r>
        <w:rPr>
          <w:lang w:val="en-US"/>
        </w:rPr>
        <w:t>index</w:t>
      </w:r>
      <w:r w:rsidRPr="00BA07CE">
        <w:t>.</w:t>
      </w:r>
      <w:r>
        <w:rPr>
          <w:lang w:val="en-US"/>
        </w:rPr>
        <w:t>html</w:t>
      </w:r>
      <w:r w:rsidR="00E40A63" w:rsidRPr="00E40A63">
        <w:t xml:space="preserve"> </w:t>
      </w:r>
    </w:p>
    <w:p w:rsidR="00BA07CE" w:rsidRPr="00E40A63" w:rsidRDefault="00C67976" w:rsidP="00C67976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EDC6C0B" wp14:editId="1F720438">
            <wp:extent cx="5278581" cy="2407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6929" cy="2424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07CE" w:rsidRPr="00E40A63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4C73" w:rsidRDefault="005A4C73" w:rsidP="004E4020">
      <w:pPr>
        <w:spacing w:after="0" w:line="240" w:lineRule="auto"/>
      </w:pPr>
      <w:r>
        <w:separator/>
      </w:r>
    </w:p>
  </w:endnote>
  <w:endnote w:type="continuationSeparator" w:id="0">
    <w:p w:rsidR="005A4C73" w:rsidRDefault="005A4C73" w:rsidP="004E40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44861227"/>
      <w:docPartObj>
        <w:docPartGallery w:val="Page Numbers (Bottom of Page)"/>
        <w:docPartUnique/>
      </w:docPartObj>
    </w:sdtPr>
    <w:sdtEndPr/>
    <w:sdtContent>
      <w:p w:rsidR="00DC5DF3" w:rsidRDefault="00DC5DF3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C0440">
          <w:rPr>
            <w:noProof/>
          </w:rPr>
          <w:t>2</w:t>
        </w:r>
        <w:r>
          <w:fldChar w:fldCharType="end"/>
        </w:r>
      </w:p>
    </w:sdtContent>
  </w:sdt>
  <w:p w:rsidR="00DC5DF3" w:rsidRDefault="00DC5DF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4C73" w:rsidRDefault="005A4C73" w:rsidP="004E4020">
      <w:pPr>
        <w:spacing w:after="0" w:line="240" w:lineRule="auto"/>
      </w:pPr>
      <w:r>
        <w:separator/>
      </w:r>
    </w:p>
  </w:footnote>
  <w:footnote w:type="continuationSeparator" w:id="0">
    <w:p w:rsidR="005A4C73" w:rsidRDefault="005A4C73" w:rsidP="004E40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A159E4"/>
    <w:multiLevelType w:val="multilevel"/>
    <w:tmpl w:val="70E0E4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91E1C4E"/>
    <w:multiLevelType w:val="multilevel"/>
    <w:tmpl w:val="4482A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516"/>
    <w:rsid w:val="000036C8"/>
    <w:rsid w:val="00016163"/>
    <w:rsid w:val="00087256"/>
    <w:rsid w:val="000B7A6D"/>
    <w:rsid w:val="000D4736"/>
    <w:rsid w:val="00140197"/>
    <w:rsid w:val="001B1B3A"/>
    <w:rsid w:val="001D0FC5"/>
    <w:rsid w:val="001D7A4C"/>
    <w:rsid w:val="002017EE"/>
    <w:rsid w:val="00204D52"/>
    <w:rsid w:val="00205836"/>
    <w:rsid w:val="0021227A"/>
    <w:rsid w:val="00232D42"/>
    <w:rsid w:val="00276516"/>
    <w:rsid w:val="0028226C"/>
    <w:rsid w:val="00282F27"/>
    <w:rsid w:val="002935A3"/>
    <w:rsid w:val="00306E9F"/>
    <w:rsid w:val="00313F34"/>
    <w:rsid w:val="003B54CF"/>
    <w:rsid w:val="003D6A61"/>
    <w:rsid w:val="0041594D"/>
    <w:rsid w:val="0042100B"/>
    <w:rsid w:val="004C67C4"/>
    <w:rsid w:val="004E4020"/>
    <w:rsid w:val="0050618E"/>
    <w:rsid w:val="00525D8A"/>
    <w:rsid w:val="005368BF"/>
    <w:rsid w:val="005A4C73"/>
    <w:rsid w:val="005D49B5"/>
    <w:rsid w:val="005F23BE"/>
    <w:rsid w:val="0062421B"/>
    <w:rsid w:val="00624818"/>
    <w:rsid w:val="00644A49"/>
    <w:rsid w:val="00667F75"/>
    <w:rsid w:val="006B0CB6"/>
    <w:rsid w:val="006C0440"/>
    <w:rsid w:val="006C1E73"/>
    <w:rsid w:val="006F424A"/>
    <w:rsid w:val="00895FA0"/>
    <w:rsid w:val="008C6AD7"/>
    <w:rsid w:val="0091019D"/>
    <w:rsid w:val="009117E3"/>
    <w:rsid w:val="0092216D"/>
    <w:rsid w:val="009315CB"/>
    <w:rsid w:val="009A3C0A"/>
    <w:rsid w:val="009A4EF0"/>
    <w:rsid w:val="009E4D33"/>
    <w:rsid w:val="00A00DEF"/>
    <w:rsid w:val="00A1631C"/>
    <w:rsid w:val="00A47DF1"/>
    <w:rsid w:val="00A96A88"/>
    <w:rsid w:val="00AB7E07"/>
    <w:rsid w:val="00AC005C"/>
    <w:rsid w:val="00B2742F"/>
    <w:rsid w:val="00B80F4E"/>
    <w:rsid w:val="00B90C2A"/>
    <w:rsid w:val="00B92D00"/>
    <w:rsid w:val="00BA07CE"/>
    <w:rsid w:val="00BB1F4D"/>
    <w:rsid w:val="00BC08DA"/>
    <w:rsid w:val="00C36023"/>
    <w:rsid w:val="00C67976"/>
    <w:rsid w:val="00C9298D"/>
    <w:rsid w:val="00CC3692"/>
    <w:rsid w:val="00D3566A"/>
    <w:rsid w:val="00D86904"/>
    <w:rsid w:val="00DC3972"/>
    <w:rsid w:val="00DC5DF3"/>
    <w:rsid w:val="00E07D7F"/>
    <w:rsid w:val="00E40A63"/>
    <w:rsid w:val="00E87A96"/>
    <w:rsid w:val="00F0084C"/>
    <w:rsid w:val="00F0667D"/>
    <w:rsid w:val="00F461C2"/>
    <w:rsid w:val="00F7759A"/>
    <w:rsid w:val="00FC6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200761-96BE-4384-BC69-E88E581FC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B0CB6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B0C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A96A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96A8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A96A88"/>
    <w:rPr>
      <w:rFonts w:ascii="Courier New" w:eastAsia="Times New Roman" w:hAnsi="Courier New" w:cs="Courier New"/>
      <w:sz w:val="20"/>
      <w:szCs w:val="20"/>
    </w:rPr>
  </w:style>
  <w:style w:type="paragraph" w:styleId="a3">
    <w:name w:val="footnote text"/>
    <w:basedOn w:val="a"/>
    <w:link w:val="a4"/>
    <w:uiPriority w:val="99"/>
    <w:semiHidden/>
    <w:unhideWhenUsed/>
    <w:rsid w:val="004E4020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4E4020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4E4020"/>
    <w:rPr>
      <w:vertAlign w:val="superscript"/>
    </w:rPr>
  </w:style>
  <w:style w:type="paragraph" w:styleId="a6">
    <w:name w:val="List Paragraph"/>
    <w:basedOn w:val="a"/>
    <w:uiPriority w:val="34"/>
    <w:qFormat/>
    <w:rsid w:val="00AC005C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DC5D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C5DF3"/>
  </w:style>
  <w:style w:type="paragraph" w:styleId="a9">
    <w:name w:val="footer"/>
    <w:basedOn w:val="a"/>
    <w:link w:val="aa"/>
    <w:uiPriority w:val="99"/>
    <w:unhideWhenUsed/>
    <w:rsid w:val="00DC5D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C5D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62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708DEC-5EEF-41A6-93F5-2CFCEE88B7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Князьков</dc:creator>
  <cp:keywords/>
  <dc:description/>
  <cp:lastModifiedBy>Максим Князьков</cp:lastModifiedBy>
  <cp:revision>7</cp:revision>
  <dcterms:created xsi:type="dcterms:W3CDTF">2022-01-22T11:48:00Z</dcterms:created>
  <dcterms:modified xsi:type="dcterms:W3CDTF">2022-01-24T11:01:00Z</dcterms:modified>
</cp:coreProperties>
</file>