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74248" w14:textId="77777777" w:rsidR="00F36186" w:rsidRDefault="00B60AA8">
      <w:pPr>
        <w:spacing w:before="2760" w:line="600" w:lineRule="auto"/>
        <w:jc w:val="center"/>
        <w:rPr>
          <w:rFonts w:ascii="Times New Roman" w:eastAsia="Times New Roman" w:hAnsi="Times New Roman" w:cs="Times New Roman"/>
          <w:b/>
          <w:sz w:val="52"/>
          <w:szCs w:val="52"/>
        </w:rPr>
      </w:pPr>
      <w:r>
        <w:rPr>
          <w:rFonts w:ascii="Times New Roman" w:eastAsia="Times New Roman" w:hAnsi="Times New Roman" w:cs="Times New Roman"/>
          <w:b/>
          <w:sz w:val="52"/>
          <w:szCs w:val="52"/>
        </w:rPr>
        <w:t>ДИПЛОМЕН ПРОЕКТ</w:t>
      </w:r>
    </w:p>
    <w:p w14:paraId="1FF6B5D3" w14:textId="77777777" w:rsidR="00F36186" w:rsidRDefault="00B60AA8">
      <w:pPr>
        <w:spacing w:line="9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 ТЕМА</w:t>
      </w:r>
    </w:p>
    <w:p w14:paraId="56AA282F" w14:textId="14B9E44E" w:rsidR="00F36186" w:rsidRDefault="00A46F3E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„</w:t>
      </w:r>
      <w:r w:rsidR="00E95EB4">
        <w:rPr>
          <w:rFonts w:ascii="Times New Roman" w:eastAsia="Times New Roman" w:hAnsi="Times New Roman" w:cs="Times New Roman"/>
          <w:b/>
          <w:sz w:val="40"/>
          <w:szCs w:val="40"/>
        </w:rPr>
        <w:t xml:space="preserve">Разработка на уеб-базиран форум за футболни ентусиасти с интегрирани социални и игрови функционалности </w:t>
      </w:r>
      <w:r w:rsidR="00E95EB4">
        <w:rPr>
          <w:rFonts w:ascii="Times New Roman" w:eastAsia="Times New Roman" w:hAnsi="Times New Roman" w:cs="Times New Roman"/>
          <w:b/>
          <w:sz w:val="40"/>
          <w:szCs w:val="40"/>
          <w:lang w:val="en-US"/>
        </w:rPr>
        <w:t xml:space="preserve">- </w:t>
      </w:r>
      <w:proofErr w:type="spellStart"/>
      <w:r w:rsidR="00E95EB4">
        <w:rPr>
          <w:rFonts w:ascii="Times New Roman" w:eastAsia="Times New Roman" w:hAnsi="Times New Roman" w:cs="Times New Roman"/>
          <w:b/>
          <w:sz w:val="40"/>
          <w:szCs w:val="40"/>
          <w:lang w:val="en-US"/>
        </w:rPr>
        <w:t>FutBrain</w:t>
      </w:r>
      <w:proofErr w:type="spellEnd"/>
      <w:r>
        <w:rPr>
          <w:rFonts w:ascii="Times New Roman" w:eastAsia="Times New Roman" w:hAnsi="Times New Roman" w:cs="Times New Roman"/>
          <w:b/>
          <w:sz w:val="40"/>
          <w:szCs w:val="40"/>
        </w:rPr>
        <w:t>“</w:t>
      </w:r>
    </w:p>
    <w:p w14:paraId="58D46652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67662A0F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55686C39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220C9A54" w14:textId="77777777" w:rsidR="00F36186" w:rsidRDefault="00F3618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58895744" w14:textId="77777777" w:rsidR="00F36186" w:rsidRDefault="00B60AA8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Ученик: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Ръководител консултант:</w:t>
      </w:r>
    </w:p>
    <w:p w14:paraId="27E5A1DF" w14:textId="002EA904" w:rsidR="00F36186" w:rsidRDefault="00E95EB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Георги Здравков Примов</w:t>
      </w:r>
      <w:r w:rsidR="00B60AA8">
        <w:rPr>
          <w:rFonts w:ascii="Times New Roman" w:eastAsia="Times New Roman" w:hAnsi="Times New Roman" w:cs="Times New Roman"/>
          <w:sz w:val="24"/>
          <w:szCs w:val="24"/>
        </w:rPr>
        <w:tab/>
      </w:r>
      <w:r w:rsidR="00B60AA8">
        <w:rPr>
          <w:rFonts w:ascii="Times New Roman" w:eastAsia="Times New Roman" w:hAnsi="Times New Roman" w:cs="Times New Roman"/>
          <w:sz w:val="24"/>
          <w:szCs w:val="24"/>
        </w:rPr>
        <w:tab/>
      </w:r>
      <w:r w:rsidR="00B60AA8">
        <w:rPr>
          <w:rFonts w:ascii="Times New Roman" w:eastAsia="Times New Roman" w:hAnsi="Times New Roman" w:cs="Times New Roman"/>
          <w:sz w:val="24"/>
          <w:szCs w:val="24"/>
        </w:rPr>
        <w:tab/>
      </w:r>
      <w:r w:rsidR="00B60AA8">
        <w:t xml:space="preserve"> </w:t>
      </w:r>
      <w:r w:rsidR="00B60AA8">
        <w:rPr>
          <w:rFonts w:ascii="Times New Roman" w:eastAsia="Times New Roman" w:hAnsi="Times New Roman" w:cs="Times New Roman"/>
          <w:sz w:val="24"/>
          <w:szCs w:val="24"/>
        </w:rPr>
        <w:t xml:space="preserve">               </w:t>
      </w:r>
      <w:r>
        <w:rPr>
          <w:rFonts w:ascii="Times New Roman" w:eastAsia="Times New Roman" w:hAnsi="Times New Roman" w:cs="Times New Roman"/>
          <w:sz w:val="24"/>
          <w:szCs w:val="24"/>
        </w:rPr>
        <w:t>Росен Вълчев</w:t>
      </w:r>
    </w:p>
    <w:p w14:paraId="2F7FBD82" w14:textId="77777777" w:rsidR="00F36186" w:rsidRDefault="00B60AA8">
      <w:pPr>
        <w:spacing w:after="0" w:line="360" w:lineRule="auto"/>
        <w:rPr>
          <w:rFonts w:ascii="Times New Roman" w:eastAsia="Times New Roman" w:hAnsi="Times New Roman" w:cs="Times New Roman"/>
          <w:color w:val="00000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Професия: Системен програмист</w:t>
      </w:r>
    </w:p>
    <w:p w14:paraId="3C40EC44" w14:textId="77777777" w:rsidR="00A46F3E" w:rsidRDefault="00B60AA8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Специалност: Системно програмиране    </w:t>
      </w:r>
      <w:bookmarkStart w:id="0" w:name="_gjdgxs" w:colFirst="0" w:colLast="0"/>
      <w:bookmarkEnd w:id="0"/>
    </w:p>
    <w:p w14:paraId="2DE9E2EA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66FD33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7617D1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3A3D8" w14:textId="77777777" w:rsidR="00A46F3E" w:rsidRDefault="00A46F3E" w:rsidP="00A46F3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F3B561" w14:textId="6FE12909" w:rsidR="00F36186" w:rsidRDefault="00B60AA8" w:rsidP="00E95E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гр. Пловдив, 2025</w:t>
      </w:r>
    </w:p>
    <w:p w14:paraId="30CB5AB1" w14:textId="263B1478" w:rsidR="00E95EB4" w:rsidRDefault="00E95EB4" w:rsidP="00E95EB4">
      <w:pPr>
        <w:spacing w:after="0" w:line="360" w:lineRule="auto"/>
        <w:jc w:val="center"/>
      </w:pPr>
      <w:r>
        <w:lastRenderedPageBreak/>
        <w:t>С</w:t>
      </w:r>
      <w:r w:rsidR="00AF2956">
        <w:t>ъдържание</w:t>
      </w:r>
    </w:p>
    <w:p w14:paraId="1D1CCF78" w14:textId="77777777" w:rsidR="00021111" w:rsidRDefault="00021111" w:rsidP="00E95EB4">
      <w:pPr>
        <w:spacing w:after="0" w:line="360" w:lineRule="auto"/>
        <w:jc w:val="center"/>
      </w:pPr>
    </w:p>
    <w:p w14:paraId="1683887D" w14:textId="77777777" w:rsidR="00021111" w:rsidRDefault="00021111" w:rsidP="00E95EB4">
      <w:pPr>
        <w:spacing w:after="0" w:line="360" w:lineRule="auto"/>
        <w:jc w:val="center"/>
      </w:pPr>
    </w:p>
    <w:p w14:paraId="604B17C2" w14:textId="77777777" w:rsidR="00021111" w:rsidRDefault="00021111" w:rsidP="00E95EB4">
      <w:pPr>
        <w:spacing w:after="0" w:line="360" w:lineRule="auto"/>
        <w:jc w:val="center"/>
      </w:pPr>
    </w:p>
    <w:p w14:paraId="6646005B" w14:textId="77777777" w:rsidR="00021111" w:rsidRDefault="00021111" w:rsidP="00E95EB4">
      <w:pPr>
        <w:spacing w:after="0" w:line="360" w:lineRule="auto"/>
        <w:jc w:val="center"/>
      </w:pPr>
    </w:p>
    <w:p w14:paraId="5E5747C6" w14:textId="77777777" w:rsidR="00021111" w:rsidRDefault="00021111" w:rsidP="00E95EB4">
      <w:pPr>
        <w:spacing w:after="0" w:line="360" w:lineRule="auto"/>
        <w:jc w:val="center"/>
      </w:pPr>
    </w:p>
    <w:p w14:paraId="48FDF12E" w14:textId="77777777" w:rsidR="00021111" w:rsidRDefault="00021111" w:rsidP="00E95EB4">
      <w:pPr>
        <w:spacing w:after="0" w:line="360" w:lineRule="auto"/>
        <w:jc w:val="center"/>
      </w:pPr>
    </w:p>
    <w:p w14:paraId="794FAC33" w14:textId="77777777" w:rsidR="00021111" w:rsidRDefault="00021111" w:rsidP="00E95EB4">
      <w:pPr>
        <w:spacing w:after="0" w:line="360" w:lineRule="auto"/>
        <w:jc w:val="center"/>
      </w:pPr>
    </w:p>
    <w:p w14:paraId="690BA659" w14:textId="77777777" w:rsidR="00021111" w:rsidRDefault="00021111" w:rsidP="00E95EB4">
      <w:pPr>
        <w:spacing w:after="0" w:line="360" w:lineRule="auto"/>
        <w:jc w:val="center"/>
      </w:pPr>
    </w:p>
    <w:p w14:paraId="48DF67C7" w14:textId="77777777" w:rsidR="00021111" w:rsidRDefault="00021111" w:rsidP="00E95EB4">
      <w:pPr>
        <w:spacing w:after="0" w:line="360" w:lineRule="auto"/>
        <w:jc w:val="center"/>
      </w:pPr>
    </w:p>
    <w:p w14:paraId="4F50BC3B" w14:textId="77777777" w:rsidR="00021111" w:rsidRDefault="00021111" w:rsidP="00E95EB4">
      <w:pPr>
        <w:spacing w:after="0" w:line="360" w:lineRule="auto"/>
        <w:jc w:val="center"/>
      </w:pPr>
    </w:p>
    <w:p w14:paraId="4D9C8D0D" w14:textId="77777777" w:rsidR="00021111" w:rsidRDefault="00021111" w:rsidP="00E95EB4">
      <w:pPr>
        <w:spacing w:after="0" w:line="360" w:lineRule="auto"/>
        <w:jc w:val="center"/>
      </w:pPr>
    </w:p>
    <w:p w14:paraId="5B0D1D1E" w14:textId="77777777" w:rsidR="00021111" w:rsidRDefault="00021111" w:rsidP="00E95EB4">
      <w:pPr>
        <w:spacing w:after="0" w:line="360" w:lineRule="auto"/>
        <w:jc w:val="center"/>
      </w:pPr>
    </w:p>
    <w:p w14:paraId="55207FF7" w14:textId="77777777" w:rsidR="00021111" w:rsidRDefault="00021111" w:rsidP="00E95EB4">
      <w:pPr>
        <w:spacing w:after="0" w:line="360" w:lineRule="auto"/>
        <w:jc w:val="center"/>
      </w:pPr>
    </w:p>
    <w:p w14:paraId="79E7209A" w14:textId="77777777" w:rsidR="00021111" w:rsidRDefault="00021111" w:rsidP="00E95EB4">
      <w:pPr>
        <w:spacing w:after="0" w:line="360" w:lineRule="auto"/>
        <w:jc w:val="center"/>
      </w:pPr>
    </w:p>
    <w:p w14:paraId="0AF32AEB" w14:textId="77777777" w:rsidR="00021111" w:rsidRDefault="00021111" w:rsidP="00E95EB4">
      <w:pPr>
        <w:spacing w:after="0" w:line="360" w:lineRule="auto"/>
        <w:jc w:val="center"/>
      </w:pPr>
    </w:p>
    <w:p w14:paraId="0D08B4F7" w14:textId="77777777" w:rsidR="00021111" w:rsidRDefault="00021111" w:rsidP="00E95EB4">
      <w:pPr>
        <w:spacing w:after="0" w:line="360" w:lineRule="auto"/>
        <w:jc w:val="center"/>
      </w:pPr>
    </w:p>
    <w:p w14:paraId="5232AFFC" w14:textId="77777777" w:rsidR="00021111" w:rsidRDefault="00021111" w:rsidP="00E95EB4">
      <w:pPr>
        <w:spacing w:after="0" w:line="360" w:lineRule="auto"/>
        <w:jc w:val="center"/>
      </w:pPr>
    </w:p>
    <w:p w14:paraId="07F5DEAE" w14:textId="77777777" w:rsidR="00021111" w:rsidRDefault="00021111" w:rsidP="00E95EB4">
      <w:pPr>
        <w:spacing w:after="0" w:line="360" w:lineRule="auto"/>
        <w:jc w:val="center"/>
      </w:pPr>
    </w:p>
    <w:p w14:paraId="220DDC8A" w14:textId="77777777" w:rsidR="00021111" w:rsidRDefault="00021111" w:rsidP="00E95EB4">
      <w:pPr>
        <w:spacing w:after="0" w:line="360" w:lineRule="auto"/>
        <w:jc w:val="center"/>
      </w:pPr>
    </w:p>
    <w:p w14:paraId="0BA3F58C" w14:textId="77777777" w:rsidR="00021111" w:rsidRDefault="00021111" w:rsidP="00E95EB4">
      <w:pPr>
        <w:spacing w:after="0" w:line="360" w:lineRule="auto"/>
        <w:jc w:val="center"/>
      </w:pPr>
    </w:p>
    <w:p w14:paraId="7280F3FF" w14:textId="77777777" w:rsidR="00021111" w:rsidRDefault="00021111" w:rsidP="00E95EB4">
      <w:pPr>
        <w:spacing w:after="0" w:line="360" w:lineRule="auto"/>
        <w:jc w:val="center"/>
      </w:pPr>
    </w:p>
    <w:p w14:paraId="7B411794" w14:textId="77777777" w:rsidR="00021111" w:rsidRDefault="00021111" w:rsidP="00E95EB4">
      <w:pPr>
        <w:spacing w:after="0" w:line="360" w:lineRule="auto"/>
        <w:jc w:val="center"/>
      </w:pPr>
    </w:p>
    <w:p w14:paraId="2AE31941" w14:textId="77777777" w:rsidR="00021111" w:rsidRDefault="00021111" w:rsidP="00E95EB4">
      <w:pPr>
        <w:spacing w:after="0" w:line="360" w:lineRule="auto"/>
        <w:jc w:val="center"/>
      </w:pPr>
    </w:p>
    <w:p w14:paraId="49F0CAC5" w14:textId="77777777" w:rsidR="00021111" w:rsidRDefault="00021111" w:rsidP="00E95EB4">
      <w:pPr>
        <w:spacing w:after="0" w:line="360" w:lineRule="auto"/>
        <w:jc w:val="center"/>
      </w:pPr>
    </w:p>
    <w:p w14:paraId="4BA371C6" w14:textId="77777777" w:rsidR="00021111" w:rsidRDefault="00021111" w:rsidP="00E95EB4">
      <w:pPr>
        <w:spacing w:after="0" w:line="360" w:lineRule="auto"/>
        <w:jc w:val="center"/>
      </w:pPr>
    </w:p>
    <w:p w14:paraId="2668FDC0" w14:textId="77777777" w:rsidR="00021111" w:rsidRDefault="00021111" w:rsidP="00E95EB4">
      <w:pPr>
        <w:spacing w:after="0" w:line="360" w:lineRule="auto"/>
        <w:jc w:val="center"/>
      </w:pPr>
    </w:p>
    <w:p w14:paraId="0FD576ED" w14:textId="77777777" w:rsidR="00021111" w:rsidRDefault="00021111" w:rsidP="00E95EB4">
      <w:pPr>
        <w:spacing w:after="0" w:line="360" w:lineRule="auto"/>
        <w:jc w:val="center"/>
      </w:pPr>
    </w:p>
    <w:p w14:paraId="356B8FDC" w14:textId="77777777" w:rsidR="00021111" w:rsidRDefault="00021111" w:rsidP="00E95EB4">
      <w:pPr>
        <w:spacing w:after="0" w:line="360" w:lineRule="auto"/>
        <w:jc w:val="center"/>
      </w:pPr>
    </w:p>
    <w:p w14:paraId="4FFE3F7D" w14:textId="77777777" w:rsidR="00021111" w:rsidRDefault="00021111" w:rsidP="00E95EB4">
      <w:pPr>
        <w:spacing w:after="0" w:line="360" w:lineRule="auto"/>
        <w:jc w:val="center"/>
      </w:pPr>
    </w:p>
    <w:p w14:paraId="2C036793" w14:textId="77777777" w:rsidR="00021111" w:rsidRDefault="00021111" w:rsidP="00E95EB4">
      <w:pPr>
        <w:spacing w:after="0" w:line="360" w:lineRule="auto"/>
        <w:jc w:val="center"/>
      </w:pPr>
    </w:p>
    <w:p w14:paraId="0E7CFC99" w14:textId="77777777" w:rsidR="00021111" w:rsidRDefault="00021111" w:rsidP="00E95EB4">
      <w:pPr>
        <w:spacing w:after="0" w:line="360" w:lineRule="auto"/>
        <w:jc w:val="center"/>
      </w:pPr>
    </w:p>
    <w:p w14:paraId="4EDE3983" w14:textId="0EC6CD94" w:rsidR="00021111" w:rsidRDefault="00021111" w:rsidP="00021111">
      <w:pPr>
        <w:spacing w:after="0" w:line="360" w:lineRule="auto"/>
      </w:pPr>
    </w:p>
    <w:p w14:paraId="0C553821" w14:textId="77777777" w:rsidR="0097275B" w:rsidRDefault="0097275B" w:rsidP="00021111">
      <w:pPr>
        <w:spacing w:after="0" w:line="360" w:lineRule="auto"/>
      </w:pPr>
    </w:p>
    <w:p w14:paraId="7043B007" w14:textId="77777777" w:rsidR="0097275B" w:rsidRDefault="0097275B" w:rsidP="00021111">
      <w:pPr>
        <w:spacing w:after="0" w:line="360" w:lineRule="auto"/>
      </w:pPr>
    </w:p>
    <w:p w14:paraId="01B55CE9" w14:textId="69128A57" w:rsidR="00021111" w:rsidRDefault="00021111" w:rsidP="0002111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7275B">
        <w:rPr>
          <w:rFonts w:ascii="Times New Roman" w:hAnsi="Times New Roman" w:cs="Times New Roman"/>
          <w:b/>
          <w:bCs/>
          <w:sz w:val="24"/>
          <w:szCs w:val="24"/>
        </w:rPr>
        <w:t>Увод</w:t>
      </w:r>
    </w:p>
    <w:p w14:paraId="5CA645CA" w14:textId="71D02E7F" w:rsidR="00D50F66" w:rsidRDefault="00B53E4F" w:rsidP="00D50F66">
      <w:pPr>
        <w:spacing w:after="0" w:line="360" w:lineRule="auto"/>
        <w:ind w:left="36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развитието на социалните мрежи в</w:t>
      </w:r>
      <w:r w:rsidRPr="00B53E4F">
        <w:rPr>
          <w:rFonts w:ascii="Times New Roman" w:hAnsi="Times New Roman" w:cs="Times New Roman"/>
          <w:sz w:val="24"/>
          <w:szCs w:val="24"/>
        </w:rPr>
        <w:t>сички търсят съмишленици,</w:t>
      </w:r>
      <w:r>
        <w:rPr>
          <w:rFonts w:ascii="Times New Roman" w:hAnsi="Times New Roman" w:cs="Times New Roman"/>
          <w:sz w:val="24"/>
          <w:szCs w:val="24"/>
        </w:rPr>
        <w:t xml:space="preserve"> за да могат заедно да обсъждат любопитните събития около любимите си занимания. На практика всеки в съвременния свят има достъп до устройство, с което да комуникира със събеседник независимо от разстоянието помежду им. </w:t>
      </w:r>
      <w:r w:rsidR="00A0374F">
        <w:rPr>
          <w:rFonts w:ascii="Times New Roman" w:hAnsi="Times New Roman" w:cs="Times New Roman"/>
          <w:sz w:val="24"/>
          <w:szCs w:val="24"/>
        </w:rPr>
        <w:t>Вследствие на модернизацията и глобализацията с</w:t>
      </w:r>
      <w:r w:rsidR="00952B3D">
        <w:rPr>
          <w:rFonts w:ascii="Times New Roman" w:hAnsi="Times New Roman" w:cs="Times New Roman"/>
          <w:sz w:val="24"/>
          <w:szCs w:val="24"/>
        </w:rPr>
        <w:t xml:space="preserve">тава все по-осезаема нуждата хората да изразяват своето мнение по вълнуващите ги </w:t>
      </w:r>
      <w:r w:rsidR="00A0374F">
        <w:rPr>
          <w:rFonts w:ascii="Times New Roman" w:hAnsi="Times New Roman" w:cs="Times New Roman"/>
          <w:sz w:val="24"/>
          <w:szCs w:val="24"/>
        </w:rPr>
        <w:t xml:space="preserve">теми. Масово сред най-любимите теми е от спортната индустрия и тя се нарича футбол. </w:t>
      </w:r>
      <w:r w:rsidR="00A0374F" w:rsidRPr="00B53E4F">
        <w:rPr>
          <w:rFonts w:ascii="Times New Roman" w:hAnsi="Times New Roman" w:cs="Times New Roman"/>
          <w:sz w:val="24"/>
          <w:szCs w:val="24"/>
        </w:rPr>
        <w:t xml:space="preserve">Футболът е най-популярният спорт в света и хората търсят всевъзможни начини да се забавляват </w:t>
      </w:r>
      <w:r w:rsidR="00A0374F">
        <w:rPr>
          <w:rFonts w:ascii="Times New Roman" w:hAnsi="Times New Roman" w:cs="Times New Roman"/>
          <w:sz w:val="24"/>
          <w:szCs w:val="24"/>
        </w:rPr>
        <w:t>с</w:t>
      </w:r>
      <w:r w:rsidR="00A0374F" w:rsidRPr="00B53E4F">
        <w:rPr>
          <w:rFonts w:ascii="Times New Roman" w:hAnsi="Times New Roman" w:cs="Times New Roman"/>
          <w:sz w:val="24"/>
          <w:szCs w:val="24"/>
        </w:rPr>
        <w:t xml:space="preserve"> него</w:t>
      </w:r>
      <w:r w:rsidR="00A0374F">
        <w:rPr>
          <w:rFonts w:ascii="Times New Roman" w:hAnsi="Times New Roman" w:cs="Times New Roman"/>
          <w:sz w:val="24"/>
          <w:szCs w:val="24"/>
        </w:rPr>
        <w:t>. В последните две десетилетия кривата на тактическото развитие на спорта бележи рязък скок и всяко едно качество на играчите се оценя от журналисти и публика. За разлика от миналия век талантът вече не е толкова ключов фактор, а се извлича максимумът от всяко едно качество на всеки един спортист.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0F66">
        <w:rPr>
          <w:rFonts w:ascii="Times New Roman" w:hAnsi="Times New Roman" w:cs="Times New Roman"/>
          <w:sz w:val="24"/>
          <w:szCs w:val="24"/>
        </w:rPr>
        <w:t>Дори в</w:t>
      </w:r>
      <w:r w:rsidR="008D7C43">
        <w:rPr>
          <w:rFonts w:ascii="Times New Roman" w:hAnsi="Times New Roman" w:cs="Times New Roman"/>
          <w:sz w:val="24"/>
          <w:szCs w:val="24"/>
        </w:rPr>
        <w:t>сяка една малка неточност, всеки един малък момент на гениалност могат да бъдат решаващи за изхода от даден футболен мач. Каквото става на тренировъчния терен, намира отражение в двубоите, а тактическите интерпретации са за публиката.</w:t>
      </w:r>
    </w:p>
    <w:p w14:paraId="055879CA" w14:textId="77777777" w:rsidR="00D50F66" w:rsidRDefault="00D50F66" w:rsidP="00D50F66">
      <w:pPr>
        <w:spacing w:after="0" w:line="360" w:lineRule="auto"/>
        <w:ind w:left="36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234197B" w14:textId="0396989B" w:rsidR="000F29BA" w:rsidRDefault="008D7C43" w:rsidP="00A0374F">
      <w:pPr>
        <w:spacing w:after="0" w:line="360" w:lineRule="auto"/>
        <w:ind w:left="36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да</w:t>
      </w:r>
      <w:r w:rsidR="000F29BA">
        <w:rPr>
          <w:rFonts w:ascii="Times New Roman" w:hAnsi="Times New Roman" w:cs="Times New Roman"/>
          <w:sz w:val="24"/>
          <w:szCs w:val="24"/>
        </w:rPr>
        <w:t xml:space="preserve"> може </w:t>
      </w:r>
      <w:r>
        <w:rPr>
          <w:rFonts w:ascii="Times New Roman" w:hAnsi="Times New Roman" w:cs="Times New Roman"/>
          <w:sz w:val="24"/>
          <w:szCs w:val="24"/>
        </w:rPr>
        <w:t>всеки да изрази мнението си по отношение на така развития днес футбол, е необходима специализирана за тази цел социална платформа на футболна тематика. Основните функции</w:t>
      </w:r>
      <w:r w:rsidR="000F29BA">
        <w:rPr>
          <w:rFonts w:ascii="Times New Roman" w:hAnsi="Times New Roman" w:cs="Times New Roman"/>
          <w:sz w:val="24"/>
          <w:szCs w:val="24"/>
        </w:rPr>
        <w:t xml:space="preserve"> на един подобен форум, за да се поддържа интересът на аудиторията, която иска да изрази своята гледна точка по въпросите на </w:t>
      </w:r>
      <w:r w:rsidR="00C80F22">
        <w:rPr>
          <w:rFonts w:ascii="Times New Roman" w:hAnsi="Times New Roman" w:cs="Times New Roman"/>
          <w:sz w:val="24"/>
          <w:szCs w:val="24"/>
        </w:rPr>
        <w:t>деня,</w:t>
      </w:r>
      <w:r w:rsidR="000F29BA">
        <w:rPr>
          <w:rFonts w:ascii="Times New Roman" w:hAnsi="Times New Roman" w:cs="Times New Roman"/>
          <w:sz w:val="24"/>
          <w:szCs w:val="24"/>
        </w:rPr>
        <w:t xml:space="preserve"> и да се стимулира конкуренцията между потребителите в </w:t>
      </w:r>
      <w:r w:rsidR="00C80F22">
        <w:rPr>
          <w:rFonts w:ascii="Times New Roman" w:hAnsi="Times New Roman" w:cs="Times New Roman"/>
          <w:sz w:val="24"/>
          <w:szCs w:val="24"/>
        </w:rPr>
        <w:t>платформата</w:t>
      </w:r>
      <w:r w:rsidR="000F29BA">
        <w:rPr>
          <w:rFonts w:ascii="Times New Roman" w:hAnsi="Times New Roman" w:cs="Times New Roman"/>
          <w:sz w:val="24"/>
          <w:szCs w:val="24"/>
        </w:rPr>
        <w:t>, трябва да бъдат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C7CA455" w14:textId="56EC004E" w:rsidR="008D7C43" w:rsidRDefault="000F29BA" w:rsidP="000F29BA">
      <w:pPr>
        <w:pStyle w:val="ListParagraph"/>
        <w:numPr>
          <w:ilvl w:val="4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Предоставяне на интуитивен и лесен за разбиране графичен потребителски интерфейс</w:t>
      </w:r>
    </w:p>
    <w:p w14:paraId="121939C8" w14:textId="32E20BFE" w:rsidR="000F29BA" w:rsidRDefault="000F29BA" w:rsidP="000F29BA">
      <w:pPr>
        <w:pStyle w:val="ListParagraph"/>
        <w:numPr>
          <w:ilvl w:val="4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Добавяне на механизми, чрез които потребителите да изразяват мнението си – публикации, коментари и отговори на коментари</w:t>
      </w:r>
    </w:p>
    <w:p w14:paraId="1DB7F67B" w14:textId="77777777" w:rsidR="00C80F22" w:rsidRDefault="00C80F22" w:rsidP="00C80F22">
      <w:pPr>
        <w:pStyle w:val="ListParagraph"/>
        <w:numPr>
          <w:ilvl w:val="4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Поддържане на игрови модул, който дава възможност на потребителя да заяви своите лични предпочитания</w:t>
      </w:r>
    </w:p>
    <w:p w14:paraId="11A74018" w14:textId="7E13BDF2" w:rsidR="000F29BA" w:rsidRPr="00C80F22" w:rsidRDefault="00C80F22" w:rsidP="00C80F2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Футболният форум </w:t>
      </w:r>
      <w:r>
        <w:rPr>
          <w:rFonts w:ascii="Times New Roman" w:hAnsi="Times New Roman" w:cs="Times New Roman"/>
          <w:sz w:val="24"/>
          <w:szCs w:val="24"/>
          <w:lang w:val="en-US"/>
        </w:rPr>
        <w:t>,,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FutBrain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 w:rsidR="005C422C">
        <w:rPr>
          <w:rFonts w:ascii="Times New Roman" w:hAnsi="Times New Roman" w:cs="Times New Roman"/>
          <w:sz w:val="24"/>
          <w:szCs w:val="24"/>
        </w:rPr>
        <w:t xml:space="preserve">ще бъде разработен като една качествена уебплатформа, която </w:t>
      </w:r>
      <w:r>
        <w:rPr>
          <w:rFonts w:ascii="Times New Roman" w:hAnsi="Times New Roman" w:cs="Times New Roman"/>
          <w:sz w:val="24"/>
          <w:szCs w:val="24"/>
        </w:rPr>
        <w:t>съчетава и трите базови функционалности, за да предостави на потребителя едно запомнящо се преживяване, събиращо</w:t>
      </w:r>
      <w:r w:rsidR="005C422C">
        <w:rPr>
          <w:rFonts w:ascii="Times New Roman" w:hAnsi="Times New Roman" w:cs="Times New Roman"/>
          <w:sz w:val="24"/>
          <w:szCs w:val="24"/>
        </w:rPr>
        <w:t xml:space="preserve"> на едно място </w:t>
      </w:r>
      <w:r>
        <w:rPr>
          <w:rFonts w:ascii="Times New Roman" w:hAnsi="Times New Roman" w:cs="Times New Roman"/>
          <w:sz w:val="24"/>
          <w:szCs w:val="24"/>
        </w:rPr>
        <w:t xml:space="preserve">забавлението и </w:t>
      </w:r>
      <w:r w:rsidR="005C422C">
        <w:rPr>
          <w:rFonts w:ascii="Times New Roman" w:hAnsi="Times New Roman" w:cs="Times New Roman"/>
          <w:sz w:val="24"/>
          <w:szCs w:val="24"/>
        </w:rPr>
        <w:t xml:space="preserve">реализиращо в пълна степен свободата за изразяване на лична позиция. </w:t>
      </w:r>
    </w:p>
    <w:sectPr w:rsidR="000F29BA" w:rsidRPr="00C80F22">
      <w:headerReference w:type="default" r:id="rId8"/>
      <w:footerReference w:type="default" r:id="rId9"/>
      <w:headerReference w:type="first" r:id="rId10"/>
      <w:pgSz w:w="11906" w:h="16838"/>
      <w:pgMar w:top="1418" w:right="1418" w:bottom="1418" w:left="1418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71FCE" w14:textId="77777777" w:rsidR="00C844C1" w:rsidRDefault="00C844C1">
      <w:pPr>
        <w:spacing w:after="0" w:line="240" w:lineRule="auto"/>
      </w:pPr>
      <w:r>
        <w:separator/>
      </w:r>
    </w:p>
  </w:endnote>
  <w:endnote w:type="continuationSeparator" w:id="0">
    <w:p w14:paraId="61D2AD34" w14:textId="77777777" w:rsidR="00C844C1" w:rsidRDefault="00C844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51558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5796BE" w14:textId="69F3738A" w:rsidR="00E95EB4" w:rsidRDefault="00E95E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E952BA" w14:textId="77777777" w:rsidR="00F36186" w:rsidRDefault="00F3618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09D70" w14:textId="77777777" w:rsidR="00C844C1" w:rsidRDefault="00C844C1">
      <w:pPr>
        <w:spacing w:after="0" w:line="240" w:lineRule="auto"/>
      </w:pPr>
      <w:r>
        <w:separator/>
      </w:r>
    </w:p>
  </w:footnote>
  <w:footnote w:type="continuationSeparator" w:id="0">
    <w:p w14:paraId="721D2DFD" w14:textId="77777777" w:rsidR="00C844C1" w:rsidRDefault="00C844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68A9A" w14:textId="77777777" w:rsidR="00E95EB4" w:rsidRDefault="00E95EB4" w:rsidP="00E95EB4">
    <w:pPr>
      <w:spacing w:after="0" w:line="256" w:lineRule="auto"/>
      <w:jc w:val="center"/>
      <w:rPr>
        <w:rFonts w:ascii="Times New Roman" w:eastAsia="Times New Roman" w:hAnsi="Times New Roman" w:cs="Times New Roman"/>
        <w:u w:val="single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2A15E37D" wp14:editId="24C504C2">
          <wp:simplePos x="0" y="0"/>
          <wp:positionH relativeFrom="column">
            <wp:posOffset>-306070</wp:posOffset>
          </wp:positionH>
          <wp:positionV relativeFrom="paragraph">
            <wp:posOffset>197485</wp:posOffset>
          </wp:positionV>
          <wp:extent cx="406400" cy="348615"/>
          <wp:effectExtent l="0" t="0" r="0" b="0"/>
          <wp:wrapNone/>
          <wp:docPr id="2004169069" name="image1.jpg" descr="Картина, която съдържа текст, лого, Графика, графичен дизайн&#10;&#10;Описанието е генерирано автоматично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Картина, която съдържа текст, лого, Графика, графичен дизайн&#10;&#10;Описанието е генерирано автоматично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06400" cy="3486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310109C" w14:textId="77777777" w:rsidR="00E95EB4" w:rsidRPr="00A46F3E" w:rsidRDefault="00E95EB4" w:rsidP="00E95EB4">
    <w:pPr>
      <w:spacing w:after="0" w:line="256" w:lineRule="auto"/>
      <w:jc w:val="center"/>
      <w:rPr>
        <w:rFonts w:ascii="Times New Roman" w:eastAsia="Times New Roman" w:hAnsi="Times New Roman" w:cs="Times New Roman"/>
        <w:sz w:val="24"/>
        <w:szCs w:val="24"/>
      </w:rPr>
    </w:pPr>
    <w:r w:rsidRPr="00A46F3E">
      <w:rPr>
        <w:rFonts w:ascii="Times New Roman" w:eastAsia="Times New Roman" w:hAnsi="Times New Roman" w:cs="Times New Roman"/>
        <w:sz w:val="24"/>
        <w:szCs w:val="24"/>
        <w:u w:val="single"/>
      </w:rPr>
      <w:t>МАТЕМАТИЧЕСКА ГИМНАЗИЯ „АКАДЕМИК КИРИЛ ПОПОВ” – ПЛОВДИВ</w:t>
    </w:r>
  </w:p>
  <w:p w14:paraId="3A5A0245" w14:textId="77777777" w:rsidR="00E95EB4" w:rsidRPr="00A46F3E" w:rsidRDefault="00E95EB4" w:rsidP="00E95EB4">
    <w:pPr>
      <w:spacing w:after="0" w:line="256" w:lineRule="auto"/>
      <w:jc w:val="center"/>
      <w:rPr>
        <w:rFonts w:ascii="Times New Roman" w:eastAsia="Times New Roman" w:hAnsi="Times New Roman" w:cs="Times New Roman"/>
        <w:sz w:val="28"/>
        <w:szCs w:val="28"/>
      </w:rPr>
    </w:pPr>
    <w:r w:rsidRPr="00A46F3E">
      <w:rPr>
        <w:rFonts w:ascii="Times New Roman" w:eastAsia="Times New Roman" w:hAnsi="Times New Roman" w:cs="Times New Roman"/>
        <w:sz w:val="24"/>
        <w:szCs w:val="24"/>
      </w:rPr>
      <w:t xml:space="preserve">4001 Пловдив, ул. „Чемшир” № 11, e-mail: omg@omg-bg.com, </w:t>
    </w:r>
    <w:r w:rsidRPr="00A46F3E">
      <w:rPr>
        <w:rFonts w:ascii="Times New Roman" w:eastAsia="Times New Roman" w:hAnsi="Times New Roman" w:cs="Times New Roman"/>
        <w:color w:val="00000A"/>
        <w:sz w:val="24"/>
        <w:szCs w:val="24"/>
      </w:rPr>
      <w:t>www.omg-bg.com</w:t>
    </w:r>
  </w:p>
  <w:p w14:paraId="05EF4AFC" w14:textId="77777777" w:rsidR="00E95EB4" w:rsidRDefault="00E95E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D94DB" w14:textId="77777777" w:rsidR="00F36186" w:rsidRDefault="00B60AA8">
    <w:pPr>
      <w:spacing w:after="0" w:line="256" w:lineRule="auto"/>
      <w:jc w:val="center"/>
      <w:rPr>
        <w:rFonts w:ascii="Times New Roman" w:eastAsia="Times New Roman" w:hAnsi="Times New Roman" w:cs="Times New Roman"/>
        <w:u w:val="single"/>
      </w:rPr>
    </w:pPr>
    <w:bookmarkStart w:id="1" w:name="_f84l68ziatte" w:colFirst="0" w:colLast="0"/>
    <w:bookmarkEnd w:id="1"/>
    <w:r>
      <w:rPr>
        <w:noProof/>
      </w:rPr>
      <w:drawing>
        <wp:anchor distT="0" distB="0" distL="0" distR="0" simplePos="0" relativeHeight="251658240" behindDoc="0" locked="0" layoutInCell="1" hidden="0" allowOverlap="1" wp14:anchorId="53E483A2" wp14:editId="57969AFB">
          <wp:simplePos x="0" y="0"/>
          <wp:positionH relativeFrom="column">
            <wp:posOffset>-306070</wp:posOffset>
          </wp:positionH>
          <wp:positionV relativeFrom="paragraph">
            <wp:posOffset>197485</wp:posOffset>
          </wp:positionV>
          <wp:extent cx="406400" cy="348615"/>
          <wp:effectExtent l="0" t="0" r="0" b="0"/>
          <wp:wrapNone/>
          <wp:docPr id="1" name="image1.jpg" descr="Картина, която съдържа текст, лого, Графика, графичен дизайн&#10;&#10;Описанието е генерирано автоматично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Картина, която съдържа текст, лого, Графика, графичен дизайн&#10;&#10;Описанието е генерирано автоматично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06400" cy="3486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C469A2" w14:textId="77777777" w:rsidR="00F36186" w:rsidRPr="00A46F3E" w:rsidRDefault="00B60AA8">
    <w:pPr>
      <w:spacing w:after="0" w:line="256" w:lineRule="auto"/>
      <w:jc w:val="center"/>
      <w:rPr>
        <w:rFonts w:ascii="Times New Roman" w:eastAsia="Times New Roman" w:hAnsi="Times New Roman" w:cs="Times New Roman"/>
        <w:sz w:val="24"/>
        <w:szCs w:val="24"/>
      </w:rPr>
    </w:pPr>
    <w:bookmarkStart w:id="2" w:name="_30j0zll" w:colFirst="0" w:colLast="0"/>
    <w:bookmarkEnd w:id="2"/>
    <w:r w:rsidRPr="00A46F3E">
      <w:rPr>
        <w:rFonts w:ascii="Times New Roman" w:eastAsia="Times New Roman" w:hAnsi="Times New Roman" w:cs="Times New Roman"/>
        <w:sz w:val="24"/>
        <w:szCs w:val="24"/>
        <w:u w:val="single"/>
      </w:rPr>
      <w:t>МАТЕМАТИЧЕСКА ГИМНАЗИЯ „АКАДЕМИК КИРИЛ ПОПОВ” – ПЛОВДИВ</w:t>
    </w:r>
  </w:p>
  <w:p w14:paraId="4F1517AF" w14:textId="77777777" w:rsidR="00F36186" w:rsidRPr="00A46F3E" w:rsidRDefault="00B60AA8">
    <w:pPr>
      <w:spacing w:after="0" w:line="256" w:lineRule="auto"/>
      <w:jc w:val="center"/>
      <w:rPr>
        <w:rFonts w:ascii="Times New Roman" w:eastAsia="Times New Roman" w:hAnsi="Times New Roman" w:cs="Times New Roman"/>
        <w:sz w:val="28"/>
        <w:szCs w:val="28"/>
      </w:rPr>
    </w:pPr>
    <w:r w:rsidRPr="00A46F3E">
      <w:rPr>
        <w:rFonts w:ascii="Times New Roman" w:eastAsia="Times New Roman" w:hAnsi="Times New Roman" w:cs="Times New Roman"/>
        <w:sz w:val="24"/>
        <w:szCs w:val="24"/>
      </w:rPr>
      <w:t xml:space="preserve">4001 Пловдив, ул. „Чемшир” № 11, e-mail: omg@omg-bg.com, </w:t>
    </w:r>
    <w:r w:rsidRPr="00A46F3E">
      <w:rPr>
        <w:rFonts w:ascii="Times New Roman" w:eastAsia="Times New Roman" w:hAnsi="Times New Roman" w:cs="Times New Roman"/>
        <w:color w:val="00000A"/>
        <w:sz w:val="24"/>
        <w:szCs w:val="24"/>
      </w:rPr>
      <w:t>www.omg-bg.com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09D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19029EA"/>
    <w:multiLevelType w:val="hybridMultilevel"/>
    <w:tmpl w:val="7C3A60F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D5B73"/>
    <w:multiLevelType w:val="hybridMultilevel"/>
    <w:tmpl w:val="690A2E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718397">
    <w:abstractNumId w:val="2"/>
  </w:num>
  <w:num w:numId="2" w16cid:durableId="1167552689">
    <w:abstractNumId w:val="1"/>
  </w:num>
  <w:num w:numId="3" w16cid:durableId="1798985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186"/>
    <w:rsid w:val="00021111"/>
    <w:rsid w:val="000F29BA"/>
    <w:rsid w:val="00556575"/>
    <w:rsid w:val="005C422C"/>
    <w:rsid w:val="0060313E"/>
    <w:rsid w:val="00892CAC"/>
    <w:rsid w:val="008D7C43"/>
    <w:rsid w:val="00952B3D"/>
    <w:rsid w:val="0097275B"/>
    <w:rsid w:val="00A0374F"/>
    <w:rsid w:val="00A46F3E"/>
    <w:rsid w:val="00AA7403"/>
    <w:rsid w:val="00AF2956"/>
    <w:rsid w:val="00B53E4F"/>
    <w:rsid w:val="00B60AA8"/>
    <w:rsid w:val="00C80F22"/>
    <w:rsid w:val="00C844C1"/>
    <w:rsid w:val="00D50F66"/>
    <w:rsid w:val="00E95EB4"/>
    <w:rsid w:val="00F36186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317E6"/>
  <w15:docId w15:val="{6E6B0C85-64E4-4109-842E-8E2066A93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A46F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6F3E"/>
  </w:style>
  <w:style w:type="paragraph" w:styleId="Footer">
    <w:name w:val="footer"/>
    <w:basedOn w:val="Normal"/>
    <w:link w:val="FooterChar"/>
    <w:uiPriority w:val="99"/>
    <w:unhideWhenUsed/>
    <w:rsid w:val="00A46F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6F3E"/>
  </w:style>
  <w:style w:type="paragraph" w:styleId="ListParagraph">
    <w:name w:val="List Paragraph"/>
    <w:basedOn w:val="Normal"/>
    <w:uiPriority w:val="34"/>
    <w:qFormat/>
    <w:rsid w:val="000211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5D0E95-16FB-4769-9E56-5E7D876E5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Georgi Primov</dc:creator>
  <cp:lastModifiedBy>Georgi Primov</cp:lastModifiedBy>
  <cp:revision>5</cp:revision>
  <dcterms:created xsi:type="dcterms:W3CDTF">2026-04-13T15:11:00Z</dcterms:created>
  <dcterms:modified xsi:type="dcterms:W3CDTF">2026-04-14T12:36:00Z</dcterms:modified>
</cp:coreProperties>
</file>