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CA364" w14:textId="77777777" w:rsidR="00DA3C99" w:rsidRPr="005A0393" w:rsidRDefault="005C5106" w:rsidP="005A0393">
      <w:pPr>
        <w:jc w:val="both"/>
        <w:rPr>
          <w:rFonts w:asciiTheme="minorHAnsi" w:eastAsia="Batang" w:hAnsiTheme="minorHAnsi" w:cstheme="minorHAnsi"/>
          <w:b/>
        </w:rPr>
      </w:pPr>
      <w:r w:rsidRPr="005A0393">
        <w:rPr>
          <w:rFonts w:asciiTheme="minorHAnsi" w:eastAsia="Batang" w:hAnsiTheme="minorHAnsi" w:cstheme="minorHAnsi"/>
          <w:b/>
        </w:rPr>
        <w:t>PRIMUS SUH VEKUH</w:t>
      </w:r>
    </w:p>
    <w:p w14:paraId="53C4FBEF" w14:textId="77777777" w:rsidR="005C5106" w:rsidRPr="005A0393" w:rsidRDefault="005C5106" w:rsidP="005A0393">
      <w:pPr>
        <w:jc w:val="both"/>
        <w:rPr>
          <w:rFonts w:asciiTheme="minorHAnsi" w:eastAsia="Batang" w:hAnsiTheme="minorHAnsi" w:cstheme="minorHAnsi"/>
          <w:b/>
        </w:rPr>
      </w:pPr>
      <w:r w:rsidRPr="005A0393">
        <w:rPr>
          <w:rFonts w:asciiTheme="minorHAnsi" w:eastAsia="Batang" w:hAnsiTheme="minorHAnsi" w:cstheme="minorHAnsi"/>
          <w:b/>
        </w:rPr>
        <w:t>2404861313</w:t>
      </w:r>
    </w:p>
    <w:p w14:paraId="4701DA0A" w14:textId="77777777" w:rsidR="005C5106" w:rsidRPr="005A0393" w:rsidRDefault="007F5F24" w:rsidP="005A0393">
      <w:pPr>
        <w:jc w:val="both"/>
        <w:rPr>
          <w:rFonts w:asciiTheme="minorHAnsi" w:eastAsia="Batang" w:hAnsiTheme="minorHAnsi" w:cstheme="minorHAnsi"/>
          <w:b/>
          <w:color w:val="000000" w:themeColor="text1"/>
        </w:rPr>
      </w:pPr>
      <w:hyperlink r:id="rId7" w:history="1">
        <w:r w:rsidR="0034540D" w:rsidRPr="005A0393">
          <w:rPr>
            <w:rStyle w:val="Hyperlink"/>
            <w:rFonts w:asciiTheme="minorHAnsi" w:eastAsia="Batang" w:hAnsiTheme="minorHAnsi" w:cstheme="minorHAnsi"/>
            <w:color w:val="000000" w:themeColor="text1"/>
            <w:u w:val="none"/>
          </w:rPr>
          <w:t>primus.vekuh@gmail.com</w:t>
        </w:r>
      </w:hyperlink>
    </w:p>
    <w:p w14:paraId="2D167FC9" w14:textId="7CD54C0A" w:rsidR="005C5106" w:rsidRPr="005A0393" w:rsidRDefault="00E329DB" w:rsidP="005A0393">
      <w:pPr>
        <w:jc w:val="both"/>
        <w:rPr>
          <w:rFonts w:asciiTheme="minorHAnsi" w:eastAsia="Batang" w:hAnsiTheme="minorHAnsi" w:cstheme="minorHAnsi"/>
          <w:b/>
        </w:rPr>
      </w:pPr>
      <w:r w:rsidRPr="005A0393">
        <w:rPr>
          <w:rFonts w:asciiTheme="minorHAnsi" w:eastAsia="Batang" w:hAnsiTheme="minorHAnsi" w:cstheme="minorHAnsi"/>
          <w:b/>
        </w:rPr>
        <w:t>Louisville KY</w:t>
      </w:r>
    </w:p>
    <w:p w14:paraId="533106CE" w14:textId="77777777" w:rsidR="00EC6ACC" w:rsidRPr="005A0393" w:rsidRDefault="0049017F" w:rsidP="005A0393">
      <w:pPr>
        <w:jc w:val="both"/>
        <w:rPr>
          <w:rFonts w:asciiTheme="minorHAnsi" w:hAnsiTheme="minorHAnsi" w:cstheme="minorHAnsi"/>
          <w:b/>
          <w:color w:val="FFFFFF" w:themeColor="background1"/>
        </w:rPr>
      </w:pPr>
      <w:r w:rsidRPr="005A0393">
        <w:rPr>
          <w:rFonts w:asciiTheme="minorHAnsi" w:hAnsiTheme="minorHAnsi" w:cstheme="minorHAnsi"/>
          <w:noProof/>
        </w:rPr>
        <mc:AlternateContent>
          <mc:Choice Requires="wps">
            <w:drawing>
              <wp:anchor distT="4294967291" distB="4294967291" distL="114300" distR="114300" simplePos="0" relativeHeight="251659264" behindDoc="0" locked="0" layoutInCell="1" allowOverlap="1" wp14:anchorId="622ABB1C" wp14:editId="1C5909B3">
                <wp:simplePos x="0" y="0"/>
                <wp:positionH relativeFrom="column">
                  <wp:posOffset>-285750</wp:posOffset>
                </wp:positionH>
                <wp:positionV relativeFrom="paragraph">
                  <wp:posOffset>139065</wp:posOffset>
                </wp:positionV>
                <wp:extent cx="59436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670AA" id="Straight Connector 9"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2.5pt,10.95pt" to="44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hP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zjBTp&#10;oUVbb4loO48qrRQIqC2aB50G4woIr9TGhkrpUW3Ni6bfHVK66ohqeeT7djIAkoWM5F1K2DgDt+2G&#10;L5pBDNl7HUU7NrYPkCAHOsbenG694UePKBxO5vnjNIUW0qsvIcU10VjnP3Pdo2CUWAoVZCMFObw4&#10;H4iQ4hoSjpVeCylj66VCA7CdzJ4mMcNpKVjwhjhn210lLTqQMD3xi2WB5z7M6r1iEa3jhK0utidC&#10;nm24XaqAB7UAn4t1Ho8f83S+mq1m+SgfT1ejPK3r0ad1lY+m6+xpUj/WVVVnPwO1LC86wRhXgd11&#10;VLP870bh8mjOQ3Yb1psOyXv0KBiQvf4j6djM0L/zJOw0O23stckwnTH48pLC+N/vwb5/78tfAAAA&#10;//8DAFBLAwQUAAYACAAAACEAFa35wN4AAAAJAQAADwAAAGRycy9kb3ducmV2LnhtbEyPzW7CMBCE&#10;70h9B2uRegMniPKTxkEIqVIvBUH7ACZekoh4HcUGEp6+W3Ggx50dzXyTrjpbiyu2vnKkIB5HIJBy&#10;ZyoqFPx8f4wWIHzQZHTtCBX06GGVvQxSnRh3oz1eD6EQHEI+0QrKEJpESp+XaLUfuwaJfyfXWh34&#10;bAtpWn3jcFvLSRTNpNUVcUOpG9yUmJ8PF6tgv3Hb+bqZ7j634es0v997zIteqddht34HEbALTzP8&#10;4TM6ZMx0dBcyXtQKRtM33hIUTOIlCDYsljELx4cgs1T+X5D9AgAA//8DAFBLAQItABQABgAIAAAA&#10;IQC2gziS/gAAAOEBAAATAAAAAAAAAAAAAAAAAAAAAABbQ29udGVudF9UeXBlc10ueG1sUEsBAi0A&#10;FAAGAAgAAAAhADj9If/WAAAAlAEAAAsAAAAAAAAAAAAAAAAALwEAAF9yZWxzLy5yZWxzUEsBAi0A&#10;FAAGAAgAAAAhAAW26E8eAgAANwQAAA4AAAAAAAAAAAAAAAAALgIAAGRycy9lMm9Eb2MueG1sUEsB&#10;Ai0AFAAGAAgAAAAhABWt+cDeAAAACQEAAA8AAAAAAAAAAAAAAAAAeAQAAGRycy9kb3ducmV2Lnht&#10;bFBLBQYAAAAABAAEAPMAAACDBQAAAAA=&#10;" strokeweight="1.25pt"/>
            </w:pict>
          </mc:Fallback>
        </mc:AlternateContent>
      </w:r>
    </w:p>
    <w:p w14:paraId="1ADEDCF0" w14:textId="77777777" w:rsidR="00EC6ACC" w:rsidRPr="005A0393" w:rsidRDefault="00EC6ACC" w:rsidP="005A0393">
      <w:pPr>
        <w:pStyle w:val="ResExpSummary"/>
        <w:jc w:val="both"/>
        <w:rPr>
          <w:rFonts w:asciiTheme="minorHAnsi" w:eastAsia="Batang" w:hAnsiTheme="minorHAnsi" w:cstheme="minorHAnsi"/>
          <w:b/>
          <w:color w:val="000000" w:themeColor="text1"/>
          <w:sz w:val="24"/>
          <w:szCs w:val="24"/>
          <w:u w:val="single"/>
        </w:rPr>
      </w:pPr>
      <w:r w:rsidRPr="005A0393">
        <w:rPr>
          <w:rFonts w:asciiTheme="minorHAnsi" w:eastAsia="Batang" w:hAnsiTheme="minorHAnsi" w:cstheme="minorHAnsi"/>
          <w:b/>
          <w:color w:val="000000" w:themeColor="text1"/>
          <w:sz w:val="24"/>
          <w:szCs w:val="24"/>
          <w:u w:val="single"/>
        </w:rPr>
        <w:t>Professional Summary</w:t>
      </w:r>
    </w:p>
    <w:p w14:paraId="2831D724" w14:textId="21AA7D27" w:rsidR="0061062E" w:rsidRPr="000025E1" w:rsidRDefault="0049017F" w:rsidP="005A0393">
      <w:pPr>
        <w:pStyle w:val="ResExpSummary"/>
        <w:jc w:val="both"/>
        <w:rPr>
          <w:rFonts w:asciiTheme="minorHAnsi" w:hAnsiTheme="minorHAnsi" w:cstheme="minorHAnsi"/>
          <w:iCs/>
          <w:color w:val="943634" w:themeColor="accent2" w:themeShade="BF"/>
          <w:sz w:val="24"/>
          <w:szCs w:val="24"/>
        </w:rPr>
      </w:pPr>
      <w:r w:rsidRPr="005A0393">
        <w:rPr>
          <w:rFonts w:asciiTheme="minorHAnsi" w:eastAsia="Batang" w:hAnsiTheme="minorHAnsi" w:cstheme="minorHAnsi"/>
          <w:b/>
          <w:color w:val="000000" w:themeColor="text1"/>
          <w:sz w:val="24"/>
          <w:szCs w:val="24"/>
        </w:rPr>
        <w:t>Professional Experience</w:t>
      </w:r>
      <w:r w:rsidR="008E59D2" w:rsidRPr="005A0393">
        <w:rPr>
          <w:rFonts w:asciiTheme="minorHAnsi" w:eastAsia="Batang" w:hAnsiTheme="minorHAnsi" w:cstheme="minorHAnsi"/>
          <w:b/>
          <w:color w:val="000000" w:themeColor="text1"/>
          <w:sz w:val="24"/>
          <w:szCs w:val="24"/>
        </w:rPr>
        <w:t>:</w:t>
      </w:r>
      <w:r w:rsidR="00E1583F">
        <w:rPr>
          <w:rFonts w:asciiTheme="minorHAnsi" w:hAnsiTheme="minorHAnsi" w:cstheme="minorHAnsi"/>
          <w:b/>
          <w:bCs/>
          <w:iCs/>
          <w:color w:val="000000" w:themeColor="text1"/>
          <w:sz w:val="24"/>
          <w:szCs w:val="24"/>
        </w:rPr>
        <w:t>Primus Cloud Solutions</w:t>
      </w:r>
    </w:p>
    <w:p w14:paraId="34FD1101" w14:textId="1B6E0F71" w:rsidR="0061062E" w:rsidRPr="005A0393" w:rsidRDefault="0061062E" w:rsidP="005A0393">
      <w:pPr>
        <w:pStyle w:val="ResExpSummary"/>
        <w:jc w:val="both"/>
        <w:rPr>
          <w:rFonts w:asciiTheme="minorHAnsi" w:hAnsiTheme="minorHAnsi" w:cstheme="minorHAnsi"/>
          <w:b/>
          <w:bCs/>
          <w:iCs/>
          <w:color w:val="000000" w:themeColor="text1"/>
          <w:sz w:val="24"/>
          <w:szCs w:val="24"/>
        </w:rPr>
      </w:pPr>
      <w:r w:rsidRPr="005A0393">
        <w:rPr>
          <w:rFonts w:asciiTheme="minorHAnsi" w:hAnsiTheme="minorHAnsi" w:cstheme="minorHAnsi"/>
          <w:b/>
          <w:bCs/>
          <w:iCs/>
          <w:color w:val="000000" w:themeColor="text1"/>
          <w:sz w:val="24"/>
          <w:szCs w:val="24"/>
        </w:rPr>
        <w:t>Current Position</w:t>
      </w:r>
      <w:r w:rsidR="0061678B" w:rsidRPr="005A0393">
        <w:rPr>
          <w:rFonts w:asciiTheme="minorHAnsi" w:hAnsiTheme="minorHAnsi" w:cstheme="minorHAnsi"/>
          <w:b/>
          <w:bCs/>
          <w:iCs/>
          <w:color w:val="000000" w:themeColor="text1"/>
          <w:sz w:val="24"/>
          <w:szCs w:val="24"/>
        </w:rPr>
        <w:t xml:space="preserve">:   </w:t>
      </w:r>
      <w:r w:rsidR="00E329DB" w:rsidRPr="005A0393">
        <w:rPr>
          <w:rFonts w:asciiTheme="minorHAnsi" w:hAnsiTheme="minorHAnsi" w:cstheme="minorHAnsi"/>
          <w:b/>
          <w:bCs/>
          <w:iCs/>
          <w:color w:val="000000" w:themeColor="text1"/>
          <w:sz w:val="24"/>
          <w:szCs w:val="24"/>
        </w:rPr>
        <w:t>AWS Solutions Architect</w:t>
      </w:r>
    </w:p>
    <w:p w14:paraId="1B9B8A5E" w14:textId="1F680895" w:rsidR="0061678B" w:rsidRPr="005A0393" w:rsidRDefault="0061678B" w:rsidP="005A0393">
      <w:pPr>
        <w:pStyle w:val="ResExpSummary"/>
        <w:jc w:val="both"/>
        <w:rPr>
          <w:rFonts w:asciiTheme="minorHAnsi" w:hAnsiTheme="minorHAnsi" w:cstheme="minorHAnsi"/>
          <w:b/>
          <w:bCs/>
          <w:iCs/>
          <w:color w:val="000000" w:themeColor="text1"/>
          <w:sz w:val="24"/>
          <w:szCs w:val="24"/>
        </w:rPr>
      </w:pPr>
      <w:r w:rsidRPr="005A0393">
        <w:rPr>
          <w:rFonts w:asciiTheme="minorHAnsi" w:hAnsiTheme="minorHAnsi" w:cstheme="minorHAnsi"/>
          <w:b/>
          <w:bCs/>
          <w:iCs/>
          <w:color w:val="000000" w:themeColor="text1"/>
          <w:sz w:val="24"/>
          <w:szCs w:val="24"/>
        </w:rPr>
        <w:t xml:space="preserve">Location:  </w:t>
      </w:r>
      <w:r w:rsidR="00E329DB" w:rsidRPr="005A0393">
        <w:rPr>
          <w:rFonts w:asciiTheme="minorHAnsi" w:hAnsiTheme="minorHAnsi" w:cstheme="minorHAnsi"/>
          <w:b/>
          <w:bCs/>
          <w:iCs/>
          <w:color w:val="000000" w:themeColor="text1"/>
          <w:sz w:val="24"/>
          <w:szCs w:val="24"/>
        </w:rPr>
        <w:t>Louisville KY</w:t>
      </w:r>
    </w:p>
    <w:p w14:paraId="790BBC90" w14:textId="714C8248" w:rsidR="00D5705D" w:rsidRPr="005A0393" w:rsidRDefault="0061678B" w:rsidP="005A0393">
      <w:pPr>
        <w:pStyle w:val="ResExpSummary"/>
        <w:jc w:val="both"/>
        <w:rPr>
          <w:rFonts w:asciiTheme="minorHAnsi" w:hAnsiTheme="minorHAnsi" w:cstheme="minorHAnsi"/>
          <w:b/>
          <w:bCs/>
          <w:iCs/>
          <w:color w:val="000000" w:themeColor="text1"/>
          <w:sz w:val="24"/>
          <w:szCs w:val="24"/>
        </w:rPr>
      </w:pPr>
      <w:r w:rsidRPr="005A0393">
        <w:rPr>
          <w:rFonts w:asciiTheme="minorHAnsi" w:hAnsiTheme="minorHAnsi" w:cstheme="minorHAnsi"/>
          <w:b/>
          <w:bCs/>
          <w:iCs/>
          <w:color w:val="000000" w:themeColor="text1"/>
          <w:sz w:val="24"/>
          <w:szCs w:val="24"/>
        </w:rPr>
        <w:t xml:space="preserve">Duration: </w:t>
      </w:r>
      <w:r w:rsidR="00E329DB" w:rsidRPr="005A0393">
        <w:rPr>
          <w:rFonts w:asciiTheme="minorHAnsi" w:hAnsiTheme="minorHAnsi" w:cstheme="minorHAnsi"/>
          <w:b/>
          <w:bCs/>
          <w:iCs/>
          <w:color w:val="000000" w:themeColor="text1"/>
          <w:sz w:val="24"/>
          <w:szCs w:val="24"/>
        </w:rPr>
        <w:t xml:space="preserve">June </w:t>
      </w:r>
      <w:r w:rsidRPr="005A0393">
        <w:rPr>
          <w:rFonts w:asciiTheme="minorHAnsi" w:hAnsiTheme="minorHAnsi" w:cstheme="minorHAnsi"/>
          <w:b/>
          <w:bCs/>
          <w:iCs/>
          <w:color w:val="000000" w:themeColor="text1"/>
          <w:sz w:val="24"/>
          <w:szCs w:val="24"/>
        </w:rPr>
        <w:t>2020 - Present</w:t>
      </w:r>
    </w:p>
    <w:tbl>
      <w:tblPr>
        <w:tblStyle w:val="TableGrid"/>
        <w:tblW w:w="10937" w:type="dxa"/>
        <w:tblInd w:w="-72" w:type="dxa"/>
        <w:tblBorders>
          <w:top w:val="single" w:sz="8" w:space="0" w:color="FF4019"/>
          <w:left w:val="single" w:sz="8" w:space="0" w:color="FF4019"/>
          <w:bottom w:val="single" w:sz="8" w:space="0" w:color="FF4019"/>
          <w:right w:val="single" w:sz="8" w:space="0" w:color="FF4019"/>
          <w:insideH w:val="single" w:sz="8" w:space="0" w:color="FF4019"/>
          <w:insideV w:val="single" w:sz="8" w:space="0" w:color="FF4019"/>
        </w:tblBorders>
        <w:tblLook w:val="04A0" w:firstRow="1" w:lastRow="0" w:firstColumn="1" w:lastColumn="0" w:noHBand="0" w:noVBand="1"/>
      </w:tblPr>
      <w:tblGrid>
        <w:gridCol w:w="10937"/>
      </w:tblGrid>
      <w:tr w:rsidR="00D5705D" w:rsidRPr="005A0393" w14:paraId="111834CA" w14:textId="77777777" w:rsidTr="00DA3B5F">
        <w:tc>
          <w:tcPr>
            <w:tcW w:w="1093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4F81BD" w:themeFill="accent1"/>
          </w:tcPr>
          <w:p w14:paraId="524DE35C" w14:textId="77777777" w:rsidR="00D5705D" w:rsidRPr="005A0393" w:rsidRDefault="00D5705D" w:rsidP="005A0393">
            <w:pPr>
              <w:jc w:val="both"/>
              <w:rPr>
                <w:rFonts w:asciiTheme="minorHAnsi" w:hAnsiTheme="minorHAnsi" w:cstheme="minorHAnsi"/>
                <w:b/>
                <w:color w:val="FFFFFF" w:themeColor="background1"/>
              </w:rPr>
            </w:pPr>
            <w:r w:rsidRPr="005A0393">
              <w:rPr>
                <w:rFonts w:asciiTheme="minorHAnsi" w:hAnsiTheme="minorHAnsi" w:cstheme="minorHAnsi"/>
                <w:b/>
                <w:color w:val="FFFFFF" w:themeColor="background1"/>
                <w:sz w:val="32"/>
              </w:rPr>
              <w:t>Summary</w:t>
            </w:r>
          </w:p>
        </w:tc>
      </w:tr>
      <w:tr w:rsidR="00D5705D" w:rsidRPr="005A0393" w14:paraId="0ED716A3" w14:textId="77777777" w:rsidTr="00DA3B5F">
        <w:trPr>
          <w:trHeight w:val="1403"/>
        </w:trPr>
        <w:tc>
          <w:tcPr>
            <w:tcW w:w="10937" w:type="dxa"/>
            <w:tcBorders>
              <w:top w:val="single" w:sz="12" w:space="0" w:color="4F81BD" w:themeColor="accent1"/>
              <w:left w:val="nil"/>
              <w:bottom w:val="single" w:sz="12" w:space="0" w:color="4F81BD" w:themeColor="accent1"/>
              <w:right w:val="nil"/>
            </w:tcBorders>
          </w:tcPr>
          <w:p w14:paraId="68ADE03A" w14:textId="04565E86" w:rsidR="00D5705D" w:rsidRPr="005A0393" w:rsidRDefault="00D5705D" w:rsidP="005A0393">
            <w:pPr>
              <w:pStyle w:val="ProfessionalExpSummaryTable"/>
              <w:jc w:val="both"/>
              <w:rPr>
                <w:rFonts w:asciiTheme="minorHAnsi" w:hAnsiTheme="minorHAnsi" w:cstheme="minorHAnsi"/>
                <w:sz w:val="22"/>
                <w:szCs w:val="22"/>
              </w:rPr>
            </w:pPr>
            <w:r w:rsidRPr="005A0393">
              <w:rPr>
                <w:rFonts w:asciiTheme="minorHAnsi" w:hAnsiTheme="minorHAnsi" w:cstheme="minorHAnsi"/>
                <w:sz w:val="22"/>
                <w:szCs w:val="22"/>
              </w:rPr>
              <w:t xml:space="preserve">Analytical and Critical </w:t>
            </w:r>
            <w:r w:rsidR="00A14E34" w:rsidRPr="005A0393">
              <w:rPr>
                <w:rFonts w:asciiTheme="minorHAnsi" w:hAnsiTheme="minorHAnsi" w:cstheme="minorHAnsi"/>
                <w:sz w:val="22"/>
                <w:szCs w:val="22"/>
              </w:rPr>
              <w:t>thinking Solutions</w:t>
            </w:r>
            <w:r w:rsidRPr="005A0393">
              <w:rPr>
                <w:rFonts w:asciiTheme="minorHAnsi" w:hAnsiTheme="minorHAnsi" w:cstheme="minorHAnsi"/>
                <w:sz w:val="22"/>
                <w:szCs w:val="22"/>
              </w:rPr>
              <w:t xml:space="preserve"> architect with over </w:t>
            </w:r>
            <w:r w:rsidR="000025E1">
              <w:rPr>
                <w:rFonts w:asciiTheme="minorHAnsi" w:hAnsiTheme="minorHAnsi" w:cstheme="minorHAnsi"/>
                <w:sz w:val="22"/>
                <w:szCs w:val="22"/>
              </w:rPr>
              <w:t>8</w:t>
            </w:r>
            <w:r w:rsidRPr="005A0393">
              <w:rPr>
                <w:rFonts w:asciiTheme="minorHAnsi" w:hAnsiTheme="minorHAnsi" w:cstheme="minorHAnsi"/>
                <w:sz w:val="22"/>
                <w:szCs w:val="22"/>
              </w:rPr>
              <w:t xml:space="preserve"> years of IT experience which spans over different Business units and teams. An experienced BI Developer/AWS Solutions Architect with </w:t>
            </w:r>
            <w:r w:rsidR="00A14E34" w:rsidRPr="005A0393">
              <w:rPr>
                <w:rFonts w:asciiTheme="minorHAnsi" w:hAnsiTheme="minorHAnsi" w:cstheme="minorHAnsi"/>
                <w:sz w:val="22"/>
                <w:szCs w:val="22"/>
              </w:rPr>
              <w:t>in-depth</w:t>
            </w:r>
            <w:r w:rsidRPr="005A0393">
              <w:rPr>
                <w:rFonts w:asciiTheme="minorHAnsi" w:hAnsiTheme="minorHAnsi" w:cstheme="minorHAnsi"/>
                <w:sz w:val="22"/>
                <w:szCs w:val="22"/>
              </w:rPr>
              <w:t xml:space="preserve"> knowledge</w:t>
            </w:r>
            <w:r w:rsidR="00A14E34">
              <w:rPr>
                <w:rFonts w:asciiTheme="minorHAnsi" w:hAnsiTheme="minorHAnsi" w:cstheme="minorHAnsi"/>
                <w:sz w:val="22"/>
                <w:szCs w:val="22"/>
              </w:rPr>
              <w:t xml:space="preserve"> in Cloud Computing and</w:t>
            </w:r>
            <w:r w:rsidRPr="005A0393">
              <w:rPr>
                <w:rFonts w:asciiTheme="minorHAnsi" w:hAnsiTheme="minorHAnsi" w:cstheme="minorHAnsi"/>
                <w:sz w:val="22"/>
                <w:szCs w:val="22"/>
              </w:rPr>
              <w:t xml:space="preserve"> in business intelligence applications from different industries including networking, consulting, and Higher education Institutions. Competent in the AWS platform and working hard to meet up to speed with the many Cloud technology platforms competing in the market. Passionate about DevOps solutions for faster release of software and tools like Kubernetes and Ansible fascinate him. Capable of taking business ideas and concepts and transforming them into information solutions and achieving operational goals.</w:t>
            </w:r>
          </w:p>
          <w:p w14:paraId="71800FC5" w14:textId="4BC8D6DF" w:rsidR="00D5705D" w:rsidRPr="005A0393" w:rsidRDefault="00E329DB" w:rsidP="005A0393">
            <w:pPr>
              <w:pStyle w:val="ProfileText"/>
              <w:tabs>
                <w:tab w:val="clear" w:pos="4320"/>
                <w:tab w:val="clear" w:pos="8640"/>
              </w:tabs>
              <w:spacing w:before="240"/>
              <w:jc w:val="both"/>
              <w:rPr>
                <w:rFonts w:asciiTheme="minorHAnsi" w:hAnsiTheme="minorHAnsi" w:cstheme="minorHAnsi"/>
                <w:sz w:val="22"/>
                <w:szCs w:val="22"/>
              </w:rPr>
            </w:pPr>
            <w:r w:rsidRPr="005A0393">
              <w:rPr>
                <w:rFonts w:asciiTheme="minorHAnsi" w:hAnsiTheme="minorHAnsi" w:cstheme="minorHAnsi"/>
                <w:sz w:val="22"/>
                <w:szCs w:val="22"/>
              </w:rPr>
              <w:t>Technical Skills</w:t>
            </w:r>
            <w:r w:rsidR="00D5705D" w:rsidRPr="005A0393">
              <w:rPr>
                <w:rFonts w:asciiTheme="minorHAnsi" w:hAnsiTheme="minorHAnsi" w:cstheme="minorHAnsi"/>
                <w:sz w:val="22"/>
                <w:szCs w:val="22"/>
              </w:rPr>
              <w:t xml:space="preserve">: </w:t>
            </w:r>
          </w:p>
          <w:p w14:paraId="0BD89E05"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Cloud Orchestration / Automation:</w:t>
            </w:r>
            <w:r w:rsidRPr="005A0393">
              <w:rPr>
                <w:rFonts w:asciiTheme="minorHAnsi" w:hAnsiTheme="minorHAnsi" w:cstheme="minorHAnsi"/>
              </w:rPr>
              <w:t xml:space="preserve"> AWS CloudFormation, AWS Lambda, AWS Systems Manager, AWS SSM Parameter Store, Ansible, Docker, Jenkins, ECS, EKS, Terraform, Kubernetes, Chef, Puppet</w:t>
            </w:r>
          </w:p>
          <w:p w14:paraId="1032EC41"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AWS Security:</w:t>
            </w:r>
            <w:r w:rsidRPr="005A0393">
              <w:rPr>
                <w:rFonts w:asciiTheme="minorHAnsi" w:hAnsiTheme="minorHAnsi" w:cstheme="minorHAnsi"/>
              </w:rPr>
              <w:t xml:space="preserve"> AWS Security Hub, AWS Guard Duty, AWS Shield, AWS Firewall Manager, AWS Inspector </w:t>
            </w:r>
          </w:p>
          <w:p w14:paraId="0C9E2334"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Monitoring and Event Management:</w:t>
            </w:r>
            <w:r w:rsidRPr="005A0393">
              <w:rPr>
                <w:rFonts w:asciiTheme="minorHAnsi" w:hAnsiTheme="minorHAnsi" w:cstheme="minorHAnsi"/>
              </w:rPr>
              <w:t xml:space="preserve"> AWS CloudWatch (Events and Logs), AWS SNS, AWS S3</w:t>
            </w:r>
          </w:p>
          <w:p w14:paraId="29B92E1A"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Identity and Access Management:</w:t>
            </w:r>
            <w:r w:rsidRPr="005A0393">
              <w:rPr>
                <w:rFonts w:asciiTheme="minorHAnsi" w:hAnsiTheme="minorHAnsi" w:cstheme="minorHAnsi"/>
              </w:rPr>
              <w:t xml:space="preserve"> AWS Organization, AWS IAM, AWS AD Connector, Active Directory, AWS Workspaces, AWS Secrets Manager, etc.</w:t>
            </w:r>
          </w:p>
          <w:p w14:paraId="402A555D"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 xml:space="preserve">Governance and Compliance: </w:t>
            </w:r>
            <w:r w:rsidRPr="005A0393">
              <w:rPr>
                <w:rFonts w:asciiTheme="minorHAnsi" w:hAnsiTheme="minorHAnsi" w:cstheme="minorHAnsi"/>
              </w:rPr>
              <w:t>AWS Config Rules, AWS Organization, AWS Control Tower, AWS Trusted Advisor, AWS Well Architected Tool, AWS Budgets, AWS License Manager</w:t>
            </w:r>
          </w:p>
          <w:p w14:paraId="3319BA49" w14:textId="2234D5D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Programming Languages:</w:t>
            </w:r>
            <w:r w:rsidRPr="005A0393">
              <w:rPr>
                <w:rFonts w:asciiTheme="minorHAnsi" w:hAnsiTheme="minorHAnsi" w:cstheme="minorHAnsi"/>
              </w:rPr>
              <w:t xml:space="preserve"> Bash, JSON, YML, Python, Java</w:t>
            </w:r>
          </w:p>
          <w:p w14:paraId="7D0C52C4"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Application Delivery:</w:t>
            </w:r>
            <w:r w:rsidRPr="005A0393">
              <w:rPr>
                <w:rFonts w:asciiTheme="minorHAnsi" w:hAnsiTheme="minorHAnsi" w:cstheme="minorHAnsi"/>
              </w:rPr>
              <w:t xml:space="preserve"> Jira, Confluence, Jenkins, Bitbucket, AWS Code Pipeline, AWS Code Commit, AWS Code Build, AWS Code Deploy</w:t>
            </w:r>
          </w:p>
          <w:p w14:paraId="5CD017A5"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 xml:space="preserve">Data Protection: </w:t>
            </w:r>
            <w:r w:rsidRPr="005A0393">
              <w:rPr>
                <w:rFonts w:asciiTheme="minorHAnsi" w:hAnsiTheme="minorHAnsi" w:cstheme="minorHAnsi"/>
              </w:rPr>
              <w:t>AWS Certificate Manager, AWS KMS, Snapshot Lifecyle Manager, AWS Cloud HSM</w:t>
            </w:r>
          </w:p>
          <w:p w14:paraId="36280B41"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 xml:space="preserve">Self Service: </w:t>
            </w:r>
            <w:r w:rsidRPr="005A0393">
              <w:rPr>
                <w:rFonts w:asciiTheme="minorHAnsi" w:hAnsiTheme="minorHAnsi" w:cstheme="minorHAnsi"/>
              </w:rPr>
              <w:t>Service Catalog</w:t>
            </w:r>
          </w:p>
          <w:p w14:paraId="39448F2F" w14:textId="77777777"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 xml:space="preserve">Network: </w:t>
            </w:r>
            <w:r w:rsidRPr="005A0393">
              <w:rPr>
                <w:rFonts w:asciiTheme="minorHAnsi" w:hAnsiTheme="minorHAnsi" w:cstheme="minorHAnsi"/>
              </w:rPr>
              <w:t>VPC, VGW, TGW, CGW, IGW, NGW</w:t>
            </w:r>
          </w:p>
          <w:p w14:paraId="2BA0328F" w14:textId="200195DE" w:rsidR="00E329DB"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 xml:space="preserve">Image and Patch: </w:t>
            </w:r>
            <w:r w:rsidRPr="005A0393">
              <w:rPr>
                <w:rFonts w:asciiTheme="minorHAnsi" w:hAnsiTheme="minorHAnsi" w:cstheme="minorHAnsi"/>
              </w:rPr>
              <w:t>AWS SSM Patch Manager, AWS Golden AMI Pipeline</w:t>
            </w:r>
          </w:p>
          <w:p w14:paraId="0914CE16" w14:textId="5FFC6CCC" w:rsidR="00D5705D" w:rsidRPr="005A0393" w:rsidRDefault="00E329DB" w:rsidP="005A0393">
            <w:pPr>
              <w:pStyle w:val="BodyA"/>
              <w:keepLines/>
              <w:numPr>
                <w:ilvl w:val="0"/>
                <w:numId w:val="37"/>
              </w:numPr>
              <w:suppressAutoHyphens/>
              <w:jc w:val="both"/>
              <w:rPr>
                <w:rFonts w:asciiTheme="minorHAnsi" w:hAnsiTheme="minorHAnsi" w:cstheme="minorHAnsi"/>
              </w:rPr>
            </w:pPr>
            <w:r w:rsidRPr="005A0393">
              <w:rPr>
                <w:rStyle w:val="None"/>
                <w:rFonts w:asciiTheme="minorHAnsi" w:hAnsiTheme="minorHAnsi" w:cstheme="minorHAnsi"/>
                <w:b/>
                <w:bCs/>
              </w:rPr>
              <w:t>Data Analytics:</w:t>
            </w:r>
            <w:r w:rsidRPr="005A0393">
              <w:rPr>
                <w:rFonts w:asciiTheme="minorHAnsi" w:hAnsiTheme="minorHAnsi" w:cstheme="minorHAnsi"/>
              </w:rPr>
              <w:t xml:space="preserve"> Amazon EMR, AWS Glue, Amazon Kinesis, Amazon S3, Amazon S3 data lakes, Amazon RDS, Amazon DynamoDB, Amazon Redshift, Amazon ML, Amazon Athena, Amazon QuickSight.</w:t>
            </w:r>
          </w:p>
          <w:p w14:paraId="71E6CA30" w14:textId="3DE78BD9" w:rsidR="00E329DB" w:rsidRPr="005A0393" w:rsidRDefault="00E329DB" w:rsidP="005A0393">
            <w:pPr>
              <w:pStyle w:val="BodyA"/>
              <w:keepLines/>
              <w:suppressAutoHyphens/>
              <w:jc w:val="both"/>
              <w:rPr>
                <w:rFonts w:asciiTheme="minorHAnsi" w:hAnsiTheme="minorHAnsi" w:cstheme="minorHAnsi"/>
              </w:rPr>
            </w:pPr>
          </w:p>
          <w:p w14:paraId="76ECD9C6" w14:textId="776B67E1" w:rsidR="00E329DB" w:rsidRPr="005A0393" w:rsidRDefault="00E329DB" w:rsidP="005A0393">
            <w:pPr>
              <w:pStyle w:val="BodyA"/>
              <w:keepLines/>
              <w:suppressAutoHyphens/>
              <w:jc w:val="both"/>
              <w:rPr>
                <w:rFonts w:asciiTheme="minorHAnsi" w:hAnsiTheme="minorHAnsi" w:cstheme="minorHAnsi"/>
              </w:rPr>
            </w:pPr>
          </w:p>
          <w:p w14:paraId="6E7D12C1" w14:textId="4F45653B" w:rsidR="00E329DB" w:rsidRPr="005A0393" w:rsidRDefault="00E329DB" w:rsidP="005A0393">
            <w:pPr>
              <w:pStyle w:val="BodyA"/>
              <w:keepLines/>
              <w:suppressAutoHyphens/>
              <w:jc w:val="both"/>
              <w:rPr>
                <w:rFonts w:asciiTheme="minorHAnsi" w:hAnsiTheme="minorHAnsi" w:cstheme="minorHAnsi"/>
              </w:rPr>
            </w:pPr>
          </w:p>
          <w:p w14:paraId="344970A9" w14:textId="77777777" w:rsidR="00E329DB" w:rsidRPr="005A0393" w:rsidRDefault="00E329DB" w:rsidP="005A0393">
            <w:pPr>
              <w:pStyle w:val="BodyA"/>
              <w:keepLines/>
              <w:suppressAutoHyphens/>
              <w:jc w:val="both"/>
              <w:rPr>
                <w:rFonts w:asciiTheme="minorHAnsi" w:hAnsiTheme="minorHAnsi" w:cstheme="minorHAnsi"/>
              </w:rPr>
            </w:pPr>
          </w:p>
          <w:p w14:paraId="455ACC38" w14:textId="77777777" w:rsidR="00E329DB" w:rsidRPr="005A0393" w:rsidRDefault="00E329DB" w:rsidP="005A0393">
            <w:pPr>
              <w:pStyle w:val="BodyA"/>
              <w:keepLines/>
              <w:suppressAutoHyphens/>
              <w:ind w:left="360"/>
              <w:jc w:val="both"/>
              <w:rPr>
                <w:rFonts w:asciiTheme="minorHAnsi" w:hAnsiTheme="minorHAnsi" w:cstheme="minorHAnsi"/>
              </w:rPr>
            </w:pPr>
          </w:p>
          <w:tbl>
            <w:tblPr>
              <w:tblStyle w:val="TableGrid"/>
              <w:tblW w:w="10587" w:type="dxa"/>
              <w:tblBorders>
                <w:top w:val="single" w:sz="8" w:space="0" w:color="FF4019"/>
                <w:left w:val="single" w:sz="8" w:space="0" w:color="FF4019"/>
                <w:bottom w:val="single" w:sz="8" w:space="0" w:color="FF4019"/>
                <w:right w:val="single" w:sz="8" w:space="0" w:color="FF4019"/>
                <w:insideH w:val="single" w:sz="8" w:space="0" w:color="FF4019"/>
                <w:insideV w:val="single" w:sz="8" w:space="0" w:color="FF4019"/>
              </w:tblBorders>
              <w:tblLook w:val="04A0" w:firstRow="1" w:lastRow="0" w:firstColumn="1" w:lastColumn="0" w:noHBand="0" w:noVBand="1"/>
            </w:tblPr>
            <w:tblGrid>
              <w:gridCol w:w="10587"/>
            </w:tblGrid>
            <w:tr w:rsidR="00D5705D" w:rsidRPr="005A0393" w14:paraId="7D2905CD" w14:textId="77777777" w:rsidTr="00DA3B5F">
              <w:tc>
                <w:tcPr>
                  <w:tcW w:w="1058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4F81BD" w:themeFill="accent1"/>
                </w:tcPr>
                <w:p w14:paraId="7E32C7D4" w14:textId="77777777" w:rsidR="00D5705D" w:rsidRPr="005A0393" w:rsidRDefault="00D5705D" w:rsidP="005A0393">
                  <w:pPr>
                    <w:jc w:val="both"/>
                    <w:rPr>
                      <w:rFonts w:asciiTheme="minorHAnsi" w:hAnsiTheme="minorHAnsi" w:cstheme="minorHAnsi"/>
                      <w:b/>
                      <w:color w:val="FFFFFF" w:themeColor="background1"/>
                      <w:sz w:val="28"/>
                      <w:szCs w:val="21"/>
                    </w:rPr>
                  </w:pPr>
                  <w:r w:rsidRPr="005A0393">
                    <w:rPr>
                      <w:rFonts w:asciiTheme="minorHAnsi" w:hAnsiTheme="minorHAnsi" w:cstheme="minorHAnsi"/>
                      <w:b/>
                      <w:color w:val="FFFFFF" w:themeColor="background1"/>
                      <w:sz w:val="28"/>
                      <w:szCs w:val="21"/>
                    </w:rPr>
                    <w:t>Education</w:t>
                  </w:r>
                </w:p>
              </w:tc>
            </w:tr>
            <w:tr w:rsidR="00D5705D" w:rsidRPr="005A0393" w14:paraId="53EC3253" w14:textId="77777777" w:rsidTr="00DA3B5F">
              <w:trPr>
                <w:trHeight w:val="745"/>
              </w:trPr>
              <w:tc>
                <w:tcPr>
                  <w:tcW w:w="10587" w:type="dxa"/>
                  <w:tcBorders>
                    <w:top w:val="single" w:sz="12" w:space="0" w:color="4F81BD" w:themeColor="accent1"/>
                    <w:left w:val="nil"/>
                    <w:bottom w:val="single" w:sz="12" w:space="0" w:color="4F81BD" w:themeColor="accent1"/>
                    <w:right w:val="nil"/>
                  </w:tcBorders>
                </w:tcPr>
                <w:p w14:paraId="29D077FE" w14:textId="77777777" w:rsidR="00D5705D" w:rsidRPr="005A0393" w:rsidRDefault="00D5705D" w:rsidP="005A0393">
                  <w:pPr>
                    <w:ind w:left="720"/>
                    <w:jc w:val="both"/>
                    <w:rPr>
                      <w:rFonts w:asciiTheme="minorHAnsi" w:hAnsiTheme="minorHAnsi" w:cstheme="minorHAnsi"/>
                      <w:b/>
                      <w:color w:val="000000"/>
                    </w:rPr>
                  </w:pPr>
                </w:p>
                <w:tbl>
                  <w:tblPr>
                    <w:tblStyle w:val="TableGrid"/>
                    <w:tblW w:w="10171"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9156"/>
                    <w:gridCol w:w="1015"/>
                  </w:tblGrid>
                  <w:tr w:rsidR="00D5705D" w:rsidRPr="005A0393" w14:paraId="0C528E05" w14:textId="77777777" w:rsidTr="00DA3B5F">
                    <w:trPr>
                      <w:trHeight w:val="302"/>
                    </w:trPr>
                    <w:tc>
                      <w:tcPr>
                        <w:tcW w:w="4501" w:type="pct"/>
                      </w:tcPr>
                      <w:p w14:paraId="3D98221E" w14:textId="0ED0F115" w:rsidR="00D5705D" w:rsidRPr="005A0393" w:rsidRDefault="00E1583F" w:rsidP="005A0393">
                        <w:pPr>
                          <w:jc w:val="both"/>
                          <w:rPr>
                            <w:rFonts w:asciiTheme="minorHAnsi" w:hAnsiTheme="minorHAnsi" w:cstheme="minorHAnsi"/>
                            <w:b/>
                            <w:color w:val="000000"/>
                          </w:rPr>
                        </w:pPr>
                        <w:r>
                          <w:rPr>
                            <w:rFonts w:ascii="Calibri" w:hAnsi="Calibri" w:cs="Calibri"/>
                            <w:b/>
                            <w:color w:val="000000"/>
                          </w:rPr>
                          <w:t>University of the Cumberlands: PhD Information Technology (Cloud Computing)</w:t>
                        </w:r>
                      </w:p>
                    </w:tc>
                    <w:tc>
                      <w:tcPr>
                        <w:tcW w:w="499" w:type="pct"/>
                      </w:tcPr>
                      <w:p w14:paraId="1061A062" w14:textId="221833A4"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202</w:t>
                        </w:r>
                        <w:r w:rsidR="00E1583F">
                          <w:rPr>
                            <w:rFonts w:asciiTheme="minorHAnsi" w:hAnsiTheme="minorHAnsi" w:cstheme="minorHAnsi"/>
                            <w:color w:val="000000"/>
                          </w:rPr>
                          <w:t>3</w:t>
                        </w:r>
                      </w:p>
                    </w:tc>
                  </w:tr>
                  <w:tr w:rsidR="00E1583F" w:rsidRPr="005A0393" w14:paraId="0C9DC584" w14:textId="77777777" w:rsidTr="00DA3B5F">
                    <w:trPr>
                      <w:trHeight w:val="302"/>
                    </w:trPr>
                    <w:tc>
                      <w:tcPr>
                        <w:tcW w:w="4501" w:type="pct"/>
                      </w:tcPr>
                      <w:p w14:paraId="207B853A" w14:textId="330D0BD0" w:rsidR="00E1583F" w:rsidRDefault="00E1583F" w:rsidP="005A0393">
                        <w:pPr>
                          <w:jc w:val="both"/>
                          <w:rPr>
                            <w:rFonts w:asciiTheme="minorHAnsi" w:hAnsiTheme="minorHAnsi" w:cstheme="minorHAnsi"/>
                            <w:b/>
                            <w:color w:val="000000"/>
                          </w:rPr>
                        </w:pPr>
                        <w:r>
                          <w:rPr>
                            <w:rFonts w:asciiTheme="minorHAnsi" w:hAnsiTheme="minorHAnsi" w:cstheme="minorHAnsi"/>
                            <w:b/>
                            <w:color w:val="000000"/>
                          </w:rPr>
                          <w:t>Southern Arkansas University</w:t>
                        </w:r>
                        <w:r w:rsidRPr="005A0393">
                          <w:rPr>
                            <w:rFonts w:asciiTheme="minorHAnsi" w:hAnsiTheme="minorHAnsi" w:cstheme="minorHAnsi"/>
                            <w:b/>
                            <w:color w:val="000000"/>
                          </w:rPr>
                          <w:t>, Masters of Science in Computer information Systems</w:t>
                        </w:r>
                      </w:p>
                    </w:tc>
                    <w:tc>
                      <w:tcPr>
                        <w:tcW w:w="499" w:type="pct"/>
                      </w:tcPr>
                      <w:p w14:paraId="3DB2BA31" w14:textId="3B6B9F96" w:rsidR="00E1583F" w:rsidRPr="005A0393" w:rsidRDefault="00E1583F" w:rsidP="005A0393">
                        <w:pPr>
                          <w:jc w:val="both"/>
                          <w:rPr>
                            <w:rFonts w:asciiTheme="minorHAnsi" w:hAnsiTheme="minorHAnsi" w:cstheme="minorHAnsi"/>
                            <w:color w:val="000000"/>
                          </w:rPr>
                        </w:pPr>
                        <w:r>
                          <w:rPr>
                            <w:rFonts w:asciiTheme="minorHAnsi" w:hAnsiTheme="minorHAnsi" w:cstheme="minorHAnsi"/>
                            <w:color w:val="000000"/>
                          </w:rPr>
                          <w:t>2021</w:t>
                        </w:r>
                      </w:p>
                    </w:tc>
                  </w:tr>
                  <w:tr w:rsidR="00D5705D" w:rsidRPr="005A0393" w14:paraId="65332898" w14:textId="77777777" w:rsidTr="00DA3B5F">
                    <w:trPr>
                      <w:trHeight w:val="280"/>
                    </w:trPr>
                    <w:tc>
                      <w:tcPr>
                        <w:tcW w:w="4501" w:type="pct"/>
                      </w:tcPr>
                      <w:p w14:paraId="561F150E" w14:textId="77777777" w:rsidR="00D5705D" w:rsidRPr="005A0393" w:rsidRDefault="00D5705D" w:rsidP="005A0393">
                        <w:pPr>
                          <w:jc w:val="both"/>
                          <w:rPr>
                            <w:rFonts w:asciiTheme="minorHAnsi" w:hAnsiTheme="minorHAnsi" w:cstheme="minorHAnsi"/>
                            <w:color w:val="000000" w:themeColor="text1"/>
                          </w:rPr>
                        </w:pPr>
                        <w:r w:rsidRPr="005A0393">
                          <w:rPr>
                            <w:rFonts w:asciiTheme="minorHAnsi" w:hAnsiTheme="minorHAnsi" w:cstheme="minorHAnsi"/>
                            <w:b/>
                            <w:color w:val="000000"/>
                          </w:rPr>
                          <w:t>Bachelor of Philosophy, Urbaniana University, Rome (STAMS Affilliate)</w:t>
                        </w:r>
                      </w:p>
                    </w:tc>
                    <w:tc>
                      <w:tcPr>
                        <w:tcW w:w="499" w:type="pct"/>
                      </w:tcPr>
                      <w:p w14:paraId="01779F9E"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2013</w:t>
                        </w:r>
                      </w:p>
                    </w:tc>
                  </w:tr>
                </w:tbl>
                <w:p w14:paraId="76A931E6" w14:textId="678B1BD5" w:rsidR="00D5705D" w:rsidRPr="005A0393" w:rsidRDefault="00D5705D" w:rsidP="005A0393">
                  <w:pPr>
                    <w:jc w:val="both"/>
                    <w:rPr>
                      <w:rFonts w:asciiTheme="minorHAnsi" w:hAnsiTheme="minorHAnsi" w:cstheme="minorHAnsi"/>
                    </w:rPr>
                  </w:pPr>
                </w:p>
              </w:tc>
            </w:tr>
            <w:tr w:rsidR="00D5705D" w:rsidRPr="005A0393" w14:paraId="4830E1F6" w14:textId="77777777" w:rsidTr="00DA3B5F">
              <w:tc>
                <w:tcPr>
                  <w:tcW w:w="1058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4F81BD" w:themeFill="accent1"/>
                </w:tcPr>
                <w:p w14:paraId="2753780A" w14:textId="77777777" w:rsidR="00D5705D" w:rsidRPr="005A0393" w:rsidRDefault="00D5705D" w:rsidP="005A0393">
                  <w:pPr>
                    <w:jc w:val="both"/>
                    <w:rPr>
                      <w:rFonts w:asciiTheme="minorHAnsi" w:hAnsiTheme="minorHAnsi" w:cstheme="minorHAnsi"/>
                      <w:b/>
                      <w:color w:val="FFFFFF" w:themeColor="background1"/>
                      <w:sz w:val="28"/>
                      <w:szCs w:val="21"/>
                    </w:rPr>
                  </w:pPr>
                  <w:r w:rsidRPr="005A0393">
                    <w:rPr>
                      <w:rFonts w:asciiTheme="minorHAnsi" w:hAnsiTheme="minorHAnsi" w:cstheme="minorHAnsi"/>
                      <w:b/>
                      <w:color w:val="FFFFFF" w:themeColor="background1"/>
                      <w:sz w:val="28"/>
                      <w:szCs w:val="21"/>
                    </w:rPr>
                    <w:t xml:space="preserve">Professional Certifications </w:t>
                  </w:r>
                </w:p>
              </w:tc>
            </w:tr>
            <w:tr w:rsidR="00D5705D" w:rsidRPr="005A0393" w14:paraId="01DFDA84" w14:textId="77777777" w:rsidTr="00DA3B5F">
              <w:trPr>
                <w:trHeight w:val="312"/>
              </w:trPr>
              <w:tc>
                <w:tcPr>
                  <w:tcW w:w="10587" w:type="dxa"/>
                  <w:tcBorders>
                    <w:top w:val="single" w:sz="12" w:space="0" w:color="4F81BD" w:themeColor="accent1"/>
                    <w:left w:val="nil"/>
                    <w:bottom w:val="nil"/>
                    <w:right w:val="nil"/>
                  </w:tcBorders>
                  <w:shd w:val="clear" w:color="auto" w:fill="FFFFFF" w:themeFill="background1"/>
                </w:tcPr>
                <w:p w14:paraId="16597B67" w14:textId="77777777" w:rsidR="00D5705D" w:rsidRPr="005A0393" w:rsidRDefault="00D5705D" w:rsidP="005A0393">
                  <w:pPr>
                    <w:jc w:val="both"/>
                    <w:rPr>
                      <w:rFonts w:asciiTheme="minorHAnsi" w:hAnsiTheme="minorHAnsi" w:cstheme="minorHAnsi"/>
                      <w:b/>
                      <w:color w:val="FFFFFF" w:themeColor="background1"/>
                    </w:rPr>
                  </w:pPr>
                </w:p>
              </w:tc>
            </w:tr>
            <w:tr w:rsidR="00D5705D" w:rsidRPr="005A0393" w14:paraId="5981D0AE" w14:textId="77777777" w:rsidTr="00DA3B5F">
              <w:tc>
                <w:tcPr>
                  <w:tcW w:w="10587" w:type="dxa"/>
                  <w:tcBorders>
                    <w:top w:val="nil"/>
                    <w:left w:val="nil"/>
                    <w:bottom w:val="single" w:sz="12" w:space="0" w:color="4F81BD" w:themeColor="accent1"/>
                    <w:right w:val="nil"/>
                  </w:tcBorders>
                  <w:shd w:val="clear" w:color="auto" w:fill="FFFFFF" w:themeFill="background1"/>
                </w:tcPr>
                <w:tbl>
                  <w:tblPr>
                    <w:tblStyle w:val="TableGrid"/>
                    <w:tblW w:w="10152"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9139"/>
                    <w:gridCol w:w="1013"/>
                  </w:tblGrid>
                  <w:tr w:rsidR="00D5705D" w:rsidRPr="005A0393" w14:paraId="728E5B62" w14:textId="77777777" w:rsidTr="00DA3B5F">
                    <w:trPr>
                      <w:trHeight w:val="301"/>
                    </w:trPr>
                    <w:tc>
                      <w:tcPr>
                        <w:tcW w:w="4501" w:type="pct"/>
                      </w:tcPr>
                      <w:p w14:paraId="03CEA0FF" w14:textId="36712F2E" w:rsidR="00D5705D" w:rsidRPr="005A0393" w:rsidRDefault="00D5705D" w:rsidP="005A0393">
                        <w:pPr>
                          <w:jc w:val="both"/>
                          <w:rPr>
                            <w:rFonts w:asciiTheme="minorHAnsi" w:hAnsiTheme="minorHAnsi" w:cstheme="minorHAnsi"/>
                            <w:color w:val="000000" w:themeColor="text1"/>
                          </w:rPr>
                        </w:pPr>
                        <w:r w:rsidRPr="005A0393">
                          <w:rPr>
                            <w:rFonts w:asciiTheme="minorHAnsi" w:hAnsiTheme="minorHAnsi" w:cstheme="minorHAnsi"/>
                            <w:color w:val="000000" w:themeColor="text1"/>
                          </w:rPr>
                          <w:t xml:space="preserve">AWS </w:t>
                        </w:r>
                        <w:r w:rsidR="00AC1E95" w:rsidRPr="005A0393">
                          <w:rPr>
                            <w:rFonts w:asciiTheme="minorHAnsi" w:hAnsiTheme="minorHAnsi" w:cstheme="minorHAnsi"/>
                            <w:color w:val="000000" w:themeColor="text1"/>
                          </w:rPr>
                          <w:t xml:space="preserve">Certified </w:t>
                        </w:r>
                        <w:r w:rsidRPr="005A0393">
                          <w:rPr>
                            <w:rFonts w:asciiTheme="minorHAnsi" w:hAnsiTheme="minorHAnsi" w:cstheme="minorHAnsi"/>
                            <w:color w:val="000000" w:themeColor="text1"/>
                          </w:rPr>
                          <w:t>Solutions Architect Professional</w:t>
                        </w:r>
                      </w:p>
                    </w:tc>
                    <w:tc>
                      <w:tcPr>
                        <w:tcW w:w="499" w:type="pct"/>
                      </w:tcPr>
                      <w:p w14:paraId="2902FC1B"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2020</w:t>
                        </w:r>
                      </w:p>
                    </w:tc>
                  </w:tr>
                  <w:tr w:rsidR="00501669" w:rsidRPr="005A0393" w14:paraId="4DDE3E58" w14:textId="77777777" w:rsidTr="00DA3B5F">
                    <w:trPr>
                      <w:trHeight w:val="301"/>
                    </w:trPr>
                    <w:tc>
                      <w:tcPr>
                        <w:tcW w:w="4501" w:type="pct"/>
                      </w:tcPr>
                      <w:p w14:paraId="256D955A" w14:textId="2248665D" w:rsidR="00501669" w:rsidRPr="005A0393" w:rsidRDefault="00501669" w:rsidP="005A0393">
                        <w:pPr>
                          <w:jc w:val="both"/>
                          <w:rPr>
                            <w:rFonts w:asciiTheme="minorHAnsi" w:hAnsiTheme="minorHAnsi" w:cstheme="minorHAnsi"/>
                            <w:color w:val="000000" w:themeColor="text1"/>
                          </w:rPr>
                        </w:pPr>
                        <w:r w:rsidRPr="005A0393">
                          <w:rPr>
                            <w:rFonts w:asciiTheme="minorHAnsi" w:hAnsiTheme="minorHAnsi" w:cstheme="minorHAnsi"/>
                            <w:color w:val="000000" w:themeColor="text1"/>
                          </w:rPr>
                          <w:t>Intel Partner Solutions Pro, Artificial Intelligence Foundations</w:t>
                        </w:r>
                      </w:p>
                    </w:tc>
                    <w:tc>
                      <w:tcPr>
                        <w:tcW w:w="499" w:type="pct"/>
                      </w:tcPr>
                      <w:p w14:paraId="78075F41" w14:textId="638E0AD0" w:rsidR="00501669" w:rsidRPr="005A0393" w:rsidRDefault="00501669" w:rsidP="005A0393">
                        <w:pPr>
                          <w:jc w:val="both"/>
                          <w:rPr>
                            <w:rFonts w:asciiTheme="minorHAnsi" w:hAnsiTheme="minorHAnsi" w:cstheme="minorHAnsi"/>
                            <w:color w:val="000000"/>
                          </w:rPr>
                        </w:pPr>
                        <w:r w:rsidRPr="005A0393">
                          <w:rPr>
                            <w:rFonts w:asciiTheme="minorHAnsi" w:hAnsiTheme="minorHAnsi" w:cstheme="minorHAnsi"/>
                            <w:color w:val="000000"/>
                          </w:rPr>
                          <w:t>2020</w:t>
                        </w:r>
                      </w:p>
                    </w:tc>
                  </w:tr>
                  <w:tr w:rsidR="00D5705D" w:rsidRPr="005A0393" w14:paraId="3968CAC5" w14:textId="77777777" w:rsidTr="00DA3B5F">
                    <w:trPr>
                      <w:trHeight w:val="301"/>
                    </w:trPr>
                    <w:tc>
                      <w:tcPr>
                        <w:tcW w:w="4501" w:type="pct"/>
                      </w:tcPr>
                      <w:p w14:paraId="5A54A969" w14:textId="6E427C16" w:rsidR="00D5705D" w:rsidRPr="005A0393" w:rsidRDefault="00D5705D" w:rsidP="005A0393">
                        <w:pPr>
                          <w:jc w:val="both"/>
                          <w:rPr>
                            <w:rFonts w:asciiTheme="minorHAnsi" w:hAnsiTheme="minorHAnsi" w:cstheme="minorHAnsi"/>
                            <w:color w:val="000000" w:themeColor="text1"/>
                          </w:rPr>
                        </w:pPr>
                        <w:r w:rsidRPr="005A0393">
                          <w:rPr>
                            <w:rFonts w:asciiTheme="minorHAnsi" w:hAnsiTheme="minorHAnsi" w:cstheme="minorHAnsi"/>
                            <w:color w:val="000000" w:themeColor="text1"/>
                          </w:rPr>
                          <w:t xml:space="preserve">AWS </w:t>
                        </w:r>
                        <w:r w:rsidR="00AC1E95" w:rsidRPr="005A0393">
                          <w:rPr>
                            <w:rFonts w:asciiTheme="minorHAnsi" w:hAnsiTheme="minorHAnsi" w:cstheme="minorHAnsi"/>
                            <w:color w:val="000000" w:themeColor="text1"/>
                          </w:rPr>
                          <w:t xml:space="preserve">Certified </w:t>
                        </w:r>
                        <w:r w:rsidRPr="005A0393">
                          <w:rPr>
                            <w:rFonts w:asciiTheme="minorHAnsi" w:hAnsiTheme="minorHAnsi" w:cstheme="minorHAnsi"/>
                            <w:color w:val="000000" w:themeColor="text1"/>
                          </w:rPr>
                          <w:t>DevOps Engineer Professional</w:t>
                        </w:r>
                      </w:p>
                    </w:tc>
                    <w:tc>
                      <w:tcPr>
                        <w:tcW w:w="499" w:type="pct"/>
                      </w:tcPr>
                      <w:p w14:paraId="7CF40B77"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2020</w:t>
                        </w:r>
                      </w:p>
                    </w:tc>
                  </w:tr>
                  <w:tr w:rsidR="00D5705D" w:rsidRPr="005A0393" w14:paraId="59C58364" w14:textId="77777777" w:rsidTr="00DA3B5F">
                    <w:trPr>
                      <w:trHeight w:val="301"/>
                    </w:trPr>
                    <w:tc>
                      <w:tcPr>
                        <w:tcW w:w="4501" w:type="pct"/>
                      </w:tcPr>
                      <w:p w14:paraId="0437A8D5" w14:textId="38CB22CB" w:rsidR="00D5705D" w:rsidRPr="005A0393" w:rsidRDefault="00D5705D" w:rsidP="005A0393">
                        <w:pPr>
                          <w:jc w:val="both"/>
                          <w:rPr>
                            <w:rFonts w:asciiTheme="minorHAnsi" w:hAnsiTheme="minorHAnsi" w:cstheme="minorHAnsi"/>
                            <w:color w:val="000000" w:themeColor="text1"/>
                          </w:rPr>
                        </w:pPr>
                        <w:r w:rsidRPr="005A0393">
                          <w:rPr>
                            <w:rFonts w:asciiTheme="minorHAnsi" w:hAnsiTheme="minorHAnsi" w:cstheme="minorHAnsi"/>
                            <w:color w:val="000000" w:themeColor="text1"/>
                          </w:rPr>
                          <w:t xml:space="preserve">AWS </w:t>
                        </w:r>
                        <w:r w:rsidR="00AC1E95" w:rsidRPr="005A0393">
                          <w:rPr>
                            <w:rFonts w:asciiTheme="minorHAnsi" w:hAnsiTheme="minorHAnsi" w:cstheme="minorHAnsi"/>
                            <w:color w:val="000000" w:themeColor="text1"/>
                          </w:rPr>
                          <w:t xml:space="preserve">Certified </w:t>
                        </w:r>
                        <w:r w:rsidRPr="005A0393">
                          <w:rPr>
                            <w:rFonts w:asciiTheme="minorHAnsi" w:hAnsiTheme="minorHAnsi" w:cstheme="minorHAnsi"/>
                            <w:color w:val="000000" w:themeColor="text1"/>
                          </w:rPr>
                          <w:t>Solutions Architect Associate</w:t>
                        </w:r>
                      </w:p>
                    </w:tc>
                    <w:tc>
                      <w:tcPr>
                        <w:tcW w:w="499" w:type="pct"/>
                      </w:tcPr>
                      <w:p w14:paraId="6654AEDF"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2019</w:t>
                        </w:r>
                      </w:p>
                    </w:tc>
                  </w:tr>
                  <w:tr w:rsidR="00D5705D" w:rsidRPr="005A0393" w14:paraId="50ACA8F9" w14:textId="77777777" w:rsidTr="00DA3B5F">
                    <w:trPr>
                      <w:trHeight w:val="279"/>
                    </w:trPr>
                    <w:tc>
                      <w:tcPr>
                        <w:tcW w:w="4501" w:type="pct"/>
                      </w:tcPr>
                      <w:p w14:paraId="094E8021" w14:textId="77777777" w:rsidR="00D5705D" w:rsidRPr="005A0393" w:rsidRDefault="00D5705D" w:rsidP="005A0393">
                        <w:pPr>
                          <w:jc w:val="both"/>
                          <w:rPr>
                            <w:rFonts w:asciiTheme="minorHAnsi" w:hAnsiTheme="minorHAnsi" w:cstheme="minorHAnsi"/>
                            <w:color w:val="000000" w:themeColor="text1"/>
                          </w:rPr>
                        </w:pPr>
                        <w:r w:rsidRPr="005A0393">
                          <w:rPr>
                            <w:rFonts w:asciiTheme="minorHAnsi" w:hAnsiTheme="minorHAnsi" w:cstheme="minorHAnsi"/>
                            <w:color w:val="000000" w:themeColor="text1"/>
                          </w:rPr>
                          <w:t>Oracle Business Intelligence Applications</w:t>
                        </w:r>
                        <w:r w:rsidRPr="005A0393">
                          <w:rPr>
                            <w:rFonts w:asciiTheme="minorHAnsi" w:hAnsiTheme="minorHAnsi" w:cstheme="minorHAnsi"/>
                          </w:rPr>
                          <w:t xml:space="preserve"> </w:t>
                        </w:r>
                      </w:p>
                    </w:tc>
                    <w:tc>
                      <w:tcPr>
                        <w:tcW w:w="499" w:type="pct"/>
                      </w:tcPr>
                      <w:p w14:paraId="23961B93"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2014</w:t>
                        </w:r>
                      </w:p>
                    </w:tc>
                  </w:tr>
                  <w:tr w:rsidR="00D5705D" w:rsidRPr="005A0393" w14:paraId="3E6CB925" w14:textId="77777777" w:rsidTr="00DA3B5F">
                    <w:trPr>
                      <w:trHeight w:val="301"/>
                    </w:trPr>
                    <w:tc>
                      <w:tcPr>
                        <w:tcW w:w="4501" w:type="pct"/>
                      </w:tcPr>
                      <w:p w14:paraId="0ADB38BE"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Oracle Business Intelligence Enterprise Edition</w:t>
                        </w:r>
                      </w:p>
                    </w:tc>
                    <w:tc>
                      <w:tcPr>
                        <w:tcW w:w="499" w:type="pct"/>
                      </w:tcPr>
                      <w:p w14:paraId="171C9429"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2016</w:t>
                        </w:r>
                      </w:p>
                    </w:tc>
                  </w:tr>
                </w:tbl>
                <w:p w14:paraId="0CB010D1" w14:textId="77777777" w:rsidR="00D5705D" w:rsidRPr="005A0393" w:rsidRDefault="00D5705D" w:rsidP="005A0393">
                  <w:pPr>
                    <w:pStyle w:val="ListParagraph"/>
                    <w:ind w:left="0"/>
                    <w:jc w:val="both"/>
                    <w:rPr>
                      <w:rFonts w:asciiTheme="minorHAnsi" w:hAnsiTheme="minorHAnsi" w:cstheme="minorHAnsi"/>
                    </w:rPr>
                  </w:pPr>
                </w:p>
              </w:tc>
            </w:tr>
          </w:tbl>
          <w:p w14:paraId="642F8A3C" w14:textId="77777777" w:rsidR="00D5705D" w:rsidRPr="005A0393" w:rsidRDefault="00D5705D" w:rsidP="005A0393">
            <w:pPr>
              <w:jc w:val="both"/>
              <w:rPr>
                <w:rFonts w:asciiTheme="minorHAnsi" w:hAnsiTheme="minorHAnsi" w:cstheme="minorHAnsi"/>
              </w:rPr>
            </w:pPr>
          </w:p>
        </w:tc>
      </w:tr>
      <w:tr w:rsidR="00D5705D" w:rsidRPr="005A0393" w14:paraId="56FAF88A" w14:textId="77777777" w:rsidTr="00DA3B5F">
        <w:tc>
          <w:tcPr>
            <w:tcW w:w="1093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4F81BD" w:themeFill="accent1"/>
          </w:tcPr>
          <w:p w14:paraId="6C8C21D6" w14:textId="77777777" w:rsidR="00D5705D" w:rsidRPr="005A0393" w:rsidRDefault="00D5705D" w:rsidP="005A0393">
            <w:pPr>
              <w:jc w:val="both"/>
              <w:rPr>
                <w:rFonts w:asciiTheme="minorHAnsi" w:hAnsiTheme="minorHAnsi" w:cstheme="minorHAnsi"/>
                <w:b/>
                <w:color w:val="FFFFFF" w:themeColor="background1"/>
                <w:sz w:val="32"/>
              </w:rPr>
            </w:pPr>
            <w:r w:rsidRPr="005A0393">
              <w:rPr>
                <w:rFonts w:asciiTheme="minorHAnsi" w:hAnsiTheme="minorHAnsi" w:cstheme="minorHAnsi"/>
                <w:b/>
                <w:color w:val="FFFFFF" w:themeColor="background1"/>
                <w:sz w:val="32"/>
              </w:rPr>
              <w:lastRenderedPageBreak/>
              <w:t>Technical Skills</w:t>
            </w:r>
          </w:p>
        </w:tc>
      </w:tr>
      <w:tr w:rsidR="00D5705D" w:rsidRPr="005A0393" w14:paraId="0F4C4594" w14:textId="77777777" w:rsidTr="00DA3B5F">
        <w:tc>
          <w:tcPr>
            <w:tcW w:w="10937" w:type="dxa"/>
            <w:tcBorders>
              <w:top w:val="single" w:sz="12" w:space="0" w:color="4F81BD" w:themeColor="accent1"/>
              <w:left w:val="nil"/>
              <w:bottom w:val="nil"/>
              <w:right w:val="nil"/>
            </w:tcBorders>
            <w:shd w:val="clear" w:color="auto" w:fill="FFFFFF" w:themeFill="background1"/>
          </w:tcPr>
          <w:p w14:paraId="751DB240" w14:textId="77777777" w:rsidR="00D5705D" w:rsidRPr="005A0393" w:rsidRDefault="00D5705D" w:rsidP="005A0393">
            <w:pPr>
              <w:jc w:val="both"/>
              <w:rPr>
                <w:rFonts w:asciiTheme="minorHAnsi" w:hAnsiTheme="minorHAnsi" w:cstheme="minorHAnsi"/>
                <w:b/>
                <w:color w:val="FFFFFF" w:themeColor="background1"/>
              </w:rPr>
            </w:pPr>
          </w:p>
        </w:tc>
      </w:tr>
      <w:tr w:rsidR="00D5705D" w:rsidRPr="005A0393" w14:paraId="12D0E57E" w14:textId="77777777" w:rsidTr="00DA3B5F">
        <w:tc>
          <w:tcPr>
            <w:tcW w:w="10937" w:type="dxa"/>
            <w:tcBorders>
              <w:top w:val="nil"/>
              <w:left w:val="nil"/>
              <w:bottom w:val="single" w:sz="12" w:space="0" w:color="4F81BD" w:themeColor="accent1"/>
              <w:right w:val="nil"/>
            </w:tcBorders>
            <w:shd w:val="clear" w:color="auto" w:fill="FFFFFF" w:themeFill="background1"/>
          </w:tcPr>
          <w:tbl>
            <w:tblPr>
              <w:tblStyle w:val="TableGrid"/>
              <w:tblW w:w="10552" w:type="dxa"/>
              <w:tblInd w:w="10" w:type="dxa"/>
              <w:tblBorders>
                <w:top w:val="single" w:sz="8" w:space="0" w:color="FF4019"/>
                <w:left w:val="single" w:sz="8" w:space="0" w:color="FF4019"/>
                <w:bottom w:val="single" w:sz="8" w:space="0" w:color="FF4019"/>
                <w:right w:val="single" w:sz="8" w:space="0" w:color="FF4019"/>
                <w:insideH w:val="single" w:sz="8" w:space="0" w:color="FF4019"/>
                <w:insideV w:val="single" w:sz="8" w:space="0" w:color="FF4019"/>
              </w:tblBorders>
              <w:tblLook w:val="04A0" w:firstRow="1" w:lastRow="0" w:firstColumn="1" w:lastColumn="0" w:noHBand="0" w:noVBand="1"/>
            </w:tblPr>
            <w:tblGrid>
              <w:gridCol w:w="10552"/>
            </w:tblGrid>
            <w:tr w:rsidR="00D5705D" w:rsidRPr="005A0393" w14:paraId="0DD9BD48" w14:textId="77777777" w:rsidTr="00DA3B5F">
              <w:trPr>
                <w:trHeight w:val="1403"/>
              </w:trPr>
              <w:tc>
                <w:tcPr>
                  <w:tcW w:w="5000" w:type="pct"/>
                  <w:tcBorders>
                    <w:top w:val="nil"/>
                    <w:left w:val="nil"/>
                    <w:bottom w:val="nil"/>
                    <w:right w:val="nil"/>
                  </w:tcBorders>
                </w:tcPr>
                <w:p w14:paraId="5B41A7A0" w14:textId="77777777" w:rsidR="00501669" w:rsidRPr="005A0393" w:rsidRDefault="00501669" w:rsidP="005A0393">
                  <w:pPr>
                    <w:pStyle w:val="BodyA"/>
                    <w:keepLines/>
                    <w:suppressAutoHyphens/>
                    <w:jc w:val="both"/>
                    <w:rPr>
                      <w:rStyle w:val="None"/>
                      <w:rFonts w:asciiTheme="minorHAnsi" w:hAnsiTheme="minorHAnsi" w:cstheme="minorHAnsi"/>
                      <w:b/>
                      <w:bCs/>
                      <w:color w:val="17365D" w:themeColor="text2" w:themeShade="BF"/>
                    </w:rPr>
                  </w:pPr>
                  <w:r w:rsidRPr="005A0393">
                    <w:rPr>
                      <w:rStyle w:val="None"/>
                      <w:rFonts w:asciiTheme="minorHAnsi" w:hAnsiTheme="minorHAnsi" w:cstheme="minorHAnsi"/>
                      <w:b/>
                      <w:bCs/>
                      <w:color w:val="17365D" w:themeColor="text2" w:themeShade="BF"/>
                    </w:rPr>
                    <w:t>Technical Skills</w:t>
                  </w:r>
                </w:p>
                <w:p w14:paraId="00C88BB5" w14:textId="77777777" w:rsidR="00501669" w:rsidRPr="005A0393" w:rsidRDefault="00501669" w:rsidP="005A0393">
                  <w:pPr>
                    <w:pStyle w:val="BodyA"/>
                    <w:keepLines/>
                    <w:suppressAutoHyphens/>
                    <w:ind w:left="720"/>
                    <w:jc w:val="both"/>
                    <w:rPr>
                      <w:rStyle w:val="None"/>
                      <w:rFonts w:asciiTheme="minorHAnsi" w:hAnsiTheme="minorHAnsi" w:cstheme="minorHAnsi"/>
                      <w:b/>
                      <w:bCs/>
                    </w:rPr>
                  </w:pPr>
                </w:p>
                <w:p w14:paraId="4107E939" w14:textId="4B57597A"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Cloud Orchestration / Automation:</w:t>
                  </w:r>
                  <w:r w:rsidRPr="005A0393">
                    <w:rPr>
                      <w:rFonts w:asciiTheme="minorHAnsi" w:hAnsiTheme="minorHAnsi" w:cstheme="minorHAnsi"/>
                    </w:rPr>
                    <w:t xml:space="preserve"> AWS CloudFormation, AWS Lambda, AWS Systems Manager, AWS SSM Parameter Store, Ansible, Docker, Jenkins, ECS, EKS, Terraform, Kubernetes, Chef, Puppet</w:t>
                  </w:r>
                </w:p>
                <w:p w14:paraId="5A019830" w14:textId="79DE9B8A"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AWS Security:</w:t>
                  </w:r>
                  <w:r w:rsidRPr="005A0393">
                    <w:rPr>
                      <w:rFonts w:asciiTheme="minorHAnsi" w:hAnsiTheme="minorHAnsi" w:cstheme="minorHAnsi"/>
                    </w:rPr>
                    <w:t xml:space="preserve"> AWS Security Hub, AWS Guard Duty, AWS Shield, AWS Firewall Manager, AWS Inspector </w:t>
                  </w:r>
                </w:p>
                <w:p w14:paraId="2FC99ACE" w14:textId="7A060C16"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Monitoring and Event Management:</w:t>
                  </w:r>
                  <w:r w:rsidRPr="005A0393">
                    <w:rPr>
                      <w:rFonts w:asciiTheme="minorHAnsi" w:hAnsiTheme="minorHAnsi" w:cstheme="minorHAnsi"/>
                    </w:rPr>
                    <w:t xml:space="preserve"> AWS CloudWatch (Events and Logs), AWS SNS, AWS S3</w:t>
                  </w:r>
                </w:p>
                <w:p w14:paraId="37D351DA" w14:textId="13343AE6"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Identity and Access Management:</w:t>
                  </w:r>
                  <w:r w:rsidRPr="005A0393">
                    <w:rPr>
                      <w:rFonts w:asciiTheme="minorHAnsi" w:hAnsiTheme="minorHAnsi" w:cstheme="minorHAnsi"/>
                    </w:rPr>
                    <w:t xml:space="preserve"> AWS Organization, AWS IAM, AWS AD Connector, Active Directory, AWS Workspaces, AWS Secrets Manager, etc.</w:t>
                  </w:r>
                </w:p>
                <w:p w14:paraId="7F80BDCE" w14:textId="03CB1DAB"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 xml:space="preserve">Governance and Compliance: </w:t>
                  </w:r>
                  <w:r w:rsidRPr="005A0393">
                    <w:rPr>
                      <w:rFonts w:asciiTheme="minorHAnsi" w:hAnsiTheme="minorHAnsi" w:cstheme="minorHAnsi"/>
                    </w:rPr>
                    <w:t>AWS Config Rules, AWS Organization, AWS Control Tower, AWS Trusted Advisor, AWS Well Architected Tool, AWS Budgets, AWS License Manager</w:t>
                  </w:r>
                </w:p>
                <w:p w14:paraId="2753FDC7" w14:textId="5EA25D17"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Programming Languages:</w:t>
                  </w:r>
                  <w:r w:rsidRPr="005A0393">
                    <w:rPr>
                      <w:rFonts w:asciiTheme="minorHAnsi" w:hAnsiTheme="minorHAnsi" w:cstheme="minorHAnsi"/>
                    </w:rPr>
                    <w:t xml:space="preserve"> Bash, JSON, YML, Python, Java</w:t>
                  </w:r>
                </w:p>
                <w:p w14:paraId="73CF76CA" w14:textId="3DCE3662"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Application Delivery:</w:t>
                  </w:r>
                  <w:r w:rsidRPr="005A0393">
                    <w:rPr>
                      <w:rFonts w:asciiTheme="minorHAnsi" w:hAnsiTheme="minorHAnsi" w:cstheme="minorHAnsi"/>
                    </w:rPr>
                    <w:t xml:space="preserve"> Jira, Confluence, Jenkins, Bitbucket, AWS Code Pipeline, AWS Code Commit, AWS Code Build, AWS Code Deploy</w:t>
                  </w:r>
                </w:p>
                <w:p w14:paraId="06BF32F7" w14:textId="7C4EB70E"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 xml:space="preserve">Data Protection: </w:t>
                  </w:r>
                  <w:r w:rsidRPr="005A0393">
                    <w:rPr>
                      <w:rFonts w:asciiTheme="minorHAnsi" w:hAnsiTheme="minorHAnsi" w:cstheme="minorHAnsi"/>
                    </w:rPr>
                    <w:t>AWS Certificate Manager, AWS KMS, Snapshot Lifecyle Manager, AWS Cloud HSM</w:t>
                  </w:r>
                </w:p>
                <w:p w14:paraId="215BE8A6" w14:textId="21563B7F"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 xml:space="preserve">Self Service: </w:t>
                  </w:r>
                  <w:r w:rsidRPr="005A0393">
                    <w:rPr>
                      <w:rFonts w:asciiTheme="minorHAnsi" w:hAnsiTheme="minorHAnsi" w:cstheme="minorHAnsi"/>
                    </w:rPr>
                    <w:t>Service Catalog</w:t>
                  </w:r>
                </w:p>
                <w:p w14:paraId="32DA2DE0" w14:textId="10A1FEF1"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 xml:space="preserve">Network: </w:t>
                  </w:r>
                  <w:r w:rsidRPr="005A0393">
                    <w:rPr>
                      <w:rFonts w:asciiTheme="minorHAnsi" w:hAnsiTheme="minorHAnsi" w:cstheme="minorHAnsi"/>
                    </w:rPr>
                    <w:t>VPC, VGW, TGW, CGW, IGW, NGW</w:t>
                  </w:r>
                </w:p>
                <w:p w14:paraId="71BF0AA2" w14:textId="220B9B24"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 xml:space="preserve">Image and Patch: </w:t>
                  </w:r>
                  <w:r w:rsidRPr="005A0393">
                    <w:rPr>
                      <w:rFonts w:asciiTheme="minorHAnsi" w:hAnsiTheme="minorHAnsi" w:cstheme="minorHAnsi"/>
                    </w:rPr>
                    <w:t>AWS SSM Patch Manager, AWS Golden AMI Pipeline</w:t>
                  </w:r>
                </w:p>
                <w:p w14:paraId="4907E0F6" w14:textId="77777777" w:rsidR="00501669" w:rsidRPr="005A0393" w:rsidRDefault="00501669" w:rsidP="005A0393">
                  <w:pPr>
                    <w:pStyle w:val="BodyA"/>
                    <w:keepLines/>
                    <w:numPr>
                      <w:ilvl w:val="0"/>
                      <w:numId w:val="41"/>
                    </w:numPr>
                    <w:suppressAutoHyphens/>
                    <w:jc w:val="both"/>
                    <w:rPr>
                      <w:rFonts w:asciiTheme="minorHAnsi" w:hAnsiTheme="minorHAnsi" w:cstheme="minorHAnsi"/>
                    </w:rPr>
                  </w:pPr>
                  <w:r w:rsidRPr="005A0393">
                    <w:rPr>
                      <w:rStyle w:val="None"/>
                      <w:rFonts w:asciiTheme="minorHAnsi" w:hAnsiTheme="minorHAnsi" w:cstheme="minorHAnsi"/>
                      <w:b/>
                      <w:bCs/>
                    </w:rPr>
                    <w:t>Data Analytics:</w:t>
                  </w:r>
                  <w:r w:rsidRPr="005A0393">
                    <w:rPr>
                      <w:rFonts w:asciiTheme="minorHAnsi" w:hAnsiTheme="minorHAnsi" w:cstheme="minorHAnsi"/>
                    </w:rPr>
                    <w:t xml:space="preserve"> Amazon EMR, AWS Glue, Amazon Kinesis, Amazon S3, Amazon S3 data lakes, Amazon RDS, Amazon DynamoDB, Amazon Redshift, Amazon ML, Amazon Athena, Amazon QuickSight.</w:t>
                  </w:r>
                </w:p>
                <w:p w14:paraId="06087769" w14:textId="77777777" w:rsidR="00D5705D" w:rsidRPr="005A0393" w:rsidRDefault="00D5705D" w:rsidP="005A0393">
                  <w:pPr>
                    <w:jc w:val="both"/>
                    <w:rPr>
                      <w:rFonts w:asciiTheme="minorHAnsi" w:hAnsiTheme="minorHAnsi" w:cstheme="minorHAnsi"/>
                      <w:color w:val="000000"/>
                    </w:rPr>
                  </w:pPr>
                </w:p>
              </w:tc>
            </w:tr>
          </w:tbl>
          <w:p w14:paraId="753F273A" w14:textId="77777777" w:rsidR="00D5705D" w:rsidRPr="005A0393" w:rsidRDefault="00D5705D" w:rsidP="005A0393">
            <w:pPr>
              <w:pStyle w:val="ListParagraph"/>
              <w:ind w:left="0"/>
              <w:jc w:val="both"/>
              <w:rPr>
                <w:rFonts w:asciiTheme="minorHAnsi" w:hAnsiTheme="minorHAnsi" w:cstheme="minorHAnsi"/>
              </w:rPr>
            </w:pPr>
          </w:p>
        </w:tc>
      </w:tr>
      <w:tr w:rsidR="00D5705D" w:rsidRPr="005A0393" w14:paraId="0085CE22" w14:textId="77777777" w:rsidTr="00DA3B5F">
        <w:tc>
          <w:tcPr>
            <w:tcW w:w="1093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4F81BD" w:themeFill="accent1"/>
          </w:tcPr>
          <w:p w14:paraId="7300CB57" w14:textId="4EA47ADC" w:rsidR="00D5705D" w:rsidRPr="005A0393" w:rsidRDefault="00D5705D" w:rsidP="005A0393">
            <w:pPr>
              <w:jc w:val="both"/>
              <w:rPr>
                <w:rFonts w:asciiTheme="minorHAnsi" w:hAnsiTheme="minorHAnsi" w:cstheme="minorHAnsi"/>
                <w:b/>
                <w:color w:val="FFFFFF" w:themeColor="background1"/>
                <w:sz w:val="32"/>
              </w:rPr>
            </w:pPr>
            <w:r w:rsidRPr="005A0393">
              <w:rPr>
                <w:rFonts w:asciiTheme="minorHAnsi" w:hAnsiTheme="minorHAnsi" w:cstheme="minorHAnsi"/>
                <w:b/>
                <w:color w:val="FFFFFF" w:themeColor="background1"/>
                <w:sz w:val="32"/>
              </w:rPr>
              <w:t>Professional Experience</w:t>
            </w:r>
            <w:r w:rsidR="00501669" w:rsidRPr="005A0393">
              <w:rPr>
                <w:rFonts w:asciiTheme="minorHAnsi" w:hAnsiTheme="minorHAnsi" w:cstheme="minorHAnsi"/>
                <w:b/>
                <w:color w:val="FFFFFF" w:themeColor="background1"/>
                <w:sz w:val="32"/>
              </w:rPr>
              <w:t xml:space="preserve">      </w:t>
            </w:r>
            <w:r w:rsidRPr="005A0393">
              <w:rPr>
                <w:rFonts w:asciiTheme="minorHAnsi" w:hAnsiTheme="minorHAnsi" w:cstheme="minorHAnsi"/>
                <w:b/>
                <w:color w:val="FFFFFF" w:themeColor="background1"/>
                <w:sz w:val="32"/>
              </w:rPr>
              <w:t xml:space="preserve"> </w:t>
            </w:r>
          </w:p>
        </w:tc>
      </w:tr>
      <w:tr w:rsidR="00D5705D" w:rsidRPr="005A0393" w14:paraId="4FCA4B71" w14:textId="77777777" w:rsidTr="00DA3B5F">
        <w:trPr>
          <w:trHeight w:val="1330"/>
        </w:trPr>
        <w:tc>
          <w:tcPr>
            <w:tcW w:w="10937" w:type="dxa"/>
            <w:tcBorders>
              <w:top w:val="single" w:sz="12" w:space="0" w:color="4F81BD" w:themeColor="accent1"/>
              <w:left w:val="nil"/>
              <w:bottom w:val="nil"/>
              <w:right w:val="nil"/>
            </w:tcBorders>
          </w:tcPr>
          <w:p w14:paraId="2F924AAB" w14:textId="6C8BD292" w:rsidR="00501669" w:rsidRPr="005A0393" w:rsidRDefault="00D5705D" w:rsidP="005A0393">
            <w:pPr>
              <w:jc w:val="both"/>
              <w:rPr>
                <w:rFonts w:asciiTheme="minorHAnsi" w:hAnsiTheme="minorHAnsi" w:cstheme="minorHAnsi"/>
                <w:b/>
                <w:color w:val="000000"/>
              </w:rPr>
            </w:pPr>
            <w:r w:rsidRPr="005A0393">
              <w:rPr>
                <w:rFonts w:asciiTheme="minorHAnsi" w:hAnsiTheme="minorHAnsi" w:cstheme="minorHAnsi"/>
              </w:rPr>
              <w:br w:type="page"/>
            </w:r>
            <w:r w:rsidR="00501669" w:rsidRPr="005A0393">
              <w:rPr>
                <w:rFonts w:asciiTheme="minorHAnsi" w:hAnsiTheme="minorHAnsi" w:cstheme="minorHAnsi"/>
                <w:b/>
              </w:rPr>
              <w:t xml:space="preserve">Position: Manager Consultant: </w:t>
            </w:r>
            <w:r w:rsidR="00501669" w:rsidRPr="005A0393">
              <w:rPr>
                <w:rFonts w:asciiTheme="minorHAnsi" w:hAnsiTheme="minorHAnsi" w:cstheme="minorHAnsi"/>
                <w:b/>
                <w:color w:val="000000"/>
              </w:rPr>
              <w:t>AWS Solutions Architect</w:t>
            </w:r>
          </w:p>
          <w:p w14:paraId="1A47451C" w14:textId="0D4A9F4F" w:rsidR="00501669" w:rsidRPr="005A0393" w:rsidRDefault="00501669" w:rsidP="005A0393">
            <w:pPr>
              <w:jc w:val="both"/>
              <w:rPr>
                <w:rFonts w:asciiTheme="minorHAnsi" w:hAnsiTheme="minorHAnsi" w:cstheme="minorHAnsi"/>
                <w:b/>
                <w:color w:val="000000"/>
              </w:rPr>
            </w:pPr>
            <w:r w:rsidRPr="005A0393">
              <w:rPr>
                <w:rFonts w:asciiTheme="minorHAnsi" w:hAnsiTheme="minorHAnsi" w:cstheme="minorHAnsi"/>
                <w:b/>
                <w:sz w:val="32"/>
                <w:szCs w:val="32"/>
              </w:rPr>
              <w:t>Sogeti Part of Capgemini:</w:t>
            </w:r>
            <w:r w:rsidRPr="005A0393">
              <w:rPr>
                <w:rFonts w:asciiTheme="minorHAnsi" w:hAnsiTheme="minorHAnsi" w:cstheme="minorHAnsi"/>
                <w:b/>
              </w:rPr>
              <w:t xml:space="preserve">       </w:t>
            </w:r>
            <w:r w:rsidR="00E329DB" w:rsidRPr="005A0393">
              <w:rPr>
                <w:rFonts w:asciiTheme="minorHAnsi" w:hAnsiTheme="minorHAnsi" w:cstheme="minorHAnsi"/>
                <w:b/>
              </w:rPr>
              <w:t xml:space="preserve">   </w:t>
            </w:r>
            <w:r w:rsidRPr="005A0393">
              <w:rPr>
                <w:rFonts w:asciiTheme="minorHAnsi" w:hAnsiTheme="minorHAnsi" w:cstheme="minorHAnsi"/>
                <w:b/>
                <w:color w:val="000000"/>
              </w:rPr>
              <w:t xml:space="preserve">January 2020 – </w:t>
            </w:r>
            <w:r w:rsidR="00E036AE">
              <w:rPr>
                <w:rFonts w:asciiTheme="minorHAnsi" w:hAnsiTheme="minorHAnsi" w:cstheme="minorHAnsi"/>
                <w:b/>
                <w:color w:val="000000"/>
              </w:rPr>
              <w:t>May</w:t>
            </w:r>
            <w:r w:rsidRPr="005A0393">
              <w:rPr>
                <w:rFonts w:asciiTheme="minorHAnsi" w:hAnsiTheme="minorHAnsi" w:cstheme="minorHAnsi"/>
                <w:b/>
                <w:color w:val="000000"/>
              </w:rPr>
              <w:t xml:space="preserve"> 2020</w:t>
            </w:r>
          </w:p>
          <w:p w14:paraId="284195D7" w14:textId="3B33057C" w:rsidR="00D5705D" w:rsidRPr="005A0393" w:rsidRDefault="00D5705D" w:rsidP="005A0393">
            <w:pPr>
              <w:pStyle w:val="ProfileText"/>
              <w:jc w:val="both"/>
              <w:rPr>
                <w:rFonts w:asciiTheme="minorHAnsi" w:hAnsiTheme="minorHAnsi" w:cstheme="minorHAnsi"/>
              </w:rPr>
            </w:pPr>
          </w:p>
          <w:p w14:paraId="2F7DF89C" w14:textId="0ABBE6AE" w:rsidR="00501669"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t xml:space="preserve">Built high-performing, resilient, and efficient infrastructure for customer applications, and performed reviews for architecture and infra builds. </w:t>
            </w:r>
          </w:p>
          <w:p w14:paraId="658D6864" w14:textId="5DB4116B" w:rsidR="005643A3" w:rsidRDefault="005643A3" w:rsidP="00BF63B0">
            <w:pPr>
              <w:pStyle w:val="BodyA"/>
              <w:keepLines/>
              <w:numPr>
                <w:ilvl w:val="0"/>
                <w:numId w:val="41"/>
              </w:numPr>
              <w:suppressAutoHyphens/>
              <w:jc w:val="both"/>
              <w:rPr>
                <w:rFonts w:asciiTheme="minorHAnsi" w:hAnsiTheme="minorHAnsi" w:cstheme="minorHAnsi"/>
              </w:rPr>
            </w:pPr>
            <w:r>
              <w:rPr>
                <w:rFonts w:asciiTheme="minorHAnsi" w:hAnsiTheme="minorHAnsi" w:cstheme="minorHAnsi"/>
              </w:rPr>
              <w:t>Automated pipelines using different python packages</w:t>
            </w:r>
          </w:p>
          <w:p w14:paraId="600D0DE9" w14:textId="133089C6" w:rsidR="005643A3" w:rsidRPr="005A0393" w:rsidRDefault="005643A3" w:rsidP="00BF63B0">
            <w:pPr>
              <w:pStyle w:val="BodyA"/>
              <w:keepLines/>
              <w:numPr>
                <w:ilvl w:val="0"/>
                <w:numId w:val="41"/>
              </w:numPr>
              <w:suppressAutoHyphens/>
              <w:jc w:val="both"/>
              <w:rPr>
                <w:rFonts w:asciiTheme="minorHAnsi" w:hAnsiTheme="minorHAnsi" w:cstheme="minorHAnsi"/>
              </w:rPr>
            </w:pPr>
            <w:r>
              <w:rPr>
                <w:rFonts w:asciiTheme="minorHAnsi" w:hAnsiTheme="minorHAnsi" w:cstheme="minorHAnsi"/>
              </w:rPr>
              <w:t>Automated EC2 Instances using Lambda functions</w:t>
            </w:r>
          </w:p>
          <w:p w14:paraId="0EB74DDE" w14:textId="5C797A7D" w:rsidR="00501669" w:rsidRPr="005A0393"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lastRenderedPageBreak/>
              <w:t>Developed CI / CD to standardize the infrastructure and automate</w:t>
            </w:r>
            <w:r w:rsidR="00E329DB" w:rsidRPr="005A0393">
              <w:rPr>
                <w:rFonts w:asciiTheme="minorHAnsi" w:hAnsiTheme="minorHAnsi" w:cstheme="minorHAnsi"/>
              </w:rPr>
              <w:t xml:space="preserve"> </w:t>
            </w:r>
            <w:r w:rsidRPr="005A0393">
              <w:rPr>
                <w:rFonts w:asciiTheme="minorHAnsi" w:hAnsiTheme="minorHAnsi" w:cstheme="minorHAnsi"/>
              </w:rPr>
              <w:t xml:space="preserve">DevOps processes, allowing customers to rapidly build, test, and release code while minimizing errors. </w:t>
            </w:r>
          </w:p>
          <w:p w14:paraId="29330548" w14:textId="77777777" w:rsidR="00501669" w:rsidRPr="005A0393"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t>Managed provisioning of AWS infrastructures using CloudFormation and Terraform.</w:t>
            </w:r>
          </w:p>
          <w:p w14:paraId="255E6783" w14:textId="77777777" w:rsidR="00501669" w:rsidRPr="005A0393"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t>Designed for high availability and business continuity using self-healing-based architectures, fail-over routing policies, multi-AZ deployment of EC2 instances, ELB health checks, Auto Scaling, and other models based on customer’s functional and non-functional requirements.</w:t>
            </w:r>
          </w:p>
          <w:p w14:paraId="31B5C397" w14:textId="61413907" w:rsidR="00501669"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t>Developed event processing architecture patterns with event trigger, logging, analysis, visualization, notification and responding.</w:t>
            </w:r>
          </w:p>
          <w:p w14:paraId="17388127" w14:textId="77777777" w:rsidR="00BF63B0" w:rsidRDefault="00BF63B0" w:rsidP="00BF63B0">
            <w:pPr>
              <w:pStyle w:val="BodyA"/>
              <w:keepLines/>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Verdana" w:hAnsi="Verdana" w:cs="Calibri"/>
                <w:sz w:val="20"/>
                <w:szCs w:val="20"/>
              </w:rPr>
            </w:pPr>
            <w:r>
              <w:rPr>
                <w:rFonts w:ascii="Verdana" w:hAnsi="Verdana" w:cs="Calibri"/>
                <w:sz w:val="20"/>
                <w:szCs w:val="20"/>
              </w:rPr>
              <w:t>Prepare and run EMR jobs using Pyspark</w:t>
            </w:r>
          </w:p>
          <w:p w14:paraId="6DBF724F" w14:textId="77777777" w:rsidR="00BF63B0" w:rsidRDefault="00BF63B0" w:rsidP="00BF63B0">
            <w:pPr>
              <w:pStyle w:val="BodyA"/>
              <w:keepLines/>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Verdana" w:hAnsi="Verdana" w:cs="Calibri"/>
                <w:sz w:val="20"/>
                <w:szCs w:val="20"/>
              </w:rPr>
            </w:pPr>
            <w:r>
              <w:rPr>
                <w:rFonts w:ascii="Verdana" w:hAnsi="Verdana" w:cs="Calibri"/>
                <w:sz w:val="20"/>
                <w:szCs w:val="20"/>
              </w:rPr>
              <w:t>Externalized Deposco API’s for data migration</w:t>
            </w:r>
          </w:p>
          <w:p w14:paraId="1E359F81" w14:textId="7F5F1B7D" w:rsidR="00BF63B0" w:rsidRPr="00BF63B0" w:rsidRDefault="00BF63B0" w:rsidP="00BF63B0">
            <w:pPr>
              <w:pStyle w:val="BodyA"/>
              <w:keepLines/>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Verdana" w:hAnsi="Verdana" w:cs="Calibri"/>
                <w:sz w:val="20"/>
                <w:szCs w:val="20"/>
              </w:rPr>
            </w:pPr>
            <w:r>
              <w:rPr>
                <w:rFonts w:ascii="Verdana" w:hAnsi="Verdana" w:cs="Calibri"/>
                <w:sz w:val="20"/>
                <w:szCs w:val="20"/>
              </w:rPr>
              <w:t>Developed event processing architecture patterns with event trigger, logging, analysis, visualization, notification and responding.</w:t>
            </w:r>
          </w:p>
          <w:p w14:paraId="251D37C5" w14:textId="77777777" w:rsidR="00501669" w:rsidRPr="005A0393"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t>Developed and implemented DDoS-resilient architectures.</w:t>
            </w:r>
          </w:p>
          <w:p w14:paraId="6CF15815" w14:textId="77777777" w:rsidR="00501669" w:rsidRPr="005A0393"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t xml:space="preserve">Eliminated single point of failure in production architecture designs by deploying service instances (e.g., EC2 or RDS) across two or more isolated AZs based on our customer’s actual resiliency and availability requirements. </w:t>
            </w:r>
          </w:p>
          <w:p w14:paraId="01CCFD77" w14:textId="77777777" w:rsidR="00501669" w:rsidRPr="005A0393"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t>Leveraged Auto scaling groups to right-size EC2 pools to match the level of demand and helped to manage costs by eliminating excess capacity to maintain optimal level of resources.</w:t>
            </w:r>
          </w:p>
          <w:p w14:paraId="30247DFF" w14:textId="77777777" w:rsidR="00501669" w:rsidRPr="005A0393" w:rsidRDefault="00501669" w:rsidP="00BF63B0">
            <w:pPr>
              <w:pStyle w:val="BodyA"/>
              <w:keepLines/>
              <w:numPr>
                <w:ilvl w:val="0"/>
                <w:numId w:val="41"/>
              </w:numPr>
              <w:suppressAutoHyphens/>
              <w:jc w:val="both"/>
              <w:rPr>
                <w:rFonts w:asciiTheme="minorHAnsi" w:hAnsiTheme="minorHAnsi" w:cstheme="minorHAnsi"/>
              </w:rPr>
            </w:pPr>
            <w:r w:rsidRPr="005A0393">
              <w:rPr>
                <w:rFonts w:asciiTheme="minorHAnsi" w:hAnsiTheme="minorHAnsi" w:cstheme="minorHAnsi"/>
              </w:rPr>
              <w:t>Democratized advanced technologies in our architecture patterns including leveraging ECS, EKS, Lambda functions, parameter store, DynamoDB etc.</w:t>
            </w:r>
          </w:p>
          <w:p w14:paraId="6B60514E" w14:textId="03026939" w:rsidR="00501669" w:rsidRPr="005A0393" w:rsidRDefault="00501669" w:rsidP="00BF63B0">
            <w:pPr>
              <w:pStyle w:val="ProfileText"/>
              <w:numPr>
                <w:ilvl w:val="0"/>
                <w:numId w:val="41"/>
              </w:numPr>
              <w:jc w:val="both"/>
              <w:rPr>
                <w:rFonts w:asciiTheme="minorHAnsi" w:hAnsiTheme="minorHAnsi" w:cstheme="minorHAnsi"/>
              </w:rPr>
            </w:pPr>
            <w:r w:rsidRPr="005A0393">
              <w:rPr>
                <w:rFonts w:asciiTheme="minorHAnsi" w:hAnsiTheme="minorHAnsi" w:cstheme="minorHAnsi"/>
                <w:sz w:val="24"/>
                <w:szCs w:val="24"/>
              </w:rPr>
              <w:t>Planned, architected, and built large-scale data processing systems; orchestrated the successful implementation of data movement, transformation, analytics, and reporting solutions with the</w:t>
            </w:r>
          </w:p>
          <w:p w14:paraId="3E8E7FAE" w14:textId="77777777" w:rsidR="00501669" w:rsidRPr="005A0393" w:rsidRDefault="00501669" w:rsidP="005A0393">
            <w:pPr>
              <w:pStyle w:val="ProfileText"/>
              <w:jc w:val="both"/>
              <w:rPr>
                <w:rFonts w:asciiTheme="minorHAnsi" w:hAnsiTheme="minorHAnsi" w:cstheme="minorHAnsi"/>
                <w:sz w:val="22"/>
                <w:szCs w:val="22"/>
              </w:rPr>
            </w:pPr>
          </w:p>
          <w:tbl>
            <w:tblPr>
              <w:tblW w:w="4934" w:type="pct"/>
              <w:tblInd w:w="108" w:type="dxa"/>
              <w:tblLook w:val="0000" w:firstRow="0" w:lastRow="0" w:firstColumn="0" w:lastColumn="0" w:noHBand="0" w:noVBand="0"/>
            </w:tblPr>
            <w:tblGrid>
              <w:gridCol w:w="4862"/>
              <w:gridCol w:w="5717"/>
            </w:tblGrid>
            <w:tr w:rsidR="00D5705D" w:rsidRPr="005A0393" w14:paraId="29A62090" w14:textId="77777777" w:rsidTr="00DA3B5F">
              <w:trPr>
                <w:trHeight w:val="368"/>
              </w:trPr>
              <w:tc>
                <w:tcPr>
                  <w:tcW w:w="2298" w:type="pct"/>
                  <w:shd w:val="clear" w:color="auto" w:fill="4F81BD" w:themeFill="accent1"/>
                  <w:vAlign w:val="center"/>
                </w:tcPr>
                <w:p w14:paraId="771E2861" w14:textId="77777777" w:rsidR="00D5705D" w:rsidRPr="005A0393" w:rsidRDefault="00D5705D" w:rsidP="005A0393">
                  <w:pPr>
                    <w:jc w:val="both"/>
                    <w:rPr>
                      <w:rFonts w:asciiTheme="minorHAnsi" w:hAnsiTheme="minorHAnsi" w:cstheme="minorHAnsi"/>
                      <w:b/>
                      <w:color w:val="FFFFFF" w:themeColor="background1"/>
                      <w:sz w:val="32"/>
                    </w:rPr>
                  </w:pPr>
                  <w:r w:rsidRPr="005A0393">
                    <w:rPr>
                      <w:rFonts w:asciiTheme="minorHAnsi" w:hAnsiTheme="minorHAnsi" w:cstheme="minorHAnsi"/>
                      <w:b/>
                      <w:color w:val="FFFFFF" w:themeColor="background1"/>
                      <w:sz w:val="32"/>
                    </w:rPr>
                    <w:t>Experience</w:t>
                  </w:r>
                </w:p>
              </w:tc>
              <w:tc>
                <w:tcPr>
                  <w:tcW w:w="2702" w:type="pct"/>
                  <w:shd w:val="clear" w:color="auto" w:fill="4F81BD" w:themeFill="accent1"/>
                  <w:vAlign w:val="center"/>
                </w:tcPr>
                <w:p w14:paraId="5AFFFD52" w14:textId="77777777" w:rsidR="00D5705D" w:rsidRPr="005A0393" w:rsidRDefault="00D5705D" w:rsidP="005A0393">
                  <w:pPr>
                    <w:jc w:val="both"/>
                    <w:rPr>
                      <w:rFonts w:asciiTheme="minorHAnsi" w:hAnsiTheme="minorHAnsi" w:cstheme="minorHAnsi"/>
                      <w:b/>
                      <w:color w:val="FFFFFF" w:themeColor="background1"/>
                      <w:sz w:val="32"/>
                    </w:rPr>
                  </w:pPr>
                  <w:r w:rsidRPr="005A0393">
                    <w:rPr>
                      <w:rFonts w:asciiTheme="minorHAnsi" w:hAnsiTheme="minorHAnsi" w:cstheme="minorHAnsi"/>
                      <w:b/>
                      <w:color w:val="FFFFFF" w:themeColor="background1"/>
                      <w:sz w:val="32"/>
                    </w:rPr>
                    <w:t>April 2018- January 2020</w:t>
                  </w:r>
                </w:p>
              </w:tc>
            </w:tr>
            <w:tr w:rsidR="00D5705D" w:rsidRPr="005A0393" w14:paraId="1FB6DF1C" w14:textId="77777777" w:rsidTr="00DA3B5F">
              <w:trPr>
                <w:trHeight w:val="494"/>
              </w:trPr>
              <w:tc>
                <w:tcPr>
                  <w:tcW w:w="5000" w:type="pct"/>
                  <w:gridSpan w:val="2"/>
                  <w:vAlign w:val="center"/>
                </w:tcPr>
                <w:p w14:paraId="653BEBC2"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b/>
                    </w:rPr>
                    <w:t xml:space="preserve">Position: </w:t>
                  </w:r>
                  <w:r w:rsidRPr="005A0393">
                    <w:rPr>
                      <w:rFonts w:asciiTheme="minorHAnsi" w:hAnsiTheme="minorHAnsi" w:cstheme="minorHAnsi"/>
                      <w:color w:val="000000"/>
                    </w:rPr>
                    <w:t>BI Lead/ AWS Solutions Architect</w:t>
                  </w:r>
                </w:p>
                <w:p w14:paraId="46D05B33" w14:textId="77777777" w:rsidR="00D5705D" w:rsidRPr="005A0393" w:rsidRDefault="00D5705D" w:rsidP="005A0393">
                  <w:pPr>
                    <w:jc w:val="both"/>
                    <w:rPr>
                      <w:rFonts w:asciiTheme="minorHAnsi" w:hAnsiTheme="minorHAnsi" w:cstheme="minorHAnsi"/>
                      <w:color w:val="000000"/>
                    </w:rPr>
                  </w:pPr>
                  <w:r w:rsidRPr="005A0393">
                    <w:rPr>
                      <w:rFonts w:asciiTheme="minorHAnsi" w:hAnsiTheme="minorHAnsi" w:cstheme="minorHAnsi"/>
                      <w:color w:val="000000"/>
                    </w:rPr>
                    <w:t>Project: Lead Implementation of OBIA over 34 Community and Technical Colleges in WA</w:t>
                  </w:r>
                </w:p>
                <w:p w14:paraId="424798AE" w14:textId="77777777"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sz w:val="22"/>
                      <w:szCs w:val="22"/>
                    </w:rPr>
                  </w:pPr>
                </w:p>
                <w:p w14:paraId="4FB92D4B" w14:textId="77777777"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color w:val="0070AD"/>
                      <w:sz w:val="22"/>
                      <w:szCs w:val="22"/>
                    </w:rPr>
                  </w:pPr>
                  <w:r w:rsidRPr="005A0393">
                    <w:rPr>
                      <w:rFonts w:asciiTheme="minorHAnsi" w:hAnsiTheme="minorHAnsi" w:cstheme="minorHAnsi"/>
                      <w:b/>
                      <w:color w:val="0070AD"/>
                      <w:sz w:val="22"/>
                      <w:szCs w:val="22"/>
                    </w:rPr>
                    <w:t>Accomplishments and Responsibilities:</w:t>
                  </w:r>
                </w:p>
                <w:p w14:paraId="0E0B672C" w14:textId="77777777" w:rsidR="00D5705D" w:rsidRPr="005A0393" w:rsidRDefault="00D5705D" w:rsidP="005A0393">
                  <w:pPr>
                    <w:widowControl/>
                    <w:numPr>
                      <w:ilvl w:val="0"/>
                      <w:numId w:val="38"/>
                    </w:numPr>
                    <w:autoSpaceDE/>
                    <w:autoSpaceDN/>
                    <w:adjustRightInd/>
                    <w:spacing w:before="100" w:beforeAutospacing="1" w:after="100" w:afterAutospacing="1"/>
                    <w:jc w:val="both"/>
                    <w:rPr>
                      <w:rFonts w:asciiTheme="minorHAnsi" w:hAnsiTheme="minorHAnsi" w:cstheme="minorHAnsi"/>
                    </w:rPr>
                  </w:pPr>
                  <w:r w:rsidRPr="005A0393">
                    <w:rPr>
                      <w:rFonts w:asciiTheme="minorHAnsi" w:hAnsiTheme="minorHAnsi" w:cstheme="minorHAnsi"/>
                    </w:rPr>
                    <w:t>Experience in guiding the classification, plan, implementation, growth, adoption and compliance to enterprise architecture strategies, processes and standards</w:t>
                  </w:r>
                </w:p>
                <w:p w14:paraId="6681BD0D" w14:textId="77777777" w:rsidR="00D5705D" w:rsidRPr="005A0393" w:rsidRDefault="00D5705D" w:rsidP="005A0393">
                  <w:pPr>
                    <w:widowControl/>
                    <w:numPr>
                      <w:ilvl w:val="0"/>
                      <w:numId w:val="38"/>
                    </w:numPr>
                    <w:autoSpaceDE/>
                    <w:autoSpaceDN/>
                    <w:adjustRightInd/>
                    <w:spacing w:before="100" w:beforeAutospacing="1" w:after="100" w:afterAutospacing="1"/>
                    <w:jc w:val="both"/>
                    <w:rPr>
                      <w:rFonts w:asciiTheme="minorHAnsi" w:hAnsiTheme="minorHAnsi" w:cstheme="minorHAnsi"/>
                    </w:rPr>
                  </w:pPr>
                  <w:r w:rsidRPr="005A0393">
                    <w:rPr>
                      <w:rFonts w:asciiTheme="minorHAnsi" w:hAnsiTheme="minorHAnsi" w:cstheme="minorHAnsi"/>
                    </w:rPr>
                    <w:t>Designed and developed highly scalable and available system.</w:t>
                  </w:r>
                </w:p>
                <w:p w14:paraId="1A3E9329" w14:textId="77777777" w:rsidR="00D5705D" w:rsidRPr="005A0393" w:rsidRDefault="00D5705D" w:rsidP="005A0393">
                  <w:pPr>
                    <w:widowControl/>
                    <w:numPr>
                      <w:ilvl w:val="0"/>
                      <w:numId w:val="38"/>
                    </w:numPr>
                    <w:autoSpaceDE/>
                    <w:autoSpaceDN/>
                    <w:adjustRightInd/>
                    <w:spacing w:before="100" w:beforeAutospacing="1" w:after="100" w:afterAutospacing="1"/>
                    <w:jc w:val="both"/>
                    <w:rPr>
                      <w:rFonts w:asciiTheme="minorHAnsi" w:hAnsiTheme="minorHAnsi" w:cstheme="minorHAnsi"/>
                    </w:rPr>
                  </w:pPr>
                  <w:r w:rsidRPr="005A0393">
                    <w:rPr>
                      <w:rFonts w:asciiTheme="minorHAnsi" w:hAnsiTheme="minorHAnsi" w:cstheme="minorHAnsi"/>
                    </w:rPr>
                    <w:t>Collaborated with Burgundy to develop a highly available AWS architecture for OBIA.</w:t>
                  </w:r>
                </w:p>
                <w:p w14:paraId="6DA053E6" w14:textId="77777777" w:rsidR="00D5705D" w:rsidRPr="005A0393" w:rsidRDefault="00D5705D" w:rsidP="005A0393">
                  <w:pPr>
                    <w:widowControl/>
                    <w:numPr>
                      <w:ilvl w:val="0"/>
                      <w:numId w:val="38"/>
                    </w:numPr>
                    <w:autoSpaceDE/>
                    <w:autoSpaceDN/>
                    <w:adjustRightInd/>
                    <w:spacing w:before="100" w:beforeAutospacing="1" w:after="100" w:afterAutospacing="1"/>
                    <w:jc w:val="both"/>
                    <w:rPr>
                      <w:rFonts w:asciiTheme="minorHAnsi" w:hAnsiTheme="minorHAnsi" w:cstheme="minorHAnsi"/>
                    </w:rPr>
                  </w:pPr>
                  <w:r w:rsidRPr="005A0393">
                    <w:rPr>
                      <w:rFonts w:asciiTheme="minorHAnsi" w:hAnsiTheme="minorHAnsi" w:cstheme="minorHAnsi"/>
                    </w:rPr>
                    <w:t>Demonstrated expertise in creating architecture blueprints and detailed documentation. Created bill of materials, including required Cloud Services (such as EC2, S3 etc.) and tools</w:t>
                  </w:r>
                </w:p>
                <w:p w14:paraId="3ABF8DC0" w14:textId="77777777" w:rsidR="00D5705D" w:rsidRPr="005A0393" w:rsidRDefault="00D5705D" w:rsidP="005A0393">
                  <w:pPr>
                    <w:widowControl/>
                    <w:numPr>
                      <w:ilvl w:val="0"/>
                      <w:numId w:val="38"/>
                    </w:numPr>
                    <w:autoSpaceDE/>
                    <w:autoSpaceDN/>
                    <w:adjustRightInd/>
                    <w:spacing w:before="100" w:beforeAutospacing="1" w:after="100" w:afterAutospacing="1"/>
                    <w:jc w:val="both"/>
                    <w:rPr>
                      <w:rFonts w:asciiTheme="minorHAnsi" w:hAnsiTheme="minorHAnsi" w:cstheme="minorHAnsi"/>
                    </w:rPr>
                  </w:pPr>
                  <w:r w:rsidRPr="005A0393">
                    <w:rPr>
                      <w:rFonts w:asciiTheme="minorHAnsi" w:hAnsiTheme="minorHAnsi" w:cstheme="minorHAnsi"/>
                    </w:rPr>
                    <w:t>Involved in the end to end deployment process of infrastructure in the cloud.</w:t>
                  </w:r>
                </w:p>
                <w:p w14:paraId="61ADC781" w14:textId="77777777" w:rsidR="00D5705D" w:rsidRPr="005A0393" w:rsidRDefault="00D5705D" w:rsidP="005A0393">
                  <w:pPr>
                    <w:widowControl/>
                    <w:numPr>
                      <w:ilvl w:val="0"/>
                      <w:numId w:val="38"/>
                    </w:numPr>
                    <w:autoSpaceDE/>
                    <w:autoSpaceDN/>
                    <w:adjustRightInd/>
                    <w:spacing w:before="100" w:beforeAutospacing="1" w:after="100" w:afterAutospacing="1"/>
                    <w:jc w:val="both"/>
                    <w:rPr>
                      <w:rFonts w:asciiTheme="minorHAnsi" w:hAnsiTheme="minorHAnsi" w:cstheme="minorHAnsi"/>
                    </w:rPr>
                  </w:pPr>
                  <w:r w:rsidRPr="005A0393">
                    <w:rPr>
                      <w:rFonts w:asciiTheme="minorHAnsi" w:hAnsiTheme="minorHAnsi" w:cstheme="minorHAnsi"/>
                    </w:rPr>
                    <w:t>Had the chance to consistently monitor the running of the instances and infrastructure through Cloudwatch and the flow of API traffic through Cloudtrail.</w:t>
                  </w:r>
                </w:p>
                <w:p w14:paraId="62CB8803" w14:textId="77777777" w:rsidR="00D5705D" w:rsidRPr="005A0393" w:rsidRDefault="00D5705D" w:rsidP="005A0393">
                  <w:pPr>
                    <w:widowControl/>
                    <w:numPr>
                      <w:ilvl w:val="0"/>
                      <w:numId w:val="38"/>
                    </w:numPr>
                    <w:autoSpaceDE/>
                    <w:autoSpaceDN/>
                    <w:adjustRightInd/>
                    <w:spacing w:before="100" w:beforeAutospacing="1" w:after="100" w:afterAutospacing="1"/>
                    <w:jc w:val="both"/>
                    <w:rPr>
                      <w:rFonts w:asciiTheme="minorHAnsi" w:hAnsiTheme="minorHAnsi" w:cstheme="minorHAnsi"/>
                    </w:rPr>
                  </w:pPr>
                  <w:r w:rsidRPr="005A0393">
                    <w:rPr>
                      <w:rFonts w:asciiTheme="minorHAnsi" w:hAnsiTheme="minorHAnsi" w:cstheme="minorHAnsi"/>
                      <w:color w:val="000000"/>
                    </w:rPr>
                    <w:t>Lead a team of 7 BI developers in the Data services Department of SBCTC</w:t>
                  </w:r>
                </w:p>
                <w:p w14:paraId="352DC75D" w14:textId="77777777" w:rsidR="00D5705D" w:rsidRPr="005A0393" w:rsidRDefault="00D5705D" w:rsidP="005A0393">
                  <w:pPr>
                    <w:pStyle w:val="ListParagraph"/>
                    <w:numPr>
                      <w:ilvl w:val="0"/>
                      <w:numId w:val="38"/>
                    </w:numPr>
                    <w:jc w:val="both"/>
                    <w:rPr>
                      <w:rFonts w:asciiTheme="minorHAnsi" w:hAnsiTheme="minorHAnsi" w:cstheme="minorHAnsi"/>
                      <w:color w:val="000000"/>
                    </w:rPr>
                  </w:pPr>
                  <w:r w:rsidRPr="005A0393">
                    <w:rPr>
                      <w:rFonts w:asciiTheme="minorHAnsi" w:hAnsiTheme="minorHAnsi" w:cstheme="minorHAnsi"/>
                      <w:color w:val="000000"/>
                    </w:rPr>
                    <w:t>Develop PS Queries for reporting needs from the 34 Colleges run by the State Board.</w:t>
                  </w:r>
                </w:p>
                <w:p w14:paraId="38460052" w14:textId="77777777" w:rsidR="00D5705D" w:rsidRPr="005A0393" w:rsidRDefault="00D5705D" w:rsidP="005A0393">
                  <w:pPr>
                    <w:pStyle w:val="ListParagraph"/>
                    <w:numPr>
                      <w:ilvl w:val="0"/>
                      <w:numId w:val="38"/>
                    </w:numPr>
                    <w:jc w:val="both"/>
                    <w:rPr>
                      <w:rFonts w:asciiTheme="minorHAnsi" w:hAnsiTheme="minorHAnsi" w:cstheme="minorHAnsi"/>
                      <w:color w:val="000000"/>
                    </w:rPr>
                  </w:pPr>
                  <w:r w:rsidRPr="005A0393">
                    <w:rPr>
                      <w:rFonts w:asciiTheme="minorHAnsi" w:hAnsiTheme="minorHAnsi" w:cstheme="minorHAnsi"/>
                      <w:color w:val="000000"/>
                    </w:rPr>
                    <w:t>Organize the implementation of OBIA and OBIEE for the State board to roll it out to the 34 Colleges managed by the State Board.</w:t>
                  </w:r>
                </w:p>
                <w:p w14:paraId="708712D7" w14:textId="77777777" w:rsidR="00D5705D" w:rsidRPr="005A0393" w:rsidRDefault="00D5705D" w:rsidP="005A0393">
                  <w:pPr>
                    <w:pStyle w:val="ListParagraph"/>
                    <w:numPr>
                      <w:ilvl w:val="0"/>
                      <w:numId w:val="38"/>
                    </w:numPr>
                    <w:jc w:val="both"/>
                    <w:rPr>
                      <w:rFonts w:asciiTheme="minorHAnsi" w:hAnsiTheme="minorHAnsi" w:cstheme="minorHAnsi"/>
                      <w:color w:val="000000"/>
                    </w:rPr>
                  </w:pPr>
                  <w:r w:rsidRPr="005A0393">
                    <w:rPr>
                      <w:rFonts w:asciiTheme="minorHAnsi" w:hAnsiTheme="minorHAnsi" w:cstheme="minorHAnsi"/>
                      <w:color w:val="000000"/>
                    </w:rPr>
                    <w:t>Oversee the documentation of business requirements, and update compare reports for efficient continuation of processes.</w:t>
                  </w:r>
                </w:p>
                <w:p w14:paraId="08EAC622" w14:textId="77777777" w:rsidR="00D5705D" w:rsidRPr="005A0393" w:rsidRDefault="00D5705D" w:rsidP="005A0393">
                  <w:pPr>
                    <w:pStyle w:val="ListParagraph"/>
                    <w:numPr>
                      <w:ilvl w:val="0"/>
                      <w:numId w:val="38"/>
                    </w:numPr>
                    <w:jc w:val="both"/>
                    <w:rPr>
                      <w:rFonts w:asciiTheme="minorHAnsi" w:hAnsiTheme="minorHAnsi" w:cstheme="minorHAnsi"/>
                      <w:color w:val="000000"/>
                    </w:rPr>
                  </w:pPr>
                  <w:r w:rsidRPr="005A0393">
                    <w:rPr>
                      <w:rFonts w:asciiTheme="minorHAnsi" w:hAnsiTheme="minorHAnsi" w:cstheme="minorHAnsi"/>
                      <w:color w:val="000000"/>
                    </w:rPr>
                    <w:t>Report to the Director of Data services on the daily functioning of the reporting team and projects carried out.</w:t>
                  </w:r>
                </w:p>
                <w:p w14:paraId="31BFBBED" w14:textId="77777777" w:rsidR="00D5705D" w:rsidRPr="005A0393" w:rsidRDefault="00D5705D" w:rsidP="005A0393">
                  <w:pPr>
                    <w:pStyle w:val="ListParagraph"/>
                    <w:numPr>
                      <w:ilvl w:val="0"/>
                      <w:numId w:val="38"/>
                    </w:numPr>
                    <w:jc w:val="both"/>
                    <w:rPr>
                      <w:rFonts w:asciiTheme="minorHAnsi" w:hAnsiTheme="minorHAnsi" w:cstheme="minorHAnsi"/>
                      <w:color w:val="000000"/>
                    </w:rPr>
                  </w:pPr>
                  <w:r w:rsidRPr="005A0393">
                    <w:rPr>
                      <w:rFonts w:asciiTheme="minorHAnsi" w:hAnsiTheme="minorHAnsi" w:cstheme="minorHAnsi"/>
                      <w:color w:val="000000"/>
                    </w:rPr>
                    <w:t xml:space="preserve">Cross worked with our managed services which is an external organization that helped in building our </w:t>
                  </w:r>
                  <w:r w:rsidRPr="005A0393">
                    <w:rPr>
                      <w:rFonts w:asciiTheme="minorHAnsi" w:hAnsiTheme="minorHAnsi" w:cstheme="minorHAnsi"/>
                      <w:color w:val="000000"/>
                    </w:rPr>
                    <w:lastRenderedPageBreak/>
                    <w:t>Docker containers with the OBIA image.</w:t>
                  </w:r>
                </w:p>
                <w:p w14:paraId="23994812" w14:textId="77777777" w:rsidR="00D5705D" w:rsidRPr="005A0393" w:rsidRDefault="00D5705D" w:rsidP="005A0393">
                  <w:pPr>
                    <w:pStyle w:val="ListParagraph"/>
                    <w:numPr>
                      <w:ilvl w:val="0"/>
                      <w:numId w:val="38"/>
                    </w:numPr>
                    <w:jc w:val="both"/>
                    <w:rPr>
                      <w:rFonts w:asciiTheme="minorHAnsi" w:hAnsiTheme="minorHAnsi" w:cstheme="minorHAnsi"/>
                      <w:color w:val="000000"/>
                    </w:rPr>
                  </w:pPr>
                  <w:r w:rsidRPr="005A0393">
                    <w:rPr>
                      <w:rFonts w:asciiTheme="minorHAnsi" w:hAnsiTheme="minorHAnsi" w:cstheme="minorHAnsi"/>
                      <w:color w:val="000000"/>
                    </w:rPr>
                    <w:t>Ensures the distribution of tickets coming from the Colleges to team members and makes sure they are resolved in a timely manner.</w:t>
                  </w:r>
                </w:p>
                <w:p w14:paraId="0E2E426C" w14:textId="1294FE1A" w:rsidR="00D5705D" w:rsidRPr="005A0393" w:rsidRDefault="00D5705D" w:rsidP="005A0393">
                  <w:pPr>
                    <w:pStyle w:val="ListParagraph"/>
                    <w:numPr>
                      <w:ilvl w:val="0"/>
                      <w:numId w:val="38"/>
                    </w:numPr>
                    <w:jc w:val="both"/>
                    <w:rPr>
                      <w:rFonts w:asciiTheme="minorHAnsi" w:hAnsiTheme="minorHAnsi" w:cstheme="minorHAnsi"/>
                      <w:color w:val="000000"/>
                    </w:rPr>
                  </w:pPr>
                  <w:r w:rsidRPr="005A0393">
                    <w:rPr>
                      <w:rFonts w:asciiTheme="minorHAnsi" w:hAnsiTheme="minorHAnsi" w:cstheme="minorHAnsi"/>
                      <w:color w:val="000000"/>
                    </w:rPr>
                    <w:t>I also organized team meetings to bring team members up to date with decisions affecting the team and coordinate efforts to relate issues raised to team members.</w:t>
                  </w:r>
                </w:p>
              </w:tc>
            </w:tr>
          </w:tbl>
          <w:p w14:paraId="4599FFA7" w14:textId="77777777" w:rsidR="00D5705D" w:rsidRPr="005A0393" w:rsidRDefault="00D5705D" w:rsidP="005A0393">
            <w:pPr>
              <w:pStyle w:val="ProfileText"/>
              <w:jc w:val="both"/>
              <w:rPr>
                <w:rFonts w:asciiTheme="minorHAnsi" w:hAnsiTheme="minorHAnsi" w:cstheme="minorHAnsi"/>
                <w:sz w:val="22"/>
                <w:szCs w:val="22"/>
              </w:rPr>
            </w:pPr>
          </w:p>
          <w:tbl>
            <w:tblPr>
              <w:tblW w:w="4934" w:type="pct"/>
              <w:tblInd w:w="108" w:type="dxa"/>
              <w:tblLook w:val="0000" w:firstRow="0" w:lastRow="0" w:firstColumn="0" w:lastColumn="0" w:noHBand="0" w:noVBand="0"/>
            </w:tblPr>
            <w:tblGrid>
              <w:gridCol w:w="4862"/>
              <w:gridCol w:w="5717"/>
            </w:tblGrid>
            <w:tr w:rsidR="00D5705D" w:rsidRPr="005A0393" w14:paraId="6D46A517" w14:textId="77777777" w:rsidTr="00DA3B5F">
              <w:trPr>
                <w:trHeight w:val="368"/>
              </w:trPr>
              <w:tc>
                <w:tcPr>
                  <w:tcW w:w="2298" w:type="pct"/>
                  <w:shd w:val="clear" w:color="auto" w:fill="4F81BD" w:themeFill="accent1"/>
                  <w:vAlign w:val="center"/>
                </w:tcPr>
                <w:p w14:paraId="3FF17246" w14:textId="77777777" w:rsidR="00D5705D" w:rsidRPr="005A0393" w:rsidRDefault="00D5705D" w:rsidP="005A0393">
                  <w:pPr>
                    <w:jc w:val="both"/>
                    <w:rPr>
                      <w:rFonts w:asciiTheme="minorHAnsi" w:hAnsiTheme="minorHAnsi" w:cstheme="minorHAnsi"/>
                      <w:b/>
                      <w:color w:val="FFFFFF" w:themeColor="background1"/>
                      <w:sz w:val="32"/>
                    </w:rPr>
                  </w:pPr>
                  <w:r w:rsidRPr="005A0393">
                    <w:rPr>
                      <w:rFonts w:asciiTheme="minorHAnsi" w:hAnsiTheme="minorHAnsi" w:cstheme="minorHAnsi"/>
                      <w:b/>
                      <w:color w:val="FFFFFF" w:themeColor="background1"/>
                      <w:sz w:val="32"/>
                    </w:rPr>
                    <w:t>Experience</w:t>
                  </w:r>
                </w:p>
              </w:tc>
              <w:tc>
                <w:tcPr>
                  <w:tcW w:w="2702" w:type="pct"/>
                  <w:shd w:val="clear" w:color="auto" w:fill="4F81BD" w:themeFill="accent1"/>
                  <w:vAlign w:val="center"/>
                </w:tcPr>
                <w:p w14:paraId="2CB9C1A5" w14:textId="77777777" w:rsidR="00D5705D" w:rsidRPr="005A0393" w:rsidRDefault="00D5705D" w:rsidP="005A0393">
                  <w:pPr>
                    <w:jc w:val="both"/>
                    <w:rPr>
                      <w:rFonts w:asciiTheme="minorHAnsi" w:hAnsiTheme="minorHAnsi" w:cstheme="minorHAnsi"/>
                      <w:b/>
                      <w:color w:val="FFFFFF" w:themeColor="background1"/>
                      <w:sz w:val="32"/>
                    </w:rPr>
                  </w:pPr>
                  <w:r w:rsidRPr="005A0393">
                    <w:rPr>
                      <w:rFonts w:asciiTheme="minorHAnsi" w:hAnsiTheme="minorHAnsi" w:cstheme="minorHAnsi"/>
                      <w:b/>
                      <w:color w:val="FFFFFF" w:themeColor="background1"/>
                      <w:sz w:val="32"/>
                    </w:rPr>
                    <w:t>Jul 2016- March 2018</w:t>
                  </w:r>
                </w:p>
              </w:tc>
            </w:tr>
            <w:tr w:rsidR="00D5705D" w:rsidRPr="005A0393" w14:paraId="2625DF7A" w14:textId="77777777" w:rsidTr="00DA3B5F">
              <w:trPr>
                <w:trHeight w:val="494"/>
              </w:trPr>
              <w:tc>
                <w:tcPr>
                  <w:tcW w:w="5000" w:type="pct"/>
                  <w:gridSpan w:val="2"/>
                  <w:vAlign w:val="center"/>
                </w:tcPr>
                <w:p w14:paraId="1027755D" w14:textId="7C29364F"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sz w:val="22"/>
                      <w:szCs w:val="22"/>
                    </w:rPr>
                  </w:pPr>
                  <w:r w:rsidRPr="005A0393">
                    <w:rPr>
                      <w:rFonts w:asciiTheme="minorHAnsi" w:hAnsiTheme="minorHAnsi" w:cstheme="minorHAnsi"/>
                      <w:b/>
                      <w:sz w:val="22"/>
                      <w:szCs w:val="22"/>
                    </w:rPr>
                    <w:t>Griffin IT Services</w:t>
                  </w:r>
                </w:p>
                <w:p w14:paraId="4A384E81" w14:textId="3D3AB466"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sz w:val="22"/>
                      <w:szCs w:val="22"/>
                    </w:rPr>
                  </w:pPr>
                  <w:r w:rsidRPr="005A0393">
                    <w:rPr>
                      <w:rFonts w:asciiTheme="minorHAnsi" w:hAnsiTheme="minorHAnsi" w:cstheme="minorHAnsi"/>
                      <w:b/>
                      <w:sz w:val="22"/>
                      <w:szCs w:val="22"/>
                    </w:rPr>
                    <w:t>Position: OBIEE Developer</w:t>
                  </w:r>
                </w:p>
                <w:p w14:paraId="6D287B1C" w14:textId="77777777"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sz w:val="22"/>
                      <w:szCs w:val="22"/>
                    </w:rPr>
                  </w:pPr>
                  <w:r w:rsidRPr="005A0393">
                    <w:rPr>
                      <w:rFonts w:asciiTheme="minorHAnsi" w:hAnsiTheme="minorHAnsi" w:cstheme="minorHAnsi"/>
                      <w:b/>
                      <w:sz w:val="22"/>
                      <w:szCs w:val="22"/>
                    </w:rPr>
                    <w:t>Project: Develop rpd/obiee dashboards.</w:t>
                  </w:r>
                </w:p>
                <w:p w14:paraId="4507CF9E" w14:textId="77777777"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color w:val="0070AD"/>
                      <w:sz w:val="22"/>
                      <w:szCs w:val="22"/>
                    </w:rPr>
                  </w:pPr>
                  <w:r w:rsidRPr="005A0393">
                    <w:rPr>
                      <w:rFonts w:asciiTheme="minorHAnsi" w:hAnsiTheme="minorHAnsi" w:cstheme="minorHAnsi"/>
                      <w:b/>
                      <w:color w:val="0070AD"/>
                      <w:sz w:val="22"/>
                      <w:szCs w:val="22"/>
                    </w:rPr>
                    <w:t>Accomplishments and Responsibilities:</w:t>
                  </w:r>
                </w:p>
                <w:p w14:paraId="57B4B059" w14:textId="77777777" w:rsidR="00D5705D" w:rsidRPr="005A0393" w:rsidRDefault="00D5705D" w:rsidP="005A0393">
                  <w:pPr>
                    <w:pStyle w:val="ListParagraph"/>
                    <w:widowControl/>
                    <w:numPr>
                      <w:ilvl w:val="0"/>
                      <w:numId w:val="39"/>
                    </w:numPr>
                    <w:autoSpaceDE/>
                    <w:autoSpaceDN/>
                    <w:adjustRightInd/>
                    <w:jc w:val="both"/>
                    <w:rPr>
                      <w:rFonts w:asciiTheme="minorHAnsi" w:hAnsiTheme="minorHAnsi" w:cstheme="minorHAnsi"/>
                    </w:rPr>
                  </w:pPr>
                  <w:r w:rsidRPr="005A0393">
                    <w:rPr>
                      <w:rFonts w:asciiTheme="minorHAnsi" w:hAnsiTheme="minorHAnsi" w:cstheme="minorHAnsi"/>
                    </w:rPr>
                    <w:t>Responsible for working with the DBAs, Data Architects, ETL Consultants to define data sources and issues</w:t>
                  </w:r>
                </w:p>
                <w:p w14:paraId="49DE18E7" w14:textId="77777777" w:rsidR="00D5705D" w:rsidRPr="005A0393" w:rsidRDefault="00D5705D" w:rsidP="005A0393">
                  <w:pPr>
                    <w:pStyle w:val="ListParagraph"/>
                    <w:widowControl/>
                    <w:numPr>
                      <w:ilvl w:val="0"/>
                      <w:numId w:val="39"/>
                    </w:numPr>
                    <w:autoSpaceDE/>
                    <w:autoSpaceDN/>
                    <w:adjustRightInd/>
                    <w:jc w:val="both"/>
                    <w:rPr>
                      <w:rFonts w:asciiTheme="minorHAnsi" w:hAnsiTheme="minorHAnsi" w:cstheme="minorHAnsi"/>
                    </w:rPr>
                  </w:pPr>
                  <w:r w:rsidRPr="005A0393">
                    <w:rPr>
                      <w:rFonts w:asciiTheme="minorHAnsi" w:hAnsiTheme="minorHAnsi" w:cstheme="minorHAnsi"/>
                    </w:rPr>
                    <w:t>Created/modified reports and dashboards using BI Analytics</w:t>
                  </w:r>
                </w:p>
                <w:p w14:paraId="686E3633" w14:textId="77777777" w:rsidR="00D5705D" w:rsidRPr="005A0393" w:rsidRDefault="00D5705D" w:rsidP="005A0393">
                  <w:pPr>
                    <w:pStyle w:val="ListParagraph"/>
                    <w:widowControl/>
                    <w:numPr>
                      <w:ilvl w:val="0"/>
                      <w:numId w:val="39"/>
                    </w:numPr>
                    <w:autoSpaceDE/>
                    <w:autoSpaceDN/>
                    <w:adjustRightInd/>
                    <w:jc w:val="both"/>
                    <w:rPr>
                      <w:rFonts w:asciiTheme="minorHAnsi" w:hAnsiTheme="minorHAnsi" w:cstheme="minorHAnsi"/>
                    </w:rPr>
                  </w:pPr>
                  <w:r w:rsidRPr="005A0393">
                    <w:rPr>
                      <w:rFonts w:asciiTheme="minorHAnsi" w:hAnsiTheme="minorHAnsi" w:cstheme="minorHAnsi"/>
                    </w:rPr>
                    <w:t>Created reports with different views (table, chart, narrative, pivot)</w:t>
                  </w:r>
                </w:p>
                <w:p w14:paraId="67222C06" w14:textId="77777777" w:rsidR="00D5705D" w:rsidRPr="005A0393" w:rsidRDefault="00D5705D" w:rsidP="005A0393">
                  <w:pPr>
                    <w:pStyle w:val="ListParagraph"/>
                    <w:widowControl/>
                    <w:numPr>
                      <w:ilvl w:val="0"/>
                      <w:numId w:val="39"/>
                    </w:numPr>
                    <w:autoSpaceDE/>
                    <w:autoSpaceDN/>
                    <w:adjustRightInd/>
                    <w:jc w:val="both"/>
                    <w:rPr>
                      <w:rFonts w:asciiTheme="minorHAnsi" w:hAnsiTheme="minorHAnsi" w:cstheme="minorHAnsi"/>
                    </w:rPr>
                  </w:pPr>
                  <w:r w:rsidRPr="005A0393">
                    <w:rPr>
                      <w:rFonts w:asciiTheme="minorHAnsi" w:hAnsiTheme="minorHAnsi" w:cstheme="minorHAnsi"/>
                    </w:rPr>
                    <w:t>Extensive experience in using BI Admin Console, Enterprise Manager and BI Analytics</w:t>
                  </w:r>
                </w:p>
                <w:p w14:paraId="24FFD8CB" w14:textId="77777777" w:rsidR="00D5705D" w:rsidRPr="005A0393" w:rsidRDefault="00D5705D" w:rsidP="005A0393">
                  <w:pPr>
                    <w:pStyle w:val="ListParagraph"/>
                    <w:widowControl/>
                    <w:numPr>
                      <w:ilvl w:val="0"/>
                      <w:numId w:val="39"/>
                    </w:numPr>
                    <w:autoSpaceDE/>
                    <w:autoSpaceDN/>
                    <w:adjustRightInd/>
                    <w:jc w:val="both"/>
                    <w:rPr>
                      <w:rFonts w:asciiTheme="minorHAnsi" w:hAnsiTheme="minorHAnsi" w:cstheme="minorHAnsi"/>
                    </w:rPr>
                  </w:pPr>
                  <w:r w:rsidRPr="005A0393">
                    <w:rPr>
                      <w:rFonts w:asciiTheme="minorHAnsi" w:hAnsiTheme="minorHAnsi" w:cstheme="minorHAnsi"/>
                    </w:rPr>
                    <w:t>Managed security by creating users and assigned groups as per business requirements</w:t>
                  </w:r>
                </w:p>
                <w:p w14:paraId="062CABD5" w14:textId="77777777" w:rsidR="00D5705D" w:rsidRPr="005A0393" w:rsidRDefault="00D5705D" w:rsidP="005A0393">
                  <w:pPr>
                    <w:pStyle w:val="ListParagraph"/>
                    <w:widowControl/>
                    <w:numPr>
                      <w:ilvl w:val="0"/>
                      <w:numId w:val="39"/>
                    </w:numPr>
                    <w:autoSpaceDE/>
                    <w:autoSpaceDN/>
                    <w:adjustRightInd/>
                    <w:jc w:val="both"/>
                    <w:rPr>
                      <w:rFonts w:asciiTheme="minorHAnsi" w:hAnsiTheme="minorHAnsi" w:cstheme="minorHAnsi"/>
                    </w:rPr>
                  </w:pPr>
                  <w:r w:rsidRPr="005A0393">
                    <w:rPr>
                      <w:rFonts w:asciiTheme="minorHAnsi" w:hAnsiTheme="minorHAnsi" w:cstheme="minorHAnsi"/>
                    </w:rPr>
                    <w:t>Extensive experience in working in RPD's three layers (Physical, BMM, Presentation layers)</w:t>
                  </w:r>
                </w:p>
                <w:p w14:paraId="7AC8B3D0" w14:textId="77777777" w:rsidR="00D5705D" w:rsidRPr="005A0393" w:rsidRDefault="00D5705D" w:rsidP="005A0393">
                  <w:pPr>
                    <w:pStyle w:val="ListParagraph"/>
                    <w:widowControl/>
                    <w:numPr>
                      <w:ilvl w:val="0"/>
                      <w:numId w:val="39"/>
                    </w:numPr>
                    <w:autoSpaceDE/>
                    <w:autoSpaceDN/>
                    <w:adjustRightInd/>
                    <w:jc w:val="both"/>
                    <w:rPr>
                      <w:rFonts w:asciiTheme="minorHAnsi" w:hAnsiTheme="minorHAnsi" w:cstheme="minorHAnsi"/>
                    </w:rPr>
                  </w:pPr>
                  <w:r w:rsidRPr="005A0393">
                    <w:rPr>
                      <w:rFonts w:asciiTheme="minorHAnsi" w:hAnsiTheme="minorHAnsi" w:cstheme="minorHAnsi"/>
                    </w:rPr>
                    <w:t>Created connection pools, alias tables, star/snowflake schemas in the physical layer</w:t>
                  </w:r>
                </w:p>
                <w:p w14:paraId="00A71D90" w14:textId="77777777" w:rsidR="00D5705D" w:rsidRPr="005A0393" w:rsidRDefault="00D5705D" w:rsidP="005A0393">
                  <w:pPr>
                    <w:pStyle w:val="ListParagraph"/>
                    <w:widowControl/>
                    <w:numPr>
                      <w:ilvl w:val="0"/>
                      <w:numId w:val="39"/>
                    </w:numPr>
                    <w:autoSpaceDE/>
                    <w:autoSpaceDN/>
                    <w:adjustRightInd/>
                    <w:jc w:val="both"/>
                    <w:rPr>
                      <w:rFonts w:asciiTheme="minorHAnsi" w:hAnsiTheme="minorHAnsi" w:cstheme="minorHAnsi"/>
                    </w:rPr>
                  </w:pPr>
                  <w:r w:rsidRPr="005A0393">
                    <w:rPr>
                      <w:rFonts w:asciiTheme="minorHAnsi" w:hAnsiTheme="minorHAnsi" w:cstheme="minorHAnsi"/>
                    </w:rPr>
                    <w:t>Created business models, logical columns, hierarchies, level based measures in BMM layer</w:t>
                  </w:r>
                </w:p>
              </w:tc>
            </w:tr>
          </w:tbl>
          <w:p w14:paraId="15FB0DB6" w14:textId="77777777" w:rsidR="00D5705D" w:rsidRPr="005A0393" w:rsidRDefault="00D5705D" w:rsidP="005A0393">
            <w:pPr>
              <w:jc w:val="both"/>
              <w:rPr>
                <w:rFonts w:asciiTheme="minorHAnsi" w:hAnsiTheme="minorHAnsi" w:cstheme="minorHAnsi"/>
              </w:rPr>
            </w:pPr>
          </w:p>
          <w:tbl>
            <w:tblPr>
              <w:tblW w:w="4934" w:type="pct"/>
              <w:tblInd w:w="108" w:type="dxa"/>
              <w:tblLook w:val="0000" w:firstRow="0" w:lastRow="0" w:firstColumn="0" w:lastColumn="0" w:noHBand="0" w:noVBand="0"/>
            </w:tblPr>
            <w:tblGrid>
              <w:gridCol w:w="4862"/>
              <w:gridCol w:w="5717"/>
            </w:tblGrid>
            <w:tr w:rsidR="00D5705D" w:rsidRPr="005A0393" w14:paraId="1CD26C1E" w14:textId="77777777" w:rsidTr="00DA3B5F">
              <w:trPr>
                <w:trHeight w:val="368"/>
              </w:trPr>
              <w:tc>
                <w:tcPr>
                  <w:tcW w:w="2298" w:type="pct"/>
                  <w:shd w:val="clear" w:color="auto" w:fill="4F81BD" w:themeFill="accent1"/>
                  <w:vAlign w:val="center"/>
                </w:tcPr>
                <w:p w14:paraId="5B49BB8C" w14:textId="77777777" w:rsidR="00D5705D" w:rsidRPr="005A0393" w:rsidRDefault="00D5705D" w:rsidP="005A0393">
                  <w:pPr>
                    <w:jc w:val="both"/>
                    <w:rPr>
                      <w:rFonts w:asciiTheme="minorHAnsi" w:hAnsiTheme="minorHAnsi" w:cstheme="minorHAnsi"/>
                      <w:b/>
                      <w:color w:val="FFFFFF" w:themeColor="background1"/>
                      <w:sz w:val="32"/>
                    </w:rPr>
                  </w:pPr>
                  <w:r w:rsidRPr="005A0393">
                    <w:rPr>
                      <w:rFonts w:asciiTheme="minorHAnsi" w:hAnsiTheme="minorHAnsi" w:cstheme="minorHAnsi"/>
                      <w:b/>
                      <w:color w:val="FFFFFF" w:themeColor="background1"/>
                      <w:sz w:val="32"/>
                    </w:rPr>
                    <w:t>Experience</w:t>
                  </w:r>
                </w:p>
              </w:tc>
              <w:tc>
                <w:tcPr>
                  <w:tcW w:w="2702" w:type="pct"/>
                  <w:shd w:val="clear" w:color="auto" w:fill="4F81BD" w:themeFill="accent1"/>
                  <w:vAlign w:val="center"/>
                </w:tcPr>
                <w:p w14:paraId="36ACC370" w14:textId="77777777" w:rsidR="00D5705D" w:rsidRPr="005A0393" w:rsidRDefault="00D5705D" w:rsidP="005A0393">
                  <w:pPr>
                    <w:jc w:val="both"/>
                    <w:rPr>
                      <w:rFonts w:asciiTheme="minorHAnsi" w:hAnsiTheme="minorHAnsi" w:cstheme="minorHAnsi"/>
                      <w:b/>
                      <w:color w:val="FFFFFF" w:themeColor="background1"/>
                      <w:sz w:val="32"/>
                    </w:rPr>
                  </w:pPr>
                  <w:r w:rsidRPr="005A0393">
                    <w:rPr>
                      <w:rFonts w:asciiTheme="minorHAnsi" w:hAnsiTheme="minorHAnsi" w:cstheme="minorHAnsi"/>
                      <w:b/>
                      <w:color w:val="FFFFFF" w:themeColor="background1"/>
                      <w:sz w:val="32"/>
                    </w:rPr>
                    <w:t xml:space="preserve">  July 2012-April 2016</w:t>
                  </w:r>
                </w:p>
              </w:tc>
            </w:tr>
            <w:tr w:rsidR="00D5705D" w:rsidRPr="005A0393" w14:paraId="31B8DE0E" w14:textId="77777777" w:rsidTr="00DA3B5F">
              <w:trPr>
                <w:trHeight w:val="494"/>
              </w:trPr>
              <w:tc>
                <w:tcPr>
                  <w:tcW w:w="5000" w:type="pct"/>
                  <w:gridSpan w:val="2"/>
                  <w:vAlign w:val="center"/>
                </w:tcPr>
                <w:p w14:paraId="504F0476" w14:textId="719A083B"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sz w:val="22"/>
                      <w:szCs w:val="22"/>
                    </w:rPr>
                  </w:pPr>
                  <w:r w:rsidRPr="005A0393">
                    <w:rPr>
                      <w:rFonts w:asciiTheme="minorHAnsi" w:hAnsiTheme="minorHAnsi" w:cstheme="minorHAnsi"/>
                      <w:b/>
                      <w:sz w:val="22"/>
                      <w:szCs w:val="22"/>
                    </w:rPr>
                    <w:t>Visionary Technologies, Douala Cameroon</w:t>
                  </w:r>
                </w:p>
                <w:p w14:paraId="4F8A78DD" w14:textId="4EEC0A2B"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sz w:val="22"/>
                      <w:szCs w:val="22"/>
                    </w:rPr>
                  </w:pPr>
                  <w:r w:rsidRPr="005A0393">
                    <w:rPr>
                      <w:rFonts w:asciiTheme="minorHAnsi" w:hAnsiTheme="minorHAnsi" w:cstheme="minorHAnsi"/>
                      <w:b/>
                      <w:sz w:val="22"/>
                      <w:szCs w:val="22"/>
                    </w:rPr>
                    <w:t>Position: OBIEE Developer</w:t>
                  </w:r>
                </w:p>
                <w:p w14:paraId="0E4B9872" w14:textId="77777777"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sz w:val="22"/>
                      <w:szCs w:val="22"/>
                    </w:rPr>
                  </w:pPr>
                  <w:r w:rsidRPr="005A0393">
                    <w:rPr>
                      <w:rFonts w:asciiTheme="minorHAnsi" w:hAnsiTheme="minorHAnsi" w:cstheme="minorHAnsi"/>
                      <w:b/>
                      <w:sz w:val="22"/>
                      <w:szCs w:val="22"/>
                    </w:rPr>
                    <w:t>Project:  Develop reports and build ad hoc dashboards.</w:t>
                  </w:r>
                </w:p>
                <w:p w14:paraId="0523FEF2" w14:textId="77777777" w:rsidR="00D5705D" w:rsidRPr="005A0393" w:rsidRDefault="00D5705D" w:rsidP="005A0393">
                  <w:pPr>
                    <w:pStyle w:val="ProfileText"/>
                    <w:tabs>
                      <w:tab w:val="clear" w:pos="4320"/>
                      <w:tab w:val="clear" w:pos="8640"/>
                    </w:tabs>
                    <w:spacing w:line="240" w:lineRule="auto"/>
                    <w:jc w:val="both"/>
                    <w:rPr>
                      <w:rFonts w:asciiTheme="minorHAnsi" w:hAnsiTheme="minorHAnsi" w:cstheme="minorHAnsi"/>
                      <w:b/>
                      <w:color w:val="0070AD"/>
                      <w:sz w:val="22"/>
                      <w:szCs w:val="22"/>
                    </w:rPr>
                  </w:pPr>
                  <w:r w:rsidRPr="005A0393">
                    <w:rPr>
                      <w:rFonts w:asciiTheme="minorHAnsi" w:hAnsiTheme="minorHAnsi" w:cstheme="minorHAnsi"/>
                      <w:b/>
                      <w:color w:val="0070AD"/>
                      <w:sz w:val="22"/>
                      <w:szCs w:val="22"/>
                    </w:rPr>
                    <w:t>Accomplishments and Responsibilities:</w:t>
                  </w:r>
                </w:p>
                <w:p w14:paraId="50F83FDD"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Captured and developed OBIEE 11g technical solutions. Complete requirements analysis, capture and document the customers business and technical needs.</w:t>
                  </w:r>
                </w:p>
                <w:p w14:paraId="5EB6D2BB"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Building a business and presentation layer within OBIEE 11g to meet the business requirements of the project.</w:t>
                  </w:r>
                </w:p>
                <w:p w14:paraId="26BF3AC9"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Create reports and graph dashboards using OBIEE 11g to meet the business requirements of the project.</w:t>
                  </w:r>
                </w:p>
                <w:p w14:paraId="113EE53F"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Developed user friendly reports/interactive dashboards with different analytic views including column selector, pivot tables, charts allowing managers to analyze the business from different perspectives. </w:t>
                  </w:r>
                </w:p>
                <w:p w14:paraId="34ED6C84"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Developed advanced SQL for data reporting</w:t>
                  </w:r>
                </w:p>
                <w:p w14:paraId="1368DA80"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Perform administrative tasks related to the development and configuration of Interactive Dashboards </w:t>
                  </w:r>
                </w:p>
                <w:p w14:paraId="38930C1C"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Actively train users so that they could efficiently navigate the dashboards </w:t>
                  </w:r>
                </w:p>
                <w:p w14:paraId="7C445D11"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Help create connection pools, imported physical tables and defined joins in the physical layer of the repository </w:t>
                  </w:r>
                </w:p>
                <w:p w14:paraId="65B35FA4" w14:textId="77777777" w:rsidR="00D5705D" w:rsidRPr="005A0393" w:rsidRDefault="00D5705D" w:rsidP="005A0393">
                  <w:pPr>
                    <w:widowControl/>
                    <w:numPr>
                      <w:ilvl w:val="0"/>
                      <w:numId w:val="38"/>
                    </w:numPr>
                    <w:autoSpaceDE/>
                    <w:autoSpaceDN/>
                    <w:adjustRightInd/>
                    <w:jc w:val="both"/>
                    <w:rPr>
                      <w:rFonts w:asciiTheme="minorHAnsi" w:hAnsiTheme="minorHAnsi" w:cstheme="minorHAnsi"/>
                    </w:rPr>
                  </w:pPr>
                  <w:r w:rsidRPr="005A0393">
                    <w:rPr>
                      <w:rFonts w:asciiTheme="minorHAnsi" w:hAnsiTheme="minorHAnsi" w:cstheme="minorHAnsi"/>
                    </w:rPr>
                    <w:t>Assist with building the physical, business model and mapping and presentation layer of the repository. </w:t>
                  </w:r>
                </w:p>
                <w:p w14:paraId="2D690A32" w14:textId="77777777" w:rsidR="00D5705D" w:rsidRPr="005A0393" w:rsidRDefault="00D5705D" w:rsidP="005A0393">
                  <w:pPr>
                    <w:spacing w:before="100" w:beforeAutospacing="1" w:after="100" w:afterAutospacing="1"/>
                    <w:ind w:left="360"/>
                    <w:jc w:val="both"/>
                    <w:textAlignment w:val="baseline"/>
                    <w:rPr>
                      <w:rFonts w:asciiTheme="minorHAnsi" w:hAnsiTheme="minorHAnsi" w:cstheme="minorHAnsi"/>
                    </w:rPr>
                  </w:pPr>
                </w:p>
              </w:tc>
            </w:tr>
          </w:tbl>
          <w:p w14:paraId="1C2B9A47" w14:textId="77777777" w:rsidR="00D5705D" w:rsidRPr="005A0393" w:rsidRDefault="00D5705D" w:rsidP="005A0393">
            <w:pPr>
              <w:jc w:val="both"/>
              <w:rPr>
                <w:rFonts w:asciiTheme="minorHAnsi" w:hAnsiTheme="minorHAnsi" w:cstheme="minorHAnsi"/>
              </w:rPr>
            </w:pPr>
          </w:p>
        </w:tc>
      </w:tr>
    </w:tbl>
    <w:p w14:paraId="1CAE34C2" w14:textId="4338E73C" w:rsidR="0034540D" w:rsidRPr="005A0393" w:rsidRDefault="0034540D" w:rsidP="005A0393">
      <w:pPr>
        <w:jc w:val="both"/>
        <w:rPr>
          <w:rFonts w:asciiTheme="minorHAnsi" w:hAnsiTheme="minorHAnsi" w:cstheme="minorHAnsi"/>
        </w:rPr>
      </w:pPr>
    </w:p>
    <w:sectPr w:rsidR="0034540D" w:rsidRPr="005A0393" w:rsidSect="00D5705D">
      <w:footerReference w:type="default" r:id="rId8"/>
      <w:headerReference w:type="first" r:id="rId9"/>
      <w:footerReference w:type="first" r:id="rId10"/>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7BC6B" w14:textId="77777777" w:rsidR="007F5F24" w:rsidRDefault="007F5F24" w:rsidP="00EC6ACC">
      <w:r>
        <w:separator/>
      </w:r>
    </w:p>
  </w:endnote>
  <w:endnote w:type="continuationSeparator" w:id="0">
    <w:p w14:paraId="618A4F87" w14:textId="77777777" w:rsidR="007F5F24" w:rsidRDefault="007F5F24" w:rsidP="00EC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511B2" w14:textId="77777777" w:rsidR="00D128F2" w:rsidRPr="00547C79" w:rsidRDefault="00C532EC">
    <w:pPr>
      <w:pStyle w:val="Footer"/>
      <w:jc w:val="center"/>
      <w:rPr>
        <w:sz w:val="16"/>
        <w:szCs w:val="16"/>
      </w:rPr>
    </w:pPr>
    <w:r w:rsidRPr="00547C79">
      <w:rPr>
        <w:sz w:val="16"/>
        <w:szCs w:val="16"/>
      </w:rPr>
      <w:t xml:space="preserve">Page </w:t>
    </w:r>
    <w:sdt>
      <w:sdtPr>
        <w:rPr>
          <w:sz w:val="16"/>
          <w:szCs w:val="16"/>
        </w:rPr>
        <w:id w:val="862708335"/>
        <w:docPartObj>
          <w:docPartGallery w:val="Page Numbers (Bottom of Page)"/>
          <w:docPartUnique/>
        </w:docPartObj>
      </w:sdtPr>
      <w:sdtEndPr/>
      <w:sdtContent>
        <w:r w:rsidR="000938E6" w:rsidRPr="00547C79">
          <w:rPr>
            <w:sz w:val="16"/>
            <w:szCs w:val="16"/>
          </w:rPr>
          <w:fldChar w:fldCharType="begin"/>
        </w:r>
        <w:r w:rsidRPr="00547C79">
          <w:rPr>
            <w:sz w:val="16"/>
            <w:szCs w:val="16"/>
          </w:rPr>
          <w:instrText xml:space="preserve"> PAGE   \* MERGEFORMAT </w:instrText>
        </w:r>
        <w:r w:rsidR="000938E6" w:rsidRPr="00547C79">
          <w:rPr>
            <w:sz w:val="16"/>
            <w:szCs w:val="16"/>
          </w:rPr>
          <w:fldChar w:fldCharType="separate"/>
        </w:r>
        <w:r w:rsidR="00CF012B">
          <w:rPr>
            <w:noProof/>
            <w:sz w:val="16"/>
            <w:szCs w:val="16"/>
          </w:rPr>
          <w:t>3</w:t>
        </w:r>
        <w:r w:rsidR="000938E6" w:rsidRPr="00547C79">
          <w:rPr>
            <w:sz w:val="16"/>
            <w:szCs w:val="16"/>
          </w:rPr>
          <w:fldChar w:fldCharType="end"/>
        </w:r>
      </w:sdtContent>
    </w:sdt>
  </w:p>
  <w:p w14:paraId="6DE4802D" w14:textId="77777777" w:rsidR="00D128F2" w:rsidRPr="00231A45" w:rsidRDefault="007F5F24" w:rsidP="00231A45">
    <w:pPr>
      <w:pStyle w:val="Footer"/>
      <w:jc w:val="center"/>
      <w:rPr>
        <w:rFonts w:ascii="Arial" w:hAnsi="Arial" w:cs="Arial"/>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CC403" w14:textId="77777777" w:rsidR="00D128F2" w:rsidRDefault="00C532EC">
    <w:pPr>
      <w:pStyle w:val="Footer"/>
    </w:pPr>
    <w:r>
      <w:tab/>
    </w:r>
    <w:r w:rsidRPr="00C73EF6">
      <w:rPr>
        <w:sz w:val="16"/>
        <w:szCs w:val="16"/>
      </w:rPr>
      <w:t>Page</w:t>
    </w:r>
    <w:sdt>
      <w:sdtPr>
        <w:id w:val="862708321"/>
        <w:docPartObj>
          <w:docPartGallery w:val="Page Numbers (Bottom of Page)"/>
          <w:docPartUnique/>
        </w:docPartObj>
      </w:sdtPr>
      <w:sdtEndPr/>
      <w:sdtContent>
        <w:r w:rsidR="000938E6" w:rsidRPr="00C73EF6">
          <w:rPr>
            <w:sz w:val="16"/>
            <w:szCs w:val="16"/>
          </w:rPr>
          <w:fldChar w:fldCharType="begin"/>
        </w:r>
        <w:r w:rsidRPr="00C73EF6">
          <w:rPr>
            <w:sz w:val="16"/>
            <w:szCs w:val="16"/>
          </w:rPr>
          <w:instrText xml:space="preserve"> PAGE   \* MERGEFORMAT </w:instrText>
        </w:r>
        <w:r w:rsidR="000938E6" w:rsidRPr="00C73EF6">
          <w:rPr>
            <w:sz w:val="16"/>
            <w:szCs w:val="16"/>
          </w:rPr>
          <w:fldChar w:fldCharType="separate"/>
        </w:r>
        <w:r w:rsidR="00CF012B">
          <w:rPr>
            <w:noProof/>
            <w:sz w:val="16"/>
            <w:szCs w:val="16"/>
          </w:rPr>
          <w:t>1</w:t>
        </w:r>
        <w:r w:rsidR="000938E6" w:rsidRPr="00C73EF6">
          <w:rPr>
            <w:sz w:val="16"/>
            <w:szCs w:val="16"/>
          </w:rPr>
          <w:fldChar w:fldCharType="end"/>
        </w:r>
      </w:sdtContent>
    </w:sdt>
  </w:p>
  <w:p w14:paraId="0888929E" w14:textId="77777777" w:rsidR="00D128F2" w:rsidRDefault="007F5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57D07" w14:textId="77777777" w:rsidR="007F5F24" w:rsidRDefault="007F5F24" w:rsidP="00EC6ACC">
      <w:r>
        <w:separator/>
      </w:r>
    </w:p>
  </w:footnote>
  <w:footnote w:type="continuationSeparator" w:id="0">
    <w:p w14:paraId="03EA9BE8" w14:textId="77777777" w:rsidR="007F5F24" w:rsidRDefault="007F5F24" w:rsidP="00EC6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16321" w14:textId="683AEC0A" w:rsidR="00D128F2" w:rsidRDefault="007A2F3F" w:rsidP="0049017F">
    <w:pPr>
      <w:pStyle w:val="Header"/>
    </w:pPr>
    <w:r>
      <w:tab/>
    </w:r>
    <w:r w:rsidR="002F793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7464"/>
    <w:multiLevelType w:val="hybridMultilevel"/>
    <w:tmpl w:val="00DA1B0C"/>
    <w:styleLink w:val="ImportedStyle1"/>
    <w:lvl w:ilvl="0" w:tplc="214A71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4E4F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1E18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DED6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C42B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730E8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085D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5861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B838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B77E7B"/>
    <w:multiLevelType w:val="hybridMultilevel"/>
    <w:tmpl w:val="F604BD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0656"/>
    <w:multiLevelType w:val="multilevel"/>
    <w:tmpl w:val="600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25B8A"/>
    <w:multiLevelType w:val="hybridMultilevel"/>
    <w:tmpl w:val="BC709B0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AB27177"/>
    <w:multiLevelType w:val="hybridMultilevel"/>
    <w:tmpl w:val="47B091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0F6E1FB0"/>
    <w:multiLevelType w:val="hybridMultilevel"/>
    <w:tmpl w:val="D1F2E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EA4AF6"/>
    <w:multiLevelType w:val="hybridMultilevel"/>
    <w:tmpl w:val="2D2E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4681"/>
    <w:multiLevelType w:val="hybridMultilevel"/>
    <w:tmpl w:val="92FC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F713A"/>
    <w:multiLevelType w:val="hybridMultilevel"/>
    <w:tmpl w:val="B854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00735"/>
    <w:multiLevelType w:val="multilevel"/>
    <w:tmpl w:val="4F8E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E230A"/>
    <w:multiLevelType w:val="multilevel"/>
    <w:tmpl w:val="E210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712D6"/>
    <w:multiLevelType w:val="multilevel"/>
    <w:tmpl w:val="7DCA1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94EDA"/>
    <w:multiLevelType w:val="hybridMultilevel"/>
    <w:tmpl w:val="00DA1B0C"/>
    <w:numStyleLink w:val="ImportedStyle1"/>
  </w:abstractNum>
  <w:abstractNum w:abstractNumId="13" w15:restartNumberingAfterBreak="0">
    <w:nsid w:val="2938138A"/>
    <w:multiLevelType w:val="hybridMultilevel"/>
    <w:tmpl w:val="9F72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C72EA"/>
    <w:multiLevelType w:val="hybridMultilevel"/>
    <w:tmpl w:val="84D2E7D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75F0710"/>
    <w:multiLevelType w:val="multilevel"/>
    <w:tmpl w:val="2594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33869"/>
    <w:multiLevelType w:val="hybridMultilevel"/>
    <w:tmpl w:val="2B8031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930E0E"/>
    <w:multiLevelType w:val="hybridMultilevel"/>
    <w:tmpl w:val="B358AF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CAE2CE1"/>
    <w:multiLevelType w:val="hybridMultilevel"/>
    <w:tmpl w:val="DD162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24D72"/>
    <w:multiLevelType w:val="hybridMultilevel"/>
    <w:tmpl w:val="A05C923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694EAF"/>
    <w:multiLevelType w:val="hybridMultilevel"/>
    <w:tmpl w:val="9C82C93E"/>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1" w15:restartNumberingAfterBreak="0">
    <w:nsid w:val="46317E81"/>
    <w:multiLevelType w:val="hybridMultilevel"/>
    <w:tmpl w:val="02BEA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22B05"/>
    <w:multiLevelType w:val="multilevel"/>
    <w:tmpl w:val="48D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76D96"/>
    <w:multiLevelType w:val="hybridMultilevel"/>
    <w:tmpl w:val="D50A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321AF"/>
    <w:multiLevelType w:val="hybridMultilevel"/>
    <w:tmpl w:val="EE62BD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E4545"/>
    <w:multiLevelType w:val="hybridMultilevel"/>
    <w:tmpl w:val="522CDA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B34630"/>
    <w:multiLevelType w:val="multilevel"/>
    <w:tmpl w:val="D3E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400DD2"/>
    <w:multiLevelType w:val="hybridMultilevel"/>
    <w:tmpl w:val="E2CEA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FA399E"/>
    <w:multiLevelType w:val="hybridMultilevel"/>
    <w:tmpl w:val="2B5C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E451D0"/>
    <w:multiLevelType w:val="multilevel"/>
    <w:tmpl w:val="D77E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35D6C"/>
    <w:multiLevelType w:val="hybridMultilevel"/>
    <w:tmpl w:val="AA0E84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E32D3"/>
    <w:multiLevelType w:val="hybridMultilevel"/>
    <w:tmpl w:val="EEC6D36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A091901"/>
    <w:multiLevelType w:val="hybridMultilevel"/>
    <w:tmpl w:val="E91213B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3" w15:restartNumberingAfterBreak="0">
    <w:nsid w:val="6B980538"/>
    <w:multiLevelType w:val="hybridMultilevel"/>
    <w:tmpl w:val="BB78A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90402"/>
    <w:multiLevelType w:val="multilevel"/>
    <w:tmpl w:val="EEA6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DA76B1"/>
    <w:multiLevelType w:val="hybridMultilevel"/>
    <w:tmpl w:val="54D26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23ACC"/>
    <w:multiLevelType w:val="hybridMultilevel"/>
    <w:tmpl w:val="C3F2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52C92"/>
    <w:multiLevelType w:val="hybridMultilevel"/>
    <w:tmpl w:val="1240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E10CC"/>
    <w:multiLevelType w:val="multilevel"/>
    <w:tmpl w:val="7DCA1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00619"/>
    <w:multiLevelType w:val="hybridMultilevel"/>
    <w:tmpl w:val="1F56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7"/>
  </w:num>
  <w:num w:numId="5">
    <w:abstractNumId w:val="39"/>
  </w:num>
  <w:num w:numId="6">
    <w:abstractNumId w:val="17"/>
  </w:num>
  <w:num w:numId="7">
    <w:abstractNumId w:val="6"/>
  </w:num>
  <w:num w:numId="8">
    <w:abstractNumId w:val="32"/>
  </w:num>
  <w:num w:numId="9">
    <w:abstractNumId w:val="28"/>
  </w:num>
  <w:num w:numId="10">
    <w:abstractNumId w:val="33"/>
  </w:num>
  <w:num w:numId="11">
    <w:abstractNumId w:val="23"/>
  </w:num>
  <w:num w:numId="12">
    <w:abstractNumId w:val="22"/>
  </w:num>
  <w:num w:numId="13">
    <w:abstractNumId w:val="2"/>
  </w:num>
  <w:num w:numId="14">
    <w:abstractNumId w:val="37"/>
  </w:num>
  <w:num w:numId="15">
    <w:abstractNumId w:val="24"/>
  </w:num>
  <w:num w:numId="16">
    <w:abstractNumId w:val="35"/>
  </w:num>
  <w:num w:numId="17">
    <w:abstractNumId w:val="16"/>
  </w:num>
  <w:num w:numId="18">
    <w:abstractNumId w:val="3"/>
  </w:num>
  <w:num w:numId="19">
    <w:abstractNumId w:val="21"/>
  </w:num>
  <w:num w:numId="20">
    <w:abstractNumId w:val="20"/>
  </w:num>
  <w:num w:numId="21">
    <w:abstractNumId w:val="1"/>
  </w:num>
  <w:num w:numId="22">
    <w:abstractNumId w:val="19"/>
  </w:num>
  <w:num w:numId="23">
    <w:abstractNumId w:val="14"/>
  </w:num>
  <w:num w:numId="24">
    <w:abstractNumId w:val="18"/>
  </w:num>
  <w:num w:numId="25">
    <w:abstractNumId w:val="11"/>
  </w:num>
  <w:num w:numId="26">
    <w:abstractNumId w:val="29"/>
  </w:num>
  <w:num w:numId="27">
    <w:abstractNumId w:val="10"/>
  </w:num>
  <w:num w:numId="28">
    <w:abstractNumId w:val="38"/>
  </w:num>
  <w:num w:numId="29">
    <w:abstractNumId w:val="15"/>
  </w:num>
  <w:num w:numId="30">
    <w:abstractNumId w:val="34"/>
  </w:num>
  <w:num w:numId="31">
    <w:abstractNumId w:val="8"/>
  </w:num>
  <w:num w:numId="32">
    <w:abstractNumId w:val="4"/>
  </w:num>
  <w:num w:numId="33">
    <w:abstractNumId w:val="26"/>
  </w:num>
  <w:num w:numId="34">
    <w:abstractNumId w:val="9"/>
  </w:num>
  <w:num w:numId="35">
    <w:abstractNumId w:val="36"/>
  </w:num>
  <w:num w:numId="36">
    <w:abstractNumId w:val="13"/>
  </w:num>
  <w:num w:numId="37">
    <w:abstractNumId w:val="5"/>
  </w:num>
  <w:num w:numId="38">
    <w:abstractNumId w:val="25"/>
  </w:num>
  <w:num w:numId="39">
    <w:abstractNumId w:val="7"/>
  </w:num>
  <w:num w:numId="40">
    <w:abstractNumId w:val="0"/>
  </w:num>
  <w:num w:numId="41">
    <w:abstractNumId w:val="12"/>
  </w:num>
  <w:num w:numId="42">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US" w:vendorID="64" w:dllVersion="6" w:nlCheck="1" w:checkStyle="1"/>
  <w:activeWritingStyle w:appName="MSWord" w:lang="en-US" w:vendorID="64" w:dllVersion="0" w:nlCheck="1" w:checkStyle="0"/>
  <w:activeWritingStyle w:appName="MSWord" w:lang="fr-CA"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CC"/>
    <w:rsid w:val="000025E1"/>
    <w:rsid w:val="00014559"/>
    <w:rsid w:val="00022645"/>
    <w:rsid w:val="00024A3B"/>
    <w:rsid w:val="000418B7"/>
    <w:rsid w:val="000453C3"/>
    <w:rsid w:val="0004645E"/>
    <w:rsid w:val="00053F26"/>
    <w:rsid w:val="00072835"/>
    <w:rsid w:val="00072C4B"/>
    <w:rsid w:val="00081567"/>
    <w:rsid w:val="00085EC7"/>
    <w:rsid w:val="000877F2"/>
    <w:rsid w:val="00092008"/>
    <w:rsid w:val="000938E6"/>
    <w:rsid w:val="000A50F8"/>
    <w:rsid w:val="000B7E9A"/>
    <w:rsid w:val="000C401F"/>
    <w:rsid w:val="000D5D8F"/>
    <w:rsid w:val="000E02F0"/>
    <w:rsid w:val="001131E2"/>
    <w:rsid w:val="0012767F"/>
    <w:rsid w:val="0013071B"/>
    <w:rsid w:val="00134C30"/>
    <w:rsid w:val="00140D57"/>
    <w:rsid w:val="001413F1"/>
    <w:rsid w:val="00145D2B"/>
    <w:rsid w:val="00173107"/>
    <w:rsid w:val="001756C7"/>
    <w:rsid w:val="001A6B85"/>
    <w:rsid w:val="001D20B4"/>
    <w:rsid w:val="001E4D84"/>
    <w:rsid w:val="002316F6"/>
    <w:rsid w:val="00244196"/>
    <w:rsid w:val="002832E1"/>
    <w:rsid w:val="0029156F"/>
    <w:rsid w:val="002B6B77"/>
    <w:rsid w:val="002B7D9E"/>
    <w:rsid w:val="002C0F63"/>
    <w:rsid w:val="002D2EA5"/>
    <w:rsid w:val="002D2F45"/>
    <w:rsid w:val="002E5BB8"/>
    <w:rsid w:val="002E5DE2"/>
    <w:rsid w:val="002E6F58"/>
    <w:rsid w:val="002F768E"/>
    <w:rsid w:val="002F7939"/>
    <w:rsid w:val="003046DE"/>
    <w:rsid w:val="00312795"/>
    <w:rsid w:val="003139F7"/>
    <w:rsid w:val="00322C3F"/>
    <w:rsid w:val="003362D9"/>
    <w:rsid w:val="0034540D"/>
    <w:rsid w:val="0034758A"/>
    <w:rsid w:val="00357B5B"/>
    <w:rsid w:val="00392607"/>
    <w:rsid w:val="003A5372"/>
    <w:rsid w:val="003B6EEE"/>
    <w:rsid w:val="003C5452"/>
    <w:rsid w:val="003C7784"/>
    <w:rsid w:val="003D030B"/>
    <w:rsid w:val="003E5755"/>
    <w:rsid w:val="003E5942"/>
    <w:rsid w:val="003F1E64"/>
    <w:rsid w:val="003F662C"/>
    <w:rsid w:val="004110DD"/>
    <w:rsid w:val="00413052"/>
    <w:rsid w:val="004244CE"/>
    <w:rsid w:val="0043303D"/>
    <w:rsid w:val="004352A0"/>
    <w:rsid w:val="00436AC9"/>
    <w:rsid w:val="004417B9"/>
    <w:rsid w:val="004506EB"/>
    <w:rsid w:val="00453DD2"/>
    <w:rsid w:val="004557D4"/>
    <w:rsid w:val="0045788E"/>
    <w:rsid w:val="00461960"/>
    <w:rsid w:val="00484F27"/>
    <w:rsid w:val="0049017F"/>
    <w:rsid w:val="00490689"/>
    <w:rsid w:val="00497DBA"/>
    <w:rsid w:val="004A3D93"/>
    <w:rsid w:val="004A6B16"/>
    <w:rsid w:val="004F2FBE"/>
    <w:rsid w:val="00501669"/>
    <w:rsid w:val="0051132C"/>
    <w:rsid w:val="00515660"/>
    <w:rsid w:val="00515BE3"/>
    <w:rsid w:val="00515DAF"/>
    <w:rsid w:val="00520D73"/>
    <w:rsid w:val="005210F5"/>
    <w:rsid w:val="00537785"/>
    <w:rsid w:val="005541D2"/>
    <w:rsid w:val="005609A2"/>
    <w:rsid w:val="005643A3"/>
    <w:rsid w:val="00593F22"/>
    <w:rsid w:val="005A0393"/>
    <w:rsid w:val="005A725C"/>
    <w:rsid w:val="005B1090"/>
    <w:rsid w:val="005B4CA6"/>
    <w:rsid w:val="005C0EF7"/>
    <w:rsid w:val="005C282C"/>
    <w:rsid w:val="005C5106"/>
    <w:rsid w:val="005D51DA"/>
    <w:rsid w:val="005D79C3"/>
    <w:rsid w:val="00605256"/>
    <w:rsid w:val="00606D59"/>
    <w:rsid w:val="00610425"/>
    <w:rsid w:val="0061062E"/>
    <w:rsid w:val="0061678B"/>
    <w:rsid w:val="006169BC"/>
    <w:rsid w:val="0062148F"/>
    <w:rsid w:val="0062642E"/>
    <w:rsid w:val="00635BFD"/>
    <w:rsid w:val="00635CCB"/>
    <w:rsid w:val="00635EDF"/>
    <w:rsid w:val="0064020B"/>
    <w:rsid w:val="00642837"/>
    <w:rsid w:val="00642ADA"/>
    <w:rsid w:val="00650727"/>
    <w:rsid w:val="00674EDE"/>
    <w:rsid w:val="00695648"/>
    <w:rsid w:val="0069642D"/>
    <w:rsid w:val="00697BC6"/>
    <w:rsid w:val="006C0109"/>
    <w:rsid w:val="006C07D7"/>
    <w:rsid w:val="006D0823"/>
    <w:rsid w:val="00702FED"/>
    <w:rsid w:val="0072450E"/>
    <w:rsid w:val="0073089A"/>
    <w:rsid w:val="00731E09"/>
    <w:rsid w:val="00744112"/>
    <w:rsid w:val="007506A2"/>
    <w:rsid w:val="00754174"/>
    <w:rsid w:val="0075573F"/>
    <w:rsid w:val="00766AD5"/>
    <w:rsid w:val="0077530B"/>
    <w:rsid w:val="007804DF"/>
    <w:rsid w:val="00786D47"/>
    <w:rsid w:val="0079698C"/>
    <w:rsid w:val="007A2F3F"/>
    <w:rsid w:val="007A4697"/>
    <w:rsid w:val="007B019D"/>
    <w:rsid w:val="007C05C3"/>
    <w:rsid w:val="007E0FC5"/>
    <w:rsid w:val="007E1933"/>
    <w:rsid w:val="007E22E5"/>
    <w:rsid w:val="007E67AA"/>
    <w:rsid w:val="007E7E99"/>
    <w:rsid w:val="007F5C20"/>
    <w:rsid w:val="007F5F24"/>
    <w:rsid w:val="007F7372"/>
    <w:rsid w:val="00800648"/>
    <w:rsid w:val="0080407A"/>
    <w:rsid w:val="00831C97"/>
    <w:rsid w:val="008521EE"/>
    <w:rsid w:val="00853A37"/>
    <w:rsid w:val="00871C0A"/>
    <w:rsid w:val="00875CE1"/>
    <w:rsid w:val="008A5674"/>
    <w:rsid w:val="008B1550"/>
    <w:rsid w:val="008B2FB0"/>
    <w:rsid w:val="008B7253"/>
    <w:rsid w:val="008C44B9"/>
    <w:rsid w:val="008E1614"/>
    <w:rsid w:val="008E26CD"/>
    <w:rsid w:val="008E59D2"/>
    <w:rsid w:val="00903534"/>
    <w:rsid w:val="009412D7"/>
    <w:rsid w:val="009467D7"/>
    <w:rsid w:val="009602BB"/>
    <w:rsid w:val="009728D0"/>
    <w:rsid w:val="0099169F"/>
    <w:rsid w:val="009B4522"/>
    <w:rsid w:val="009B4C1F"/>
    <w:rsid w:val="009C41DF"/>
    <w:rsid w:val="009D51F2"/>
    <w:rsid w:val="00A12CB7"/>
    <w:rsid w:val="00A14E34"/>
    <w:rsid w:val="00A2184B"/>
    <w:rsid w:val="00A44C36"/>
    <w:rsid w:val="00A73EB7"/>
    <w:rsid w:val="00A7543F"/>
    <w:rsid w:val="00A75B79"/>
    <w:rsid w:val="00A826BF"/>
    <w:rsid w:val="00A87316"/>
    <w:rsid w:val="00AB3DF9"/>
    <w:rsid w:val="00AB60AD"/>
    <w:rsid w:val="00AB7470"/>
    <w:rsid w:val="00AC033F"/>
    <w:rsid w:val="00AC1E95"/>
    <w:rsid w:val="00AD7294"/>
    <w:rsid w:val="00B0129D"/>
    <w:rsid w:val="00B126A7"/>
    <w:rsid w:val="00B17451"/>
    <w:rsid w:val="00B257B0"/>
    <w:rsid w:val="00B373F8"/>
    <w:rsid w:val="00B41300"/>
    <w:rsid w:val="00B478E3"/>
    <w:rsid w:val="00B653E0"/>
    <w:rsid w:val="00B70822"/>
    <w:rsid w:val="00B87CBF"/>
    <w:rsid w:val="00BA0F71"/>
    <w:rsid w:val="00BA0F9E"/>
    <w:rsid w:val="00BA3332"/>
    <w:rsid w:val="00BA3614"/>
    <w:rsid w:val="00BA528B"/>
    <w:rsid w:val="00BB1932"/>
    <w:rsid w:val="00BB6E47"/>
    <w:rsid w:val="00BC50D0"/>
    <w:rsid w:val="00BC6940"/>
    <w:rsid w:val="00BD057A"/>
    <w:rsid w:val="00BD0F37"/>
    <w:rsid w:val="00BE0578"/>
    <w:rsid w:val="00BF06DF"/>
    <w:rsid w:val="00BF63B0"/>
    <w:rsid w:val="00C015C3"/>
    <w:rsid w:val="00C16876"/>
    <w:rsid w:val="00C17025"/>
    <w:rsid w:val="00C278F9"/>
    <w:rsid w:val="00C47C61"/>
    <w:rsid w:val="00C50652"/>
    <w:rsid w:val="00C532EC"/>
    <w:rsid w:val="00C54F99"/>
    <w:rsid w:val="00C57C56"/>
    <w:rsid w:val="00C72EEF"/>
    <w:rsid w:val="00C856A5"/>
    <w:rsid w:val="00C96302"/>
    <w:rsid w:val="00CA1800"/>
    <w:rsid w:val="00CA4092"/>
    <w:rsid w:val="00CA755B"/>
    <w:rsid w:val="00CB3A14"/>
    <w:rsid w:val="00CB579E"/>
    <w:rsid w:val="00CC4A31"/>
    <w:rsid w:val="00CD13B9"/>
    <w:rsid w:val="00CD6106"/>
    <w:rsid w:val="00CE4BBB"/>
    <w:rsid w:val="00CF012B"/>
    <w:rsid w:val="00CF0B7E"/>
    <w:rsid w:val="00CF2397"/>
    <w:rsid w:val="00D0180B"/>
    <w:rsid w:val="00D0722A"/>
    <w:rsid w:val="00D5510C"/>
    <w:rsid w:val="00D5705D"/>
    <w:rsid w:val="00D61AF6"/>
    <w:rsid w:val="00D64308"/>
    <w:rsid w:val="00D65F98"/>
    <w:rsid w:val="00D66FBE"/>
    <w:rsid w:val="00D83E7C"/>
    <w:rsid w:val="00D85313"/>
    <w:rsid w:val="00DA3C99"/>
    <w:rsid w:val="00DB0B30"/>
    <w:rsid w:val="00DC1A67"/>
    <w:rsid w:val="00DC2313"/>
    <w:rsid w:val="00DD0ED0"/>
    <w:rsid w:val="00DD29AB"/>
    <w:rsid w:val="00DD2AA4"/>
    <w:rsid w:val="00DE11A3"/>
    <w:rsid w:val="00DE678D"/>
    <w:rsid w:val="00DF7F1C"/>
    <w:rsid w:val="00E036AE"/>
    <w:rsid w:val="00E121D2"/>
    <w:rsid w:val="00E1583F"/>
    <w:rsid w:val="00E15BC4"/>
    <w:rsid w:val="00E22A0E"/>
    <w:rsid w:val="00E27023"/>
    <w:rsid w:val="00E329DB"/>
    <w:rsid w:val="00E35556"/>
    <w:rsid w:val="00E37C34"/>
    <w:rsid w:val="00E43394"/>
    <w:rsid w:val="00E43C59"/>
    <w:rsid w:val="00E53160"/>
    <w:rsid w:val="00E64DCA"/>
    <w:rsid w:val="00E65218"/>
    <w:rsid w:val="00E65A6A"/>
    <w:rsid w:val="00E95E77"/>
    <w:rsid w:val="00EC37BF"/>
    <w:rsid w:val="00EC6ACC"/>
    <w:rsid w:val="00ED4B0D"/>
    <w:rsid w:val="00ED5054"/>
    <w:rsid w:val="00ED7FF2"/>
    <w:rsid w:val="00EE160B"/>
    <w:rsid w:val="00EE6457"/>
    <w:rsid w:val="00EE649D"/>
    <w:rsid w:val="00F05ABF"/>
    <w:rsid w:val="00F117B6"/>
    <w:rsid w:val="00F14643"/>
    <w:rsid w:val="00F2189A"/>
    <w:rsid w:val="00F24EC2"/>
    <w:rsid w:val="00F257C8"/>
    <w:rsid w:val="00F310CC"/>
    <w:rsid w:val="00F34845"/>
    <w:rsid w:val="00F44B66"/>
    <w:rsid w:val="00F5579F"/>
    <w:rsid w:val="00F57CA8"/>
    <w:rsid w:val="00F61814"/>
    <w:rsid w:val="00F62404"/>
    <w:rsid w:val="00F72586"/>
    <w:rsid w:val="00F738AB"/>
    <w:rsid w:val="00F75034"/>
    <w:rsid w:val="00F7720E"/>
    <w:rsid w:val="00F85C0F"/>
    <w:rsid w:val="00F875F8"/>
    <w:rsid w:val="00FC3DF5"/>
    <w:rsid w:val="00FE37B5"/>
    <w:rsid w:val="00FE7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4C54C"/>
  <w15:docId w15:val="{41EBBFAD-2776-4CBE-9BE0-3A1FEF5A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CC"/>
    <w:pPr>
      <w:widowControl w:val="0"/>
      <w:autoSpaceDE w:val="0"/>
      <w:autoSpaceDN w:val="0"/>
      <w:adjustRightInd w:val="0"/>
      <w:spacing w:after="0" w:line="240" w:lineRule="auto"/>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6ACC"/>
    <w:pPr>
      <w:tabs>
        <w:tab w:val="center" w:pos="4320"/>
        <w:tab w:val="right" w:pos="8640"/>
      </w:tabs>
    </w:pPr>
  </w:style>
  <w:style w:type="character" w:customStyle="1" w:styleId="HeaderChar">
    <w:name w:val="Header Char"/>
    <w:basedOn w:val="DefaultParagraphFont"/>
    <w:link w:val="Header"/>
    <w:rsid w:val="00EC6ACC"/>
    <w:rPr>
      <w:rFonts w:ascii="Verdana" w:eastAsia="Times New Roman" w:hAnsi="Verdana" w:cs="Times New Roman"/>
      <w:sz w:val="24"/>
      <w:szCs w:val="24"/>
    </w:rPr>
  </w:style>
  <w:style w:type="paragraph" w:customStyle="1" w:styleId="ResExpSummary">
    <w:name w:val="Res Exp Summary"/>
    <w:rsid w:val="00EC6ACC"/>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EC6ACC"/>
    <w:pPr>
      <w:ind w:left="720"/>
      <w:contextualSpacing/>
    </w:pPr>
  </w:style>
  <w:style w:type="paragraph" w:styleId="NormalWeb">
    <w:name w:val="Normal (Web)"/>
    <w:basedOn w:val="Normal"/>
    <w:rsid w:val="00EC6ACC"/>
    <w:pPr>
      <w:widowControl/>
      <w:autoSpaceDE/>
      <w:autoSpaceDN/>
      <w:adjustRightInd/>
      <w:spacing w:before="100" w:beforeAutospacing="1" w:after="100" w:afterAutospacing="1"/>
    </w:pPr>
    <w:rPr>
      <w:rFonts w:ascii="Times New Roman" w:hAnsi="Times New Roman"/>
    </w:rPr>
  </w:style>
  <w:style w:type="character" w:styleId="Strong">
    <w:name w:val="Strong"/>
    <w:basedOn w:val="DefaultParagraphFont"/>
    <w:uiPriority w:val="22"/>
    <w:qFormat/>
    <w:rsid w:val="00EC6ACC"/>
    <w:rPr>
      <w:b/>
      <w:bCs/>
    </w:rPr>
  </w:style>
  <w:style w:type="paragraph" w:styleId="NoSpacing">
    <w:name w:val="No Spacing"/>
    <w:uiPriority w:val="99"/>
    <w:qFormat/>
    <w:rsid w:val="00EC6ACC"/>
    <w:pPr>
      <w:spacing w:after="0" w:line="240" w:lineRule="auto"/>
    </w:pPr>
    <w:rPr>
      <w:rFonts w:ascii="Calibri" w:eastAsia="Times New Roman" w:hAnsi="Calibri" w:cs="Times New Roman"/>
    </w:rPr>
  </w:style>
  <w:style w:type="paragraph" w:styleId="BodyText3">
    <w:name w:val="Body Text 3"/>
    <w:basedOn w:val="Normal"/>
    <w:link w:val="BodyText3Char"/>
    <w:uiPriority w:val="99"/>
    <w:unhideWhenUsed/>
    <w:rsid w:val="00EC6ACC"/>
    <w:pPr>
      <w:widowControl/>
      <w:suppressAutoHyphens/>
      <w:autoSpaceDE/>
      <w:autoSpaceDN/>
      <w:adjustRightInd/>
      <w:spacing w:after="120"/>
    </w:pPr>
    <w:rPr>
      <w:rFonts w:ascii="Times New Roman" w:hAnsi="Times New Roman"/>
      <w:sz w:val="16"/>
      <w:szCs w:val="16"/>
      <w:lang w:eastAsia="ar-SA"/>
    </w:rPr>
  </w:style>
  <w:style w:type="character" w:customStyle="1" w:styleId="BodyText3Char">
    <w:name w:val="Body Text 3 Char"/>
    <w:basedOn w:val="DefaultParagraphFont"/>
    <w:link w:val="BodyText3"/>
    <w:uiPriority w:val="99"/>
    <w:rsid w:val="00EC6ACC"/>
    <w:rPr>
      <w:rFonts w:ascii="Times New Roman" w:eastAsia="Times New Roman" w:hAnsi="Times New Roman" w:cs="Times New Roman"/>
      <w:sz w:val="16"/>
      <w:szCs w:val="16"/>
      <w:lang w:eastAsia="ar-SA"/>
    </w:rPr>
  </w:style>
  <w:style w:type="paragraph" w:styleId="Footer">
    <w:name w:val="footer"/>
    <w:basedOn w:val="Normal"/>
    <w:link w:val="FooterChar"/>
    <w:uiPriority w:val="99"/>
    <w:unhideWhenUsed/>
    <w:rsid w:val="00EC6ACC"/>
    <w:pPr>
      <w:tabs>
        <w:tab w:val="center" w:pos="4680"/>
        <w:tab w:val="right" w:pos="9360"/>
      </w:tabs>
    </w:pPr>
  </w:style>
  <w:style w:type="character" w:customStyle="1" w:styleId="FooterChar">
    <w:name w:val="Footer Char"/>
    <w:basedOn w:val="DefaultParagraphFont"/>
    <w:link w:val="Footer"/>
    <w:uiPriority w:val="99"/>
    <w:rsid w:val="00EC6ACC"/>
    <w:rPr>
      <w:rFonts w:ascii="Verdana" w:eastAsia="Times New Roman" w:hAnsi="Verdana" w:cs="Times New Roman"/>
      <w:sz w:val="24"/>
      <w:szCs w:val="24"/>
    </w:rPr>
  </w:style>
  <w:style w:type="table" w:styleId="TableGrid">
    <w:name w:val="Table Grid"/>
    <w:basedOn w:val="TableNormal"/>
    <w:rsid w:val="00EC6A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C6ACC"/>
    <w:rPr>
      <w:rFonts w:ascii="Tahoma" w:hAnsi="Tahoma" w:cs="Tahoma"/>
      <w:sz w:val="16"/>
      <w:szCs w:val="16"/>
    </w:rPr>
  </w:style>
  <w:style w:type="character" w:customStyle="1" w:styleId="BalloonTextChar">
    <w:name w:val="Balloon Text Char"/>
    <w:basedOn w:val="DefaultParagraphFont"/>
    <w:link w:val="BalloonText"/>
    <w:uiPriority w:val="99"/>
    <w:semiHidden/>
    <w:rsid w:val="00EC6ACC"/>
    <w:rPr>
      <w:rFonts w:ascii="Tahoma" w:eastAsia="Times New Roman" w:hAnsi="Tahoma" w:cs="Tahoma"/>
      <w:sz w:val="16"/>
      <w:szCs w:val="16"/>
    </w:rPr>
  </w:style>
  <w:style w:type="character" w:styleId="Hyperlink">
    <w:name w:val="Hyperlink"/>
    <w:basedOn w:val="DefaultParagraphFont"/>
    <w:uiPriority w:val="99"/>
    <w:unhideWhenUsed/>
    <w:rsid w:val="00FE7AAF"/>
    <w:rPr>
      <w:color w:val="0000FF"/>
      <w:u w:val="single"/>
    </w:rPr>
  </w:style>
  <w:style w:type="character" w:customStyle="1" w:styleId="UnresolvedMention1">
    <w:name w:val="Unresolved Mention1"/>
    <w:basedOn w:val="DefaultParagraphFont"/>
    <w:uiPriority w:val="99"/>
    <w:semiHidden/>
    <w:unhideWhenUsed/>
    <w:rsid w:val="009467D7"/>
    <w:rPr>
      <w:color w:val="808080"/>
      <w:shd w:val="clear" w:color="auto" w:fill="E6E6E6"/>
    </w:rPr>
  </w:style>
  <w:style w:type="character" w:customStyle="1" w:styleId="UnresolvedMention2">
    <w:name w:val="Unresolved Mention2"/>
    <w:basedOn w:val="DefaultParagraphFont"/>
    <w:uiPriority w:val="99"/>
    <w:semiHidden/>
    <w:unhideWhenUsed/>
    <w:rsid w:val="005C5106"/>
    <w:rPr>
      <w:color w:val="808080"/>
      <w:shd w:val="clear" w:color="auto" w:fill="E6E6E6"/>
    </w:rPr>
  </w:style>
  <w:style w:type="paragraph" w:customStyle="1" w:styleId="ProfileText">
    <w:name w:val="Profile Text"/>
    <w:basedOn w:val="Normal"/>
    <w:qFormat/>
    <w:rsid w:val="00D5705D"/>
    <w:pPr>
      <w:widowControl/>
      <w:tabs>
        <w:tab w:val="center" w:pos="4320"/>
        <w:tab w:val="right" w:pos="8640"/>
      </w:tabs>
      <w:autoSpaceDE/>
      <w:autoSpaceDN/>
      <w:adjustRightInd/>
      <w:spacing w:line="240" w:lineRule="atLeast"/>
    </w:pPr>
    <w:rPr>
      <w:sz w:val="17"/>
      <w:szCs w:val="20"/>
    </w:rPr>
  </w:style>
  <w:style w:type="paragraph" w:customStyle="1" w:styleId="paragraph">
    <w:name w:val="paragraph"/>
    <w:basedOn w:val="Normal"/>
    <w:rsid w:val="00D5705D"/>
    <w:pPr>
      <w:widowControl/>
      <w:autoSpaceDE/>
      <w:autoSpaceDN/>
      <w:adjustRightInd/>
      <w:spacing w:before="100" w:beforeAutospacing="1" w:after="100" w:afterAutospacing="1"/>
    </w:pPr>
    <w:rPr>
      <w:rFonts w:ascii="Times New Roman" w:hAnsi="Times New Roman"/>
    </w:rPr>
  </w:style>
  <w:style w:type="character" w:customStyle="1" w:styleId="normaltextrun">
    <w:name w:val="normaltextrun"/>
    <w:basedOn w:val="DefaultParagraphFont"/>
    <w:rsid w:val="00D5705D"/>
  </w:style>
  <w:style w:type="character" w:customStyle="1" w:styleId="eop">
    <w:name w:val="eop"/>
    <w:basedOn w:val="DefaultParagraphFont"/>
    <w:rsid w:val="00D5705D"/>
  </w:style>
  <w:style w:type="paragraph" w:customStyle="1" w:styleId="ProfessionalExpSummaryTable">
    <w:name w:val="Professional Exp Summary Table"/>
    <w:basedOn w:val="Normal"/>
    <w:qFormat/>
    <w:rsid w:val="00D5705D"/>
    <w:pPr>
      <w:widowControl/>
      <w:autoSpaceDE/>
      <w:autoSpaceDN/>
      <w:adjustRightInd/>
      <w:spacing w:line="240" w:lineRule="atLeast"/>
    </w:pPr>
    <w:rPr>
      <w:sz w:val="17"/>
      <w:szCs w:val="17"/>
    </w:rPr>
  </w:style>
  <w:style w:type="character" w:customStyle="1" w:styleId="None">
    <w:name w:val="None"/>
    <w:rsid w:val="00501669"/>
  </w:style>
  <w:style w:type="paragraph" w:customStyle="1" w:styleId="BodyA">
    <w:name w:val="Body A"/>
    <w:rsid w:val="0050166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numbering" w:customStyle="1" w:styleId="ImportedStyle1">
    <w:name w:val="Imported Style 1"/>
    <w:rsid w:val="00501669"/>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454254679">
      <w:bodyDiv w:val="1"/>
      <w:marLeft w:val="0"/>
      <w:marRight w:val="0"/>
      <w:marTop w:val="0"/>
      <w:marBottom w:val="0"/>
      <w:divBdr>
        <w:top w:val="none" w:sz="0" w:space="0" w:color="auto"/>
        <w:left w:val="none" w:sz="0" w:space="0" w:color="auto"/>
        <w:bottom w:val="none" w:sz="0" w:space="0" w:color="auto"/>
        <w:right w:val="none" w:sz="0" w:space="0" w:color="auto"/>
      </w:divBdr>
    </w:div>
    <w:div w:id="915633489">
      <w:bodyDiv w:val="1"/>
      <w:marLeft w:val="0"/>
      <w:marRight w:val="0"/>
      <w:marTop w:val="0"/>
      <w:marBottom w:val="0"/>
      <w:divBdr>
        <w:top w:val="none" w:sz="0" w:space="0" w:color="auto"/>
        <w:left w:val="none" w:sz="0" w:space="0" w:color="auto"/>
        <w:bottom w:val="none" w:sz="0" w:space="0" w:color="auto"/>
        <w:right w:val="none" w:sz="0" w:space="0" w:color="auto"/>
      </w:divBdr>
    </w:div>
    <w:div w:id="1154687482">
      <w:bodyDiv w:val="1"/>
      <w:marLeft w:val="0"/>
      <w:marRight w:val="0"/>
      <w:marTop w:val="0"/>
      <w:marBottom w:val="0"/>
      <w:divBdr>
        <w:top w:val="none" w:sz="0" w:space="0" w:color="auto"/>
        <w:left w:val="none" w:sz="0" w:space="0" w:color="auto"/>
        <w:bottom w:val="none" w:sz="0" w:space="0" w:color="auto"/>
        <w:right w:val="none" w:sz="0" w:space="0" w:color="auto"/>
      </w:divBdr>
    </w:div>
    <w:div w:id="1474449808">
      <w:bodyDiv w:val="1"/>
      <w:marLeft w:val="0"/>
      <w:marRight w:val="0"/>
      <w:marTop w:val="0"/>
      <w:marBottom w:val="0"/>
      <w:divBdr>
        <w:top w:val="none" w:sz="0" w:space="0" w:color="auto"/>
        <w:left w:val="none" w:sz="0" w:space="0" w:color="auto"/>
        <w:bottom w:val="none" w:sz="0" w:space="0" w:color="auto"/>
        <w:right w:val="none" w:sz="0" w:space="0" w:color="auto"/>
      </w:divBdr>
    </w:div>
    <w:div w:id="1495414731">
      <w:bodyDiv w:val="1"/>
      <w:marLeft w:val="0"/>
      <w:marRight w:val="0"/>
      <w:marTop w:val="0"/>
      <w:marBottom w:val="0"/>
      <w:divBdr>
        <w:top w:val="none" w:sz="0" w:space="0" w:color="auto"/>
        <w:left w:val="none" w:sz="0" w:space="0" w:color="auto"/>
        <w:bottom w:val="none" w:sz="0" w:space="0" w:color="auto"/>
        <w:right w:val="none" w:sz="0" w:space="0" w:color="auto"/>
      </w:divBdr>
    </w:div>
    <w:div w:id="1635871756">
      <w:bodyDiv w:val="1"/>
      <w:marLeft w:val="0"/>
      <w:marRight w:val="0"/>
      <w:marTop w:val="0"/>
      <w:marBottom w:val="0"/>
      <w:divBdr>
        <w:top w:val="none" w:sz="0" w:space="0" w:color="auto"/>
        <w:left w:val="none" w:sz="0" w:space="0" w:color="auto"/>
        <w:bottom w:val="none" w:sz="0" w:space="0" w:color="auto"/>
        <w:right w:val="none" w:sz="0" w:space="0" w:color="auto"/>
      </w:divBdr>
    </w:div>
    <w:div w:id="1849831147">
      <w:bodyDiv w:val="1"/>
      <w:marLeft w:val="0"/>
      <w:marRight w:val="0"/>
      <w:marTop w:val="0"/>
      <w:marBottom w:val="0"/>
      <w:divBdr>
        <w:top w:val="none" w:sz="0" w:space="0" w:color="auto"/>
        <w:left w:val="none" w:sz="0" w:space="0" w:color="auto"/>
        <w:bottom w:val="none" w:sz="0" w:space="0" w:color="auto"/>
        <w:right w:val="none" w:sz="0" w:space="0" w:color="auto"/>
      </w:divBdr>
    </w:div>
    <w:div w:id="1947152701">
      <w:bodyDiv w:val="1"/>
      <w:marLeft w:val="0"/>
      <w:marRight w:val="0"/>
      <w:marTop w:val="0"/>
      <w:marBottom w:val="0"/>
      <w:divBdr>
        <w:top w:val="none" w:sz="0" w:space="0" w:color="auto"/>
        <w:left w:val="none" w:sz="0" w:space="0" w:color="auto"/>
        <w:bottom w:val="none" w:sz="0" w:space="0" w:color="auto"/>
        <w:right w:val="none" w:sz="0" w:space="0" w:color="auto"/>
      </w:divBdr>
    </w:div>
    <w:div w:id="1966155254">
      <w:bodyDiv w:val="1"/>
      <w:marLeft w:val="0"/>
      <w:marRight w:val="0"/>
      <w:marTop w:val="0"/>
      <w:marBottom w:val="0"/>
      <w:divBdr>
        <w:top w:val="none" w:sz="0" w:space="0" w:color="auto"/>
        <w:left w:val="none" w:sz="0" w:space="0" w:color="auto"/>
        <w:bottom w:val="none" w:sz="0" w:space="0" w:color="auto"/>
        <w:right w:val="none" w:sz="0" w:space="0" w:color="auto"/>
      </w:divBdr>
    </w:div>
    <w:div w:id="21150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imus.veku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Yalamanchili, Sowjanya</dc:creator>
  <cp:lastModifiedBy>Primus Vekuh</cp:lastModifiedBy>
  <cp:revision>11</cp:revision>
  <dcterms:created xsi:type="dcterms:W3CDTF">2020-09-15T16:08:00Z</dcterms:created>
  <dcterms:modified xsi:type="dcterms:W3CDTF">2021-05-06T18:13:00Z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1933902448</vt:i4>
  </property>
</Properties>
</file>