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英辩赛事服务平台 — 项目计划与开发安排（60天版）</w:t>
      </w:r>
    </w:p>
    <w:p>
      <w:pPr>
        <w:pStyle w:val="Heading2"/>
      </w:pPr>
      <w:r>
        <w:t>一、项目背景与目标</w:t>
      </w:r>
    </w:p>
    <w:p>
      <w:r>
        <w:t>开发一个支持赛事报名、稿件修改、课程预约、内容与服务付费订阅的英辩赛事服务平台。前端美观简洁（Tailwind CSS），后端稳定（Django框架），支付系统多渠道兼容（微信、支付宝、银行卡、Apple Pay），项目规范便于交接和扩展。目标是MVP快速上线，逐步扩展功能和支付渠道。</w:t>
      </w:r>
    </w:p>
    <w:p>
      <w:pPr>
        <w:pStyle w:val="Heading2"/>
      </w:pPr>
      <w:r>
        <w:t>二、技术栈与配置</w:t>
      </w:r>
    </w:p>
    <w:p>
      <w:pPr>
        <w:pStyle w:val="ListBullet"/>
      </w:pPr>
      <w:r>
        <w:t>• 后端：Django 4.x</w:t>
      </w:r>
    </w:p>
    <w:p>
      <w:pPr>
        <w:pStyle w:val="ListBullet"/>
      </w:pPr>
      <w:r>
        <w:t>• 前端：Django模板 + Tailwind CSS</w:t>
      </w:r>
    </w:p>
    <w:p>
      <w:pPr>
        <w:pStyle w:val="ListBullet"/>
      </w:pPr>
      <w:r>
        <w:t>• 数据库：SQLite（开发） → PostgreSQL（上线）</w:t>
      </w:r>
    </w:p>
    <w:p>
      <w:pPr>
        <w:pStyle w:val="ListBullet"/>
      </w:pPr>
      <w:r>
        <w:t>• 版本控制：Git + GitHub管理</w:t>
      </w:r>
    </w:p>
    <w:p>
      <w:pPr>
        <w:pStyle w:val="ListBullet"/>
      </w:pPr>
      <w:r>
        <w:t>• 初期支付方式：静态微信二维码 + 后台人工确认</w:t>
      </w:r>
    </w:p>
    <w:p>
      <w:pPr>
        <w:pStyle w:val="ListBullet"/>
      </w:pPr>
      <w:r>
        <w:t>• 服务订阅支付扩展：接入聚合支付平台（Ping++、Stripe等）</w:t>
      </w:r>
    </w:p>
    <w:p>
      <w:pPr>
        <w:pStyle w:val="ListBullet"/>
      </w:pPr>
      <w:r>
        <w:t>• 消息通知：SMTP邮件推送</w:t>
      </w:r>
    </w:p>
    <w:p>
      <w:pPr>
        <w:pStyle w:val="ListBullet"/>
      </w:pPr>
      <w:r>
        <w:t>• 后端接口：RESTful API预留</w:t>
      </w:r>
    </w:p>
    <w:p>
      <w:pPr>
        <w:pStyle w:val="Heading2"/>
      </w:pPr>
      <w:r>
        <w:t>三、60天详细开发日程表</w:t>
      </w:r>
    </w:p>
    <w:p>
      <w:pPr>
        <w:pStyle w:val="ListNumber"/>
      </w:pPr>
      <w:r>
        <w:t>第1-4天：准备期：环境搭建、GitHub配置、导入index.html</w:t>
      </w:r>
    </w:p>
    <w:p>
      <w:pPr>
        <w:pStyle w:val="ListNumber"/>
      </w:pPr>
      <w:r>
        <w:t>第5-8天：项目框架搭建：结构分层，数据库初始化</w:t>
      </w:r>
    </w:p>
    <w:p>
      <w:pPr>
        <w:pStyle w:val="ListNumber"/>
      </w:pPr>
      <w:r>
        <w:t>第9-12天：首页展示开发：赛事、稿件、课程入口</w:t>
      </w:r>
    </w:p>
    <w:p>
      <w:pPr>
        <w:pStyle w:val="ListNumber"/>
      </w:pPr>
      <w:r>
        <w:t>第13-16天：赛事模块①：Event模型，赛事列表页动态展示</w:t>
      </w:r>
    </w:p>
    <w:p>
      <w:pPr>
        <w:pStyle w:val="ListNumber"/>
      </w:pPr>
      <w:r>
        <w:t>第17-20天：赛事模块②：赛事详情页，报名表单开发</w:t>
      </w:r>
    </w:p>
    <w:p>
      <w:pPr>
        <w:pStyle w:val="ListNumber"/>
      </w:pPr>
      <w:r>
        <w:t>第21-24天：支付模块（初版）：静态支付二维码生成，后台管理</w:t>
      </w:r>
    </w:p>
    <w:p>
      <w:pPr>
        <w:pStyle w:val="ListNumber"/>
      </w:pPr>
      <w:r>
        <w:t>第25-28天：我的赛事管理开发</w:t>
      </w:r>
    </w:p>
    <w:p>
      <w:pPr>
        <w:pStyle w:val="ListNumber"/>
      </w:pPr>
      <w:r>
        <w:t>第29-30天：小测试1：赛事模块测试</w:t>
      </w:r>
    </w:p>
    <w:p>
      <w:pPr>
        <w:pStyle w:val="ListNumber"/>
      </w:pPr>
      <w:r>
        <w:t>第31-34天：稿件模块①：Manuscript模型，上传表单</w:t>
      </w:r>
    </w:p>
    <w:p>
      <w:pPr>
        <w:pStyle w:val="ListNumber"/>
      </w:pPr>
      <w:r>
        <w:t>第35-38天：稿件模块②：服务下单，静态支付二维码</w:t>
      </w:r>
    </w:p>
    <w:p>
      <w:pPr>
        <w:pStyle w:val="ListNumber"/>
      </w:pPr>
      <w:r>
        <w:t>第39-40天：我的稿件管理页开发</w:t>
      </w:r>
    </w:p>
    <w:p>
      <w:pPr>
        <w:pStyle w:val="ListNumber"/>
      </w:pPr>
      <w:r>
        <w:t>第41-42天：小测试2：稿件模块测试</w:t>
      </w:r>
    </w:p>
    <w:p>
      <w:pPr>
        <w:pStyle w:val="ListNumber"/>
      </w:pPr>
      <w:r>
        <w:t>第43-46天：课程预约模块开发</w:t>
      </w:r>
    </w:p>
    <w:p>
      <w:pPr>
        <w:pStyle w:val="ListNumber"/>
      </w:pPr>
      <w:r>
        <w:t>第47-48天：我的预约管理开发</w:t>
      </w:r>
    </w:p>
    <w:p>
      <w:pPr>
        <w:pStyle w:val="ListNumber"/>
      </w:pPr>
      <w:r>
        <w:t>第49天：小测试3：课程模块测试</w:t>
      </w:r>
    </w:p>
    <w:p>
      <w:pPr>
        <w:pStyle w:val="ListNumber"/>
      </w:pPr>
      <w:r>
        <w:t>第50-52天：内容订阅模块开发</w:t>
      </w:r>
    </w:p>
    <w:p>
      <w:pPr>
        <w:pStyle w:val="ListNumber"/>
      </w:pPr>
      <w:r>
        <w:t>第53-54天：服务订单系统扩展开发</w:t>
      </w:r>
    </w:p>
    <w:p>
      <w:pPr>
        <w:pStyle w:val="ListNumber"/>
      </w:pPr>
      <w:r>
        <w:t>第55-56天：后端API接口设计</w:t>
      </w:r>
    </w:p>
    <w:p>
      <w:pPr>
        <w:pStyle w:val="ListNumber"/>
      </w:pPr>
      <w:r>
        <w:t>第57天：GitHub整理，版本打Tag</w:t>
      </w:r>
    </w:p>
    <w:p>
      <w:pPr>
        <w:pStyle w:val="ListNumber"/>
      </w:pPr>
      <w:r>
        <w:t>第58天：文档撰写</w:t>
      </w:r>
    </w:p>
    <w:p>
      <w:pPr>
        <w:pStyle w:val="ListNumber"/>
      </w:pPr>
      <w:r>
        <w:t>第59天：全站联调测试</w:t>
      </w:r>
    </w:p>
    <w:p>
      <w:pPr>
        <w:pStyle w:val="ListNumber"/>
      </w:pPr>
      <w:r>
        <w:t>第60天：项目打包交付</w:t>
      </w:r>
    </w:p>
    <w:p>
      <w:pPr>
        <w:pStyle w:val="Heading2"/>
      </w:pPr>
      <w:r>
        <w:t>四、开发里程碑</w:t>
      </w:r>
    </w:p>
    <w:p>
      <w:pPr>
        <w:pStyle w:val="ListBullet"/>
      </w:pPr>
      <w:r>
        <w:t>• 第8天：项目框架完成</w:t>
      </w:r>
    </w:p>
    <w:p>
      <w:pPr>
        <w:pStyle w:val="ListBullet"/>
      </w:pPr>
      <w:r>
        <w:t>• 第30天：赛事模块上线</w:t>
      </w:r>
    </w:p>
    <w:p>
      <w:pPr>
        <w:pStyle w:val="ListBullet"/>
      </w:pPr>
      <w:r>
        <w:t>• 第42天：稿件模块上线</w:t>
      </w:r>
    </w:p>
    <w:p>
      <w:pPr>
        <w:pStyle w:val="ListBullet"/>
      </w:pPr>
      <w:r>
        <w:t>• 第49天：课程预约模块上线</w:t>
      </w:r>
    </w:p>
    <w:p>
      <w:pPr>
        <w:pStyle w:val="ListBullet"/>
      </w:pPr>
      <w:r>
        <w:t>• 第52天：内容订阅功能上线</w:t>
      </w:r>
    </w:p>
    <w:p>
      <w:pPr>
        <w:pStyle w:val="ListBullet"/>
      </w:pPr>
      <w:r>
        <w:t>• 第54天：服务订单系统扩展完成</w:t>
      </w:r>
    </w:p>
    <w:p>
      <w:pPr>
        <w:pStyle w:val="ListBullet"/>
      </w:pPr>
      <w:r>
        <w:t>• 第56天：后端API标准化完成</w:t>
      </w:r>
    </w:p>
    <w:p>
      <w:pPr>
        <w:pStyle w:val="ListBullet"/>
      </w:pPr>
      <w:r>
        <w:t>• 第59天：全站联调测试通过</w:t>
      </w:r>
    </w:p>
    <w:p>
      <w:pPr>
        <w:pStyle w:val="ListBullet"/>
      </w:pPr>
      <w:r>
        <w:t>• 第60天：项目正式交付</w:t>
      </w:r>
    </w:p>
    <w:p>
      <w:pPr>
        <w:pStyle w:val="Heading2"/>
      </w:pPr>
      <w:r>
        <w:t>五、交付内容</w:t>
      </w:r>
    </w:p>
    <w:p>
      <w:pPr>
        <w:pStyle w:val="ListBullet"/>
      </w:pPr>
      <w:r>
        <w:t>• 完整项目源代码</w:t>
      </w:r>
    </w:p>
    <w:p>
      <w:pPr>
        <w:pStyle w:val="ListBullet"/>
      </w:pPr>
      <w:r>
        <w:t>• GitHub仓库管理</w:t>
      </w:r>
    </w:p>
    <w:p>
      <w:pPr>
        <w:pStyle w:val="ListBullet"/>
      </w:pPr>
      <w:r>
        <w:t>• README.md 项目说明</w:t>
      </w:r>
    </w:p>
    <w:p>
      <w:pPr>
        <w:pStyle w:val="ListBullet"/>
      </w:pPr>
      <w:r>
        <w:t>• INSTALL.md 安装部署指南</w:t>
      </w:r>
    </w:p>
    <w:p>
      <w:pPr>
        <w:pStyle w:val="ListBullet"/>
      </w:pPr>
      <w:r>
        <w:t>• API接口文档</w:t>
      </w:r>
    </w:p>
    <w:p>
      <w:pPr>
        <w:pStyle w:val="ListBullet"/>
      </w:pPr>
      <w:r>
        <w:t>• 项目架构与扩展设计说明</w:t>
      </w:r>
    </w:p>
    <w:p>
      <w:pPr>
        <w:pStyle w:val="Heading2"/>
      </w:pPr>
      <w:r>
        <w:t>六、特别强调</w:t>
      </w:r>
    </w:p>
    <w:p>
      <w:pPr>
        <w:pStyle w:val="ListBullet"/>
      </w:pPr>
      <w:r>
        <w:t>• 赛事报名静态二维码支付；服务订阅动态订单设计</w:t>
      </w:r>
    </w:p>
    <w:p>
      <w:pPr>
        <w:pStyle w:val="ListBullet"/>
      </w:pPr>
      <w:r>
        <w:t>• 支付扩展预留（支持微信、支付宝、银行卡、Apple Pay）</w:t>
      </w:r>
    </w:p>
    <w:p>
      <w:pPr>
        <w:pStyle w:val="ListBullet"/>
      </w:pPr>
      <w:r>
        <w:t>• 后端接口遵循REST标准</w:t>
      </w:r>
    </w:p>
    <w:p>
      <w:pPr>
        <w:pStyle w:val="ListBullet"/>
      </w:pPr>
      <w:r>
        <w:t>• 代码模块清晰，文档完备，便于交接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