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D5D" w:rsidRDefault="004C57C0">
      <w:pPr>
        <w:pStyle w:val="1"/>
      </w:pPr>
      <w:r>
        <w:rPr>
          <w:rFonts w:hint="eastAsia"/>
        </w:rPr>
        <w:t>Classes</w:t>
      </w:r>
    </w:p>
    <w:p w:rsidR="00DE2D5D" w:rsidRDefault="004C57C0">
      <w:pPr>
        <w:pStyle w:val="3"/>
        <w:ind w:firstLineChars="200" w:firstLine="640"/>
        <w:rPr>
          <w:b w:val="0"/>
          <w:bCs/>
        </w:rPr>
      </w:pPr>
      <w:r>
        <w:rPr>
          <w:rFonts w:hint="eastAsia"/>
          <w:b w:val="0"/>
          <w:bCs/>
        </w:rPr>
        <w:t>DynamicPorts : UserControl</w:t>
      </w:r>
    </w:p>
    <w:p w:rsidR="00D879D3" w:rsidRPr="00D879D3" w:rsidRDefault="00D879D3" w:rsidP="00D879D3">
      <w:pPr>
        <w:rPr>
          <w:rFonts w:hint="eastAsia"/>
        </w:rPr>
      </w:pPr>
      <w:r>
        <w:rPr>
          <w:rFonts w:hint="eastAsia"/>
        </w:rPr>
        <w:t>构造函数，继承与</w:t>
      </w:r>
      <w:r>
        <w:rPr>
          <w:rFonts w:hint="eastAsia"/>
        </w:rPr>
        <w:t>UserControl</w:t>
      </w:r>
      <w:r w:rsidR="00592F18">
        <w:rPr>
          <w:rFonts w:hint="eastAsia"/>
        </w:rPr>
        <w:t>，读</w:t>
      </w:r>
      <w:bookmarkStart w:id="0" w:name="_GoBack"/>
      <w:bookmarkEnd w:id="0"/>
      <w:r w:rsidR="00592F18">
        <w:rPr>
          <w:rFonts w:hint="eastAsia"/>
        </w:rPr>
        <w:t>取</w:t>
      </w:r>
      <w:r w:rsidR="00592F18">
        <w:rPr>
          <w:rFonts w:hint="eastAsia"/>
        </w:rPr>
        <w:t>xml</w:t>
      </w:r>
      <w:r w:rsidR="00592F18">
        <w:rPr>
          <w:rFonts w:hint="eastAsia"/>
        </w:rPr>
        <w:t>配置文档</w:t>
      </w:r>
    </w:p>
    <w:p w:rsidR="00DE2D5D" w:rsidRDefault="004C57C0">
      <w:pPr>
        <w:pStyle w:val="3"/>
        <w:ind w:firstLineChars="200" w:firstLine="640"/>
        <w:rPr>
          <w:b w:val="0"/>
          <w:bCs/>
        </w:rPr>
      </w:pPr>
      <w:r>
        <w:rPr>
          <w:rFonts w:hint="eastAsia"/>
          <w:b w:val="0"/>
          <w:bCs/>
        </w:rPr>
        <w:t>Unit : GraphLinksModelNodeData&lt;String&gt;</w:t>
      </w:r>
    </w:p>
    <w:p w:rsidR="00DE2D5D" w:rsidRDefault="004C57C0">
      <w:pPr>
        <w:pStyle w:val="3"/>
        <w:ind w:firstLineChars="200" w:firstLine="640"/>
        <w:rPr>
          <w:b w:val="0"/>
          <w:bCs/>
        </w:rPr>
      </w:pPr>
      <w:r>
        <w:rPr>
          <w:rFonts w:hint="eastAsia"/>
          <w:b w:val="0"/>
          <w:bCs/>
        </w:rPr>
        <w:t>Wire : GraphLinksModelLinkData&lt;String, String&gt;</w:t>
      </w:r>
    </w:p>
    <w:p w:rsidR="00DE2D5D" w:rsidRDefault="004C57C0">
      <w:pPr>
        <w:pStyle w:val="3"/>
        <w:ind w:firstLineChars="200" w:firstLine="640"/>
        <w:rPr>
          <w:b w:val="0"/>
          <w:bCs/>
        </w:rPr>
      </w:pPr>
      <w:r>
        <w:rPr>
          <w:rFonts w:hint="eastAsia"/>
          <w:b w:val="0"/>
          <w:bCs/>
        </w:rPr>
        <w:t>CustomModel : GraphLinksModel&lt;Unit, String, String, Wire&gt;</w:t>
      </w:r>
    </w:p>
    <w:p w:rsidR="00DE2D5D" w:rsidRDefault="004C57C0">
      <w:pPr>
        <w:pStyle w:val="3"/>
        <w:ind w:firstLineChars="200" w:firstLine="640"/>
        <w:rPr>
          <w:b w:val="0"/>
          <w:bCs/>
        </w:rPr>
      </w:pPr>
      <w:r>
        <w:rPr>
          <w:rFonts w:hint="eastAsia"/>
          <w:b w:val="0"/>
          <w:bCs/>
        </w:rPr>
        <w:t>CustomPartManager : PartManager</w:t>
      </w:r>
    </w:p>
    <w:p w:rsidR="00DE2D5D" w:rsidRDefault="004C57C0">
      <w:pPr>
        <w:pStyle w:val="3"/>
        <w:ind w:firstLineChars="200" w:firstLine="640"/>
        <w:rPr>
          <w:b w:val="0"/>
          <w:bCs/>
        </w:rPr>
      </w:pPr>
      <w:r>
        <w:rPr>
          <w:rFonts w:hint="eastAsia"/>
          <w:b w:val="0"/>
          <w:bCs/>
        </w:rPr>
        <w:t>CustomRoute : Route</w:t>
      </w:r>
    </w:p>
    <w:p w:rsidR="00DE2D5D" w:rsidRDefault="004C57C0">
      <w:pPr>
        <w:pStyle w:val="3"/>
        <w:ind w:firstLineChars="200" w:firstLine="640"/>
        <w:rPr>
          <w:b w:val="0"/>
          <w:bCs/>
        </w:rPr>
      </w:pPr>
      <w:r>
        <w:rPr>
          <w:rFonts w:hint="eastAsia"/>
          <w:b w:val="0"/>
          <w:bCs/>
        </w:rPr>
        <w:t>InertListBox : ListBox</w:t>
      </w:r>
    </w:p>
    <w:p w:rsidR="00DE2D5D" w:rsidRDefault="004C57C0">
      <w:pPr>
        <w:pStyle w:val="3"/>
        <w:ind w:firstLineChars="200" w:firstLine="640"/>
        <w:rPr>
          <w:b w:val="0"/>
          <w:bCs/>
        </w:rPr>
      </w:pPr>
      <w:r>
        <w:rPr>
          <w:rFonts w:hint="eastAsia"/>
          <w:b w:val="0"/>
          <w:bCs/>
        </w:rPr>
        <w:t>InertListBoxItem : ListBoxItem</w:t>
      </w:r>
    </w:p>
    <w:p w:rsidR="00DE2D5D" w:rsidRDefault="00DE2D5D">
      <w:pPr>
        <w:rPr>
          <w:bCs/>
        </w:rPr>
      </w:pPr>
    </w:p>
    <w:p w:rsidR="00DE2D5D" w:rsidRDefault="004C57C0">
      <w:pPr>
        <w:rPr>
          <w:rFonts w:ascii="微软雅黑" w:eastAsia="微软雅黑" w:hAnsi="微软雅黑" w:cs="微软雅黑"/>
          <w:sz w:val="24"/>
        </w:rPr>
      </w:pPr>
      <w:r>
        <w:rPr>
          <w:rFonts w:ascii="微软雅黑" w:eastAsia="微软雅黑" w:hAnsi="微软雅黑" w:cs="微软雅黑" w:hint="eastAsia"/>
          <w:sz w:val="24"/>
        </w:rPr>
        <w:t>Tips：</w:t>
      </w:r>
    </w:p>
    <w:p w:rsidR="00DE2D5D" w:rsidRDefault="004C57C0">
      <w:pPr>
        <w:rPr>
          <w:rFonts w:ascii="微软雅黑" w:eastAsia="微软雅黑" w:hAnsi="微软雅黑" w:cs="微软雅黑"/>
          <w:sz w:val="24"/>
        </w:rPr>
      </w:pPr>
      <w:r>
        <w:rPr>
          <w:rFonts w:ascii="微软雅黑" w:eastAsia="微软雅黑" w:hAnsi="微软雅黑" w:cs="微软雅黑" w:hint="eastAsia"/>
          <w:sz w:val="24"/>
        </w:rPr>
        <w:t>LeftSockets（Right、Top、Buttom）可读不可写；</w:t>
      </w:r>
    </w:p>
    <w:p w:rsidR="00F74D94" w:rsidRDefault="00F74D94">
      <w:pPr>
        <w:rPr>
          <w:rFonts w:ascii="微软雅黑" w:eastAsia="微软雅黑" w:hAnsi="微软雅黑" w:cs="微软雅黑"/>
          <w:sz w:val="24"/>
        </w:rPr>
      </w:pPr>
      <w:r>
        <w:rPr>
          <w:rFonts w:ascii="微软雅黑" w:eastAsia="微软雅黑" w:hAnsi="微软雅黑" w:cs="微软雅黑"/>
          <w:sz w:val="24"/>
        </w:rPr>
        <w:t>U</w:t>
      </w:r>
      <w:r>
        <w:rPr>
          <w:rFonts w:ascii="微软雅黑" w:eastAsia="微软雅黑" w:hAnsi="微软雅黑" w:cs="微软雅黑" w:hint="eastAsia"/>
          <w:sz w:val="24"/>
        </w:rPr>
        <w:t>nit用的是Rectangle、文字用的是textblock</w:t>
      </w:r>
      <w:r w:rsidR="009F7954">
        <w:rPr>
          <w:rFonts w:ascii="微软雅黑" w:eastAsia="微软雅黑" w:hAnsi="微软雅黑" w:cs="微软雅黑" w:hint="eastAsia"/>
          <w:sz w:val="24"/>
        </w:rPr>
        <w:t>（双向绑定）</w:t>
      </w:r>
      <w:r>
        <w:rPr>
          <w:rFonts w:ascii="微软雅黑" w:eastAsia="微软雅黑" w:hAnsi="微软雅黑" w:cs="微软雅黑" w:hint="eastAsia"/>
          <w:sz w:val="24"/>
        </w:rPr>
        <w:t>、port用的是自定义的inertListBox</w:t>
      </w:r>
    </w:p>
    <w:p w:rsidR="00F169EC" w:rsidRDefault="00176F9C">
      <w:pPr>
        <w:rPr>
          <w:rFonts w:ascii="微软雅黑" w:eastAsia="微软雅黑" w:hAnsi="微软雅黑" w:cs="微软雅黑"/>
          <w:sz w:val="24"/>
        </w:rPr>
      </w:pPr>
      <w:r>
        <w:rPr>
          <w:rFonts w:ascii="微软雅黑" w:eastAsia="微软雅黑" w:hAnsi="微软雅黑" w:cs="微软雅黑" w:hint="eastAsia"/>
          <w:sz w:val="24"/>
        </w:rPr>
        <w:t>一个</w:t>
      </w:r>
      <w:r w:rsidR="005C460D">
        <w:rPr>
          <w:rFonts w:ascii="微软雅黑" w:eastAsia="微软雅黑" w:hAnsi="微软雅黑" w:cs="微软雅黑"/>
          <w:sz w:val="24"/>
        </w:rPr>
        <w:t>Node</w:t>
      </w:r>
      <w:r>
        <w:rPr>
          <w:rFonts w:ascii="微软雅黑" w:eastAsia="微软雅黑" w:hAnsi="微软雅黑" w:cs="微软雅黑" w:hint="eastAsia"/>
          <w:sz w:val="24"/>
        </w:rPr>
        <w:t>的主体和文字都定义在一个九宫格grid的中心</w:t>
      </w:r>
      <w:r w:rsidR="00254535">
        <w:rPr>
          <w:rFonts w:ascii="微软雅黑" w:eastAsia="微软雅黑" w:hAnsi="微软雅黑" w:cs="微软雅黑" w:hint="eastAsia"/>
          <w:sz w:val="24"/>
        </w:rPr>
        <w:t>，剩下四个方向分别是Left-01，Right-21，Top-10，B</w:t>
      </w:r>
      <w:r w:rsidR="00254535">
        <w:rPr>
          <w:rFonts w:ascii="微软雅黑" w:eastAsia="微软雅黑" w:hAnsi="微软雅黑" w:cs="微软雅黑"/>
          <w:sz w:val="24"/>
        </w:rPr>
        <w:t>otton-</w:t>
      </w:r>
      <w:r w:rsidR="00254535">
        <w:rPr>
          <w:rFonts w:ascii="微软雅黑" w:eastAsia="微软雅黑" w:hAnsi="微软雅黑" w:cs="微软雅黑" w:hint="eastAsia"/>
          <w:sz w:val="24"/>
        </w:rPr>
        <w:t>12</w:t>
      </w:r>
    </w:p>
    <w:p w:rsidR="00ED7A9D" w:rsidRDefault="009E4AFE">
      <w:pPr>
        <w:rPr>
          <w:rFonts w:ascii="微软雅黑" w:eastAsia="微软雅黑" w:hAnsi="微软雅黑" w:cs="微软雅黑" w:hint="eastAsia"/>
          <w:sz w:val="24"/>
        </w:rPr>
      </w:pPr>
      <w:r>
        <w:rPr>
          <w:rFonts w:ascii="微软雅黑" w:eastAsia="微软雅黑" w:hAnsi="微软雅黑" w:cs="微软雅黑"/>
          <w:sz w:val="24"/>
        </w:rPr>
        <w:t>Socket,Unit,Port,</w:t>
      </w:r>
    </w:p>
    <w:p w:rsidR="00F74D94" w:rsidRPr="00F74D94" w:rsidRDefault="003E06FD">
      <w:pPr>
        <w:rPr>
          <w:rFonts w:ascii="微软雅黑" w:eastAsia="微软雅黑" w:hAnsi="微软雅黑" w:cs="微软雅黑"/>
          <w:sz w:val="24"/>
        </w:rPr>
      </w:pPr>
      <w:r>
        <w:rPr>
          <w:noProof/>
        </w:rPr>
        <w:lastRenderedPageBreak/>
        <w:drawing>
          <wp:inline distT="0" distB="0" distL="0" distR="0" wp14:anchorId="705DA1D0" wp14:editId="7AF60796">
            <wp:extent cx="6645910" cy="3243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243580"/>
                    </a:xfrm>
                    <a:prstGeom prst="rect">
                      <a:avLst/>
                    </a:prstGeom>
                  </pic:spPr>
                </pic:pic>
              </a:graphicData>
            </a:graphic>
          </wp:inline>
        </w:drawing>
      </w:r>
    </w:p>
    <w:p w:rsidR="00DE2D5D" w:rsidRDefault="00DE2D5D">
      <w:pPr>
        <w:rPr>
          <w:rFonts w:ascii="微软雅黑" w:eastAsia="微软雅黑" w:hAnsi="微软雅黑" w:cs="微软雅黑"/>
          <w:sz w:val="24"/>
        </w:rPr>
      </w:pPr>
    </w:p>
    <w:p w:rsidR="004C57C0" w:rsidRDefault="004C57C0" w:rsidP="004C57C0">
      <w:r>
        <w:rPr>
          <w:rFonts w:hint="eastAsia"/>
        </w:rPr>
        <w:t>一个节点可以有许多独立的逻辑和物理连接器元素，称为“端口”。只需在任何</w:t>
      </w:r>
      <w:r>
        <w:rPr>
          <w:rFonts w:hint="eastAsia"/>
        </w:rPr>
        <w:t>FrameworkElement</w:t>
      </w:r>
      <w:r>
        <w:rPr>
          <w:rFonts w:hint="eastAsia"/>
        </w:rPr>
        <w:t>上设置</w:t>
      </w:r>
      <w:r>
        <w:rPr>
          <w:rFonts w:hint="eastAsia"/>
        </w:rPr>
        <w:t>go</w:t>
      </w:r>
      <w:r>
        <w:rPr>
          <w:rFonts w:hint="eastAsia"/>
        </w:rPr>
        <w:t>：</w:t>
      </w:r>
      <w:r>
        <w:rPr>
          <w:rFonts w:hint="eastAsia"/>
        </w:rPr>
        <w:t>Node.PortId</w:t>
      </w:r>
      <w:r>
        <w:rPr>
          <w:rFonts w:hint="eastAsia"/>
        </w:rPr>
        <w:t>附加属性即可。</w:t>
      </w:r>
    </w:p>
    <w:p w:rsidR="004C57C0" w:rsidRDefault="004C57C0" w:rsidP="004C57C0"/>
    <w:p w:rsidR="004C57C0" w:rsidRDefault="004C57C0" w:rsidP="004C57C0">
      <w:r>
        <w:rPr>
          <w:rFonts w:hint="eastAsia"/>
        </w:rPr>
        <w:t>本示例演示了节点如何具有可变数量的端口以及动态添加或移除端口的能力。节点数据类</w:t>
      </w:r>
      <w:r>
        <w:rPr>
          <w:rFonts w:hint="eastAsia"/>
        </w:rPr>
        <w:t>Unit</w:t>
      </w:r>
      <w:r>
        <w:rPr>
          <w:rFonts w:hint="eastAsia"/>
        </w:rPr>
        <w:t>有四个数据列表，每个节点有一个数据表。每个这些数据，套接字，描述一个端口。</w:t>
      </w:r>
      <w:r>
        <w:rPr>
          <w:rFonts w:hint="eastAsia"/>
        </w:rPr>
        <w:t xml:space="preserve"> Socket.Name</w:t>
      </w:r>
      <w:r>
        <w:rPr>
          <w:rFonts w:hint="eastAsia"/>
        </w:rPr>
        <w:t>用作</w:t>
      </w:r>
      <w:r>
        <w:rPr>
          <w:rFonts w:hint="eastAsia"/>
        </w:rPr>
        <w:t>Node.PortId</w:t>
      </w:r>
      <w:r>
        <w:rPr>
          <w:rFonts w:hint="eastAsia"/>
        </w:rPr>
        <w:t>，</w:t>
      </w:r>
      <w:r>
        <w:rPr>
          <w:rFonts w:hint="eastAsia"/>
        </w:rPr>
        <w:t>Socket.Color</w:t>
      </w:r>
      <w:r>
        <w:rPr>
          <w:rFonts w:hint="eastAsia"/>
        </w:rPr>
        <w:t>用于定制</w:t>
      </w:r>
      <w:r>
        <w:rPr>
          <w:rFonts w:hint="eastAsia"/>
        </w:rPr>
        <w:t>port</w:t>
      </w:r>
      <w:r>
        <w:rPr>
          <w:rFonts w:hint="eastAsia"/>
        </w:rPr>
        <w:t>元素的颜色，</w:t>
      </w:r>
      <w:r>
        <w:rPr>
          <w:rFonts w:hint="eastAsia"/>
        </w:rPr>
        <w:t>Side</w:t>
      </w:r>
      <w:r>
        <w:rPr>
          <w:rFonts w:hint="eastAsia"/>
        </w:rPr>
        <w:t>和</w:t>
      </w:r>
      <w:r>
        <w:rPr>
          <w:rFonts w:hint="eastAsia"/>
        </w:rPr>
        <w:t>Index</w:t>
      </w:r>
      <w:r>
        <w:rPr>
          <w:rFonts w:hint="eastAsia"/>
        </w:rPr>
        <w:t>属性记住端口的位置。</w:t>
      </w:r>
    </w:p>
    <w:p w:rsidR="004C57C0" w:rsidRDefault="004C57C0" w:rsidP="004C57C0"/>
    <w:p w:rsidR="004C57C0" w:rsidRDefault="004C57C0" w:rsidP="004C57C0">
      <w:r>
        <w:rPr>
          <w:rFonts w:hint="eastAsia"/>
        </w:rPr>
        <w:t>NodeTemplate</w:t>
      </w:r>
      <w:r>
        <w:rPr>
          <w:rFonts w:hint="eastAsia"/>
        </w:rPr>
        <w:t>使用中央矩形周围的四个</w:t>
      </w:r>
      <w:r>
        <w:rPr>
          <w:rFonts w:hint="eastAsia"/>
        </w:rPr>
        <w:t>ListBox</w:t>
      </w:r>
      <w:r>
        <w:rPr>
          <w:rFonts w:hint="eastAsia"/>
        </w:rPr>
        <w:t>。</w:t>
      </w:r>
      <w:r>
        <w:rPr>
          <w:rFonts w:hint="eastAsia"/>
        </w:rPr>
        <w:t xml:space="preserve"> ListBox.ItemsSource</w:t>
      </w:r>
      <w:r>
        <w:rPr>
          <w:rFonts w:hint="eastAsia"/>
        </w:rPr>
        <w:t>被数据绑定到单元套接字列表。</w:t>
      </w:r>
      <w:r>
        <w:rPr>
          <w:rFonts w:hint="eastAsia"/>
        </w:rPr>
        <w:t xml:space="preserve"> ListBox.ItemTemplate</w:t>
      </w:r>
      <w:r>
        <w:rPr>
          <w:rFonts w:hint="eastAsia"/>
        </w:rPr>
        <w:t>基本上是一个</w:t>
      </w:r>
      <w:r>
        <w:rPr>
          <w:rFonts w:hint="eastAsia"/>
        </w:rPr>
        <w:t>Rectangle</w:t>
      </w:r>
      <w:r>
        <w:rPr>
          <w:rFonts w:hint="eastAsia"/>
        </w:rPr>
        <w:t>，将</w:t>
      </w:r>
      <w:r>
        <w:rPr>
          <w:rFonts w:hint="eastAsia"/>
        </w:rPr>
        <w:t>go</w:t>
      </w:r>
      <w:r>
        <w:rPr>
          <w:rFonts w:hint="eastAsia"/>
        </w:rPr>
        <w:t>：</w:t>
      </w:r>
      <w:r>
        <w:rPr>
          <w:rFonts w:hint="eastAsia"/>
        </w:rPr>
        <w:t>Node.PortId</w:t>
      </w:r>
      <w:r>
        <w:rPr>
          <w:rFonts w:hint="eastAsia"/>
        </w:rPr>
        <w:t>绑定到</w:t>
      </w:r>
      <w:r>
        <w:rPr>
          <w:rFonts w:hint="eastAsia"/>
        </w:rPr>
        <w:t>Socket.Name</w:t>
      </w:r>
      <w:r>
        <w:rPr>
          <w:rFonts w:hint="eastAsia"/>
        </w:rPr>
        <w:t>唯一字符串。</w:t>
      </w:r>
    </w:p>
    <w:p w:rsidR="004C57C0" w:rsidRDefault="004C57C0" w:rsidP="004C57C0"/>
    <w:p w:rsidR="004C57C0" w:rsidRDefault="004C57C0" w:rsidP="004C57C0">
      <w:r>
        <w:rPr>
          <w:rFonts w:hint="eastAsia"/>
        </w:rPr>
        <w:t>由于</w:t>
      </w:r>
      <w:r>
        <w:rPr>
          <w:rFonts w:hint="eastAsia"/>
        </w:rPr>
        <w:t>ListBox</w:t>
      </w:r>
      <w:r>
        <w:rPr>
          <w:rFonts w:hint="eastAsia"/>
        </w:rPr>
        <w:t>通常支持选择项目，因此我们使用自定义的</w:t>
      </w:r>
      <w:r>
        <w:rPr>
          <w:rFonts w:hint="eastAsia"/>
        </w:rPr>
        <w:t>InertListBox</w:t>
      </w:r>
      <w:r>
        <w:rPr>
          <w:rFonts w:hint="eastAsia"/>
        </w:rPr>
        <w:t>和</w:t>
      </w:r>
      <w:r>
        <w:rPr>
          <w:rFonts w:hint="eastAsia"/>
        </w:rPr>
        <w:t>InertListBoxItem</w:t>
      </w:r>
      <w:r>
        <w:rPr>
          <w:rFonts w:hint="eastAsia"/>
        </w:rPr>
        <w:t>来禁用鼠标事件处理。</w:t>
      </w:r>
    </w:p>
    <w:p w:rsidR="004C57C0" w:rsidRDefault="004C57C0" w:rsidP="004C57C0"/>
    <w:p w:rsidR="004C57C0" w:rsidRDefault="004C57C0" w:rsidP="004C57C0">
      <w:r>
        <w:rPr>
          <w:rFonts w:hint="eastAsia"/>
        </w:rPr>
        <w:t>有四个按钮可在选定节点上添加端口。这些按钮由</w:t>
      </w:r>
      <w:r>
        <w:rPr>
          <w:rFonts w:hint="eastAsia"/>
        </w:rPr>
        <w:t>Diagram.SelectedNode</w:t>
      </w:r>
      <w:r>
        <w:rPr>
          <w:rFonts w:hint="eastAsia"/>
        </w:rPr>
        <w:t>是否为非</w:t>
      </w:r>
      <w:r>
        <w:rPr>
          <w:rFonts w:hint="eastAsia"/>
        </w:rPr>
        <w:t>null</w:t>
      </w:r>
      <w:r>
        <w:rPr>
          <w:rFonts w:hint="eastAsia"/>
        </w:rPr>
        <w:t>来启用。点击每个按钮，将一个套接字添加到所选单元的一侧。通过数据绑定的魔力，这将导致相应的</w:t>
      </w:r>
      <w:r>
        <w:rPr>
          <w:rFonts w:hint="eastAsia"/>
        </w:rPr>
        <w:t>ListBox</w:t>
      </w:r>
      <w:r>
        <w:rPr>
          <w:rFonts w:hint="eastAsia"/>
        </w:rPr>
        <w:t>获得一个代表一个端口的额外的</w:t>
      </w:r>
      <w:r>
        <w:rPr>
          <w:rFonts w:hint="eastAsia"/>
        </w:rPr>
        <w:t>FrameworkElement</w:t>
      </w:r>
      <w:r>
        <w:rPr>
          <w:rFonts w:hint="eastAsia"/>
        </w:rPr>
        <w:t>。请注意，如何在事务中执行此更改，以及对模型或其数据的每次更改。</w:t>
      </w:r>
    </w:p>
    <w:p w:rsidR="004C57C0" w:rsidRDefault="004C57C0" w:rsidP="004C57C0"/>
    <w:p w:rsidR="00DE2D5D" w:rsidRDefault="004C57C0" w:rsidP="004C57C0">
      <w:r>
        <w:rPr>
          <w:rFonts w:hint="eastAsia"/>
        </w:rPr>
        <w:t>一个特定的端口可以通过右键点击来删除。</w:t>
      </w:r>
      <w:r>
        <w:rPr>
          <w:rFonts w:hint="eastAsia"/>
        </w:rPr>
        <w:t xml:space="preserve"> </w:t>
      </w:r>
      <w:r>
        <w:rPr>
          <w:rFonts w:hint="eastAsia"/>
        </w:rPr>
        <w:t>（除了不支持右键单击的</w:t>
      </w:r>
      <w:r>
        <w:rPr>
          <w:rFonts w:hint="eastAsia"/>
        </w:rPr>
        <w:t>Silverlight 3</w:t>
      </w:r>
      <w:r>
        <w:rPr>
          <w:rFonts w:hint="eastAsia"/>
        </w:rPr>
        <w:t>）。</w:t>
      </w:r>
    </w:p>
    <w:p w:rsidR="00DE2D5D" w:rsidRDefault="00DE2D5D">
      <w:pPr>
        <w:rPr>
          <w:b/>
        </w:rPr>
      </w:pPr>
    </w:p>
    <w:p w:rsidR="00DE2D5D" w:rsidRDefault="00DE2D5D">
      <w:pPr>
        <w:pStyle w:val="2"/>
      </w:pPr>
    </w:p>
    <w:sectPr w:rsidR="00DE2D5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76F9C"/>
    <w:rsid w:val="00254535"/>
    <w:rsid w:val="003E06FD"/>
    <w:rsid w:val="004C57C0"/>
    <w:rsid w:val="00592F18"/>
    <w:rsid w:val="005C460D"/>
    <w:rsid w:val="008D1EBE"/>
    <w:rsid w:val="009E4AFE"/>
    <w:rsid w:val="009F7954"/>
    <w:rsid w:val="00D53588"/>
    <w:rsid w:val="00D879D3"/>
    <w:rsid w:val="00DE2D5D"/>
    <w:rsid w:val="00ED7A9D"/>
    <w:rsid w:val="00F169EC"/>
    <w:rsid w:val="00F74D94"/>
    <w:rsid w:val="04265BEC"/>
    <w:rsid w:val="105A1171"/>
    <w:rsid w:val="14C13635"/>
    <w:rsid w:val="1A6040F7"/>
    <w:rsid w:val="22474022"/>
    <w:rsid w:val="421E77DD"/>
    <w:rsid w:val="4A360DE2"/>
    <w:rsid w:val="4F2D6C29"/>
    <w:rsid w:val="62C96372"/>
    <w:rsid w:val="796B789D"/>
    <w:rsid w:val="79F1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C3A38"/>
  <w15:docId w15:val="{858E0047-F06C-49ED-8B14-1141B0B6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183</Words>
  <Characters>984</Characters>
  <Application>Microsoft Office Word</Application>
  <DocSecurity>0</DocSecurity>
  <Lines>24</Lines>
  <Paragraphs>12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2014-10-29T12:08:00Z</dcterms:created>
  <dcterms:modified xsi:type="dcterms:W3CDTF">2017-11-30T06:34:00Z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