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BD6C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What we implemented (overview)</w:t>
      </w:r>
    </w:p>
    <w:p w14:paraId="293FC329" w14:textId="77777777" w:rsidR="00232CF8" w:rsidRPr="00232CF8" w:rsidRDefault="00232CF8" w:rsidP="00232CF8">
      <w:r w:rsidRPr="00232CF8">
        <w:t xml:space="preserve">You now have a resilient, observable pattern that lets your </w:t>
      </w:r>
      <w:proofErr w:type="spellStart"/>
      <w:r w:rsidRPr="00232CF8">
        <w:t>NestJS</w:t>
      </w:r>
      <w:proofErr w:type="spellEnd"/>
      <w:r w:rsidRPr="00232CF8">
        <w:t xml:space="preserve"> API </w:t>
      </w:r>
      <w:r w:rsidRPr="00232CF8">
        <w:rPr>
          <w:b/>
          <w:bCs/>
        </w:rPr>
        <w:t>start even when the database is down</w:t>
      </w:r>
      <w:r w:rsidRPr="00232CF8">
        <w:t xml:space="preserve">, </w:t>
      </w:r>
      <w:r w:rsidRPr="00232CF8">
        <w:rPr>
          <w:b/>
          <w:bCs/>
        </w:rPr>
        <w:t>detect runtime DB failures</w:t>
      </w:r>
      <w:r w:rsidRPr="00232CF8">
        <w:t xml:space="preserve">, and </w:t>
      </w:r>
      <w:r w:rsidRPr="00232CF8">
        <w:rPr>
          <w:b/>
          <w:bCs/>
        </w:rPr>
        <w:t>protect the system from cascading failures</w:t>
      </w:r>
      <w:r w:rsidRPr="00232CF8">
        <w:t xml:space="preserve"> using circuit breakers. The goal is to keep the HTTP server running for admin/debugging/metrics, fail DB-dependent endpoints fast (503), and automatically recover when the DB comes back.</w:t>
      </w:r>
    </w:p>
    <w:p w14:paraId="0E2EB72B" w14:textId="77777777" w:rsidR="00232CF8" w:rsidRPr="00232CF8" w:rsidRDefault="00232CF8" w:rsidP="00232CF8">
      <w:r w:rsidRPr="00232CF8">
        <w:pict w14:anchorId="4189971E">
          <v:rect id="_x0000_i1091" style="width:0;height:1.5pt" o:hralign="center" o:hrstd="t" o:hr="t" fillcolor="#a0a0a0" stroked="f"/>
        </w:pict>
      </w:r>
    </w:p>
    <w:p w14:paraId="313593BC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High-level summary (the three production patterns)</w:t>
      </w:r>
    </w:p>
    <w:p w14:paraId="6F716617" w14:textId="77777777" w:rsidR="00232CF8" w:rsidRPr="00232CF8" w:rsidRDefault="00232CF8" w:rsidP="00232CF8">
      <w:pPr>
        <w:numPr>
          <w:ilvl w:val="0"/>
          <w:numId w:val="1"/>
        </w:numPr>
      </w:pPr>
      <w:r w:rsidRPr="00232CF8">
        <w:rPr>
          <w:b/>
          <w:bCs/>
        </w:rPr>
        <w:t>Background initializer</w:t>
      </w:r>
      <w:r w:rsidRPr="00232CF8">
        <w:t xml:space="preserve"> — the app boots immediately and a background task tries to initialize the </w:t>
      </w:r>
      <w:proofErr w:type="spellStart"/>
      <w:r w:rsidRPr="00232CF8">
        <w:t>TypeORM</w:t>
      </w:r>
      <w:proofErr w:type="spellEnd"/>
      <w:r w:rsidRPr="00232CF8">
        <w:t xml:space="preserve"> </w:t>
      </w:r>
      <w:proofErr w:type="spellStart"/>
      <w:r w:rsidRPr="00232CF8">
        <w:t>DataSource</w:t>
      </w:r>
      <w:proofErr w:type="spellEnd"/>
      <w:r w:rsidRPr="00232CF8">
        <w:t xml:space="preserve"> with retries + backoff. This avoids blocking yarn start on DB startup.</w:t>
      </w:r>
    </w:p>
    <w:p w14:paraId="6C66758A" w14:textId="77777777" w:rsidR="00232CF8" w:rsidRPr="00232CF8" w:rsidRDefault="00232CF8" w:rsidP="00232CF8">
      <w:pPr>
        <w:numPr>
          <w:ilvl w:val="0"/>
          <w:numId w:val="1"/>
        </w:numPr>
      </w:pPr>
      <w:r w:rsidRPr="00232CF8">
        <w:rPr>
          <w:b/>
          <w:bCs/>
        </w:rPr>
        <w:t>Runtime detection + re-</w:t>
      </w:r>
      <w:proofErr w:type="spellStart"/>
      <w:r w:rsidRPr="00232CF8">
        <w:rPr>
          <w:b/>
          <w:bCs/>
        </w:rPr>
        <w:t>init</w:t>
      </w:r>
      <w:proofErr w:type="spellEnd"/>
      <w:r w:rsidRPr="00232CF8">
        <w:t xml:space="preserve"> — a periodic poll (SELECT 1) detects if the DB goes down while the app is running; on failure the connection is </w:t>
      </w:r>
      <w:proofErr w:type="gramStart"/>
      <w:r w:rsidRPr="00232CF8">
        <w:t>destroyed</w:t>
      </w:r>
      <w:proofErr w:type="gramEnd"/>
      <w:r w:rsidRPr="00232CF8">
        <w:t xml:space="preserve"> and re-initialization is triggered.</w:t>
      </w:r>
    </w:p>
    <w:p w14:paraId="31B832A2" w14:textId="77777777" w:rsidR="00232CF8" w:rsidRPr="00232CF8" w:rsidRDefault="00232CF8" w:rsidP="00232CF8">
      <w:pPr>
        <w:numPr>
          <w:ilvl w:val="0"/>
          <w:numId w:val="1"/>
        </w:numPr>
      </w:pPr>
      <w:r w:rsidRPr="00232CF8">
        <w:rPr>
          <w:b/>
          <w:bCs/>
        </w:rPr>
        <w:t>Circuit breaker around DB calls</w:t>
      </w:r>
      <w:r w:rsidRPr="00232CF8">
        <w:t xml:space="preserve"> — each DB operation is executed through a circuit </w:t>
      </w:r>
      <w:proofErr w:type="gramStart"/>
      <w:r w:rsidRPr="00232CF8">
        <w:t>breaker</w:t>
      </w:r>
      <w:proofErr w:type="gramEnd"/>
      <w:r w:rsidRPr="00232CF8">
        <w:t xml:space="preserve"> so repeated failures open the breaker, subsequent requests fail fast (no hanging), and the breaker attempts half-open probes later.</w:t>
      </w:r>
    </w:p>
    <w:p w14:paraId="027B424D" w14:textId="77777777" w:rsidR="00232CF8" w:rsidRPr="00232CF8" w:rsidRDefault="00232CF8" w:rsidP="00232CF8">
      <w:r w:rsidRPr="00232CF8">
        <w:pict w14:anchorId="56773490">
          <v:rect id="_x0000_i1092" style="width:0;height:1.5pt" o:hralign="center" o:hrstd="t" o:hr="t" fillcolor="#a0a0a0" stroked="f"/>
        </w:pict>
      </w:r>
    </w:p>
    <w:p w14:paraId="4DAB4875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Files / components you added or changed</w:t>
      </w:r>
    </w:p>
    <w:p w14:paraId="3F078B18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t>src</w:t>
      </w:r>
      <w:proofErr w:type="spellEnd"/>
      <w:r w:rsidRPr="00232CF8">
        <w:t>/database/app-data-</w:t>
      </w:r>
      <w:proofErr w:type="spellStart"/>
      <w:r w:rsidRPr="00232CF8">
        <w:t>source.ts</w:t>
      </w:r>
      <w:proofErr w:type="spellEnd"/>
      <w:r w:rsidRPr="00232CF8">
        <w:br/>
        <w:t xml:space="preserve">— factory that builds a </w:t>
      </w:r>
      <w:proofErr w:type="spellStart"/>
      <w:r w:rsidRPr="00232CF8">
        <w:t>DataSource</w:t>
      </w:r>
      <w:proofErr w:type="spellEnd"/>
      <w:r w:rsidRPr="00232CF8">
        <w:t xml:space="preserve"> from config (but does not initialize it).</w:t>
      </w:r>
    </w:p>
    <w:p w14:paraId="1F6FF95A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t>src</w:t>
      </w:r>
      <w:proofErr w:type="spellEnd"/>
      <w:r w:rsidRPr="00232CF8">
        <w:t>/database/</w:t>
      </w:r>
      <w:proofErr w:type="spellStart"/>
      <w:r w:rsidRPr="00232CF8">
        <w:t>database.service.ts</w:t>
      </w:r>
      <w:proofErr w:type="spellEnd"/>
      <w:r w:rsidRPr="00232CF8">
        <w:br/>
        <w:t xml:space="preserve">— central </w:t>
      </w:r>
      <w:proofErr w:type="spellStart"/>
      <w:r w:rsidRPr="00232CF8">
        <w:t>DatabaseService</w:t>
      </w:r>
      <w:proofErr w:type="spellEnd"/>
      <w:r w:rsidRPr="00232CF8">
        <w:t xml:space="preserve"> which:</w:t>
      </w:r>
    </w:p>
    <w:p w14:paraId="25BDBF2C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creates the </w:t>
      </w:r>
      <w:proofErr w:type="spellStart"/>
      <w:r w:rsidRPr="00232CF8">
        <w:t>DataSource</w:t>
      </w:r>
      <w:proofErr w:type="spellEnd"/>
      <w:r w:rsidRPr="00232CF8">
        <w:t xml:space="preserve"> but does </w:t>
      </w:r>
      <w:r w:rsidRPr="00232CF8">
        <w:rPr>
          <w:b/>
          <w:bCs/>
        </w:rPr>
        <w:t>not</w:t>
      </w:r>
      <w:r w:rsidRPr="00232CF8">
        <w:t xml:space="preserve"> </w:t>
      </w:r>
      <w:proofErr w:type="gramStart"/>
      <w:r w:rsidRPr="00232CF8">
        <w:t>call .initialize</w:t>
      </w:r>
      <w:proofErr w:type="gramEnd"/>
      <w:r w:rsidRPr="00232CF8">
        <w:t>() synchronously,</w:t>
      </w:r>
    </w:p>
    <w:p w14:paraId="7B5BCDC7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runs </w:t>
      </w:r>
      <w:proofErr w:type="spellStart"/>
      <w:proofErr w:type="gramStart"/>
      <w:r w:rsidRPr="00232CF8">
        <w:t>backgroundInitialize</w:t>
      </w:r>
      <w:proofErr w:type="spellEnd"/>
      <w:r w:rsidRPr="00232CF8">
        <w:t>(</w:t>
      </w:r>
      <w:proofErr w:type="gramEnd"/>
      <w:r w:rsidRPr="00232CF8">
        <w:t>) (retry/connect loop) on startup,</w:t>
      </w:r>
    </w:p>
    <w:p w14:paraId="0BF2407C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runs </w:t>
      </w:r>
      <w:proofErr w:type="spellStart"/>
      <w:proofErr w:type="gramStart"/>
      <w:r w:rsidRPr="00232CF8">
        <w:t>startPoller</w:t>
      </w:r>
      <w:proofErr w:type="spellEnd"/>
      <w:r w:rsidRPr="00232CF8">
        <w:t>(</w:t>
      </w:r>
      <w:proofErr w:type="gramEnd"/>
      <w:r w:rsidRPr="00232CF8">
        <w:t>) to SELECT 1 periodically and detect runtime failures,</w:t>
      </w:r>
    </w:p>
    <w:p w14:paraId="67A08BD1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exposes </w:t>
      </w:r>
      <w:proofErr w:type="spellStart"/>
      <w:proofErr w:type="gramStart"/>
      <w:r w:rsidRPr="00232CF8">
        <w:t>isInitialized</w:t>
      </w:r>
      <w:proofErr w:type="spellEnd"/>
      <w:r w:rsidRPr="00232CF8">
        <w:t>(</w:t>
      </w:r>
      <w:proofErr w:type="gramEnd"/>
      <w:r w:rsidRPr="00232CF8">
        <w:t xml:space="preserve">) and </w:t>
      </w:r>
      <w:proofErr w:type="spellStart"/>
      <w:proofErr w:type="gramStart"/>
      <w:r w:rsidRPr="00232CF8">
        <w:t>checkConnection</w:t>
      </w:r>
      <w:proofErr w:type="spellEnd"/>
      <w:r w:rsidRPr="00232CF8">
        <w:t>(</w:t>
      </w:r>
      <w:proofErr w:type="gramEnd"/>
      <w:r w:rsidRPr="00232CF8">
        <w:t>) for readiness checks,</w:t>
      </w:r>
    </w:p>
    <w:p w14:paraId="1520C8AA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exposes </w:t>
      </w:r>
      <w:proofErr w:type="spellStart"/>
      <w:r w:rsidRPr="00232CF8">
        <w:t>getRepository</w:t>
      </w:r>
      <w:proofErr w:type="spellEnd"/>
      <w:r w:rsidRPr="00232CF8">
        <w:t xml:space="preserve">&lt;Entity&gt;(...) (typed) and </w:t>
      </w:r>
      <w:proofErr w:type="spellStart"/>
      <w:proofErr w:type="gramStart"/>
      <w:r w:rsidRPr="00232CF8">
        <w:t>executeWithBreaker</w:t>
      </w:r>
      <w:proofErr w:type="spellEnd"/>
      <w:r w:rsidRPr="00232CF8">
        <w:t>(</w:t>
      </w:r>
      <w:proofErr w:type="spellStart"/>
      <w:proofErr w:type="gramEnd"/>
      <w:r w:rsidRPr="00232CF8">
        <w:t>fn</w:t>
      </w:r>
      <w:proofErr w:type="spellEnd"/>
      <w:r w:rsidRPr="00232CF8">
        <w:t>, kind) to run DB ops under a circuit breaker.</w:t>
      </w:r>
    </w:p>
    <w:p w14:paraId="25BEDF47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t>src</w:t>
      </w:r>
      <w:proofErr w:type="spellEnd"/>
      <w:r w:rsidRPr="00232CF8">
        <w:t>/shared/circuit-</w:t>
      </w:r>
      <w:proofErr w:type="spellStart"/>
      <w:r w:rsidRPr="00232CF8">
        <w:t>breaker.ts</w:t>
      </w:r>
      <w:proofErr w:type="spellEnd"/>
      <w:r w:rsidRPr="00232CF8">
        <w:br/>
        <w:t xml:space="preserve">— a small generic </w:t>
      </w:r>
      <w:proofErr w:type="spellStart"/>
      <w:r w:rsidRPr="00232CF8">
        <w:t>CircuitBreaker</w:t>
      </w:r>
      <w:proofErr w:type="spellEnd"/>
      <w:r w:rsidRPr="00232CF8">
        <w:t xml:space="preserve"> class that:</w:t>
      </w:r>
    </w:p>
    <w:p w14:paraId="26885F24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>supports CLOSED / OPEN / HALF_OPEN states,</w:t>
      </w:r>
    </w:p>
    <w:p w14:paraId="58B6B255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>counts failures and successes,</w:t>
      </w:r>
    </w:p>
    <w:p w14:paraId="73E440F1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>times out long operations,</w:t>
      </w:r>
    </w:p>
    <w:p w14:paraId="169C4421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>supports configurable thresholds and reset timeout.</w:t>
      </w:r>
    </w:p>
    <w:p w14:paraId="03EE7318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lastRenderedPageBreak/>
        <w:t>src</w:t>
      </w:r>
      <w:proofErr w:type="spellEnd"/>
      <w:r w:rsidRPr="00232CF8">
        <w:t>/tasks/</w:t>
      </w:r>
      <w:proofErr w:type="spellStart"/>
      <w:r w:rsidRPr="00232CF8">
        <w:t>tasks.repository.ts</w:t>
      </w:r>
      <w:proofErr w:type="spellEnd"/>
      <w:r w:rsidRPr="00232CF8">
        <w:br/>
        <w:t>— modified to stop using @InjectRepository and instead:</w:t>
      </w:r>
    </w:p>
    <w:p w14:paraId="6DC20FAC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get repository from </w:t>
      </w:r>
      <w:proofErr w:type="spellStart"/>
      <w:r w:rsidRPr="00232CF8">
        <w:t>DatabaseService.getRepository</w:t>
      </w:r>
      <w:proofErr w:type="spellEnd"/>
      <w:r w:rsidRPr="00232CF8">
        <w:t>() (throws if DB not ready),</w:t>
      </w:r>
    </w:p>
    <w:p w14:paraId="48E01CEA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wrap DB calls with </w:t>
      </w:r>
      <w:proofErr w:type="spellStart"/>
      <w:r w:rsidRPr="00232CF8">
        <w:t>DatabaseService.executeWithBreaker</w:t>
      </w:r>
      <w:proofErr w:type="spellEnd"/>
      <w:r w:rsidRPr="00232CF8">
        <w:t>(...) so reads/writes go through the breaker,</w:t>
      </w:r>
    </w:p>
    <w:p w14:paraId="58C21858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map breaker / DB-not-ready errors to </w:t>
      </w:r>
      <w:proofErr w:type="spellStart"/>
      <w:r w:rsidRPr="00232CF8">
        <w:t>ServiceUnavailableException</w:t>
      </w:r>
      <w:proofErr w:type="spellEnd"/>
      <w:r w:rsidRPr="00232CF8">
        <w:t xml:space="preserve"> (HTTP 503).</w:t>
      </w:r>
    </w:p>
    <w:p w14:paraId="292CD1EB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t>src</w:t>
      </w:r>
      <w:proofErr w:type="spellEnd"/>
      <w:r w:rsidRPr="00232CF8">
        <w:t>/tasks/</w:t>
      </w:r>
      <w:proofErr w:type="spellStart"/>
      <w:r w:rsidRPr="00232CF8">
        <w:t>tasks.service.ts</w:t>
      </w:r>
      <w:proofErr w:type="spellEnd"/>
      <w:r w:rsidRPr="00232CF8">
        <w:br/>
        <w:t>— updated to:</w:t>
      </w:r>
    </w:p>
    <w:p w14:paraId="377DF811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 xml:space="preserve">pass through </w:t>
      </w:r>
      <w:proofErr w:type="spellStart"/>
      <w:r w:rsidRPr="00232CF8">
        <w:t>ServiceUnavailableException</w:t>
      </w:r>
      <w:proofErr w:type="spellEnd"/>
      <w:r w:rsidRPr="00232CF8">
        <w:t xml:space="preserve"> so controllers return 503 to clients,</w:t>
      </w:r>
    </w:p>
    <w:p w14:paraId="76A279E4" w14:textId="77777777" w:rsidR="00232CF8" w:rsidRPr="00232CF8" w:rsidRDefault="00232CF8" w:rsidP="00232CF8">
      <w:pPr>
        <w:numPr>
          <w:ilvl w:val="1"/>
          <w:numId w:val="2"/>
        </w:numPr>
      </w:pPr>
      <w:r w:rsidRPr="00232CF8">
        <w:t>log and map other errors to 500/404 as before.</w:t>
      </w:r>
    </w:p>
    <w:p w14:paraId="522B183D" w14:textId="77777777" w:rsidR="00232CF8" w:rsidRPr="00232CF8" w:rsidRDefault="00232CF8" w:rsidP="00232CF8">
      <w:pPr>
        <w:numPr>
          <w:ilvl w:val="0"/>
          <w:numId w:val="2"/>
        </w:numPr>
      </w:pPr>
      <w:proofErr w:type="spellStart"/>
      <w:r w:rsidRPr="00232CF8">
        <w:t>src</w:t>
      </w:r>
      <w:proofErr w:type="spellEnd"/>
      <w:r w:rsidRPr="00232CF8">
        <w:t>/health/</w:t>
      </w:r>
      <w:proofErr w:type="spellStart"/>
      <w:r w:rsidRPr="00232CF8">
        <w:t>health.service.ts</w:t>
      </w:r>
      <w:proofErr w:type="spellEnd"/>
      <w:r w:rsidRPr="00232CF8">
        <w:t xml:space="preserve"> and </w:t>
      </w:r>
      <w:proofErr w:type="spellStart"/>
      <w:r w:rsidRPr="00232CF8">
        <w:t>src</w:t>
      </w:r>
      <w:proofErr w:type="spellEnd"/>
      <w:r w:rsidRPr="00232CF8">
        <w:t>/health/</w:t>
      </w:r>
      <w:proofErr w:type="spellStart"/>
      <w:r w:rsidRPr="00232CF8">
        <w:t>health.controller.ts</w:t>
      </w:r>
      <w:proofErr w:type="spellEnd"/>
      <w:r w:rsidRPr="00232CF8">
        <w:br/>
        <w:t xml:space="preserve">— readiness (/health/readiness) uses </w:t>
      </w:r>
      <w:proofErr w:type="spellStart"/>
      <w:r w:rsidRPr="00232CF8">
        <w:t>DatabaseService.checkConnection</w:t>
      </w:r>
      <w:proofErr w:type="spellEnd"/>
      <w:r w:rsidRPr="00232CF8">
        <w:t>() and returns 503 when DB not available; liveness (/health/liveness) is a simple process-level check.</w:t>
      </w:r>
    </w:p>
    <w:p w14:paraId="5A4DB21A" w14:textId="77777777" w:rsidR="00232CF8" w:rsidRPr="00232CF8" w:rsidRDefault="00232CF8" w:rsidP="00232CF8">
      <w:r w:rsidRPr="00232CF8">
        <w:pict w14:anchorId="362849E9">
          <v:rect id="_x0000_i1093" style="width:0;height:1.5pt" o:hralign="center" o:hrstd="t" o:hr="t" fillcolor="#a0a0a0" stroked="f"/>
        </w:pict>
      </w:r>
    </w:p>
    <w:p w14:paraId="71B67665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Why each piece is here (rationale)</w:t>
      </w:r>
    </w:p>
    <w:p w14:paraId="7FE8F08E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Background initializer</w:t>
      </w:r>
    </w:p>
    <w:p w14:paraId="26617F22" w14:textId="77777777" w:rsidR="00232CF8" w:rsidRPr="00232CF8" w:rsidRDefault="00232CF8" w:rsidP="00232CF8">
      <w:pPr>
        <w:numPr>
          <w:ilvl w:val="0"/>
          <w:numId w:val="3"/>
        </w:numPr>
      </w:pPr>
      <w:r w:rsidRPr="00232CF8">
        <w:t xml:space="preserve">Problem: </w:t>
      </w:r>
      <w:proofErr w:type="spellStart"/>
      <w:r w:rsidRPr="00232CF8">
        <w:t>TypeOrmModule.forRootAsync</w:t>
      </w:r>
      <w:proofErr w:type="spellEnd"/>
      <w:r w:rsidRPr="00232CF8">
        <w:t xml:space="preserve">() (or </w:t>
      </w:r>
      <w:proofErr w:type="gramStart"/>
      <w:r w:rsidRPr="00232CF8">
        <w:t>calling .initialize</w:t>
      </w:r>
      <w:proofErr w:type="gramEnd"/>
      <w:r w:rsidRPr="00232CF8">
        <w:t>() synchronously) will fail bootstrap when DB is unavailable; process doesn't start so you can't inspect logs/metrics.</w:t>
      </w:r>
    </w:p>
    <w:p w14:paraId="05570576" w14:textId="77777777" w:rsidR="00232CF8" w:rsidRPr="00232CF8" w:rsidRDefault="00232CF8" w:rsidP="00232CF8">
      <w:pPr>
        <w:numPr>
          <w:ilvl w:val="0"/>
          <w:numId w:val="3"/>
        </w:numPr>
      </w:pPr>
      <w:r w:rsidRPr="00232CF8">
        <w:t xml:space="preserve">Solution: create the </w:t>
      </w:r>
      <w:proofErr w:type="spellStart"/>
      <w:r w:rsidRPr="00232CF8">
        <w:t>DataSource</w:t>
      </w:r>
      <w:proofErr w:type="spellEnd"/>
      <w:r w:rsidRPr="00232CF8">
        <w:t xml:space="preserve"> but let a background loop </w:t>
      </w:r>
      <w:proofErr w:type="gramStart"/>
      <w:r w:rsidRPr="00232CF8">
        <w:t>attempt .initialize</w:t>
      </w:r>
      <w:proofErr w:type="gramEnd"/>
      <w:r w:rsidRPr="00232CF8">
        <w:t>() with backoff and jitter. The app process (HTTP server) is available immediately for liveness/metrics/alerts.</w:t>
      </w:r>
    </w:p>
    <w:p w14:paraId="767925A1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Periodic poll (runtime detection)</w:t>
      </w:r>
    </w:p>
    <w:p w14:paraId="20A5804F" w14:textId="77777777" w:rsidR="00232CF8" w:rsidRPr="00232CF8" w:rsidRDefault="00232CF8" w:rsidP="00232CF8">
      <w:pPr>
        <w:numPr>
          <w:ilvl w:val="0"/>
          <w:numId w:val="4"/>
        </w:numPr>
      </w:pPr>
      <w:r w:rsidRPr="00232CF8">
        <w:t>Problem: DB may be fine at startup but fail later (disk, network, crash). A one-time startup check doesn't catch runtime failures.</w:t>
      </w:r>
    </w:p>
    <w:p w14:paraId="0838230E" w14:textId="77777777" w:rsidR="00232CF8" w:rsidRPr="00232CF8" w:rsidRDefault="00232CF8" w:rsidP="00232CF8">
      <w:pPr>
        <w:numPr>
          <w:ilvl w:val="0"/>
          <w:numId w:val="4"/>
        </w:numPr>
      </w:pPr>
      <w:r w:rsidRPr="00232CF8">
        <w:t xml:space="preserve">Solution: </w:t>
      </w:r>
      <w:proofErr w:type="spellStart"/>
      <w:proofErr w:type="gramStart"/>
      <w:r w:rsidRPr="00232CF8">
        <w:t>pollDb</w:t>
      </w:r>
      <w:proofErr w:type="spellEnd"/>
      <w:r w:rsidRPr="00232CF8">
        <w:t>(</w:t>
      </w:r>
      <w:proofErr w:type="gramEnd"/>
      <w:r w:rsidRPr="00232CF8">
        <w:t>) runs periodically (e.g., every 10s) performing a tiny SELECT 1. If it fails, we mark the DB as not initialized, destroy the data source, and trigger background re-initialization. This keeps readiness accurate and starts recovery automatically.</w:t>
      </w:r>
    </w:p>
    <w:p w14:paraId="6CA58715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Circuit breaker</w:t>
      </w:r>
    </w:p>
    <w:p w14:paraId="253C16E8" w14:textId="77777777" w:rsidR="00232CF8" w:rsidRPr="00232CF8" w:rsidRDefault="00232CF8" w:rsidP="00232CF8">
      <w:pPr>
        <w:numPr>
          <w:ilvl w:val="0"/>
          <w:numId w:val="5"/>
        </w:numPr>
      </w:pPr>
      <w:r w:rsidRPr="00232CF8">
        <w:t>Problem: When a dependency is failing, repeated blocking calls can exhaust thread/connection pools, increase latency, and cascade failure to other systems.</w:t>
      </w:r>
    </w:p>
    <w:p w14:paraId="0D4799E0" w14:textId="77777777" w:rsidR="00232CF8" w:rsidRPr="00232CF8" w:rsidRDefault="00232CF8" w:rsidP="00232CF8">
      <w:pPr>
        <w:numPr>
          <w:ilvl w:val="0"/>
          <w:numId w:val="5"/>
        </w:numPr>
      </w:pPr>
      <w:r w:rsidRPr="00232CF8">
        <w:t>Solution: wrap DB operations in a circuit breaker that opens after a threshold of failures and makes subsequent attempts fail fast. It returns control quickly to callers (who get 503), reducing load and allowing the system to recover.</w:t>
      </w:r>
    </w:p>
    <w:p w14:paraId="0EE6E6D1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Health endpoints</w:t>
      </w:r>
    </w:p>
    <w:p w14:paraId="4B319B7E" w14:textId="77777777" w:rsidR="00232CF8" w:rsidRPr="00232CF8" w:rsidRDefault="00232CF8" w:rsidP="00232CF8">
      <w:pPr>
        <w:numPr>
          <w:ilvl w:val="0"/>
          <w:numId w:val="6"/>
        </w:numPr>
      </w:pPr>
      <w:r w:rsidRPr="00232CF8">
        <w:t>Purpose: allow orchestrators (Kubernetes), load balancers, and monitoring systems to probe service health.</w:t>
      </w:r>
    </w:p>
    <w:p w14:paraId="49271A1F" w14:textId="77777777" w:rsidR="00232CF8" w:rsidRPr="00232CF8" w:rsidRDefault="00232CF8" w:rsidP="00232CF8">
      <w:pPr>
        <w:numPr>
          <w:ilvl w:val="1"/>
          <w:numId w:val="6"/>
        </w:numPr>
      </w:pPr>
      <w:r w:rsidRPr="00232CF8">
        <w:t>liveness → Is the process alive? (simple)</w:t>
      </w:r>
    </w:p>
    <w:p w14:paraId="7C21FFEF" w14:textId="77777777" w:rsidR="00232CF8" w:rsidRPr="00232CF8" w:rsidRDefault="00232CF8" w:rsidP="00232CF8">
      <w:pPr>
        <w:numPr>
          <w:ilvl w:val="1"/>
          <w:numId w:val="6"/>
        </w:numPr>
      </w:pPr>
      <w:r w:rsidRPr="00232CF8">
        <w:t xml:space="preserve">readiness → Is the service ready to receive traffic? (includes DB check via </w:t>
      </w:r>
      <w:proofErr w:type="spellStart"/>
      <w:proofErr w:type="gramStart"/>
      <w:r w:rsidRPr="00232CF8">
        <w:t>checkConnection</w:t>
      </w:r>
      <w:proofErr w:type="spellEnd"/>
      <w:r w:rsidRPr="00232CF8">
        <w:t>(</w:t>
      </w:r>
      <w:proofErr w:type="gramEnd"/>
      <w:r w:rsidRPr="00232CF8">
        <w:t>), returns 503 if not ready)</w:t>
      </w:r>
    </w:p>
    <w:p w14:paraId="3F646A83" w14:textId="77777777" w:rsidR="00232CF8" w:rsidRPr="00232CF8" w:rsidRDefault="00232CF8" w:rsidP="00232CF8">
      <w:r w:rsidRPr="00232CF8">
        <w:pict w14:anchorId="42A84211">
          <v:rect id="_x0000_i1094" style="width:0;height:1.5pt" o:hralign="center" o:hrstd="t" o:hr="t" fillcolor="#a0a0a0" stroked="f"/>
        </w:pict>
      </w:r>
    </w:p>
    <w:p w14:paraId="0A56F2A5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How requests behave now (runtime flow)</w:t>
      </w:r>
    </w:p>
    <w:p w14:paraId="44A74941" w14:textId="77777777" w:rsidR="00232CF8" w:rsidRPr="00232CF8" w:rsidRDefault="00232CF8" w:rsidP="00232CF8">
      <w:pPr>
        <w:numPr>
          <w:ilvl w:val="0"/>
          <w:numId w:val="7"/>
        </w:numPr>
      </w:pPr>
      <w:r w:rsidRPr="00232CF8">
        <w:rPr>
          <w:b/>
          <w:bCs/>
        </w:rPr>
        <w:t>App start</w:t>
      </w:r>
    </w:p>
    <w:p w14:paraId="60B22DFC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 xml:space="preserve">HTTP server starts immediately. </w:t>
      </w:r>
      <w:proofErr w:type="spellStart"/>
      <w:proofErr w:type="gramStart"/>
      <w:r w:rsidRPr="00232CF8">
        <w:t>backgroundInitialize</w:t>
      </w:r>
      <w:proofErr w:type="spellEnd"/>
      <w:r w:rsidRPr="00232CF8">
        <w:t>(</w:t>
      </w:r>
      <w:proofErr w:type="gramEnd"/>
      <w:r w:rsidRPr="00232CF8">
        <w:t>) tries to connect to DB in the background.</w:t>
      </w:r>
    </w:p>
    <w:p w14:paraId="2E9B018D" w14:textId="77777777" w:rsidR="00232CF8" w:rsidRPr="00232CF8" w:rsidRDefault="00232CF8" w:rsidP="00232CF8">
      <w:pPr>
        <w:numPr>
          <w:ilvl w:val="0"/>
          <w:numId w:val="7"/>
        </w:numPr>
      </w:pPr>
      <w:r w:rsidRPr="00232CF8">
        <w:rPr>
          <w:b/>
          <w:bCs/>
        </w:rPr>
        <w:t>Normal operation</w:t>
      </w:r>
    </w:p>
    <w:p w14:paraId="0B97525F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 xml:space="preserve">DB operations are executed under the circuit breaker. </w:t>
      </w:r>
      <w:proofErr w:type="spellStart"/>
      <w:proofErr w:type="gramStart"/>
      <w:r w:rsidRPr="00232CF8">
        <w:t>pollDb</w:t>
      </w:r>
      <w:proofErr w:type="spellEnd"/>
      <w:r w:rsidRPr="00232CF8">
        <w:t>(</w:t>
      </w:r>
      <w:proofErr w:type="gramEnd"/>
      <w:r w:rsidRPr="00232CF8">
        <w:t>) checks DB health periodically.</w:t>
      </w:r>
    </w:p>
    <w:p w14:paraId="473FB950" w14:textId="77777777" w:rsidR="00232CF8" w:rsidRPr="00232CF8" w:rsidRDefault="00232CF8" w:rsidP="00232CF8">
      <w:pPr>
        <w:numPr>
          <w:ilvl w:val="0"/>
          <w:numId w:val="7"/>
        </w:numPr>
      </w:pPr>
      <w:r w:rsidRPr="00232CF8">
        <w:rPr>
          <w:b/>
          <w:bCs/>
        </w:rPr>
        <w:t>DB transient failure</w:t>
      </w:r>
    </w:p>
    <w:p w14:paraId="72B511BE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>Individual DB ops may fail → breaker increments failure count.</w:t>
      </w:r>
    </w:p>
    <w:p w14:paraId="2776A481" w14:textId="77777777" w:rsidR="00232CF8" w:rsidRPr="00232CF8" w:rsidRDefault="00232CF8" w:rsidP="00232CF8">
      <w:pPr>
        <w:numPr>
          <w:ilvl w:val="1"/>
          <w:numId w:val="7"/>
        </w:numPr>
      </w:pPr>
      <w:proofErr w:type="spellStart"/>
      <w:proofErr w:type="gramStart"/>
      <w:r w:rsidRPr="00232CF8">
        <w:t>pollDb</w:t>
      </w:r>
      <w:proofErr w:type="spellEnd"/>
      <w:r w:rsidRPr="00232CF8">
        <w:t>(</w:t>
      </w:r>
      <w:proofErr w:type="gramEnd"/>
      <w:r w:rsidRPr="00232CF8">
        <w:t xml:space="preserve">) detects SELECT 1 failure, sets initialized = false, destroys </w:t>
      </w:r>
      <w:proofErr w:type="spellStart"/>
      <w:r w:rsidRPr="00232CF8">
        <w:t>DataSource</w:t>
      </w:r>
      <w:proofErr w:type="spellEnd"/>
      <w:r w:rsidRPr="00232CF8">
        <w:t>, triggers re-init.</w:t>
      </w:r>
    </w:p>
    <w:p w14:paraId="0D91B3B8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>Breaker opens if failures exceed threshold → subsequent requests instant-fail with 503 (fast failure).</w:t>
      </w:r>
    </w:p>
    <w:p w14:paraId="29A85EEE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>/health/readiness reflects DB not ready (returns 503).</w:t>
      </w:r>
    </w:p>
    <w:p w14:paraId="3B4E9612" w14:textId="77777777" w:rsidR="00232CF8" w:rsidRPr="00232CF8" w:rsidRDefault="00232CF8" w:rsidP="00232CF8">
      <w:pPr>
        <w:numPr>
          <w:ilvl w:val="0"/>
          <w:numId w:val="7"/>
        </w:numPr>
      </w:pPr>
      <w:r w:rsidRPr="00232CF8">
        <w:rPr>
          <w:b/>
          <w:bCs/>
        </w:rPr>
        <w:t>DB recovery</w:t>
      </w:r>
    </w:p>
    <w:p w14:paraId="50E00090" w14:textId="77777777" w:rsidR="00232CF8" w:rsidRPr="00232CF8" w:rsidRDefault="00232CF8" w:rsidP="00232CF8">
      <w:pPr>
        <w:numPr>
          <w:ilvl w:val="1"/>
          <w:numId w:val="7"/>
        </w:numPr>
      </w:pPr>
      <w:proofErr w:type="spellStart"/>
      <w:proofErr w:type="gramStart"/>
      <w:r w:rsidRPr="00232CF8">
        <w:t>backgroundInitialize</w:t>
      </w:r>
      <w:proofErr w:type="spellEnd"/>
      <w:r w:rsidRPr="00232CF8">
        <w:t>(</w:t>
      </w:r>
      <w:proofErr w:type="gramEnd"/>
      <w:r w:rsidRPr="00232CF8">
        <w:t>) reconnects; initialized becomes true.</w:t>
      </w:r>
    </w:p>
    <w:p w14:paraId="3C826DDA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 xml:space="preserve">Breaker allows probes (half-open) and on successful calls </w:t>
      </w:r>
      <w:proofErr w:type="gramStart"/>
      <w:r w:rsidRPr="00232CF8">
        <w:t>closes;</w:t>
      </w:r>
      <w:proofErr w:type="gramEnd"/>
      <w:r w:rsidRPr="00232CF8">
        <w:t xml:space="preserve"> normal traffic resumes.</w:t>
      </w:r>
    </w:p>
    <w:p w14:paraId="72BD205B" w14:textId="77777777" w:rsidR="00232CF8" w:rsidRPr="00232CF8" w:rsidRDefault="00232CF8" w:rsidP="00232CF8">
      <w:pPr>
        <w:numPr>
          <w:ilvl w:val="1"/>
          <w:numId w:val="7"/>
        </w:numPr>
      </w:pPr>
      <w:r w:rsidRPr="00232CF8">
        <w:t>/health/readiness returns 200 again.</w:t>
      </w:r>
    </w:p>
    <w:p w14:paraId="5C8F2CEE" w14:textId="77777777" w:rsidR="00232CF8" w:rsidRPr="00232CF8" w:rsidRDefault="00232CF8" w:rsidP="00232CF8">
      <w:r w:rsidRPr="00232CF8">
        <w:pict w14:anchorId="4BFB5886">
          <v:rect id="_x0000_i1095" style="width:0;height:1.5pt" o:hralign="center" o:hrstd="t" o:hr="t" fillcolor="#a0a0a0" stroked="f"/>
        </w:pict>
      </w:r>
    </w:p>
    <w:p w14:paraId="7BBB999F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 xml:space="preserve">Error mapping and client </w:t>
      </w:r>
      <w:proofErr w:type="spellStart"/>
      <w:r w:rsidRPr="00232CF8">
        <w:rPr>
          <w:b/>
          <w:bCs/>
        </w:rPr>
        <w:t>behavior</w:t>
      </w:r>
      <w:proofErr w:type="spellEnd"/>
    </w:p>
    <w:p w14:paraId="67016FEE" w14:textId="77777777" w:rsidR="00232CF8" w:rsidRPr="00232CF8" w:rsidRDefault="00232CF8" w:rsidP="00232CF8">
      <w:pPr>
        <w:numPr>
          <w:ilvl w:val="0"/>
          <w:numId w:val="8"/>
        </w:numPr>
      </w:pPr>
      <w:r w:rsidRPr="00232CF8">
        <w:t xml:space="preserve">When DB or breaker prevents an </w:t>
      </w:r>
      <w:proofErr w:type="gramStart"/>
      <w:r w:rsidRPr="00232CF8">
        <w:t>operation</w:t>
      </w:r>
      <w:proofErr w:type="gramEnd"/>
      <w:r w:rsidRPr="00232CF8">
        <w:t xml:space="preserve"> we return </w:t>
      </w:r>
      <w:proofErr w:type="spellStart"/>
      <w:r w:rsidRPr="00232CF8">
        <w:t>ServiceUnavailableException</w:t>
      </w:r>
      <w:proofErr w:type="spellEnd"/>
      <w:r w:rsidRPr="00232CF8">
        <w:t xml:space="preserve"> (HTTP 503). Client apps should:</w:t>
      </w:r>
    </w:p>
    <w:p w14:paraId="3D2FF160" w14:textId="77777777" w:rsidR="00232CF8" w:rsidRPr="00232CF8" w:rsidRDefault="00232CF8" w:rsidP="00232CF8">
      <w:pPr>
        <w:numPr>
          <w:ilvl w:val="1"/>
          <w:numId w:val="8"/>
        </w:numPr>
      </w:pPr>
      <w:r w:rsidRPr="00232CF8">
        <w:t>interpret 503 as temporary/unavailable,</w:t>
      </w:r>
    </w:p>
    <w:p w14:paraId="734BC9A3" w14:textId="77777777" w:rsidR="00232CF8" w:rsidRPr="00232CF8" w:rsidRDefault="00232CF8" w:rsidP="00232CF8">
      <w:pPr>
        <w:numPr>
          <w:ilvl w:val="1"/>
          <w:numId w:val="8"/>
        </w:numPr>
      </w:pPr>
      <w:r w:rsidRPr="00232CF8">
        <w:t>use exponential backoff + jitter for retries,</w:t>
      </w:r>
    </w:p>
    <w:p w14:paraId="3D836348" w14:textId="77777777" w:rsidR="00232CF8" w:rsidRPr="00232CF8" w:rsidRDefault="00232CF8" w:rsidP="00232CF8">
      <w:pPr>
        <w:numPr>
          <w:ilvl w:val="1"/>
          <w:numId w:val="8"/>
        </w:numPr>
      </w:pPr>
      <w:r w:rsidRPr="00232CF8">
        <w:t>avoid retrying non-idempotent writes without idempotency tokens.</w:t>
      </w:r>
    </w:p>
    <w:p w14:paraId="74849EBD" w14:textId="77777777" w:rsidR="00232CF8" w:rsidRPr="00232CF8" w:rsidRDefault="00232CF8" w:rsidP="00232CF8">
      <w:r w:rsidRPr="00232CF8">
        <w:pict w14:anchorId="047FD810">
          <v:rect id="_x0000_i1096" style="width:0;height:1.5pt" o:hralign="center" o:hrstd="t" o:hr="t" fillcolor="#a0a0a0" stroked="f"/>
        </w:pict>
      </w:r>
    </w:p>
    <w:p w14:paraId="1ECAB3D8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Tuning &amp; configuration recommendations</w:t>
      </w:r>
    </w:p>
    <w:p w14:paraId="6162309F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>Poll interval:</w:t>
      </w:r>
      <w:r w:rsidRPr="00232CF8">
        <w:t xml:space="preserve"> 10s is a good default. Lower means faster detection but more load on DB / infra.</w:t>
      </w:r>
    </w:p>
    <w:p w14:paraId="0EF024B9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>Breaker options:</w:t>
      </w:r>
    </w:p>
    <w:p w14:paraId="2DBD8255" w14:textId="77777777" w:rsidR="00232CF8" w:rsidRPr="00232CF8" w:rsidRDefault="00232CF8" w:rsidP="00232CF8">
      <w:pPr>
        <w:numPr>
          <w:ilvl w:val="1"/>
          <w:numId w:val="9"/>
        </w:numPr>
      </w:pPr>
      <w:proofErr w:type="spellStart"/>
      <w:r w:rsidRPr="00232CF8">
        <w:t>failureThreshold</w:t>
      </w:r>
      <w:proofErr w:type="spellEnd"/>
      <w:r w:rsidRPr="00232CF8">
        <w:t>: how many failures before opening (3–10 depending on tolerance).</w:t>
      </w:r>
    </w:p>
    <w:p w14:paraId="5A3DC866" w14:textId="77777777" w:rsidR="00232CF8" w:rsidRPr="00232CF8" w:rsidRDefault="00232CF8" w:rsidP="00232CF8">
      <w:pPr>
        <w:numPr>
          <w:ilvl w:val="1"/>
          <w:numId w:val="9"/>
        </w:numPr>
      </w:pPr>
      <w:r w:rsidRPr="00232CF8">
        <w:t>timeout: operation timeout for each call (e.g., 1–3s).</w:t>
      </w:r>
    </w:p>
    <w:p w14:paraId="0F3DE2E0" w14:textId="77777777" w:rsidR="00232CF8" w:rsidRPr="00232CF8" w:rsidRDefault="00232CF8" w:rsidP="00232CF8">
      <w:pPr>
        <w:numPr>
          <w:ilvl w:val="1"/>
          <w:numId w:val="9"/>
        </w:numPr>
      </w:pPr>
      <w:proofErr w:type="spellStart"/>
      <w:r w:rsidRPr="00232CF8">
        <w:t>resetTimeout</w:t>
      </w:r>
      <w:proofErr w:type="spellEnd"/>
      <w:r w:rsidRPr="00232CF8">
        <w:t>: cooldown before trying half-open (e.g., 8–30s).</w:t>
      </w:r>
    </w:p>
    <w:p w14:paraId="54355B7A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 xml:space="preserve">Backoff for background </w:t>
      </w:r>
      <w:proofErr w:type="spellStart"/>
      <w:r w:rsidRPr="00232CF8">
        <w:rPr>
          <w:b/>
          <w:bCs/>
        </w:rPr>
        <w:t>init</w:t>
      </w:r>
      <w:proofErr w:type="spellEnd"/>
      <w:r w:rsidRPr="00232CF8">
        <w:rPr>
          <w:b/>
          <w:bCs/>
        </w:rPr>
        <w:t>:</w:t>
      </w:r>
      <w:r w:rsidRPr="00232CF8">
        <w:t xml:space="preserve"> </w:t>
      </w:r>
      <w:proofErr w:type="spellStart"/>
      <w:r w:rsidRPr="00232CF8">
        <w:t>baseDelay</w:t>
      </w:r>
      <w:proofErr w:type="spellEnd"/>
      <w:r w:rsidRPr="00232CF8">
        <w:t xml:space="preserve"> 1s, exponential factor, cap at e.g. 30s; add jitter to avoid thundering herd.</w:t>
      </w:r>
    </w:p>
    <w:p w14:paraId="1E0348B0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>Health probe timeouts (K8s):</w:t>
      </w:r>
      <w:r w:rsidRPr="00232CF8">
        <w:t xml:space="preserve"> short (1–2s) and </w:t>
      </w:r>
      <w:proofErr w:type="spellStart"/>
      <w:r w:rsidRPr="00232CF8">
        <w:t>periodSeconds</w:t>
      </w:r>
      <w:proofErr w:type="spellEnd"/>
      <w:r w:rsidRPr="00232CF8">
        <w:t xml:space="preserve"> 5–10s; use </w:t>
      </w:r>
      <w:proofErr w:type="spellStart"/>
      <w:r w:rsidRPr="00232CF8">
        <w:t>readinessProbe</w:t>
      </w:r>
      <w:proofErr w:type="spellEnd"/>
      <w:r w:rsidRPr="00232CF8">
        <w:t xml:space="preserve"> to include DB check.</w:t>
      </w:r>
    </w:p>
    <w:p w14:paraId="7F085AF4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>Logging:</w:t>
      </w:r>
      <w:r w:rsidRPr="00232CF8">
        <w:t xml:space="preserve"> log inner errors (not just </w:t>
      </w:r>
      <w:proofErr w:type="spellStart"/>
      <w:r w:rsidRPr="00232CF8">
        <w:t>AggregateError</w:t>
      </w:r>
      <w:proofErr w:type="spellEnd"/>
      <w:r w:rsidRPr="00232CF8">
        <w:t>) and avoid noisy logs by lowering verbosity once system is stable.</w:t>
      </w:r>
    </w:p>
    <w:p w14:paraId="7E964CBB" w14:textId="77777777" w:rsidR="00232CF8" w:rsidRPr="00232CF8" w:rsidRDefault="00232CF8" w:rsidP="00232CF8">
      <w:pPr>
        <w:numPr>
          <w:ilvl w:val="0"/>
          <w:numId w:val="9"/>
        </w:numPr>
      </w:pPr>
      <w:r w:rsidRPr="00232CF8">
        <w:rPr>
          <w:b/>
          <w:bCs/>
        </w:rPr>
        <w:t>Metrics:</w:t>
      </w:r>
      <w:r w:rsidRPr="00232CF8">
        <w:t xml:space="preserve"> export breaker state and counts (Prometheus) and alert on repeated opens or readiness false for &gt; X minutes.</w:t>
      </w:r>
    </w:p>
    <w:p w14:paraId="670A9924" w14:textId="77777777" w:rsidR="00232CF8" w:rsidRPr="00232CF8" w:rsidRDefault="00232CF8" w:rsidP="00232CF8">
      <w:r w:rsidRPr="00232CF8">
        <w:pict w14:anchorId="379086F3">
          <v:rect id="_x0000_i1097" style="width:0;height:1.5pt" o:hralign="center" o:hrstd="t" o:hr="t" fillcolor="#a0a0a0" stroked="f"/>
        </w:pict>
      </w:r>
    </w:p>
    <w:p w14:paraId="1CA1F9FC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Pros and cons</w:t>
      </w:r>
    </w:p>
    <w:p w14:paraId="0CFFEE59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Pros</w:t>
      </w:r>
    </w:p>
    <w:p w14:paraId="51678FD7" w14:textId="77777777" w:rsidR="00232CF8" w:rsidRPr="00232CF8" w:rsidRDefault="00232CF8" w:rsidP="00232CF8">
      <w:pPr>
        <w:numPr>
          <w:ilvl w:val="0"/>
          <w:numId w:val="10"/>
        </w:numPr>
      </w:pPr>
      <w:r w:rsidRPr="00232CF8">
        <w:t>App process stays up when DB is down → you can fetch logs, metrics, and fix infra.</w:t>
      </w:r>
    </w:p>
    <w:p w14:paraId="0D061E33" w14:textId="77777777" w:rsidR="00232CF8" w:rsidRPr="00232CF8" w:rsidRDefault="00232CF8" w:rsidP="00232CF8">
      <w:pPr>
        <w:numPr>
          <w:ilvl w:val="0"/>
          <w:numId w:val="10"/>
        </w:numPr>
      </w:pPr>
      <w:r w:rsidRPr="00232CF8">
        <w:t>Faster failure for client requests during outages (503) instead of timeouts/hangs.</w:t>
      </w:r>
    </w:p>
    <w:p w14:paraId="3EC13E01" w14:textId="77777777" w:rsidR="00232CF8" w:rsidRPr="00232CF8" w:rsidRDefault="00232CF8" w:rsidP="00232CF8">
      <w:pPr>
        <w:numPr>
          <w:ilvl w:val="0"/>
          <w:numId w:val="10"/>
        </w:numPr>
      </w:pPr>
      <w:r w:rsidRPr="00232CF8">
        <w:t>Automatic recovery when DB comes back — no manual restart needed.</w:t>
      </w:r>
    </w:p>
    <w:p w14:paraId="16747E0A" w14:textId="77777777" w:rsidR="00232CF8" w:rsidRPr="00232CF8" w:rsidRDefault="00232CF8" w:rsidP="00232CF8">
      <w:pPr>
        <w:numPr>
          <w:ilvl w:val="0"/>
          <w:numId w:val="10"/>
        </w:numPr>
      </w:pPr>
      <w:r w:rsidRPr="00232CF8">
        <w:t>Reduced risk of cascading failures across the system.</w:t>
      </w:r>
    </w:p>
    <w:p w14:paraId="0E13F8AA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Cons / responsibilities</w:t>
      </w:r>
    </w:p>
    <w:p w14:paraId="2F37399F" w14:textId="77777777" w:rsidR="00232CF8" w:rsidRPr="00232CF8" w:rsidRDefault="00232CF8" w:rsidP="00232CF8">
      <w:pPr>
        <w:numPr>
          <w:ilvl w:val="0"/>
          <w:numId w:val="11"/>
        </w:numPr>
      </w:pPr>
      <w:r w:rsidRPr="00232CF8">
        <w:t xml:space="preserve">You must handle </w:t>
      </w:r>
      <w:proofErr w:type="spellStart"/>
      <w:r w:rsidRPr="00232CF8">
        <w:t>ServiceUnavailableException</w:t>
      </w:r>
      <w:proofErr w:type="spellEnd"/>
      <w:r w:rsidRPr="00232CF8">
        <w:t xml:space="preserve"> correctly in the client (retry/backoff).</w:t>
      </w:r>
    </w:p>
    <w:p w14:paraId="74AA5483" w14:textId="77777777" w:rsidR="00232CF8" w:rsidRPr="00232CF8" w:rsidRDefault="00232CF8" w:rsidP="00232CF8">
      <w:pPr>
        <w:numPr>
          <w:ilvl w:val="0"/>
          <w:numId w:val="11"/>
        </w:numPr>
      </w:pPr>
      <w:r w:rsidRPr="00232CF8">
        <w:t xml:space="preserve">Code that requires the DB must handle "not initialized" errors (we centralized this in </w:t>
      </w:r>
      <w:proofErr w:type="spellStart"/>
      <w:r w:rsidRPr="00232CF8">
        <w:t>TasksRepository</w:t>
      </w:r>
      <w:proofErr w:type="spellEnd"/>
      <w:r w:rsidRPr="00232CF8">
        <w:t>).</w:t>
      </w:r>
    </w:p>
    <w:p w14:paraId="457917EE" w14:textId="77777777" w:rsidR="00232CF8" w:rsidRPr="00232CF8" w:rsidRDefault="00232CF8" w:rsidP="00232CF8">
      <w:pPr>
        <w:numPr>
          <w:ilvl w:val="0"/>
          <w:numId w:val="11"/>
        </w:numPr>
      </w:pPr>
      <w:r w:rsidRPr="00232CF8">
        <w:t xml:space="preserve">Slight complexity increase: background </w:t>
      </w:r>
      <w:proofErr w:type="spellStart"/>
      <w:r w:rsidRPr="00232CF8">
        <w:t>init</w:t>
      </w:r>
      <w:proofErr w:type="spellEnd"/>
      <w:r w:rsidRPr="00232CF8">
        <w:t>/</w:t>
      </w:r>
      <w:proofErr w:type="spellStart"/>
      <w:r w:rsidRPr="00232CF8">
        <w:t>poller</w:t>
      </w:r>
      <w:proofErr w:type="spellEnd"/>
      <w:r w:rsidRPr="00232CF8">
        <w:t xml:space="preserve"> and breaker need tuning and testing.</w:t>
      </w:r>
    </w:p>
    <w:p w14:paraId="5197E67E" w14:textId="77777777" w:rsidR="00232CF8" w:rsidRPr="00232CF8" w:rsidRDefault="00232CF8" w:rsidP="00232CF8">
      <w:pPr>
        <w:numPr>
          <w:ilvl w:val="0"/>
          <w:numId w:val="11"/>
        </w:numPr>
      </w:pPr>
      <w:r w:rsidRPr="00232CF8">
        <w:t>If you prefer the app to block until DB is up (</w:t>
      </w:r>
      <w:proofErr w:type="spellStart"/>
      <w:r w:rsidRPr="00232CF8">
        <w:t>init</w:t>
      </w:r>
      <w:proofErr w:type="spellEnd"/>
      <w:r w:rsidRPr="00232CF8">
        <w:t>-container approach), this background approach is different and requires operator familiarity.</w:t>
      </w:r>
    </w:p>
    <w:p w14:paraId="4B72523B" w14:textId="77777777" w:rsidR="00232CF8" w:rsidRPr="00232CF8" w:rsidRDefault="00232CF8" w:rsidP="00232CF8">
      <w:r w:rsidRPr="00232CF8">
        <w:pict w14:anchorId="3E95E767">
          <v:rect id="_x0000_i1098" style="width:0;height:1.5pt" o:hralign="center" o:hrstd="t" o:hr="t" fillcolor="#a0a0a0" stroked="f"/>
        </w:pict>
      </w:r>
    </w:p>
    <w:p w14:paraId="7BC96ED5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Operational checklist (what to run &amp; monitor)</w:t>
      </w:r>
    </w:p>
    <w:p w14:paraId="79ADD391" w14:textId="77777777" w:rsidR="00232CF8" w:rsidRPr="00232CF8" w:rsidRDefault="00232CF8" w:rsidP="00232CF8">
      <w:pPr>
        <w:numPr>
          <w:ilvl w:val="0"/>
          <w:numId w:val="12"/>
        </w:numPr>
      </w:pPr>
      <w:r w:rsidRPr="00232CF8">
        <w:t>Expose /health/liveness and /health/readiness and configure Kubernetes probes to use them.</w:t>
      </w:r>
    </w:p>
    <w:p w14:paraId="1C9A5AFD" w14:textId="77777777" w:rsidR="00232CF8" w:rsidRPr="00232CF8" w:rsidRDefault="00232CF8" w:rsidP="00232CF8">
      <w:pPr>
        <w:numPr>
          <w:ilvl w:val="0"/>
          <w:numId w:val="12"/>
        </w:numPr>
      </w:pPr>
      <w:r w:rsidRPr="00232CF8">
        <w:t>Scrape /metrics (Prometheus) and include:</w:t>
      </w:r>
    </w:p>
    <w:p w14:paraId="68A15262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API error rates and latency</w:t>
      </w:r>
    </w:p>
    <w:p w14:paraId="0FE25578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breaker open/closed states and failure counters</w:t>
      </w:r>
    </w:p>
    <w:p w14:paraId="78F5843A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readiness down alerts (e.g., readiness false for &gt;1m)</w:t>
      </w:r>
    </w:p>
    <w:p w14:paraId="7DDEA8A4" w14:textId="77777777" w:rsidR="00232CF8" w:rsidRPr="00232CF8" w:rsidRDefault="00232CF8" w:rsidP="00232CF8">
      <w:pPr>
        <w:numPr>
          <w:ilvl w:val="0"/>
          <w:numId w:val="12"/>
        </w:numPr>
      </w:pPr>
      <w:r w:rsidRPr="00232CF8">
        <w:t>Alert on:</w:t>
      </w:r>
    </w:p>
    <w:p w14:paraId="61F89A48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circuit breaker open &gt; X minutes,</w:t>
      </w:r>
    </w:p>
    <w:p w14:paraId="19439BFE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readiness false for &gt; 1–2 minutes,</w:t>
      </w:r>
    </w:p>
    <w:p w14:paraId="51C41EF6" w14:textId="77777777" w:rsidR="00232CF8" w:rsidRPr="00232CF8" w:rsidRDefault="00232CF8" w:rsidP="00232CF8">
      <w:pPr>
        <w:numPr>
          <w:ilvl w:val="1"/>
          <w:numId w:val="12"/>
        </w:numPr>
      </w:pPr>
      <w:r w:rsidRPr="00232CF8">
        <w:t>error rate or p95/p99 latency breaches.</w:t>
      </w:r>
    </w:p>
    <w:p w14:paraId="6BE4AC57" w14:textId="77777777" w:rsidR="00232CF8" w:rsidRPr="00232CF8" w:rsidRDefault="00232CF8" w:rsidP="00232CF8">
      <w:pPr>
        <w:numPr>
          <w:ilvl w:val="0"/>
          <w:numId w:val="12"/>
        </w:numPr>
      </w:pPr>
      <w:r w:rsidRPr="00232CF8">
        <w:t>Maintain centralized logs with trace IDs to correlate errors with breaker events and DB outages.</w:t>
      </w:r>
    </w:p>
    <w:p w14:paraId="3EB471CD" w14:textId="77777777" w:rsidR="00232CF8" w:rsidRPr="00232CF8" w:rsidRDefault="00232CF8" w:rsidP="00232CF8">
      <w:r w:rsidRPr="00232CF8">
        <w:pict w14:anchorId="17DB2D11">
          <v:rect id="_x0000_i1099" style="width:0;height:1.5pt" o:hralign="center" o:hrstd="t" o:hr="t" fillcolor="#a0a0a0" stroked="f"/>
        </w:pict>
      </w:r>
    </w:p>
    <w:p w14:paraId="2B7EAA67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Developer notes — what to change in codebase</w:t>
      </w:r>
    </w:p>
    <w:p w14:paraId="355BFE98" w14:textId="77777777" w:rsidR="00232CF8" w:rsidRPr="00232CF8" w:rsidRDefault="00232CF8" w:rsidP="00232CF8">
      <w:pPr>
        <w:numPr>
          <w:ilvl w:val="0"/>
          <w:numId w:val="13"/>
        </w:numPr>
      </w:pPr>
      <w:r w:rsidRPr="00232CF8">
        <w:t>Convert services that used @</w:t>
      </w:r>
      <w:proofErr w:type="gramStart"/>
      <w:r w:rsidRPr="00232CF8">
        <w:t>InjectRepository(</w:t>
      </w:r>
      <w:proofErr w:type="gramEnd"/>
      <w:r w:rsidRPr="00232CF8">
        <w:t xml:space="preserve">) into using </w:t>
      </w:r>
      <w:proofErr w:type="spellStart"/>
      <w:r w:rsidRPr="00232CF8">
        <w:t>DatabaseService.getRepository</w:t>
      </w:r>
      <w:proofErr w:type="spellEnd"/>
      <w:r w:rsidRPr="00232CF8">
        <w:t xml:space="preserve">() or </w:t>
      </w:r>
      <w:proofErr w:type="spellStart"/>
      <w:proofErr w:type="gramStart"/>
      <w:r w:rsidRPr="00232CF8">
        <w:t>executeWithBreaker</w:t>
      </w:r>
      <w:proofErr w:type="spellEnd"/>
      <w:r w:rsidRPr="00232CF8">
        <w:t>(</w:t>
      </w:r>
      <w:proofErr w:type="gramEnd"/>
      <w:r w:rsidRPr="00232CF8">
        <w:t>) (we updated Tasks repository/service for you).</w:t>
      </w:r>
    </w:p>
    <w:p w14:paraId="2542EA82" w14:textId="77777777" w:rsidR="00232CF8" w:rsidRPr="00232CF8" w:rsidRDefault="00232CF8" w:rsidP="00232CF8">
      <w:pPr>
        <w:numPr>
          <w:ilvl w:val="0"/>
          <w:numId w:val="13"/>
        </w:numPr>
      </w:pPr>
      <w:r w:rsidRPr="00232CF8">
        <w:t xml:space="preserve">Avoid awaiting </w:t>
      </w:r>
      <w:proofErr w:type="spellStart"/>
      <w:r w:rsidRPr="00232CF8">
        <w:t>DataSource.initialize</w:t>
      </w:r>
      <w:proofErr w:type="spellEnd"/>
      <w:r w:rsidRPr="00232CF8">
        <w:t xml:space="preserve">() inside </w:t>
      </w:r>
      <w:proofErr w:type="spellStart"/>
      <w:r w:rsidRPr="00232CF8">
        <w:t>AppModule</w:t>
      </w:r>
      <w:proofErr w:type="spellEnd"/>
      <w:r w:rsidRPr="00232CF8">
        <w:t xml:space="preserve"> — use </w:t>
      </w:r>
      <w:proofErr w:type="spellStart"/>
      <w:r w:rsidRPr="00232CF8">
        <w:t>DatabaseService</w:t>
      </w:r>
      <w:proofErr w:type="spellEnd"/>
      <w:r w:rsidRPr="00232CF8">
        <w:t xml:space="preserve"> background initialization.</w:t>
      </w:r>
    </w:p>
    <w:p w14:paraId="132B362D" w14:textId="77777777" w:rsidR="00232CF8" w:rsidRPr="00232CF8" w:rsidRDefault="00232CF8" w:rsidP="00232CF8">
      <w:pPr>
        <w:numPr>
          <w:ilvl w:val="0"/>
          <w:numId w:val="13"/>
        </w:numPr>
      </w:pPr>
      <w:r w:rsidRPr="00232CF8">
        <w:t xml:space="preserve">Consider packaging </w:t>
      </w:r>
      <w:proofErr w:type="spellStart"/>
      <w:r w:rsidRPr="00232CF8">
        <w:t>DatabaseService</w:t>
      </w:r>
      <w:proofErr w:type="spellEnd"/>
      <w:r w:rsidRPr="00232CF8">
        <w:t xml:space="preserve"> and </w:t>
      </w:r>
      <w:proofErr w:type="spellStart"/>
      <w:r w:rsidRPr="00232CF8">
        <w:t>CircuitBreaker</w:t>
      </w:r>
      <w:proofErr w:type="spellEnd"/>
      <w:r w:rsidRPr="00232CF8">
        <w:t xml:space="preserve"> into a shared internal library (</w:t>
      </w:r>
      <w:proofErr w:type="spellStart"/>
      <w:r w:rsidRPr="00232CF8">
        <w:t>monorepo</w:t>
      </w:r>
      <w:proofErr w:type="spellEnd"/>
      <w:r w:rsidRPr="00232CF8">
        <w:t xml:space="preserve"> or </w:t>
      </w:r>
      <w:proofErr w:type="spellStart"/>
      <w:r w:rsidRPr="00232CF8">
        <w:t>npm</w:t>
      </w:r>
      <w:proofErr w:type="spellEnd"/>
      <w:r w:rsidRPr="00232CF8">
        <w:t xml:space="preserve"> package) for reuse across microservices.</w:t>
      </w:r>
    </w:p>
    <w:p w14:paraId="7BCA119E" w14:textId="77777777" w:rsidR="00232CF8" w:rsidRPr="00232CF8" w:rsidRDefault="00232CF8" w:rsidP="00232CF8">
      <w:r w:rsidRPr="00232CF8">
        <w:pict w14:anchorId="4E5CA610">
          <v:rect id="_x0000_i1100" style="width:0;height:1.5pt" o:hralign="center" o:hrstd="t" o:hr="t" fillcolor="#a0a0a0" stroked="f"/>
        </w:pict>
      </w:r>
    </w:p>
    <w:p w14:paraId="1212E039" w14:textId="77777777" w:rsidR="00232CF8" w:rsidRPr="00232CF8" w:rsidRDefault="00232CF8" w:rsidP="00232CF8">
      <w:pPr>
        <w:rPr>
          <w:b/>
          <w:bCs/>
        </w:rPr>
      </w:pPr>
      <w:r w:rsidRPr="00232CF8">
        <w:rPr>
          <w:b/>
          <w:bCs/>
        </w:rPr>
        <w:t>Next steps / suggestions for documentation</w:t>
      </w:r>
    </w:p>
    <w:p w14:paraId="7930AE10" w14:textId="77777777" w:rsidR="00232CF8" w:rsidRPr="00232CF8" w:rsidRDefault="00232CF8" w:rsidP="00232CF8">
      <w:pPr>
        <w:numPr>
          <w:ilvl w:val="0"/>
          <w:numId w:val="14"/>
        </w:numPr>
      </w:pPr>
      <w:r w:rsidRPr="00232CF8">
        <w:t>Add a README section in your repo describing these patterns, linking to:</w:t>
      </w:r>
    </w:p>
    <w:p w14:paraId="5B92A754" w14:textId="77777777" w:rsidR="00232CF8" w:rsidRPr="00232CF8" w:rsidRDefault="00232CF8" w:rsidP="00232CF8">
      <w:pPr>
        <w:numPr>
          <w:ilvl w:val="1"/>
          <w:numId w:val="14"/>
        </w:numPr>
      </w:pPr>
      <w:proofErr w:type="spellStart"/>
      <w:r w:rsidRPr="00232CF8">
        <w:t>src</w:t>
      </w:r>
      <w:proofErr w:type="spellEnd"/>
      <w:r w:rsidRPr="00232CF8">
        <w:t>/database/</w:t>
      </w:r>
      <w:proofErr w:type="spellStart"/>
      <w:r w:rsidRPr="00232CF8">
        <w:t>database.service.ts</w:t>
      </w:r>
      <w:proofErr w:type="spellEnd"/>
      <w:r w:rsidRPr="00232CF8">
        <w:t xml:space="preserve"> (startup &amp; poll </w:t>
      </w:r>
      <w:proofErr w:type="spellStart"/>
      <w:r w:rsidRPr="00232CF8">
        <w:t>behavior</w:t>
      </w:r>
      <w:proofErr w:type="spellEnd"/>
      <w:r w:rsidRPr="00232CF8">
        <w:t>),</w:t>
      </w:r>
    </w:p>
    <w:p w14:paraId="242A23C0" w14:textId="77777777" w:rsidR="00232CF8" w:rsidRPr="00232CF8" w:rsidRDefault="00232CF8" w:rsidP="00232CF8">
      <w:pPr>
        <w:numPr>
          <w:ilvl w:val="1"/>
          <w:numId w:val="14"/>
        </w:numPr>
      </w:pPr>
      <w:proofErr w:type="spellStart"/>
      <w:r w:rsidRPr="00232CF8">
        <w:t>src</w:t>
      </w:r>
      <w:proofErr w:type="spellEnd"/>
      <w:r w:rsidRPr="00232CF8">
        <w:t>/shared/circuit-</w:t>
      </w:r>
      <w:proofErr w:type="spellStart"/>
      <w:r w:rsidRPr="00232CF8">
        <w:t>breaker.ts</w:t>
      </w:r>
      <w:proofErr w:type="spellEnd"/>
      <w:r w:rsidRPr="00232CF8">
        <w:t xml:space="preserve"> (breaker semantics),</w:t>
      </w:r>
    </w:p>
    <w:p w14:paraId="7FAA353E" w14:textId="77777777" w:rsidR="00232CF8" w:rsidRPr="00232CF8" w:rsidRDefault="00232CF8" w:rsidP="00232CF8">
      <w:pPr>
        <w:numPr>
          <w:ilvl w:val="1"/>
          <w:numId w:val="14"/>
        </w:numPr>
      </w:pPr>
      <w:proofErr w:type="spellStart"/>
      <w:r w:rsidRPr="00232CF8">
        <w:t>src</w:t>
      </w:r>
      <w:proofErr w:type="spellEnd"/>
      <w:r w:rsidRPr="00232CF8">
        <w:t>/health/* (probe endpoints and examples).</w:t>
      </w:r>
    </w:p>
    <w:p w14:paraId="3FC98A14" w14:textId="77777777" w:rsidR="00232CF8" w:rsidRPr="00232CF8" w:rsidRDefault="00232CF8" w:rsidP="00232CF8">
      <w:pPr>
        <w:numPr>
          <w:ilvl w:val="0"/>
          <w:numId w:val="14"/>
        </w:numPr>
      </w:pPr>
      <w:r w:rsidRPr="00232CF8">
        <w:t>Add a short “Operational runbook”:</w:t>
      </w:r>
    </w:p>
    <w:p w14:paraId="31C2F32A" w14:textId="77777777" w:rsidR="00232CF8" w:rsidRPr="00232CF8" w:rsidRDefault="00232CF8" w:rsidP="00232CF8">
      <w:pPr>
        <w:numPr>
          <w:ilvl w:val="1"/>
          <w:numId w:val="14"/>
        </w:numPr>
      </w:pPr>
      <w:r w:rsidRPr="00232CF8">
        <w:t>what to check when readiness is down,</w:t>
      </w:r>
    </w:p>
    <w:p w14:paraId="1EF75A31" w14:textId="77777777" w:rsidR="00232CF8" w:rsidRPr="00232CF8" w:rsidRDefault="00232CF8" w:rsidP="00232CF8">
      <w:pPr>
        <w:numPr>
          <w:ilvl w:val="1"/>
          <w:numId w:val="14"/>
        </w:numPr>
      </w:pPr>
      <w:r w:rsidRPr="00232CF8">
        <w:t xml:space="preserve">commands to examine logs for </w:t>
      </w:r>
      <w:proofErr w:type="spellStart"/>
      <w:r w:rsidRPr="00232CF8">
        <w:t>DatabaseService</w:t>
      </w:r>
      <w:proofErr w:type="spellEnd"/>
      <w:r w:rsidRPr="00232CF8">
        <w:t xml:space="preserve"> and </w:t>
      </w:r>
      <w:proofErr w:type="spellStart"/>
      <w:r w:rsidRPr="00232CF8">
        <w:t>CircuitBreaker</w:t>
      </w:r>
      <w:proofErr w:type="spellEnd"/>
      <w:r w:rsidRPr="00232CF8">
        <w:t xml:space="preserve"> state,</w:t>
      </w:r>
    </w:p>
    <w:p w14:paraId="124BCBAA" w14:textId="77777777" w:rsidR="00232CF8" w:rsidRPr="00232CF8" w:rsidRDefault="00232CF8" w:rsidP="00232CF8">
      <w:pPr>
        <w:numPr>
          <w:ilvl w:val="1"/>
          <w:numId w:val="14"/>
        </w:numPr>
      </w:pPr>
      <w:r w:rsidRPr="00232CF8">
        <w:t>how to restart pods or how re-</w:t>
      </w:r>
      <w:proofErr w:type="spellStart"/>
      <w:r w:rsidRPr="00232CF8">
        <w:t>init</w:t>
      </w:r>
      <w:proofErr w:type="spellEnd"/>
      <w:r w:rsidRPr="00232CF8">
        <w:t xml:space="preserve"> works.</w:t>
      </w:r>
    </w:p>
    <w:p w14:paraId="00D105A3" w14:textId="77777777" w:rsidR="00232CF8" w:rsidRPr="00232CF8" w:rsidRDefault="00232CF8" w:rsidP="00232CF8">
      <w:pPr>
        <w:numPr>
          <w:ilvl w:val="0"/>
          <w:numId w:val="14"/>
        </w:numPr>
      </w:pPr>
      <w:r w:rsidRPr="00232CF8">
        <w:t>Add Prometheus alerting rules and example Grafana dashboard panels (availability, breaker state, DB latency).</w:t>
      </w:r>
    </w:p>
    <w:p w14:paraId="6DD1FFA0" w14:textId="77777777" w:rsidR="00232CF8" w:rsidRPr="00232CF8" w:rsidRDefault="00232CF8" w:rsidP="00232CF8">
      <w:r w:rsidRPr="00232CF8">
        <w:pict w14:anchorId="535B9931">
          <v:rect id="_x0000_i1101" style="width:0;height:1.5pt" o:hralign="center" o:hrstd="t" o:hr="t" fillcolor="#a0a0a0" stroked="f"/>
        </w:pict>
      </w:r>
    </w:p>
    <w:p w14:paraId="5234722E" w14:textId="77777777" w:rsidR="00044200" w:rsidRDefault="00044200"/>
    <w:sectPr w:rsidR="0004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4B35"/>
    <w:multiLevelType w:val="multilevel"/>
    <w:tmpl w:val="C52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2830"/>
    <w:multiLevelType w:val="multilevel"/>
    <w:tmpl w:val="DE6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538FE"/>
    <w:multiLevelType w:val="multilevel"/>
    <w:tmpl w:val="3E5A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E2AFB"/>
    <w:multiLevelType w:val="multilevel"/>
    <w:tmpl w:val="5A9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75DCD"/>
    <w:multiLevelType w:val="multilevel"/>
    <w:tmpl w:val="830C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05EA9"/>
    <w:multiLevelType w:val="multilevel"/>
    <w:tmpl w:val="999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21C81"/>
    <w:multiLevelType w:val="multilevel"/>
    <w:tmpl w:val="4CE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035"/>
    <w:multiLevelType w:val="multilevel"/>
    <w:tmpl w:val="9BE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726C"/>
    <w:multiLevelType w:val="multilevel"/>
    <w:tmpl w:val="D9C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94A28"/>
    <w:multiLevelType w:val="multilevel"/>
    <w:tmpl w:val="6E7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E3FE5"/>
    <w:multiLevelType w:val="multilevel"/>
    <w:tmpl w:val="035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20399"/>
    <w:multiLevelType w:val="multilevel"/>
    <w:tmpl w:val="6F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B08E1"/>
    <w:multiLevelType w:val="multilevel"/>
    <w:tmpl w:val="80B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C39F3"/>
    <w:multiLevelType w:val="multilevel"/>
    <w:tmpl w:val="AB7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0199B"/>
    <w:multiLevelType w:val="multilevel"/>
    <w:tmpl w:val="E75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56920">
    <w:abstractNumId w:val="4"/>
  </w:num>
  <w:num w:numId="2" w16cid:durableId="2083989050">
    <w:abstractNumId w:val="7"/>
  </w:num>
  <w:num w:numId="3" w16cid:durableId="97524546">
    <w:abstractNumId w:val="5"/>
  </w:num>
  <w:num w:numId="4" w16cid:durableId="1791243455">
    <w:abstractNumId w:val="10"/>
  </w:num>
  <w:num w:numId="5" w16cid:durableId="964964659">
    <w:abstractNumId w:val="9"/>
  </w:num>
  <w:num w:numId="6" w16cid:durableId="1124150422">
    <w:abstractNumId w:val="6"/>
  </w:num>
  <w:num w:numId="7" w16cid:durableId="1503276278">
    <w:abstractNumId w:val="2"/>
  </w:num>
  <w:num w:numId="8" w16cid:durableId="51924361">
    <w:abstractNumId w:val="0"/>
  </w:num>
  <w:num w:numId="9" w16cid:durableId="520973051">
    <w:abstractNumId w:val="8"/>
  </w:num>
  <w:num w:numId="10" w16cid:durableId="417948624">
    <w:abstractNumId w:val="13"/>
  </w:num>
  <w:num w:numId="11" w16cid:durableId="1671714815">
    <w:abstractNumId w:val="12"/>
  </w:num>
  <w:num w:numId="12" w16cid:durableId="1716151293">
    <w:abstractNumId w:val="3"/>
  </w:num>
  <w:num w:numId="13" w16cid:durableId="1260135919">
    <w:abstractNumId w:val="1"/>
  </w:num>
  <w:num w:numId="14" w16cid:durableId="447896390">
    <w:abstractNumId w:val="14"/>
  </w:num>
  <w:num w:numId="15" w16cid:durableId="547301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F8"/>
    <w:rsid w:val="00044200"/>
    <w:rsid w:val="00232CF8"/>
    <w:rsid w:val="00C6298C"/>
    <w:rsid w:val="00E6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ABE7"/>
  <w15:chartTrackingRefBased/>
  <w15:docId w15:val="{DE8DD7B5-7A73-4B5A-839D-D7A73986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1184</Words>
  <Characters>7331</Characters>
  <Application>Microsoft Office Word</Application>
  <DocSecurity>0</DocSecurity>
  <Lines>169</Lines>
  <Paragraphs>106</Paragraphs>
  <ScaleCrop>false</ScaleCrop>
  <Company>The Foschini Group</Company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Moyo</dc:creator>
  <cp:keywords/>
  <dc:description/>
  <cp:lastModifiedBy>Prince Moyo</cp:lastModifiedBy>
  <cp:revision>1</cp:revision>
  <dcterms:created xsi:type="dcterms:W3CDTF">2025-12-01T08:38:00Z</dcterms:created>
  <dcterms:modified xsi:type="dcterms:W3CDTF">2025-12-01T08:40:00Z</dcterms:modified>
</cp:coreProperties>
</file>