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EF14B63" w14:textId="77777777" w:rsidR="00F33259" w:rsidRPr="0096763F" w:rsidRDefault="00F33259" w:rsidP="00AD63AB">
      <w:pPr>
        <w:jc w:val="both"/>
        <w:rPr>
          <w:rFonts w:ascii="Book Antiqua" w:hAnsi="Book Antiqua"/>
          <w:b/>
          <w:color w:val="FFFFFF" w:themeColor="background1"/>
          <w:sz w:val="24"/>
          <w:szCs w:val="24"/>
        </w:rPr>
      </w:pPr>
      <w:r w:rsidRPr="0096763F">
        <w:rPr>
          <w:rFonts w:ascii="Book Antiqua" w:hAnsi="Book Antiqua"/>
          <w:b/>
          <w:color w:val="FFFFFF" w:themeColor="background1"/>
          <w:sz w:val="24"/>
          <w:szCs w:val="24"/>
        </w:rPr>
        <w:t xml:space="preserve">Q.1 </w:t>
      </w:r>
      <w:r w:rsidR="00631C30" w:rsidRPr="0096763F">
        <w:rPr>
          <w:rFonts w:ascii="Book Antiqua" w:hAnsi="Book Antiqua"/>
          <w:b/>
          <w:color w:val="FFFFFF" w:themeColor="background1"/>
          <w:sz w:val="24"/>
          <w:szCs w:val="24"/>
        </w:rPr>
        <w:tab/>
      </w:r>
      <w:r w:rsidRPr="0096763F">
        <w:rPr>
          <w:rFonts w:ascii="Book Antiqua" w:hAnsi="Book Antiqua"/>
          <w:b/>
          <w:color w:val="FFFFFF" w:themeColor="background1"/>
          <w:sz w:val="24"/>
          <w:szCs w:val="24"/>
        </w:rPr>
        <w:t>What is a pers</w:t>
      </w:r>
      <w:r w:rsidR="00E47F4A" w:rsidRPr="0096763F">
        <w:rPr>
          <w:rFonts w:ascii="Book Antiqua" w:hAnsi="Book Antiqua"/>
          <w:b/>
          <w:color w:val="FFFFFF" w:themeColor="background1"/>
          <w:sz w:val="24"/>
          <w:szCs w:val="24"/>
        </w:rPr>
        <w:t>onal interview? Why do organizations</w:t>
      </w:r>
      <w:r w:rsidRPr="0096763F">
        <w:rPr>
          <w:rFonts w:ascii="Book Antiqua" w:hAnsi="Book Antiqua"/>
          <w:b/>
          <w:color w:val="FFFFFF" w:themeColor="background1"/>
          <w:sz w:val="24"/>
          <w:szCs w:val="24"/>
        </w:rPr>
        <w:t xml:space="preserve"> conduct interviews?</w:t>
      </w:r>
    </w:p>
    <w:p w14:paraId="29E5D2DB" w14:textId="77777777" w:rsidR="00F33259" w:rsidRPr="0096763F" w:rsidRDefault="00F33259" w:rsidP="00AD63AB">
      <w:pPr>
        <w:ind w:left="720"/>
        <w:jc w:val="both"/>
        <w:rPr>
          <w:rFonts w:ascii="Book Antiqua" w:hAnsi="Book Antiqua"/>
          <w:color w:val="FFFFFF" w:themeColor="background1"/>
          <w:sz w:val="24"/>
          <w:szCs w:val="24"/>
        </w:rPr>
      </w:pPr>
      <w:r w:rsidRPr="0096763F">
        <w:rPr>
          <w:rFonts w:ascii="Book Antiqua" w:hAnsi="Book Antiqua"/>
          <w:color w:val="FFFFFF" w:themeColor="background1"/>
          <w:sz w:val="24"/>
          <w:szCs w:val="24"/>
        </w:rPr>
        <w:t>A p</w:t>
      </w:r>
      <w:r w:rsidR="00B370A6" w:rsidRPr="0096763F">
        <w:rPr>
          <w:rFonts w:ascii="Book Antiqua" w:hAnsi="Book Antiqua"/>
          <w:color w:val="FFFFFF" w:themeColor="background1"/>
          <w:sz w:val="24"/>
          <w:szCs w:val="24"/>
        </w:rPr>
        <w:t xml:space="preserve">ersonal interview is a physical/virtual </w:t>
      </w:r>
      <w:r w:rsidRPr="0096763F">
        <w:rPr>
          <w:rFonts w:ascii="Book Antiqua" w:hAnsi="Book Antiqua"/>
          <w:color w:val="FFFFFF" w:themeColor="background1"/>
          <w:sz w:val="24"/>
          <w:szCs w:val="24"/>
        </w:rPr>
        <w:t xml:space="preserve">interface between the interviewer (called the panel) and the interviewee (called the candidate) with the objective of assessing the interviewee’s potential for a purpose. </w:t>
      </w:r>
    </w:p>
    <w:p w14:paraId="70D6F6BE" w14:textId="77777777" w:rsidR="0068040F" w:rsidRPr="0096763F" w:rsidRDefault="00E47F4A" w:rsidP="00AD63AB">
      <w:pPr>
        <w:pStyle w:val="ListParagraph"/>
        <w:numPr>
          <w:ilvl w:val="0"/>
          <w:numId w:val="14"/>
        </w:numPr>
        <w:jc w:val="both"/>
        <w:rPr>
          <w:rFonts w:ascii="Book Antiqua" w:hAnsi="Book Antiqua"/>
          <w:color w:val="FFFFFF" w:themeColor="background1"/>
          <w:sz w:val="24"/>
          <w:szCs w:val="24"/>
        </w:rPr>
      </w:pPr>
      <w:r w:rsidRPr="0096763F">
        <w:rPr>
          <w:rFonts w:ascii="Book Antiqua" w:hAnsi="Book Antiqua"/>
          <w:color w:val="FFFFFF" w:themeColor="background1"/>
          <w:sz w:val="24"/>
          <w:szCs w:val="24"/>
        </w:rPr>
        <w:t>Organizations</w:t>
      </w:r>
      <w:r w:rsidR="00F33259" w:rsidRPr="0096763F">
        <w:rPr>
          <w:rFonts w:ascii="Book Antiqua" w:hAnsi="Book Antiqua"/>
          <w:color w:val="FFFFFF" w:themeColor="background1"/>
          <w:sz w:val="24"/>
          <w:szCs w:val="24"/>
        </w:rPr>
        <w:t xml:space="preserve"> conduct interviews to assess the candidates’ suitability for a </w:t>
      </w:r>
      <w:r w:rsidRPr="0096763F">
        <w:rPr>
          <w:rFonts w:ascii="Book Antiqua" w:hAnsi="Book Antiqua"/>
          <w:color w:val="FFFFFF" w:themeColor="background1"/>
          <w:sz w:val="24"/>
          <w:szCs w:val="24"/>
        </w:rPr>
        <w:t xml:space="preserve">particular role. </w:t>
      </w:r>
    </w:p>
    <w:p w14:paraId="01C4D967" w14:textId="77777777" w:rsidR="00E47F4A" w:rsidRPr="0096763F" w:rsidRDefault="00F33259" w:rsidP="00AD63AB">
      <w:pPr>
        <w:pStyle w:val="ListParagraph"/>
        <w:numPr>
          <w:ilvl w:val="0"/>
          <w:numId w:val="14"/>
        </w:numPr>
        <w:jc w:val="both"/>
        <w:rPr>
          <w:rFonts w:ascii="Book Antiqua" w:hAnsi="Book Antiqua"/>
          <w:color w:val="FFFFFF" w:themeColor="background1"/>
          <w:sz w:val="24"/>
          <w:szCs w:val="24"/>
        </w:rPr>
      </w:pPr>
      <w:r w:rsidRPr="0096763F">
        <w:rPr>
          <w:rFonts w:ascii="Book Antiqua" w:hAnsi="Book Antiqua"/>
          <w:color w:val="FFFFFF" w:themeColor="background1"/>
          <w:sz w:val="24"/>
          <w:szCs w:val="24"/>
        </w:rPr>
        <w:t xml:space="preserve">Candidates are </w:t>
      </w:r>
      <w:r w:rsidR="00E47F4A" w:rsidRPr="0096763F">
        <w:rPr>
          <w:rFonts w:ascii="Book Antiqua" w:hAnsi="Book Antiqua"/>
          <w:color w:val="FFFFFF" w:themeColor="background1"/>
          <w:sz w:val="24"/>
          <w:szCs w:val="24"/>
        </w:rPr>
        <w:t xml:space="preserve">typically </w:t>
      </w:r>
      <w:r w:rsidRPr="0096763F">
        <w:rPr>
          <w:rFonts w:ascii="Book Antiqua" w:hAnsi="Book Antiqua"/>
          <w:color w:val="FFFFFF" w:themeColor="background1"/>
          <w:sz w:val="24"/>
          <w:szCs w:val="24"/>
        </w:rPr>
        <w:t>tested on parameters like initiative,</w:t>
      </w:r>
      <w:r w:rsidR="003B3869" w:rsidRPr="0096763F">
        <w:rPr>
          <w:rFonts w:ascii="Book Antiqua" w:hAnsi="Book Antiqua"/>
          <w:color w:val="FFFFFF" w:themeColor="background1"/>
          <w:sz w:val="24"/>
          <w:szCs w:val="24"/>
        </w:rPr>
        <w:t xml:space="preserve"> team skills, task orientation, </w:t>
      </w:r>
      <w:r w:rsidRPr="0096763F">
        <w:rPr>
          <w:rFonts w:ascii="Book Antiqua" w:hAnsi="Book Antiqua"/>
          <w:color w:val="FFFFFF" w:themeColor="background1"/>
          <w:sz w:val="24"/>
          <w:szCs w:val="24"/>
        </w:rPr>
        <w:t>willingness to learn, leadershi</w:t>
      </w:r>
      <w:r w:rsidR="00E47F4A" w:rsidRPr="0096763F">
        <w:rPr>
          <w:rFonts w:ascii="Book Antiqua" w:hAnsi="Book Antiqua"/>
          <w:color w:val="FFFFFF" w:themeColor="background1"/>
          <w:sz w:val="24"/>
          <w:szCs w:val="24"/>
        </w:rPr>
        <w:t xml:space="preserve">p capabilities, goal clarity &amp; stress management, apart from core technical/functional skills. </w:t>
      </w:r>
      <w:r w:rsidRPr="0096763F">
        <w:rPr>
          <w:rFonts w:ascii="Book Antiqua" w:hAnsi="Book Antiqua"/>
          <w:color w:val="FFFFFF" w:themeColor="background1"/>
          <w:sz w:val="24"/>
          <w:szCs w:val="24"/>
        </w:rPr>
        <w:t xml:space="preserve">Following are some of the most frequently tested areas </w:t>
      </w:r>
      <w:r w:rsidR="00E47F4A" w:rsidRPr="0096763F">
        <w:rPr>
          <w:rFonts w:ascii="Book Antiqua" w:hAnsi="Book Antiqua"/>
          <w:color w:val="FFFFFF" w:themeColor="background1"/>
          <w:sz w:val="24"/>
          <w:szCs w:val="24"/>
        </w:rPr>
        <w:t xml:space="preserve">in </w:t>
      </w:r>
      <w:proofErr w:type="gramStart"/>
      <w:r w:rsidR="00E47F4A" w:rsidRPr="0096763F">
        <w:rPr>
          <w:rFonts w:ascii="Book Antiqua" w:hAnsi="Book Antiqua"/>
          <w:color w:val="FFFFFF" w:themeColor="background1"/>
          <w:sz w:val="24"/>
          <w:szCs w:val="24"/>
        </w:rPr>
        <w:t>i</w:t>
      </w:r>
      <w:r w:rsidR="003B3869" w:rsidRPr="0096763F">
        <w:rPr>
          <w:rFonts w:ascii="Book Antiqua" w:hAnsi="Book Antiqua"/>
          <w:color w:val="FFFFFF" w:themeColor="background1"/>
          <w:sz w:val="24"/>
          <w:szCs w:val="24"/>
        </w:rPr>
        <w:t>nterviews</w:t>
      </w:r>
      <w:r w:rsidR="00E47F4A" w:rsidRPr="0096763F">
        <w:rPr>
          <w:rFonts w:ascii="Book Antiqua" w:hAnsi="Book Antiqua"/>
          <w:color w:val="FFFFFF" w:themeColor="background1"/>
          <w:sz w:val="24"/>
          <w:szCs w:val="24"/>
        </w:rPr>
        <w:t>:-</w:t>
      </w:r>
      <w:proofErr w:type="gramEnd"/>
    </w:p>
    <w:p w14:paraId="77D4F9FD" w14:textId="77777777" w:rsidR="00E47F4A" w:rsidRPr="0096763F" w:rsidRDefault="00F33259" w:rsidP="00AD63AB">
      <w:pPr>
        <w:pStyle w:val="ListParagraph"/>
        <w:numPr>
          <w:ilvl w:val="1"/>
          <w:numId w:val="14"/>
        </w:numPr>
        <w:jc w:val="both"/>
        <w:rPr>
          <w:rFonts w:ascii="Book Antiqua" w:hAnsi="Book Antiqua"/>
          <w:color w:val="FFFFFF" w:themeColor="background1"/>
          <w:sz w:val="24"/>
          <w:szCs w:val="24"/>
        </w:rPr>
      </w:pPr>
      <w:r w:rsidRPr="0096763F">
        <w:rPr>
          <w:rFonts w:ascii="Book Antiqua" w:hAnsi="Book Antiqua"/>
          <w:color w:val="FFFFFF" w:themeColor="background1"/>
          <w:sz w:val="24"/>
          <w:szCs w:val="24"/>
        </w:rPr>
        <w:t xml:space="preserve">Art of introduction with an ability to hold </w:t>
      </w:r>
      <w:proofErr w:type="gramStart"/>
      <w:r w:rsidRPr="0096763F">
        <w:rPr>
          <w:rFonts w:ascii="Book Antiqua" w:hAnsi="Book Antiqua"/>
          <w:color w:val="FFFFFF" w:themeColor="background1"/>
          <w:sz w:val="24"/>
          <w:szCs w:val="24"/>
        </w:rPr>
        <w:t>on  the</w:t>
      </w:r>
      <w:proofErr w:type="gramEnd"/>
      <w:r w:rsidRPr="0096763F">
        <w:rPr>
          <w:rFonts w:ascii="Book Antiqua" w:hAnsi="Book Antiqua"/>
          <w:color w:val="FFFFFF" w:themeColor="background1"/>
          <w:sz w:val="24"/>
          <w:szCs w:val="24"/>
        </w:rPr>
        <w:t xml:space="preserve"> action –reaction syndrome thus generated</w:t>
      </w:r>
    </w:p>
    <w:p w14:paraId="40875A3F" w14:textId="77777777" w:rsidR="00E47F4A" w:rsidRPr="0096763F" w:rsidRDefault="00F33259" w:rsidP="00AD63AB">
      <w:pPr>
        <w:pStyle w:val="ListParagraph"/>
        <w:numPr>
          <w:ilvl w:val="1"/>
          <w:numId w:val="14"/>
        </w:numPr>
        <w:jc w:val="both"/>
        <w:rPr>
          <w:rFonts w:ascii="Book Antiqua" w:hAnsi="Book Antiqua"/>
          <w:color w:val="FFFFFF" w:themeColor="background1"/>
          <w:sz w:val="24"/>
          <w:szCs w:val="24"/>
        </w:rPr>
      </w:pPr>
      <w:r w:rsidRPr="0096763F">
        <w:rPr>
          <w:rFonts w:ascii="Book Antiqua" w:hAnsi="Book Antiqua"/>
          <w:color w:val="FFFFFF" w:themeColor="background1"/>
          <w:sz w:val="24"/>
          <w:szCs w:val="24"/>
        </w:rPr>
        <w:t>Learning from family as a social institution, with clarity on the key responsibility areas of parents; family values and ethics</w:t>
      </w:r>
    </w:p>
    <w:p w14:paraId="239DECB1" w14:textId="77777777" w:rsidR="00E47F4A" w:rsidRPr="0096763F" w:rsidRDefault="00F33259" w:rsidP="00AD63AB">
      <w:pPr>
        <w:pStyle w:val="ListParagraph"/>
        <w:numPr>
          <w:ilvl w:val="1"/>
          <w:numId w:val="14"/>
        </w:numPr>
        <w:jc w:val="both"/>
        <w:rPr>
          <w:rFonts w:ascii="Book Antiqua" w:hAnsi="Book Antiqua"/>
          <w:color w:val="FFFFFF" w:themeColor="background1"/>
          <w:sz w:val="24"/>
          <w:szCs w:val="24"/>
        </w:rPr>
      </w:pPr>
      <w:r w:rsidRPr="0096763F">
        <w:rPr>
          <w:rFonts w:ascii="Book Antiqua" w:hAnsi="Book Antiqua"/>
          <w:color w:val="FFFFFF" w:themeColor="background1"/>
          <w:sz w:val="24"/>
          <w:szCs w:val="24"/>
        </w:rPr>
        <w:t>Learning from academic institutions/ programs, with emphasis on graduation basics, major subjects, projects undertaken and an overall application orientation of the course of study</w:t>
      </w:r>
    </w:p>
    <w:p w14:paraId="7C8E18EA" w14:textId="77777777" w:rsidR="00E47F4A" w:rsidRPr="0096763F" w:rsidRDefault="00F33259" w:rsidP="00AD63AB">
      <w:pPr>
        <w:pStyle w:val="ListParagraph"/>
        <w:numPr>
          <w:ilvl w:val="1"/>
          <w:numId w:val="14"/>
        </w:numPr>
        <w:jc w:val="both"/>
        <w:rPr>
          <w:rFonts w:ascii="Book Antiqua" w:hAnsi="Book Antiqua"/>
          <w:color w:val="FFFFFF" w:themeColor="background1"/>
          <w:sz w:val="24"/>
          <w:szCs w:val="24"/>
        </w:rPr>
      </w:pPr>
      <w:r w:rsidRPr="0096763F">
        <w:rPr>
          <w:rFonts w:ascii="Book Antiqua" w:hAnsi="Book Antiqua"/>
          <w:color w:val="FFFFFF" w:themeColor="background1"/>
          <w:sz w:val="24"/>
          <w:szCs w:val="24"/>
        </w:rPr>
        <w:t>Learning from extra-curricular activities with emphasis on versatility and achievements</w:t>
      </w:r>
    </w:p>
    <w:p w14:paraId="725EC84F" w14:textId="77777777" w:rsidR="00004902" w:rsidRPr="0096763F" w:rsidRDefault="00F33259" w:rsidP="00AD63AB">
      <w:pPr>
        <w:pStyle w:val="ListParagraph"/>
        <w:numPr>
          <w:ilvl w:val="1"/>
          <w:numId w:val="14"/>
        </w:numPr>
        <w:jc w:val="both"/>
        <w:rPr>
          <w:rFonts w:ascii="Book Antiqua" w:hAnsi="Book Antiqua"/>
          <w:color w:val="FFFFFF" w:themeColor="background1"/>
          <w:sz w:val="24"/>
          <w:szCs w:val="24"/>
        </w:rPr>
      </w:pPr>
      <w:r w:rsidRPr="0096763F">
        <w:rPr>
          <w:rFonts w:ascii="Book Antiqua" w:hAnsi="Book Antiqua"/>
          <w:color w:val="FFFFFF" w:themeColor="background1"/>
          <w:sz w:val="24"/>
          <w:szCs w:val="24"/>
        </w:rPr>
        <w:t xml:space="preserve">Clarity of goals as demonstrated in </w:t>
      </w:r>
      <w:r w:rsidR="00E47F4A" w:rsidRPr="0096763F">
        <w:rPr>
          <w:rFonts w:ascii="Book Antiqua" w:hAnsi="Book Antiqua"/>
          <w:color w:val="FFFFFF" w:themeColor="background1"/>
          <w:sz w:val="24"/>
          <w:szCs w:val="24"/>
        </w:rPr>
        <w:t xml:space="preserve">various ways like </w:t>
      </w:r>
      <w:r w:rsidRPr="0096763F">
        <w:rPr>
          <w:rFonts w:ascii="Book Antiqua" w:hAnsi="Book Antiqua"/>
          <w:color w:val="FFFFFF" w:themeColor="background1"/>
          <w:sz w:val="24"/>
          <w:szCs w:val="24"/>
        </w:rPr>
        <w:t>reasons for pursuing a particular gradu</w:t>
      </w:r>
      <w:r w:rsidR="00E47F4A" w:rsidRPr="0096763F">
        <w:rPr>
          <w:rFonts w:ascii="Book Antiqua" w:hAnsi="Book Antiqua"/>
          <w:color w:val="FFFFFF" w:themeColor="background1"/>
          <w:sz w:val="24"/>
          <w:szCs w:val="24"/>
        </w:rPr>
        <w:t xml:space="preserve">ation stream, reasons for joining the organization, </w:t>
      </w:r>
      <w:r w:rsidRPr="0096763F">
        <w:rPr>
          <w:rFonts w:ascii="Book Antiqua" w:hAnsi="Book Antiqua"/>
          <w:color w:val="FFFFFF" w:themeColor="background1"/>
          <w:sz w:val="24"/>
          <w:szCs w:val="24"/>
        </w:rPr>
        <w:t xml:space="preserve">time bound </w:t>
      </w:r>
      <w:r w:rsidR="00E47F4A" w:rsidRPr="0096763F">
        <w:rPr>
          <w:rFonts w:ascii="Book Antiqua" w:hAnsi="Book Antiqua"/>
          <w:color w:val="FFFFFF" w:themeColor="background1"/>
          <w:sz w:val="24"/>
          <w:szCs w:val="24"/>
        </w:rPr>
        <w:t xml:space="preserve">career </w:t>
      </w:r>
      <w:r w:rsidRPr="0096763F">
        <w:rPr>
          <w:rFonts w:ascii="Book Antiqua" w:hAnsi="Book Antiqua"/>
          <w:color w:val="FFFFFF" w:themeColor="background1"/>
          <w:sz w:val="24"/>
          <w:szCs w:val="24"/>
        </w:rPr>
        <w:t xml:space="preserve">planning </w:t>
      </w:r>
      <w:r w:rsidR="00E47F4A" w:rsidRPr="0096763F">
        <w:rPr>
          <w:rFonts w:ascii="Book Antiqua" w:hAnsi="Book Antiqua"/>
          <w:color w:val="FFFFFF" w:themeColor="background1"/>
          <w:sz w:val="24"/>
          <w:szCs w:val="24"/>
        </w:rPr>
        <w:t>(</w:t>
      </w:r>
      <w:r w:rsidRPr="0096763F">
        <w:rPr>
          <w:rFonts w:ascii="Book Antiqua" w:hAnsi="Book Antiqua"/>
          <w:color w:val="FFFFFF" w:themeColor="background1"/>
          <w:sz w:val="24"/>
          <w:szCs w:val="24"/>
        </w:rPr>
        <w:t xml:space="preserve">short and long term career </w:t>
      </w:r>
      <w:proofErr w:type="gramStart"/>
      <w:r w:rsidRPr="0096763F">
        <w:rPr>
          <w:rFonts w:ascii="Book Antiqua" w:hAnsi="Book Antiqua"/>
          <w:color w:val="FFFFFF" w:themeColor="background1"/>
          <w:sz w:val="24"/>
          <w:szCs w:val="24"/>
        </w:rPr>
        <w:t>goals</w:t>
      </w:r>
      <w:r w:rsidR="00E47F4A" w:rsidRPr="0096763F">
        <w:rPr>
          <w:rFonts w:ascii="Book Antiqua" w:hAnsi="Book Antiqua"/>
          <w:color w:val="FFFFFF" w:themeColor="background1"/>
          <w:sz w:val="24"/>
          <w:szCs w:val="24"/>
        </w:rPr>
        <w:t>)etc.</w:t>
      </w:r>
      <w:proofErr w:type="gramEnd"/>
    </w:p>
    <w:p w14:paraId="39376FEB" w14:textId="77777777" w:rsidR="00004902" w:rsidRPr="0096763F" w:rsidRDefault="00F33259" w:rsidP="00AD63AB">
      <w:pPr>
        <w:pStyle w:val="ListParagraph"/>
        <w:numPr>
          <w:ilvl w:val="1"/>
          <w:numId w:val="14"/>
        </w:numPr>
        <w:jc w:val="both"/>
        <w:rPr>
          <w:rFonts w:ascii="Book Antiqua" w:hAnsi="Book Antiqua"/>
          <w:color w:val="FFFFFF" w:themeColor="background1"/>
          <w:sz w:val="24"/>
          <w:szCs w:val="24"/>
        </w:rPr>
      </w:pPr>
      <w:r w:rsidRPr="0096763F">
        <w:rPr>
          <w:rFonts w:ascii="Book Antiqua" w:hAnsi="Book Antiqua"/>
          <w:color w:val="FFFFFF" w:themeColor="background1"/>
          <w:sz w:val="24"/>
          <w:szCs w:val="24"/>
        </w:rPr>
        <w:t xml:space="preserve">Environmental sensitivity </w:t>
      </w:r>
      <w:r w:rsidR="00004902" w:rsidRPr="0096763F">
        <w:rPr>
          <w:rFonts w:ascii="Book Antiqua" w:hAnsi="Book Antiqua"/>
          <w:color w:val="FFFFFF" w:themeColor="background1"/>
          <w:sz w:val="24"/>
          <w:szCs w:val="24"/>
        </w:rPr>
        <w:t>with special reference to current affairs</w:t>
      </w:r>
    </w:p>
    <w:p w14:paraId="1ECD4F88" w14:textId="77777777" w:rsidR="00F33259" w:rsidRPr="0096763F" w:rsidRDefault="00F33259" w:rsidP="00AD63AB">
      <w:pPr>
        <w:pStyle w:val="ListParagraph"/>
        <w:numPr>
          <w:ilvl w:val="1"/>
          <w:numId w:val="14"/>
        </w:numPr>
        <w:jc w:val="both"/>
        <w:rPr>
          <w:rFonts w:ascii="Book Antiqua" w:hAnsi="Book Antiqua"/>
          <w:color w:val="FFFFFF" w:themeColor="background1"/>
          <w:sz w:val="24"/>
          <w:szCs w:val="24"/>
        </w:rPr>
      </w:pPr>
      <w:r w:rsidRPr="0096763F">
        <w:rPr>
          <w:rFonts w:ascii="Book Antiqua" w:hAnsi="Book Antiqua"/>
          <w:color w:val="FFFFFF" w:themeColor="background1"/>
          <w:sz w:val="24"/>
          <w:szCs w:val="24"/>
        </w:rPr>
        <w:t xml:space="preserve">Personality based questions assessing multiple dimensions (with questions on hobbies &amp; interest areas) and </w:t>
      </w:r>
      <w:r w:rsidR="00AD63AB" w:rsidRPr="0096763F">
        <w:rPr>
          <w:rFonts w:ascii="Book Antiqua" w:hAnsi="Book Antiqua"/>
          <w:color w:val="FFFFFF" w:themeColor="background1"/>
          <w:sz w:val="24"/>
          <w:szCs w:val="24"/>
        </w:rPr>
        <w:t>self-awareness</w:t>
      </w:r>
      <w:r w:rsidRPr="0096763F">
        <w:rPr>
          <w:rFonts w:ascii="Book Antiqua" w:hAnsi="Book Antiqua"/>
          <w:color w:val="FFFFFF" w:themeColor="background1"/>
          <w:sz w:val="24"/>
          <w:szCs w:val="24"/>
        </w:rPr>
        <w:t xml:space="preserve"> levels of the candidate (with questions on strengths, weaknesses, role model </w:t>
      </w:r>
      <w:r w:rsidR="002011E8" w:rsidRPr="0096763F">
        <w:rPr>
          <w:rFonts w:ascii="Book Antiqua" w:hAnsi="Book Antiqua"/>
          <w:color w:val="FFFFFF" w:themeColor="background1"/>
          <w:sz w:val="24"/>
          <w:szCs w:val="24"/>
        </w:rPr>
        <w:t>etc.</w:t>
      </w:r>
      <w:r w:rsidRPr="0096763F">
        <w:rPr>
          <w:rFonts w:ascii="Book Antiqua" w:hAnsi="Book Antiqua"/>
          <w:color w:val="FFFFFF" w:themeColor="background1"/>
          <w:sz w:val="24"/>
          <w:szCs w:val="24"/>
        </w:rPr>
        <w:t>)</w:t>
      </w:r>
    </w:p>
    <w:p w14:paraId="4570E0FC" w14:textId="77777777" w:rsidR="003F5A77" w:rsidRPr="0096763F" w:rsidRDefault="003F5A77" w:rsidP="00AD63AB">
      <w:pPr>
        <w:jc w:val="both"/>
        <w:rPr>
          <w:rFonts w:ascii="Book Antiqua" w:hAnsi="Book Antiqua"/>
          <w:b/>
          <w:color w:val="FFFFFF" w:themeColor="background1"/>
          <w:sz w:val="24"/>
          <w:szCs w:val="24"/>
        </w:rPr>
      </w:pPr>
      <w:r w:rsidRPr="0096763F">
        <w:rPr>
          <w:rFonts w:ascii="Book Antiqua" w:hAnsi="Book Antiqua"/>
          <w:b/>
          <w:color w:val="FFFFFF" w:themeColor="background1"/>
          <w:sz w:val="24"/>
          <w:szCs w:val="24"/>
        </w:rPr>
        <w:t xml:space="preserve">Q.2 </w:t>
      </w:r>
      <w:r w:rsidR="00631C30" w:rsidRPr="0096763F">
        <w:rPr>
          <w:rFonts w:ascii="Book Antiqua" w:hAnsi="Book Antiqua"/>
          <w:b/>
          <w:color w:val="FFFFFF" w:themeColor="background1"/>
          <w:sz w:val="24"/>
          <w:szCs w:val="24"/>
        </w:rPr>
        <w:tab/>
      </w:r>
      <w:r w:rsidRPr="0096763F">
        <w:rPr>
          <w:rFonts w:ascii="Book Antiqua" w:hAnsi="Book Antiqua"/>
          <w:b/>
          <w:color w:val="FFFFFF" w:themeColor="background1"/>
          <w:sz w:val="24"/>
          <w:szCs w:val="24"/>
        </w:rPr>
        <w:t>What is a winning strategy to market yourself in a Personal Interview?</w:t>
      </w:r>
    </w:p>
    <w:p w14:paraId="1673EF74" w14:textId="77777777" w:rsidR="003F5A77" w:rsidRPr="0096763F" w:rsidRDefault="003F5A77" w:rsidP="00AD63AB">
      <w:pPr>
        <w:ind w:left="720"/>
        <w:jc w:val="both"/>
        <w:rPr>
          <w:rFonts w:ascii="Book Antiqua" w:hAnsi="Book Antiqua"/>
          <w:color w:val="FFFFFF" w:themeColor="background1"/>
          <w:sz w:val="24"/>
          <w:szCs w:val="24"/>
        </w:rPr>
      </w:pPr>
      <w:r w:rsidRPr="0096763F">
        <w:rPr>
          <w:rFonts w:ascii="Book Antiqua" w:hAnsi="Book Antiqua"/>
          <w:color w:val="FFFFFF" w:themeColor="background1"/>
          <w:sz w:val="24"/>
          <w:szCs w:val="24"/>
        </w:rPr>
        <w:t>Following is the list of parameters upon which you are probable to be evaluated in a Personal Interview, accompanied with a list of things you need to keep in mind for scoring well in these areas. An understanding of these parameters will help you to assess what the panel “needs”. It is only then that you can state a value proposition and market yourself well!</w:t>
      </w:r>
    </w:p>
    <w:p w14:paraId="78B5E8B0" w14:textId="77777777" w:rsidR="003F5A77" w:rsidRPr="0096763F" w:rsidRDefault="003F5A77" w:rsidP="00AD63AB">
      <w:pPr>
        <w:pStyle w:val="ListParagraph"/>
        <w:numPr>
          <w:ilvl w:val="0"/>
          <w:numId w:val="15"/>
        </w:numPr>
        <w:jc w:val="both"/>
        <w:rPr>
          <w:rFonts w:ascii="Book Antiqua" w:hAnsi="Book Antiqua"/>
          <w:b/>
          <w:color w:val="FFFFFF" w:themeColor="background1"/>
          <w:sz w:val="24"/>
          <w:szCs w:val="24"/>
        </w:rPr>
      </w:pPr>
      <w:r w:rsidRPr="0096763F">
        <w:rPr>
          <w:rFonts w:ascii="Book Antiqua" w:hAnsi="Book Antiqua"/>
          <w:b/>
          <w:color w:val="FFFFFF" w:themeColor="background1"/>
          <w:sz w:val="24"/>
          <w:szCs w:val="24"/>
        </w:rPr>
        <w:t>Introduction</w:t>
      </w:r>
    </w:p>
    <w:p w14:paraId="75ACA6F0" w14:textId="77777777" w:rsidR="004E63C0" w:rsidRPr="0096763F" w:rsidRDefault="003F5A77" w:rsidP="00AD63AB">
      <w:pPr>
        <w:ind w:left="720"/>
        <w:jc w:val="both"/>
        <w:rPr>
          <w:rFonts w:ascii="Book Antiqua" w:hAnsi="Book Antiqua"/>
          <w:b/>
          <w:color w:val="FFFFFF" w:themeColor="background1"/>
          <w:sz w:val="24"/>
          <w:szCs w:val="24"/>
        </w:rPr>
      </w:pPr>
      <w:r w:rsidRPr="0096763F">
        <w:rPr>
          <w:rFonts w:ascii="Book Antiqua" w:hAnsi="Book Antiqua"/>
          <w:color w:val="FFFFFF" w:themeColor="background1"/>
          <w:sz w:val="24"/>
          <w:szCs w:val="24"/>
        </w:rPr>
        <w:lastRenderedPageBreak/>
        <w:t>This is that part of the interview where you set yourself up. This is where the panel gets a first look and evaluates your personality. The question in itself is a vast one and you can cover a host of information in this area. You should make sure you mention your positive traits in this section and drop the right hints for the panel to connect with you later in the interview. This is an opportunity for you to demonstrate an ability to prioritize information and lead the panel.</w:t>
      </w:r>
    </w:p>
    <w:p w14:paraId="7B8D40E4" w14:textId="77777777" w:rsidR="003F5A77" w:rsidRPr="0096763F" w:rsidRDefault="003F5A77" w:rsidP="00AD63AB">
      <w:pPr>
        <w:pStyle w:val="ListParagraph"/>
        <w:numPr>
          <w:ilvl w:val="0"/>
          <w:numId w:val="15"/>
        </w:numPr>
        <w:jc w:val="both"/>
        <w:rPr>
          <w:rFonts w:ascii="Book Antiqua" w:hAnsi="Book Antiqua"/>
          <w:b/>
          <w:color w:val="FFFFFF" w:themeColor="background1"/>
          <w:sz w:val="24"/>
          <w:szCs w:val="24"/>
        </w:rPr>
      </w:pPr>
      <w:r w:rsidRPr="0096763F">
        <w:rPr>
          <w:rFonts w:ascii="Book Antiqua" w:hAnsi="Book Antiqua"/>
          <w:b/>
          <w:color w:val="FFFFFF" w:themeColor="background1"/>
          <w:sz w:val="24"/>
          <w:szCs w:val="24"/>
        </w:rPr>
        <w:t>Education</w:t>
      </w:r>
    </w:p>
    <w:p w14:paraId="74FF66D5" w14:textId="77777777" w:rsidR="004E63C0" w:rsidRPr="0096763F" w:rsidRDefault="003F5A77" w:rsidP="00AD63AB">
      <w:pPr>
        <w:ind w:left="720"/>
        <w:jc w:val="both"/>
        <w:rPr>
          <w:rFonts w:ascii="Book Antiqua" w:hAnsi="Book Antiqua"/>
          <w:b/>
          <w:color w:val="FFFFFF" w:themeColor="background1"/>
          <w:sz w:val="24"/>
          <w:szCs w:val="24"/>
        </w:rPr>
      </w:pPr>
      <w:r w:rsidRPr="0096763F">
        <w:rPr>
          <w:rFonts w:ascii="Book Antiqua" w:hAnsi="Book Antiqua"/>
          <w:color w:val="FFFFFF" w:themeColor="background1"/>
          <w:sz w:val="24"/>
          <w:szCs w:val="24"/>
        </w:rPr>
        <w:t xml:space="preserve">This is the place where you portray your overall learning skills, and demonstrate that you have a well-rounded personality. Academic learning is checked with the help of your subject knowledge, questions can be sourced from favorite subjects, recent most subjects </w:t>
      </w:r>
      <w:r w:rsidR="00AD63AB" w:rsidRPr="0096763F">
        <w:rPr>
          <w:rFonts w:ascii="Book Antiqua" w:hAnsi="Book Antiqua"/>
          <w:color w:val="FFFFFF" w:themeColor="background1"/>
          <w:sz w:val="24"/>
          <w:szCs w:val="24"/>
        </w:rPr>
        <w:t>and core</w:t>
      </w:r>
      <w:r w:rsidRPr="0096763F">
        <w:rPr>
          <w:rFonts w:ascii="Book Antiqua" w:hAnsi="Book Antiqua"/>
          <w:color w:val="FFFFFF" w:themeColor="background1"/>
          <w:sz w:val="24"/>
          <w:szCs w:val="24"/>
        </w:rPr>
        <w:t xml:space="preserve"> subjects. Technical (depending upon area of graduation) training and projects also become a probable source for questions. Your knowledge is co-related with your performance, and this gives the panel a fair idea about your learning levels. Extra-curricular activities are evaluated on the basis of their nature, relevance and level of achievement. Performance in competitions is a further proof of your passion. </w:t>
      </w:r>
    </w:p>
    <w:p w14:paraId="0518EAE6" w14:textId="77777777" w:rsidR="003F5A77" w:rsidRPr="0096763F" w:rsidRDefault="003F5A77" w:rsidP="00AD63AB">
      <w:pPr>
        <w:pStyle w:val="ListParagraph"/>
        <w:numPr>
          <w:ilvl w:val="0"/>
          <w:numId w:val="16"/>
        </w:numPr>
        <w:jc w:val="both"/>
        <w:rPr>
          <w:rFonts w:ascii="Book Antiqua" w:hAnsi="Book Antiqua"/>
          <w:b/>
          <w:color w:val="FFFFFF" w:themeColor="background1"/>
          <w:sz w:val="24"/>
          <w:szCs w:val="24"/>
        </w:rPr>
      </w:pPr>
      <w:r w:rsidRPr="0096763F">
        <w:rPr>
          <w:rFonts w:ascii="Book Antiqua" w:hAnsi="Book Antiqua"/>
          <w:b/>
          <w:color w:val="FFFFFF" w:themeColor="background1"/>
          <w:sz w:val="24"/>
          <w:szCs w:val="24"/>
        </w:rPr>
        <w:t>Current Affairs</w:t>
      </w:r>
    </w:p>
    <w:p w14:paraId="27F8343A" w14:textId="77777777" w:rsidR="003F5A77" w:rsidRPr="0096763F" w:rsidRDefault="003F5A77" w:rsidP="00AD63AB">
      <w:pPr>
        <w:ind w:left="720"/>
        <w:jc w:val="both"/>
        <w:rPr>
          <w:rFonts w:ascii="Book Antiqua" w:hAnsi="Book Antiqua"/>
          <w:b/>
          <w:color w:val="FFFFFF" w:themeColor="background1"/>
          <w:sz w:val="24"/>
          <w:szCs w:val="24"/>
        </w:rPr>
      </w:pPr>
      <w:r w:rsidRPr="0096763F">
        <w:rPr>
          <w:rFonts w:ascii="Book Antiqua" w:hAnsi="Book Antiqua"/>
          <w:color w:val="FFFFFF" w:themeColor="background1"/>
          <w:sz w:val="24"/>
          <w:szCs w:val="24"/>
        </w:rPr>
        <w:t xml:space="preserve">Questions on current affairs can become an Achilles heel for many students. These questions are designed to check of your knowledge, awareness and ability to process current information. The larger challenge it to assess the candidate on an overall environmental sensitivity. Knowledge in areas such as political, economic, </w:t>
      </w:r>
      <w:r w:rsidR="00AD63AB" w:rsidRPr="0096763F">
        <w:rPr>
          <w:rFonts w:ascii="Book Antiqua" w:hAnsi="Book Antiqua"/>
          <w:color w:val="FFFFFF" w:themeColor="background1"/>
          <w:sz w:val="24"/>
          <w:szCs w:val="24"/>
        </w:rPr>
        <w:t>technical (</w:t>
      </w:r>
      <w:r w:rsidRPr="0096763F">
        <w:rPr>
          <w:rFonts w:ascii="Book Antiqua" w:hAnsi="Book Antiqua"/>
          <w:color w:val="FFFFFF" w:themeColor="background1"/>
          <w:sz w:val="24"/>
          <w:szCs w:val="24"/>
        </w:rPr>
        <w:t xml:space="preserve">field related), business and socio-cultural domains is required to well in these questions. </w:t>
      </w:r>
    </w:p>
    <w:p w14:paraId="77F85129" w14:textId="77777777" w:rsidR="003F5A77" w:rsidRPr="0096763F" w:rsidRDefault="003F5A77" w:rsidP="00AD63AB">
      <w:pPr>
        <w:pStyle w:val="ListParagraph"/>
        <w:numPr>
          <w:ilvl w:val="0"/>
          <w:numId w:val="16"/>
        </w:numPr>
        <w:jc w:val="both"/>
        <w:rPr>
          <w:rFonts w:ascii="Book Antiqua" w:hAnsi="Book Antiqua"/>
          <w:b/>
          <w:color w:val="FFFFFF" w:themeColor="background1"/>
          <w:sz w:val="24"/>
          <w:szCs w:val="24"/>
        </w:rPr>
      </w:pPr>
      <w:r w:rsidRPr="0096763F">
        <w:rPr>
          <w:rFonts w:ascii="Book Antiqua" w:hAnsi="Book Antiqua"/>
          <w:b/>
          <w:color w:val="FFFFFF" w:themeColor="background1"/>
          <w:sz w:val="24"/>
          <w:szCs w:val="24"/>
        </w:rPr>
        <w:t>Career Planning</w:t>
      </w:r>
    </w:p>
    <w:p w14:paraId="0C4E85AA" w14:textId="77777777" w:rsidR="004E63C0" w:rsidRPr="0096763F" w:rsidRDefault="003F5A77" w:rsidP="00AD63AB">
      <w:pPr>
        <w:ind w:left="720"/>
        <w:jc w:val="both"/>
        <w:rPr>
          <w:rFonts w:ascii="Book Antiqua" w:hAnsi="Book Antiqua"/>
          <w:b/>
          <w:color w:val="FFFFFF" w:themeColor="background1"/>
          <w:sz w:val="24"/>
          <w:szCs w:val="24"/>
        </w:rPr>
      </w:pPr>
      <w:r w:rsidRPr="0096763F">
        <w:rPr>
          <w:rFonts w:ascii="Book Antiqua" w:hAnsi="Book Antiqua"/>
          <w:color w:val="FFFFFF" w:themeColor="background1"/>
          <w:sz w:val="24"/>
          <w:szCs w:val="24"/>
        </w:rPr>
        <w:t xml:space="preserve">What the panel is evaluating here is your “time bound plan” and it is extremely vital that you provide a clear and logical guide for your future plans. The important consideration here is that you should not appear to be too over-ambitious in your plans and you should strike a balance between being practical and ambitious. You can always state that you wish to start </w:t>
      </w:r>
      <w:r w:rsidR="004E63C0" w:rsidRPr="0096763F">
        <w:rPr>
          <w:rFonts w:ascii="Book Antiqua" w:hAnsi="Book Antiqua"/>
          <w:color w:val="FFFFFF" w:themeColor="background1"/>
          <w:sz w:val="24"/>
          <w:szCs w:val="24"/>
        </w:rPr>
        <w:t>your own venture</w:t>
      </w:r>
      <w:r w:rsidRPr="0096763F">
        <w:rPr>
          <w:rFonts w:ascii="Book Antiqua" w:hAnsi="Book Antiqua"/>
          <w:color w:val="FFFFFF" w:themeColor="background1"/>
          <w:sz w:val="24"/>
          <w:szCs w:val="24"/>
        </w:rPr>
        <w:t xml:space="preserve"> but if you have no inkling of what you are going to do or you do not have any basic plan to back up your claims, this kind of a statement can be hard to justify in an interview. You can always say that you wish to be the </w:t>
      </w:r>
      <w:r w:rsidR="004E63C0" w:rsidRPr="0096763F">
        <w:rPr>
          <w:rFonts w:ascii="Book Antiqua" w:hAnsi="Book Antiqua"/>
          <w:color w:val="FFFFFF" w:themeColor="background1"/>
          <w:sz w:val="24"/>
          <w:szCs w:val="24"/>
        </w:rPr>
        <w:t>Leader of an organization</w:t>
      </w:r>
      <w:r w:rsidRPr="0096763F">
        <w:rPr>
          <w:rFonts w:ascii="Book Antiqua" w:hAnsi="Book Antiqua"/>
          <w:color w:val="FFFFFF" w:themeColor="background1"/>
          <w:sz w:val="24"/>
          <w:szCs w:val="24"/>
        </w:rPr>
        <w:t xml:space="preserve"> but then you need to have a defined career path to justify the same. Making tall claims requires a lot of backing and you would do well to keep a humble profile </w:t>
      </w:r>
      <w:r w:rsidRPr="0096763F">
        <w:rPr>
          <w:rFonts w:ascii="Book Antiqua" w:hAnsi="Book Antiqua"/>
          <w:color w:val="FFFFFF" w:themeColor="background1"/>
          <w:sz w:val="24"/>
          <w:szCs w:val="24"/>
        </w:rPr>
        <w:lastRenderedPageBreak/>
        <w:t xml:space="preserve">that can be justified easily. The focus, while discussing your </w:t>
      </w:r>
      <w:r w:rsidR="00AD63AB" w:rsidRPr="0096763F">
        <w:rPr>
          <w:rFonts w:ascii="Book Antiqua" w:hAnsi="Book Antiqua"/>
          <w:color w:val="FFFFFF" w:themeColor="background1"/>
          <w:sz w:val="24"/>
          <w:szCs w:val="24"/>
        </w:rPr>
        <w:t>long-term</w:t>
      </w:r>
      <w:r w:rsidRPr="0096763F">
        <w:rPr>
          <w:rFonts w:ascii="Book Antiqua" w:hAnsi="Book Antiqua"/>
          <w:color w:val="FFFFFF" w:themeColor="background1"/>
          <w:sz w:val="24"/>
          <w:szCs w:val="24"/>
        </w:rPr>
        <w:t xml:space="preserve"> plans, should always be on the skills you wish to learn rather than the posts and positions that you want to occupy.</w:t>
      </w:r>
    </w:p>
    <w:p w14:paraId="3B6A704C" w14:textId="77777777" w:rsidR="004E63C0" w:rsidRPr="0096763F" w:rsidRDefault="003F5A77" w:rsidP="00AD63AB">
      <w:pPr>
        <w:pStyle w:val="ListParagraph"/>
        <w:numPr>
          <w:ilvl w:val="0"/>
          <w:numId w:val="17"/>
        </w:numPr>
        <w:jc w:val="both"/>
        <w:rPr>
          <w:rFonts w:ascii="Book Antiqua" w:hAnsi="Book Antiqua"/>
          <w:b/>
          <w:color w:val="FFFFFF" w:themeColor="background1"/>
          <w:sz w:val="24"/>
          <w:szCs w:val="24"/>
        </w:rPr>
      </w:pPr>
      <w:r w:rsidRPr="0096763F">
        <w:rPr>
          <w:rFonts w:ascii="Book Antiqua" w:hAnsi="Book Antiqua"/>
          <w:b/>
          <w:color w:val="FFFFFF" w:themeColor="background1"/>
          <w:sz w:val="24"/>
          <w:szCs w:val="24"/>
        </w:rPr>
        <w:t>Personality based questions:</w:t>
      </w:r>
    </w:p>
    <w:p w14:paraId="7D62ED85" w14:textId="77777777" w:rsidR="004E63C0" w:rsidRPr="0096763F" w:rsidRDefault="003F5A77" w:rsidP="00AD63AB">
      <w:pPr>
        <w:ind w:left="720"/>
        <w:jc w:val="both"/>
        <w:rPr>
          <w:rFonts w:ascii="Book Antiqua" w:hAnsi="Book Antiqua"/>
          <w:b/>
          <w:color w:val="FFFFFF" w:themeColor="background1"/>
          <w:sz w:val="24"/>
          <w:szCs w:val="24"/>
        </w:rPr>
      </w:pPr>
      <w:r w:rsidRPr="0096763F">
        <w:rPr>
          <w:rFonts w:ascii="Book Antiqua" w:hAnsi="Book Antiqua"/>
          <w:color w:val="FFFFFF" w:themeColor="background1"/>
          <w:sz w:val="24"/>
          <w:szCs w:val="24"/>
        </w:rPr>
        <w:t xml:space="preserve">Interviews often feature questions on areas such as strengths, weaknesses, role-models etc. Each of these questions is actually based on your “self-awareness levels” and the degree to which you know your own self. In case you know yourself well enough and have enough time figuring out the intricacies of your personality, you would have no difficulty in providing examples for your strengths and detailing your weaknesses and how these could be overcome. </w:t>
      </w:r>
    </w:p>
    <w:p w14:paraId="573F0652" w14:textId="77777777" w:rsidR="00420C29" w:rsidRPr="0096763F" w:rsidRDefault="00BB4808" w:rsidP="00631C30">
      <w:pPr>
        <w:ind w:left="720" w:hanging="720"/>
        <w:jc w:val="both"/>
        <w:rPr>
          <w:rFonts w:ascii="Book Antiqua" w:hAnsi="Book Antiqua"/>
          <w:b/>
          <w:color w:val="FFFFFF" w:themeColor="background1"/>
          <w:sz w:val="24"/>
          <w:szCs w:val="24"/>
        </w:rPr>
      </w:pPr>
      <w:r w:rsidRPr="0096763F">
        <w:rPr>
          <w:rFonts w:ascii="Book Antiqua" w:hAnsi="Book Antiqua"/>
          <w:b/>
          <w:color w:val="FFFFFF" w:themeColor="background1"/>
          <w:sz w:val="24"/>
          <w:szCs w:val="24"/>
        </w:rPr>
        <w:t>Q.3</w:t>
      </w:r>
      <w:r w:rsidR="00420C29" w:rsidRPr="0096763F">
        <w:rPr>
          <w:rFonts w:ascii="Book Antiqua" w:hAnsi="Book Antiqua"/>
          <w:b/>
          <w:color w:val="FFFFFF" w:themeColor="background1"/>
          <w:sz w:val="24"/>
          <w:szCs w:val="24"/>
        </w:rPr>
        <w:t xml:space="preserve">. </w:t>
      </w:r>
      <w:r w:rsidR="00631C30" w:rsidRPr="0096763F">
        <w:rPr>
          <w:rFonts w:ascii="Book Antiqua" w:hAnsi="Book Antiqua"/>
          <w:b/>
          <w:color w:val="FFFFFF" w:themeColor="background1"/>
          <w:sz w:val="24"/>
          <w:szCs w:val="24"/>
        </w:rPr>
        <w:tab/>
      </w:r>
      <w:r w:rsidR="00420C29" w:rsidRPr="0096763F">
        <w:rPr>
          <w:rFonts w:ascii="Book Antiqua" w:hAnsi="Book Antiqua"/>
          <w:b/>
          <w:color w:val="FFFFFF" w:themeColor="background1"/>
          <w:sz w:val="24"/>
          <w:szCs w:val="24"/>
        </w:rPr>
        <w:t xml:space="preserve">How to handle the challenges during the “introduction” stage of the </w:t>
      </w:r>
      <w:r w:rsidR="00631C30" w:rsidRPr="0096763F">
        <w:rPr>
          <w:rFonts w:ascii="Book Antiqua" w:hAnsi="Book Antiqua"/>
          <w:b/>
          <w:color w:val="FFFFFF" w:themeColor="background1"/>
          <w:sz w:val="24"/>
          <w:szCs w:val="24"/>
        </w:rPr>
        <w:t>interview</w:t>
      </w:r>
      <w:r w:rsidR="00420C29" w:rsidRPr="0096763F">
        <w:rPr>
          <w:rFonts w:ascii="Book Antiqua" w:hAnsi="Book Antiqua"/>
          <w:b/>
          <w:color w:val="FFFFFF" w:themeColor="background1"/>
          <w:sz w:val="24"/>
          <w:szCs w:val="24"/>
        </w:rPr>
        <w:t>?</w:t>
      </w:r>
    </w:p>
    <w:p w14:paraId="27E24D22" w14:textId="77777777" w:rsidR="00420C29" w:rsidRPr="0096763F" w:rsidRDefault="00420C29" w:rsidP="00AD63AB">
      <w:pPr>
        <w:ind w:left="720"/>
        <w:jc w:val="both"/>
        <w:rPr>
          <w:rFonts w:ascii="Book Antiqua" w:hAnsi="Book Antiqua"/>
          <w:b/>
          <w:color w:val="FFFFFF" w:themeColor="background1"/>
          <w:sz w:val="24"/>
          <w:szCs w:val="24"/>
        </w:rPr>
      </w:pPr>
      <w:r w:rsidRPr="0096763F">
        <w:rPr>
          <w:rFonts w:ascii="Book Antiqua" w:hAnsi="Book Antiqua"/>
          <w:color w:val="FFFFFF" w:themeColor="background1"/>
          <w:sz w:val="24"/>
          <w:szCs w:val="24"/>
        </w:rPr>
        <w:t xml:space="preserve">Introduction sets the tone for the subsequent interview and is therefore of prime importance. </w:t>
      </w:r>
      <w:proofErr w:type="spellStart"/>
      <w:r w:rsidRPr="0096763F">
        <w:rPr>
          <w:rFonts w:ascii="Book Antiqua" w:hAnsi="Book Antiqua"/>
          <w:color w:val="FFFFFF" w:themeColor="background1"/>
          <w:sz w:val="24"/>
          <w:szCs w:val="24"/>
        </w:rPr>
        <w:t>Infact</w:t>
      </w:r>
      <w:proofErr w:type="spellEnd"/>
      <w:r w:rsidRPr="0096763F">
        <w:rPr>
          <w:rFonts w:ascii="Book Antiqua" w:hAnsi="Book Antiqua"/>
          <w:color w:val="FFFFFF" w:themeColor="background1"/>
          <w:sz w:val="24"/>
          <w:szCs w:val="24"/>
        </w:rPr>
        <w:t>, a smart introduction helps you to leverage the wisdom in the age old saying “well begun is half done”!</w:t>
      </w:r>
    </w:p>
    <w:p w14:paraId="2FB5E6EC" w14:textId="77777777" w:rsidR="00420C29" w:rsidRPr="0096763F" w:rsidRDefault="00420C29" w:rsidP="00AD63AB">
      <w:pPr>
        <w:pStyle w:val="ListParagraph"/>
        <w:numPr>
          <w:ilvl w:val="0"/>
          <w:numId w:val="7"/>
        </w:numPr>
        <w:jc w:val="both"/>
        <w:rPr>
          <w:rFonts w:ascii="Book Antiqua" w:hAnsi="Book Antiqua"/>
          <w:b/>
          <w:color w:val="FFFFFF" w:themeColor="background1"/>
          <w:sz w:val="24"/>
          <w:szCs w:val="24"/>
        </w:rPr>
      </w:pPr>
      <w:r w:rsidRPr="0096763F">
        <w:rPr>
          <w:rFonts w:ascii="Book Antiqua" w:hAnsi="Book Antiqua"/>
          <w:color w:val="FFFFFF" w:themeColor="background1"/>
          <w:sz w:val="24"/>
          <w:szCs w:val="24"/>
        </w:rPr>
        <w:t>Enter the room with a mild knock on the door and close the door behind without turning your back towards the panel.</w:t>
      </w:r>
    </w:p>
    <w:p w14:paraId="7068AFD7" w14:textId="77777777" w:rsidR="00420C29" w:rsidRPr="0096763F" w:rsidRDefault="00420C29" w:rsidP="00AD63AB">
      <w:pPr>
        <w:pStyle w:val="ListParagraph"/>
        <w:numPr>
          <w:ilvl w:val="0"/>
          <w:numId w:val="7"/>
        </w:numPr>
        <w:jc w:val="both"/>
        <w:rPr>
          <w:rFonts w:ascii="Book Antiqua" w:hAnsi="Book Antiqua"/>
          <w:b/>
          <w:color w:val="FFFFFF" w:themeColor="background1"/>
          <w:sz w:val="24"/>
          <w:szCs w:val="24"/>
        </w:rPr>
      </w:pPr>
      <w:r w:rsidRPr="0096763F">
        <w:rPr>
          <w:rFonts w:ascii="Book Antiqua" w:hAnsi="Book Antiqua"/>
          <w:color w:val="FFFFFF" w:themeColor="background1"/>
          <w:sz w:val="24"/>
          <w:szCs w:val="24"/>
        </w:rPr>
        <w:t>Walk confidently towards the panel striking a proper eye contact with all panelists; ensconce yourself formally on the chair and sit upright with the interview folder/file placed on the table that separates you from the panel.</w:t>
      </w:r>
    </w:p>
    <w:p w14:paraId="7B2ECF93" w14:textId="77777777" w:rsidR="00420C29" w:rsidRPr="0096763F" w:rsidRDefault="00420C29" w:rsidP="00AD63AB">
      <w:pPr>
        <w:pStyle w:val="ListParagraph"/>
        <w:numPr>
          <w:ilvl w:val="0"/>
          <w:numId w:val="7"/>
        </w:numPr>
        <w:jc w:val="both"/>
        <w:rPr>
          <w:rFonts w:ascii="Book Antiqua" w:hAnsi="Book Antiqua"/>
          <w:b/>
          <w:color w:val="FFFFFF" w:themeColor="background1"/>
          <w:sz w:val="24"/>
          <w:szCs w:val="24"/>
        </w:rPr>
      </w:pPr>
      <w:r w:rsidRPr="0096763F">
        <w:rPr>
          <w:rFonts w:ascii="Book Antiqua" w:hAnsi="Book Antiqua"/>
          <w:color w:val="FFFFFF" w:themeColor="background1"/>
          <w:sz w:val="24"/>
          <w:szCs w:val="24"/>
        </w:rPr>
        <w:t>When asked to introduce, start with your strengths and try creating innocuous teasers for the panel; these have a strong probability of translating into discrete questions if presented well.  For example, starting with your name and place of “belongingness” can lead to certain questions around these elements of identity, from something as basic as the meaning of the name to something as intricate as recent industry initiatives in the place you belong to. It helps to research information surrounding these challenges—try familiarizing yourself with any mythological story that forms the genesis of your name as well as the economic, historic, geographic, socio-cultural and political environment of the place of belongingness.</w:t>
      </w:r>
    </w:p>
    <w:p w14:paraId="4DDE4000" w14:textId="77777777" w:rsidR="00420C29" w:rsidRPr="0096763F" w:rsidRDefault="00420C29" w:rsidP="00AD63AB">
      <w:pPr>
        <w:pStyle w:val="ListParagraph"/>
        <w:numPr>
          <w:ilvl w:val="0"/>
          <w:numId w:val="7"/>
        </w:numPr>
        <w:jc w:val="both"/>
        <w:rPr>
          <w:rFonts w:ascii="Book Antiqua" w:hAnsi="Book Antiqua"/>
          <w:b/>
          <w:color w:val="FFFFFF" w:themeColor="background1"/>
          <w:sz w:val="24"/>
          <w:szCs w:val="24"/>
        </w:rPr>
      </w:pPr>
      <w:r w:rsidRPr="0096763F">
        <w:rPr>
          <w:rFonts w:ascii="Book Antiqua" w:hAnsi="Book Antiqua"/>
          <w:color w:val="FFFFFF" w:themeColor="background1"/>
          <w:sz w:val="24"/>
          <w:szCs w:val="24"/>
        </w:rPr>
        <w:t xml:space="preserve">Kindly appreciate that the interview follows an action-reaction mechanism----- whatever you </w:t>
      </w:r>
      <w:proofErr w:type="gramStart"/>
      <w:r w:rsidRPr="0096763F">
        <w:rPr>
          <w:rFonts w:ascii="Book Antiqua" w:hAnsi="Book Antiqua"/>
          <w:color w:val="FFFFFF" w:themeColor="background1"/>
          <w:sz w:val="24"/>
          <w:szCs w:val="24"/>
        </w:rPr>
        <w:t>s</w:t>
      </w:r>
      <w:r w:rsidR="00744EC7" w:rsidRPr="0096763F">
        <w:rPr>
          <w:rFonts w:ascii="Book Antiqua" w:hAnsi="Book Antiqua"/>
          <w:color w:val="FFFFFF" w:themeColor="background1"/>
          <w:sz w:val="24"/>
          <w:szCs w:val="24"/>
        </w:rPr>
        <w:t>peak,creates</w:t>
      </w:r>
      <w:proofErr w:type="gramEnd"/>
      <w:r w:rsidRPr="0096763F">
        <w:rPr>
          <w:rFonts w:ascii="Book Antiqua" w:hAnsi="Book Antiqua"/>
          <w:color w:val="FFFFFF" w:themeColor="background1"/>
          <w:sz w:val="24"/>
          <w:szCs w:val="24"/>
        </w:rPr>
        <w:t xml:space="preserve"> the basis for the next question. For example, if you begin the introduction by telling the panel that you are “a creative and passionate person with good interpersonal skills”, the panel is likely to test you </w:t>
      </w:r>
      <w:r w:rsidRPr="0096763F">
        <w:rPr>
          <w:rFonts w:ascii="Book Antiqua" w:hAnsi="Book Antiqua"/>
          <w:color w:val="FFFFFF" w:themeColor="background1"/>
          <w:sz w:val="24"/>
          <w:szCs w:val="24"/>
        </w:rPr>
        <w:lastRenderedPageBreak/>
        <w:t xml:space="preserve">on a basic understanding of these terms, examples to validate these traits/skills through practical experiences and the relevance of these strengths to your professional life. The panel may even graduate to the extent of asking you to prove certain traits at that very moment- a “creative” person may be questioned on doing something creative at the spur of the moment while “passion” may be assessed </w:t>
      </w:r>
      <w:proofErr w:type="gramStart"/>
      <w:r w:rsidRPr="0096763F">
        <w:rPr>
          <w:rFonts w:ascii="Book Antiqua" w:hAnsi="Book Antiqua"/>
          <w:color w:val="FFFFFF" w:themeColor="background1"/>
          <w:sz w:val="24"/>
          <w:szCs w:val="24"/>
        </w:rPr>
        <w:t>by  the</w:t>
      </w:r>
      <w:proofErr w:type="gramEnd"/>
      <w:r w:rsidRPr="0096763F">
        <w:rPr>
          <w:rFonts w:ascii="Book Antiqua" w:hAnsi="Book Antiqua"/>
          <w:color w:val="FFFFFF" w:themeColor="background1"/>
          <w:sz w:val="24"/>
          <w:szCs w:val="24"/>
        </w:rPr>
        <w:t xml:space="preserve"> way you connect with the panel!</w:t>
      </w:r>
    </w:p>
    <w:p w14:paraId="624A14BE" w14:textId="77777777" w:rsidR="00A66E6F" w:rsidRPr="0096763F" w:rsidRDefault="00420C29" w:rsidP="00AD63AB">
      <w:pPr>
        <w:pStyle w:val="ListParagraph"/>
        <w:numPr>
          <w:ilvl w:val="0"/>
          <w:numId w:val="7"/>
        </w:numPr>
        <w:jc w:val="both"/>
        <w:rPr>
          <w:rFonts w:ascii="Book Antiqua" w:hAnsi="Book Antiqua"/>
          <w:b/>
          <w:color w:val="FFFFFF" w:themeColor="background1"/>
          <w:sz w:val="24"/>
          <w:szCs w:val="24"/>
        </w:rPr>
      </w:pPr>
      <w:r w:rsidRPr="0096763F">
        <w:rPr>
          <w:rFonts w:ascii="Book Antiqua" w:hAnsi="Book Antiqua"/>
          <w:color w:val="FFFFFF" w:themeColor="background1"/>
          <w:sz w:val="24"/>
          <w:szCs w:val="24"/>
        </w:rPr>
        <w:t xml:space="preserve">There is no “right” sequence to the inputs you pass on to the panel.  However, the “introduction” should reflect a gradual progression from one aspect of your life to another- random hip hop from one pedestal to another could demonstrate inability to prioritize and sequence. </w:t>
      </w:r>
    </w:p>
    <w:p w14:paraId="4F0AA792" w14:textId="77777777" w:rsidR="00A66E6F" w:rsidRPr="0096763F" w:rsidRDefault="00420C29" w:rsidP="00AD63AB">
      <w:pPr>
        <w:pStyle w:val="ListParagraph"/>
        <w:numPr>
          <w:ilvl w:val="0"/>
          <w:numId w:val="7"/>
        </w:numPr>
        <w:jc w:val="both"/>
        <w:rPr>
          <w:rFonts w:ascii="Book Antiqua" w:hAnsi="Book Antiqua"/>
          <w:b/>
          <w:color w:val="FFFFFF" w:themeColor="background1"/>
          <w:sz w:val="24"/>
          <w:szCs w:val="24"/>
        </w:rPr>
      </w:pPr>
      <w:r w:rsidRPr="0096763F">
        <w:rPr>
          <w:rFonts w:ascii="Book Antiqua" w:hAnsi="Book Antiqua"/>
          <w:color w:val="FFFFFF" w:themeColor="background1"/>
          <w:sz w:val="24"/>
          <w:szCs w:val="24"/>
        </w:rPr>
        <w:t>Try laying emphasis on “learning” from varied aspects of life. For example, a candidate projecting life as a wonderful learning experience with opportunities to learn from both family and education, may come across a more multi-rounded personality as contrasted to someone anchored to only academic activities. The B-school looks at your willingness to learn from diverse facets of life.</w:t>
      </w:r>
    </w:p>
    <w:p w14:paraId="66CB711E" w14:textId="77777777" w:rsidR="00A66E6F" w:rsidRPr="0096763F" w:rsidRDefault="00420C29" w:rsidP="00AD63AB">
      <w:pPr>
        <w:pStyle w:val="ListParagraph"/>
        <w:numPr>
          <w:ilvl w:val="0"/>
          <w:numId w:val="7"/>
        </w:numPr>
        <w:jc w:val="both"/>
        <w:rPr>
          <w:rFonts w:ascii="Book Antiqua" w:hAnsi="Book Antiqua"/>
          <w:b/>
          <w:color w:val="FFFFFF" w:themeColor="background1"/>
          <w:sz w:val="24"/>
          <w:szCs w:val="24"/>
        </w:rPr>
      </w:pPr>
      <w:r w:rsidRPr="0096763F">
        <w:rPr>
          <w:rFonts w:ascii="Book Antiqua" w:hAnsi="Book Antiqua"/>
          <w:color w:val="FFFFFF" w:themeColor="background1"/>
          <w:sz w:val="24"/>
          <w:szCs w:val="24"/>
        </w:rPr>
        <w:t>The introduction part is also an opportunity for the candidate to highlight his/her comfort areas, leading the panel to ask questions on these desirable points. For example, an “engineer graduate” can highlight the application orientation of the program and then single out a subject or project work, particularly the ones reflecting empirical learning. Similarly, a “commerce graduate” can showcase the practical link between commerce subjects and industry performance.</w:t>
      </w:r>
    </w:p>
    <w:p w14:paraId="25BF6703" w14:textId="77777777" w:rsidR="00420C29" w:rsidRPr="0096763F" w:rsidRDefault="00420C29" w:rsidP="00AD63AB">
      <w:pPr>
        <w:pStyle w:val="ListParagraph"/>
        <w:numPr>
          <w:ilvl w:val="0"/>
          <w:numId w:val="7"/>
        </w:numPr>
        <w:jc w:val="both"/>
        <w:rPr>
          <w:rFonts w:ascii="Book Antiqua" w:hAnsi="Book Antiqua"/>
          <w:b/>
          <w:color w:val="FFFFFF" w:themeColor="background1"/>
          <w:sz w:val="24"/>
          <w:szCs w:val="24"/>
        </w:rPr>
      </w:pPr>
      <w:r w:rsidRPr="0096763F">
        <w:rPr>
          <w:rFonts w:ascii="Book Antiqua" w:hAnsi="Book Antiqua"/>
          <w:color w:val="FFFFFF" w:themeColor="background1"/>
          <w:sz w:val="24"/>
          <w:szCs w:val="24"/>
        </w:rPr>
        <w:t>While the introduction part assesses your ability to create wishful “entry points” for subsequent discussions, it also tests your ability to exit the discussion on a smart note. A suggested way of doing so would be to conclude by asking the panel if they would like you to “highlight” any part of what you said in the introduction. This may be appreciated as an ability to exit gracefully and pass the baton back to the panel!</w:t>
      </w:r>
    </w:p>
    <w:p w14:paraId="3ADFB322" w14:textId="77777777" w:rsidR="006D40F5" w:rsidRPr="0096763F" w:rsidRDefault="00BB4808" w:rsidP="00631C30">
      <w:pPr>
        <w:ind w:left="720" w:hanging="720"/>
        <w:jc w:val="both"/>
        <w:rPr>
          <w:rFonts w:ascii="Book Antiqua" w:hAnsi="Book Antiqua"/>
          <w:b/>
          <w:color w:val="FFFFFF" w:themeColor="background1"/>
          <w:sz w:val="24"/>
          <w:szCs w:val="24"/>
        </w:rPr>
      </w:pPr>
      <w:r w:rsidRPr="0096763F">
        <w:rPr>
          <w:rFonts w:ascii="Book Antiqua" w:hAnsi="Book Antiqua"/>
          <w:b/>
          <w:color w:val="FFFFFF" w:themeColor="background1"/>
          <w:sz w:val="24"/>
          <w:szCs w:val="24"/>
        </w:rPr>
        <w:t>Q.4</w:t>
      </w:r>
      <w:r w:rsidR="00631C30" w:rsidRPr="0096763F">
        <w:rPr>
          <w:rFonts w:ascii="Book Antiqua" w:hAnsi="Book Antiqua"/>
          <w:b/>
          <w:color w:val="FFFFFF" w:themeColor="background1"/>
          <w:sz w:val="24"/>
          <w:szCs w:val="24"/>
        </w:rPr>
        <w:tab/>
      </w:r>
      <w:r w:rsidR="00F33259" w:rsidRPr="0096763F">
        <w:rPr>
          <w:rFonts w:ascii="Book Antiqua" w:hAnsi="Book Antiqua"/>
          <w:b/>
          <w:color w:val="FFFFFF" w:themeColor="background1"/>
          <w:sz w:val="24"/>
          <w:szCs w:val="24"/>
        </w:rPr>
        <w:t xml:space="preserve">How </w:t>
      </w:r>
      <w:r w:rsidR="00420C29" w:rsidRPr="0096763F">
        <w:rPr>
          <w:rFonts w:ascii="Book Antiqua" w:hAnsi="Book Antiqua"/>
          <w:b/>
          <w:color w:val="FFFFFF" w:themeColor="background1"/>
          <w:sz w:val="24"/>
          <w:szCs w:val="24"/>
        </w:rPr>
        <w:t>does one handle a question on a dip in the academic performance from matriculation to graduation?</w:t>
      </w:r>
    </w:p>
    <w:p w14:paraId="32E7FF69" w14:textId="77777777" w:rsidR="006D40F5" w:rsidRPr="0096763F" w:rsidRDefault="00420C29" w:rsidP="00AD63AB">
      <w:pPr>
        <w:pStyle w:val="ListParagraph"/>
        <w:numPr>
          <w:ilvl w:val="0"/>
          <w:numId w:val="8"/>
        </w:numPr>
        <w:jc w:val="both"/>
        <w:rPr>
          <w:rFonts w:ascii="Book Antiqua" w:hAnsi="Book Antiqua"/>
          <w:b/>
          <w:color w:val="FFFFFF" w:themeColor="background1"/>
          <w:sz w:val="24"/>
          <w:szCs w:val="24"/>
        </w:rPr>
      </w:pPr>
      <w:r w:rsidRPr="0096763F">
        <w:rPr>
          <w:rFonts w:ascii="Book Antiqua" w:hAnsi="Book Antiqua"/>
          <w:color w:val="FFFFFF" w:themeColor="background1"/>
          <w:sz w:val="24"/>
          <w:szCs w:val="24"/>
        </w:rPr>
        <w:t xml:space="preserve">If your performance has declined over the years, it is apparently indicative of the fact that your learning ability/willingness has declined proportionately. </w:t>
      </w:r>
      <w:proofErr w:type="gramStart"/>
      <w:r w:rsidRPr="0096763F">
        <w:rPr>
          <w:rFonts w:ascii="Book Antiqua" w:hAnsi="Book Antiqua"/>
          <w:color w:val="FFFFFF" w:themeColor="background1"/>
          <w:sz w:val="24"/>
          <w:szCs w:val="24"/>
        </w:rPr>
        <w:t>Thus</w:t>
      </w:r>
      <w:proofErr w:type="gramEnd"/>
      <w:r w:rsidRPr="0096763F">
        <w:rPr>
          <w:rFonts w:ascii="Book Antiqua" w:hAnsi="Book Antiqua"/>
          <w:color w:val="FFFFFF" w:themeColor="background1"/>
          <w:sz w:val="24"/>
          <w:szCs w:val="24"/>
        </w:rPr>
        <w:t xml:space="preserve"> it becomes imperative to refute this deductive reasoning.</w:t>
      </w:r>
    </w:p>
    <w:p w14:paraId="093E33BE" w14:textId="77777777" w:rsidR="006D40F5" w:rsidRPr="0096763F" w:rsidRDefault="00420C29" w:rsidP="00AD63AB">
      <w:pPr>
        <w:pStyle w:val="ListParagraph"/>
        <w:numPr>
          <w:ilvl w:val="0"/>
          <w:numId w:val="8"/>
        </w:numPr>
        <w:jc w:val="both"/>
        <w:rPr>
          <w:rFonts w:ascii="Book Antiqua" w:hAnsi="Book Antiqua"/>
          <w:b/>
          <w:color w:val="FFFFFF" w:themeColor="background1"/>
          <w:sz w:val="24"/>
          <w:szCs w:val="24"/>
        </w:rPr>
      </w:pPr>
      <w:r w:rsidRPr="0096763F">
        <w:rPr>
          <w:rFonts w:ascii="Book Antiqua" w:hAnsi="Book Antiqua"/>
          <w:color w:val="FFFFFF" w:themeColor="background1"/>
          <w:sz w:val="24"/>
          <w:szCs w:val="24"/>
        </w:rPr>
        <w:t xml:space="preserve">Please appreciate that academic performance is only one of the measures of your ability to learn and not the only one. It may be conducive to show an over ability to learn from varied sources and not just the academic ones.  Participation in </w:t>
      </w:r>
      <w:r w:rsidRPr="0096763F">
        <w:rPr>
          <w:rFonts w:ascii="Book Antiqua" w:hAnsi="Book Antiqua"/>
          <w:color w:val="FFFFFF" w:themeColor="background1"/>
          <w:sz w:val="24"/>
          <w:szCs w:val="24"/>
        </w:rPr>
        <w:lastRenderedPageBreak/>
        <w:t>extra-curricular activities, with greater involvement in recent years, may be a smart way of taking the burden off the academic pedestal. Further, activities with an authentic certification come across as more convincing than the ones which are merely stated verbally but are not backed by any testimony. Any achievement in these activities will further corroborate your candidature and indicate your ability to create a potent competitive advantage. Apart from multi rounded dimensions of your personality, participation in such activities will also demonstrate the core traits of flexibility and adaptability.</w:t>
      </w:r>
    </w:p>
    <w:p w14:paraId="3253B646" w14:textId="77777777" w:rsidR="006D40F5" w:rsidRPr="0096763F" w:rsidRDefault="00420C29" w:rsidP="00AD63AB">
      <w:pPr>
        <w:pStyle w:val="ListParagraph"/>
        <w:numPr>
          <w:ilvl w:val="0"/>
          <w:numId w:val="8"/>
        </w:numPr>
        <w:jc w:val="both"/>
        <w:rPr>
          <w:rFonts w:ascii="Book Antiqua" w:hAnsi="Book Antiqua"/>
          <w:b/>
          <w:color w:val="FFFFFF" w:themeColor="background1"/>
          <w:sz w:val="24"/>
          <w:szCs w:val="24"/>
        </w:rPr>
      </w:pPr>
      <w:r w:rsidRPr="0096763F">
        <w:rPr>
          <w:rFonts w:ascii="Book Antiqua" w:hAnsi="Book Antiqua"/>
          <w:color w:val="FFFFFF" w:themeColor="background1"/>
          <w:sz w:val="24"/>
          <w:szCs w:val="24"/>
        </w:rPr>
        <w:t xml:space="preserve">It may also be of help to tell the panel that the dip in the performance is only numerical in nature and that you are fairly confident with respect to core concepts of your graduation stream. If possible, extend this confidence to a subject or two, thereby taking the panel’s attention towards these comfort areas. The panel always tends to assess you on any claims which you make in the academic arena; however, the next challenge for you is to validate these claims by responding to </w:t>
      </w:r>
      <w:r w:rsidR="00AD63AB" w:rsidRPr="0096763F">
        <w:rPr>
          <w:rFonts w:ascii="Book Antiqua" w:hAnsi="Book Antiqua"/>
          <w:color w:val="FFFFFF" w:themeColor="background1"/>
          <w:sz w:val="24"/>
          <w:szCs w:val="24"/>
        </w:rPr>
        <w:t>at least</w:t>
      </w:r>
      <w:r w:rsidRPr="0096763F">
        <w:rPr>
          <w:rFonts w:ascii="Book Antiqua" w:hAnsi="Book Antiqua"/>
          <w:color w:val="FFFFFF" w:themeColor="background1"/>
          <w:sz w:val="24"/>
          <w:szCs w:val="24"/>
        </w:rPr>
        <w:t xml:space="preserve"> the basic questions on these concepts/ subjects. Engineering students may seize this opportunity to lead the panel towards their internship project. </w:t>
      </w:r>
    </w:p>
    <w:p w14:paraId="50846263" w14:textId="77777777" w:rsidR="006D40F5" w:rsidRPr="0096763F" w:rsidRDefault="00420C29" w:rsidP="00AD63AB">
      <w:pPr>
        <w:pStyle w:val="ListParagraph"/>
        <w:numPr>
          <w:ilvl w:val="0"/>
          <w:numId w:val="8"/>
        </w:numPr>
        <w:jc w:val="both"/>
        <w:rPr>
          <w:rFonts w:ascii="Book Antiqua" w:hAnsi="Book Antiqua"/>
          <w:b/>
          <w:color w:val="FFFFFF" w:themeColor="background1"/>
          <w:sz w:val="24"/>
          <w:szCs w:val="24"/>
        </w:rPr>
      </w:pPr>
      <w:r w:rsidRPr="0096763F">
        <w:rPr>
          <w:rFonts w:ascii="Book Antiqua" w:hAnsi="Book Antiqua"/>
          <w:color w:val="FFFFFF" w:themeColor="background1"/>
          <w:sz w:val="24"/>
          <w:szCs w:val="24"/>
        </w:rPr>
        <w:t xml:space="preserve">It may also be beneficial to tell the panel that the “dip” in performance was predominantly in the first year of graduation (if that was the case) and was a consequence of the transition from school to college life. Gradually as you progressed towards the final year, your performance improved, particularly in select subjects (if that was the case). This reflects your ability to analyze data and find reasons for deviation. </w:t>
      </w:r>
      <w:proofErr w:type="gramStart"/>
      <w:r w:rsidRPr="0096763F">
        <w:rPr>
          <w:rFonts w:ascii="Book Antiqua" w:hAnsi="Book Antiqua"/>
          <w:color w:val="FFFFFF" w:themeColor="background1"/>
          <w:sz w:val="24"/>
          <w:szCs w:val="24"/>
        </w:rPr>
        <w:t>However</w:t>
      </w:r>
      <w:proofErr w:type="gramEnd"/>
      <w:r w:rsidRPr="0096763F">
        <w:rPr>
          <w:rFonts w:ascii="Book Antiqua" w:hAnsi="Book Antiqua"/>
          <w:color w:val="FFFFFF" w:themeColor="background1"/>
          <w:sz w:val="24"/>
          <w:szCs w:val="24"/>
        </w:rPr>
        <w:t xml:space="preserve"> this statement will be counter -productive if you happen to tell the panel, somewhere in the course of interaction, that one of your strengths is adaptability. </w:t>
      </w:r>
    </w:p>
    <w:p w14:paraId="01BF4A55" w14:textId="77777777" w:rsidR="00420C29" w:rsidRPr="0096763F" w:rsidRDefault="00420C29" w:rsidP="00AD63AB">
      <w:pPr>
        <w:pStyle w:val="ListParagraph"/>
        <w:numPr>
          <w:ilvl w:val="0"/>
          <w:numId w:val="8"/>
        </w:numPr>
        <w:jc w:val="both"/>
        <w:rPr>
          <w:rFonts w:ascii="Book Antiqua" w:hAnsi="Book Antiqua"/>
          <w:b/>
          <w:color w:val="FFFFFF" w:themeColor="background1"/>
          <w:sz w:val="24"/>
          <w:szCs w:val="24"/>
        </w:rPr>
      </w:pPr>
      <w:r w:rsidRPr="0096763F">
        <w:rPr>
          <w:rFonts w:ascii="Book Antiqua" w:hAnsi="Book Antiqua"/>
          <w:color w:val="FFFFFF" w:themeColor="background1"/>
          <w:sz w:val="24"/>
          <w:szCs w:val="24"/>
        </w:rPr>
        <w:t>If none of the above is true for you and you are not able to find just about any reason for your poor academic performance, the last resort is to acknowledge this fact and take responsibility for your negligence. However, such an answer needs to be enveloped in a blanket of guilt and remorse. At the same time, this has to supported by a promissory statement assuring the panel that this shall not be extended to your performance in the organization!</w:t>
      </w:r>
    </w:p>
    <w:p w14:paraId="2293549B" w14:textId="77777777" w:rsidR="006D40F5" w:rsidRPr="0096763F" w:rsidRDefault="00BB4808" w:rsidP="00AD63AB">
      <w:pPr>
        <w:jc w:val="both"/>
        <w:rPr>
          <w:rFonts w:ascii="Book Antiqua" w:hAnsi="Book Antiqua"/>
          <w:b/>
          <w:color w:val="FFFFFF" w:themeColor="background1"/>
          <w:sz w:val="24"/>
          <w:szCs w:val="24"/>
        </w:rPr>
      </w:pPr>
      <w:r w:rsidRPr="0096763F">
        <w:rPr>
          <w:rFonts w:ascii="Book Antiqua" w:hAnsi="Book Antiqua"/>
          <w:b/>
          <w:color w:val="FFFFFF" w:themeColor="background1"/>
          <w:sz w:val="24"/>
          <w:szCs w:val="24"/>
        </w:rPr>
        <w:t>Q.5</w:t>
      </w:r>
      <w:r w:rsidR="00631C30" w:rsidRPr="0096763F">
        <w:rPr>
          <w:rFonts w:ascii="Book Antiqua" w:hAnsi="Book Antiqua"/>
          <w:b/>
          <w:color w:val="FFFFFF" w:themeColor="background1"/>
          <w:sz w:val="24"/>
          <w:szCs w:val="24"/>
        </w:rPr>
        <w:tab/>
      </w:r>
      <w:r w:rsidR="00420C29" w:rsidRPr="0096763F">
        <w:rPr>
          <w:rFonts w:ascii="Book Antiqua" w:hAnsi="Book Antiqua"/>
          <w:b/>
          <w:color w:val="FFFFFF" w:themeColor="background1"/>
          <w:sz w:val="24"/>
          <w:szCs w:val="24"/>
        </w:rPr>
        <w:t>What role does “body language” play in the interview?</w:t>
      </w:r>
    </w:p>
    <w:p w14:paraId="09217ADB" w14:textId="77777777" w:rsidR="006D40F5" w:rsidRPr="0096763F" w:rsidRDefault="00420C29" w:rsidP="00AD63AB">
      <w:pPr>
        <w:pStyle w:val="ListParagraph"/>
        <w:numPr>
          <w:ilvl w:val="0"/>
          <w:numId w:val="9"/>
        </w:numPr>
        <w:jc w:val="both"/>
        <w:rPr>
          <w:rFonts w:ascii="Book Antiqua" w:hAnsi="Book Antiqua"/>
          <w:b/>
          <w:color w:val="FFFFFF" w:themeColor="background1"/>
          <w:sz w:val="24"/>
          <w:szCs w:val="24"/>
        </w:rPr>
      </w:pPr>
      <w:r w:rsidRPr="0096763F">
        <w:rPr>
          <w:rFonts w:ascii="Book Antiqua" w:hAnsi="Book Antiqua"/>
          <w:color w:val="FFFFFF" w:themeColor="background1"/>
          <w:sz w:val="24"/>
          <w:szCs w:val="24"/>
        </w:rPr>
        <w:t xml:space="preserve">Body language is a critical part of non-verbal communication and is demonstrative of certain core elements of one’s personality. The challenge begins the moment you walk into the interview room.  An upright posture, with file held as an inclined plane with both the hands, graceful confident steps and eye </w:t>
      </w:r>
      <w:r w:rsidRPr="0096763F">
        <w:rPr>
          <w:rFonts w:ascii="Book Antiqua" w:hAnsi="Book Antiqua"/>
          <w:color w:val="FFFFFF" w:themeColor="background1"/>
          <w:sz w:val="24"/>
          <w:szCs w:val="24"/>
        </w:rPr>
        <w:lastRenderedPageBreak/>
        <w:t>contact with all the panelists, projects a composed, balanced and poised personality. On the other hand, someone walking with quick, short steps with a constant gaze at one of the panelists and the file held casually casts a negative spell.</w:t>
      </w:r>
    </w:p>
    <w:p w14:paraId="6472E50B" w14:textId="77777777" w:rsidR="006D40F5" w:rsidRPr="0096763F" w:rsidRDefault="00420C29" w:rsidP="00AD63AB">
      <w:pPr>
        <w:pStyle w:val="ListParagraph"/>
        <w:numPr>
          <w:ilvl w:val="0"/>
          <w:numId w:val="9"/>
        </w:numPr>
        <w:jc w:val="both"/>
        <w:rPr>
          <w:rFonts w:ascii="Book Antiqua" w:hAnsi="Book Antiqua"/>
          <w:b/>
          <w:color w:val="FFFFFF" w:themeColor="background1"/>
          <w:sz w:val="24"/>
          <w:szCs w:val="24"/>
        </w:rPr>
      </w:pPr>
      <w:r w:rsidRPr="0096763F">
        <w:rPr>
          <w:rFonts w:ascii="Book Antiqua" w:hAnsi="Book Antiqua"/>
          <w:color w:val="FFFFFF" w:themeColor="background1"/>
          <w:sz w:val="24"/>
          <w:szCs w:val="24"/>
        </w:rPr>
        <w:t>There are times when the panelist puts forth his/her hand for a handshake. Extend your hand in the vertical plane to reciprocate smartly by producing a firm handshake. Make sure the hand is not moist and that it is not passed on languidly. Please also note that a hand shake is recommended only if the panel takes an initiative.</w:t>
      </w:r>
    </w:p>
    <w:p w14:paraId="26C9CDC2" w14:textId="77777777" w:rsidR="006D40F5" w:rsidRPr="0096763F" w:rsidRDefault="00420C29" w:rsidP="00AD63AB">
      <w:pPr>
        <w:pStyle w:val="ListParagraph"/>
        <w:numPr>
          <w:ilvl w:val="0"/>
          <w:numId w:val="9"/>
        </w:numPr>
        <w:jc w:val="both"/>
        <w:rPr>
          <w:rFonts w:ascii="Book Antiqua" w:hAnsi="Book Antiqua"/>
          <w:b/>
          <w:color w:val="FFFFFF" w:themeColor="background1"/>
          <w:sz w:val="24"/>
          <w:szCs w:val="24"/>
        </w:rPr>
      </w:pPr>
      <w:r w:rsidRPr="0096763F">
        <w:rPr>
          <w:rFonts w:ascii="Book Antiqua" w:hAnsi="Book Antiqua"/>
          <w:color w:val="FFFFFF" w:themeColor="background1"/>
          <w:sz w:val="24"/>
          <w:szCs w:val="24"/>
        </w:rPr>
        <w:t xml:space="preserve">While answering questions, you are required to hold an upright posture and look at the panelist who asks you that particular question. However, you are also supposed to acknowledge the presence of other panelists. </w:t>
      </w:r>
      <w:proofErr w:type="gramStart"/>
      <w:r w:rsidRPr="0096763F">
        <w:rPr>
          <w:rFonts w:ascii="Book Antiqua" w:hAnsi="Book Antiqua"/>
          <w:color w:val="FFFFFF" w:themeColor="background1"/>
          <w:sz w:val="24"/>
          <w:szCs w:val="24"/>
        </w:rPr>
        <w:t>Thus</w:t>
      </w:r>
      <w:proofErr w:type="gramEnd"/>
      <w:r w:rsidRPr="0096763F">
        <w:rPr>
          <w:rFonts w:ascii="Book Antiqua" w:hAnsi="Book Antiqua"/>
          <w:color w:val="FFFFFF" w:themeColor="background1"/>
          <w:sz w:val="24"/>
          <w:szCs w:val="24"/>
        </w:rPr>
        <w:t xml:space="preserve"> it helps to start answering while looking at the panelist who initiates, and gradually spreading the eye contact to other people in the panel. It may help to conclude your answer by either looking at the same panelist who asked that question, or by converging onto someone who shows apparently more interest by means of nodding or sustaining a welcome smile. </w:t>
      </w:r>
    </w:p>
    <w:p w14:paraId="26E7617F" w14:textId="77777777" w:rsidR="006D40F5" w:rsidRPr="0096763F" w:rsidRDefault="00420C29" w:rsidP="00AD63AB">
      <w:pPr>
        <w:pStyle w:val="ListParagraph"/>
        <w:numPr>
          <w:ilvl w:val="0"/>
          <w:numId w:val="9"/>
        </w:numPr>
        <w:jc w:val="both"/>
        <w:rPr>
          <w:rFonts w:ascii="Book Antiqua" w:hAnsi="Book Antiqua"/>
          <w:b/>
          <w:color w:val="FFFFFF" w:themeColor="background1"/>
          <w:sz w:val="24"/>
          <w:szCs w:val="24"/>
        </w:rPr>
      </w:pPr>
      <w:r w:rsidRPr="0096763F">
        <w:rPr>
          <w:rFonts w:ascii="Book Antiqua" w:hAnsi="Book Antiqua"/>
          <w:color w:val="FFFFFF" w:themeColor="background1"/>
          <w:sz w:val="24"/>
          <w:szCs w:val="24"/>
        </w:rPr>
        <w:t>Typically, one tends to fumble and gesticulate anxiously while confronting a difficult question; this tends to magnify incase the question is a complete “bouncer”. In such a situation the panel is likely to put an extra ounce of stress, which may further aggravate nervousness as manifested in a parched throat, hands clamped together or shaky limb movement. Please appreciate that you are not required to be a “know all”; such situations demand even greater levels of poise and composure. However, your verbal communication has to act as a parallel anchor to help you cross this critical hurdle.</w:t>
      </w:r>
    </w:p>
    <w:p w14:paraId="15940CB2" w14:textId="77777777" w:rsidR="006D40F5" w:rsidRPr="0096763F" w:rsidRDefault="00420C29" w:rsidP="00AD63AB">
      <w:pPr>
        <w:pStyle w:val="ListParagraph"/>
        <w:numPr>
          <w:ilvl w:val="0"/>
          <w:numId w:val="9"/>
        </w:numPr>
        <w:jc w:val="both"/>
        <w:rPr>
          <w:rFonts w:ascii="Book Antiqua" w:hAnsi="Book Antiqua"/>
          <w:b/>
          <w:color w:val="FFFFFF" w:themeColor="background1"/>
          <w:sz w:val="24"/>
          <w:szCs w:val="24"/>
        </w:rPr>
      </w:pPr>
      <w:r w:rsidRPr="0096763F">
        <w:rPr>
          <w:rFonts w:ascii="Book Antiqua" w:hAnsi="Book Antiqua"/>
          <w:color w:val="FFFFFF" w:themeColor="background1"/>
          <w:sz w:val="24"/>
          <w:szCs w:val="24"/>
        </w:rPr>
        <w:t xml:space="preserve">While handling tougher questions requires you to be calm and balanced, you are cautioned not to be too jumpy while answering a question where your comfort levels are proportionately high. Success needs to be contained within and not be leaked out through jubilant gestures. </w:t>
      </w:r>
    </w:p>
    <w:p w14:paraId="6BB7CE0C" w14:textId="77777777" w:rsidR="006D40F5" w:rsidRPr="0096763F" w:rsidRDefault="00420C29" w:rsidP="00AD63AB">
      <w:pPr>
        <w:pStyle w:val="ListParagraph"/>
        <w:numPr>
          <w:ilvl w:val="0"/>
          <w:numId w:val="9"/>
        </w:numPr>
        <w:jc w:val="both"/>
        <w:rPr>
          <w:rFonts w:ascii="Book Antiqua" w:hAnsi="Book Antiqua"/>
          <w:b/>
          <w:color w:val="FFFFFF" w:themeColor="background1"/>
          <w:sz w:val="24"/>
          <w:szCs w:val="24"/>
        </w:rPr>
      </w:pPr>
      <w:r w:rsidRPr="0096763F">
        <w:rPr>
          <w:rFonts w:ascii="Book Antiqua" w:hAnsi="Book Antiqua"/>
          <w:color w:val="FFFFFF" w:themeColor="background1"/>
          <w:sz w:val="24"/>
          <w:szCs w:val="24"/>
        </w:rPr>
        <w:t>Maintain a pleasant disposition throughout the interaction; smile appropriately as and when the situation demands. However, don’t overdo the smiling bit- a question which requires you to elaborate the problems faced by our economy or finding solutions to incurable diseases should not be accompanied by smile or even worse, laughter!!</w:t>
      </w:r>
    </w:p>
    <w:p w14:paraId="056883D8" w14:textId="77777777" w:rsidR="006D40F5" w:rsidRPr="0096763F" w:rsidRDefault="00420C29" w:rsidP="00AD63AB">
      <w:pPr>
        <w:pStyle w:val="ListParagraph"/>
        <w:numPr>
          <w:ilvl w:val="0"/>
          <w:numId w:val="9"/>
        </w:numPr>
        <w:jc w:val="both"/>
        <w:rPr>
          <w:rFonts w:ascii="Book Antiqua" w:hAnsi="Book Antiqua"/>
          <w:b/>
          <w:color w:val="FFFFFF" w:themeColor="background1"/>
          <w:sz w:val="24"/>
          <w:szCs w:val="24"/>
        </w:rPr>
      </w:pPr>
      <w:r w:rsidRPr="0096763F">
        <w:rPr>
          <w:rFonts w:ascii="Book Antiqua" w:hAnsi="Book Antiqua"/>
          <w:color w:val="FFFFFF" w:themeColor="background1"/>
          <w:sz w:val="24"/>
          <w:szCs w:val="24"/>
        </w:rPr>
        <w:t xml:space="preserve">While you must uphold the basics of “body language”, you must also be vigilant enough to gauge the body language of the panelists. This helps you to strike a better connect with the panel. A constant vigil with respect to the non-verbal </w:t>
      </w:r>
      <w:r w:rsidRPr="0096763F">
        <w:rPr>
          <w:rFonts w:ascii="Book Antiqua" w:hAnsi="Book Antiqua"/>
          <w:color w:val="FFFFFF" w:themeColor="background1"/>
          <w:sz w:val="24"/>
          <w:szCs w:val="24"/>
        </w:rPr>
        <w:lastRenderedPageBreak/>
        <w:t>communication of the panelists may be conducive in assessing the right entry and exit points.</w:t>
      </w:r>
    </w:p>
    <w:p w14:paraId="1596B516" w14:textId="77777777" w:rsidR="00420C29" w:rsidRPr="0096763F" w:rsidRDefault="00420C29" w:rsidP="00AD63AB">
      <w:pPr>
        <w:pStyle w:val="ListParagraph"/>
        <w:numPr>
          <w:ilvl w:val="0"/>
          <w:numId w:val="9"/>
        </w:numPr>
        <w:jc w:val="both"/>
        <w:rPr>
          <w:rFonts w:ascii="Book Antiqua" w:hAnsi="Book Antiqua"/>
          <w:b/>
          <w:color w:val="FFFFFF" w:themeColor="background1"/>
          <w:sz w:val="24"/>
          <w:szCs w:val="24"/>
        </w:rPr>
      </w:pPr>
      <w:r w:rsidRPr="0096763F">
        <w:rPr>
          <w:rFonts w:ascii="Book Antiqua" w:hAnsi="Book Antiqua"/>
          <w:color w:val="FFFFFF" w:themeColor="background1"/>
          <w:sz w:val="24"/>
          <w:szCs w:val="24"/>
        </w:rPr>
        <w:t>While closing the interview, strike a proper eye contact with all the panelists, thank them for the opportunity and part with the interview chair “noiselessly” (without any jarring sound on the floor). Walk out gracefully without looking back and don’t let your emotions surface on your face!</w:t>
      </w:r>
    </w:p>
    <w:p w14:paraId="51ADC8A2" w14:textId="77777777" w:rsidR="00420C29" w:rsidRPr="0096763F" w:rsidRDefault="00420C29" w:rsidP="00AD63AB">
      <w:pPr>
        <w:pStyle w:val="ListParagraph"/>
        <w:ind w:left="180"/>
        <w:jc w:val="both"/>
        <w:rPr>
          <w:rFonts w:ascii="Book Antiqua" w:hAnsi="Book Antiqua"/>
          <w:color w:val="FFFFFF" w:themeColor="background1"/>
          <w:sz w:val="24"/>
          <w:szCs w:val="24"/>
        </w:rPr>
      </w:pPr>
    </w:p>
    <w:p w14:paraId="12F6DF2C" w14:textId="77777777" w:rsidR="006D40F5" w:rsidRPr="0096763F" w:rsidRDefault="00BB4808" w:rsidP="00631C30">
      <w:pPr>
        <w:spacing w:after="0"/>
        <w:ind w:left="720" w:hanging="720"/>
        <w:jc w:val="both"/>
        <w:rPr>
          <w:rFonts w:ascii="Book Antiqua" w:hAnsi="Book Antiqua"/>
          <w:b/>
          <w:color w:val="FFFFFF" w:themeColor="background1"/>
          <w:sz w:val="24"/>
          <w:szCs w:val="24"/>
        </w:rPr>
      </w:pPr>
      <w:bookmarkStart w:id="0" w:name="C11"/>
      <w:r w:rsidRPr="0096763F">
        <w:rPr>
          <w:rFonts w:ascii="Book Antiqua" w:hAnsi="Book Antiqua"/>
          <w:b/>
          <w:color w:val="FFFFFF" w:themeColor="background1"/>
          <w:sz w:val="24"/>
          <w:szCs w:val="24"/>
        </w:rPr>
        <w:t>Q.6</w:t>
      </w:r>
      <w:r w:rsidR="00631C30" w:rsidRPr="0096763F">
        <w:rPr>
          <w:rFonts w:ascii="Book Antiqua" w:hAnsi="Book Antiqua"/>
          <w:b/>
          <w:color w:val="FFFFFF" w:themeColor="background1"/>
          <w:sz w:val="24"/>
          <w:szCs w:val="24"/>
        </w:rPr>
        <w:tab/>
      </w:r>
      <w:r w:rsidR="00420C29" w:rsidRPr="0096763F">
        <w:rPr>
          <w:rFonts w:ascii="Book Antiqua" w:hAnsi="Book Antiqua"/>
          <w:b/>
          <w:color w:val="FFFFFF" w:themeColor="background1"/>
          <w:sz w:val="24"/>
          <w:szCs w:val="24"/>
        </w:rPr>
        <w:t>Why does the panel ask questions on strengths and weaknesses? What is a suggested approach</w:t>
      </w:r>
      <w:bookmarkEnd w:id="0"/>
      <w:r w:rsidR="006D40F5" w:rsidRPr="0096763F">
        <w:rPr>
          <w:rFonts w:ascii="Book Antiqua" w:hAnsi="Book Antiqua"/>
          <w:b/>
          <w:color w:val="FFFFFF" w:themeColor="background1"/>
          <w:sz w:val="24"/>
          <w:szCs w:val="24"/>
        </w:rPr>
        <w:t>?</w:t>
      </w:r>
    </w:p>
    <w:p w14:paraId="23DC592D" w14:textId="77777777" w:rsidR="00F33259" w:rsidRPr="0096763F" w:rsidRDefault="00F33259" w:rsidP="00AD63AB">
      <w:pPr>
        <w:spacing w:after="0"/>
        <w:jc w:val="both"/>
        <w:rPr>
          <w:rFonts w:ascii="Book Antiqua" w:eastAsia="Times New Roman" w:hAnsi="Book Antiqua" w:cs="Times New Roman"/>
          <w:b/>
          <w:color w:val="FFFFFF" w:themeColor="background1"/>
          <w:sz w:val="24"/>
          <w:szCs w:val="24"/>
        </w:rPr>
      </w:pPr>
    </w:p>
    <w:p w14:paraId="5755E40B" w14:textId="77777777" w:rsidR="00420C29" w:rsidRPr="0096763F" w:rsidRDefault="00420C29" w:rsidP="00AD63AB">
      <w:pPr>
        <w:pStyle w:val="ListParagraph"/>
        <w:numPr>
          <w:ilvl w:val="0"/>
          <w:numId w:val="10"/>
        </w:numPr>
        <w:spacing w:after="0"/>
        <w:jc w:val="both"/>
        <w:rPr>
          <w:rFonts w:ascii="Book Antiqua" w:eastAsia="Times New Roman" w:hAnsi="Book Antiqua" w:cs="Times New Roman"/>
          <w:b/>
          <w:color w:val="FFFFFF" w:themeColor="background1"/>
          <w:sz w:val="24"/>
          <w:szCs w:val="24"/>
        </w:rPr>
      </w:pPr>
      <w:r w:rsidRPr="0096763F">
        <w:rPr>
          <w:rFonts w:ascii="Book Antiqua" w:eastAsia="Times New Roman" w:hAnsi="Book Antiqua" w:cs="Times New Roman"/>
          <w:b/>
          <w:color w:val="FFFFFF" w:themeColor="background1"/>
          <w:sz w:val="24"/>
          <w:szCs w:val="24"/>
        </w:rPr>
        <w:t xml:space="preserve">Why does the evaluator ask you this question? </w:t>
      </w:r>
    </w:p>
    <w:p w14:paraId="151A6BE4" w14:textId="77777777" w:rsidR="00F33259" w:rsidRPr="0096763F" w:rsidRDefault="00420C29" w:rsidP="00AD63AB">
      <w:pPr>
        <w:pStyle w:val="ListParagraph"/>
        <w:numPr>
          <w:ilvl w:val="0"/>
          <w:numId w:val="11"/>
        </w:numPr>
        <w:spacing w:after="0"/>
        <w:jc w:val="both"/>
        <w:rPr>
          <w:rFonts w:ascii="Book Antiqua" w:eastAsia="Times New Roman" w:hAnsi="Book Antiqua" w:cs="Times New Roman"/>
          <w:color w:val="FFFFFF" w:themeColor="background1"/>
          <w:sz w:val="24"/>
          <w:szCs w:val="24"/>
        </w:rPr>
      </w:pPr>
      <w:r w:rsidRPr="0096763F">
        <w:rPr>
          <w:rFonts w:ascii="Book Antiqua" w:eastAsia="Times New Roman" w:hAnsi="Book Antiqua" w:cs="Times New Roman"/>
          <w:color w:val="FFFFFF" w:themeColor="background1"/>
          <w:sz w:val="24"/>
          <w:szCs w:val="24"/>
        </w:rPr>
        <w:t xml:space="preserve">To find out how well you understand yourself. </w:t>
      </w:r>
    </w:p>
    <w:p w14:paraId="31A9C0E7" w14:textId="77777777" w:rsidR="00F33259" w:rsidRPr="0096763F" w:rsidRDefault="00420C29" w:rsidP="00AD63AB">
      <w:pPr>
        <w:pStyle w:val="ListParagraph"/>
        <w:numPr>
          <w:ilvl w:val="0"/>
          <w:numId w:val="11"/>
        </w:numPr>
        <w:spacing w:after="0"/>
        <w:jc w:val="both"/>
        <w:rPr>
          <w:rFonts w:ascii="Book Antiqua" w:eastAsia="Times New Roman" w:hAnsi="Book Antiqua" w:cs="Times New Roman"/>
          <w:color w:val="FFFFFF" w:themeColor="background1"/>
          <w:sz w:val="24"/>
          <w:szCs w:val="24"/>
        </w:rPr>
      </w:pPr>
      <w:r w:rsidRPr="0096763F">
        <w:rPr>
          <w:rFonts w:ascii="Book Antiqua" w:eastAsia="Times New Roman" w:hAnsi="Book Antiqua" w:cs="Times New Roman"/>
          <w:color w:val="FFFFFF" w:themeColor="background1"/>
          <w:sz w:val="24"/>
          <w:szCs w:val="24"/>
        </w:rPr>
        <w:t>To find out how your strengths are related to your past experiences and to future expectations</w:t>
      </w:r>
    </w:p>
    <w:p w14:paraId="585A24CD" w14:textId="77777777" w:rsidR="006D40F5" w:rsidRPr="0096763F" w:rsidRDefault="00420C29" w:rsidP="00AD63AB">
      <w:pPr>
        <w:pStyle w:val="ListParagraph"/>
        <w:numPr>
          <w:ilvl w:val="0"/>
          <w:numId w:val="11"/>
        </w:numPr>
        <w:spacing w:after="0"/>
        <w:jc w:val="both"/>
        <w:rPr>
          <w:rFonts w:ascii="Book Antiqua" w:eastAsia="Times New Roman" w:hAnsi="Book Antiqua" w:cs="Times New Roman"/>
          <w:color w:val="FFFFFF" w:themeColor="background1"/>
          <w:sz w:val="24"/>
          <w:szCs w:val="24"/>
        </w:rPr>
      </w:pPr>
      <w:r w:rsidRPr="0096763F">
        <w:rPr>
          <w:rFonts w:ascii="Book Antiqua" w:eastAsia="Times New Roman" w:hAnsi="Book Antiqua" w:cs="Times New Roman"/>
          <w:color w:val="FFFFFF" w:themeColor="background1"/>
          <w:sz w:val="24"/>
          <w:szCs w:val="24"/>
        </w:rPr>
        <w:t>Every person has some weak points. The evaluators would like to know whether you understand what your weaknesses are and how you plan to remove these weaknesses.</w:t>
      </w:r>
    </w:p>
    <w:p w14:paraId="15429FDF" w14:textId="77777777" w:rsidR="00420C29" w:rsidRPr="0096763F" w:rsidRDefault="00420C29" w:rsidP="00AD63AB">
      <w:pPr>
        <w:spacing w:before="100" w:beforeAutospacing="1" w:after="100" w:afterAutospacing="1"/>
        <w:jc w:val="both"/>
        <w:rPr>
          <w:rFonts w:ascii="Book Antiqua" w:eastAsia="Times New Roman" w:hAnsi="Book Antiqua" w:cs="Times New Roman"/>
          <w:color w:val="FFFFFF" w:themeColor="background1"/>
          <w:sz w:val="24"/>
          <w:szCs w:val="24"/>
        </w:rPr>
      </w:pPr>
      <w:r w:rsidRPr="0096763F">
        <w:rPr>
          <w:rFonts w:ascii="Book Antiqua" w:eastAsia="Times New Roman" w:hAnsi="Book Antiqua" w:cs="Times New Roman"/>
          <w:b/>
          <w:color w:val="FFFFFF" w:themeColor="background1"/>
          <w:sz w:val="24"/>
          <w:szCs w:val="24"/>
          <w:u w:val="single"/>
        </w:rPr>
        <w:t xml:space="preserve">Most stated Strengths: </w:t>
      </w:r>
    </w:p>
    <w:tbl>
      <w:tblPr>
        <w:tblW w:w="9180" w:type="dxa"/>
        <w:tblInd w:w="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34"/>
        <w:gridCol w:w="6746"/>
      </w:tblGrid>
      <w:tr w:rsidR="0096763F" w:rsidRPr="0096763F" w14:paraId="0AB609BA" w14:textId="77777777" w:rsidTr="006359A9">
        <w:trPr>
          <w:trHeight w:val="346"/>
        </w:trPr>
        <w:tc>
          <w:tcPr>
            <w:tcW w:w="2434" w:type="dxa"/>
            <w:vAlign w:val="center"/>
            <w:hideMark/>
          </w:tcPr>
          <w:p w14:paraId="37FBE7DB" w14:textId="77777777" w:rsidR="00420C29" w:rsidRPr="0096763F" w:rsidRDefault="00420C29" w:rsidP="00AD63AB">
            <w:pPr>
              <w:spacing w:after="0"/>
              <w:ind w:left="180"/>
              <w:jc w:val="both"/>
              <w:rPr>
                <w:rFonts w:ascii="Book Antiqua" w:eastAsia="Times New Roman" w:hAnsi="Book Antiqua" w:cs="Times New Roman"/>
                <w:b/>
                <w:bCs/>
                <w:color w:val="FFFFFF" w:themeColor="background1"/>
                <w:sz w:val="24"/>
                <w:szCs w:val="24"/>
              </w:rPr>
            </w:pPr>
            <w:r w:rsidRPr="0096763F">
              <w:rPr>
                <w:rFonts w:ascii="Book Antiqua" w:eastAsia="Times New Roman" w:hAnsi="Book Antiqua" w:cs="Times New Roman"/>
                <w:b/>
                <w:bCs/>
                <w:color w:val="FFFFFF" w:themeColor="background1"/>
                <w:sz w:val="24"/>
                <w:szCs w:val="24"/>
              </w:rPr>
              <w:t>Attribute</w:t>
            </w:r>
          </w:p>
        </w:tc>
        <w:tc>
          <w:tcPr>
            <w:tcW w:w="6746" w:type="dxa"/>
            <w:vAlign w:val="center"/>
            <w:hideMark/>
          </w:tcPr>
          <w:p w14:paraId="55FA9F17" w14:textId="77777777" w:rsidR="00420C29" w:rsidRPr="0096763F" w:rsidRDefault="00420C29" w:rsidP="00AD63AB">
            <w:pPr>
              <w:spacing w:after="0"/>
              <w:ind w:left="180"/>
              <w:jc w:val="both"/>
              <w:rPr>
                <w:rFonts w:ascii="Book Antiqua" w:eastAsia="Times New Roman" w:hAnsi="Book Antiqua" w:cs="Times New Roman"/>
                <w:b/>
                <w:bCs/>
                <w:color w:val="FFFFFF" w:themeColor="background1"/>
                <w:sz w:val="24"/>
                <w:szCs w:val="24"/>
              </w:rPr>
            </w:pPr>
            <w:r w:rsidRPr="0096763F">
              <w:rPr>
                <w:rFonts w:ascii="Book Antiqua" w:eastAsia="Times New Roman" w:hAnsi="Book Antiqua" w:cs="Times New Roman"/>
                <w:b/>
                <w:bCs/>
                <w:color w:val="FFFFFF" w:themeColor="background1"/>
                <w:sz w:val="24"/>
                <w:szCs w:val="24"/>
              </w:rPr>
              <w:t>Operational Definition</w:t>
            </w:r>
          </w:p>
        </w:tc>
      </w:tr>
      <w:tr w:rsidR="0096763F" w:rsidRPr="0096763F" w14:paraId="350DB8C7" w14:textId="77777777" w:rsidTr="006359A9">
        <w:tc>
          <w:tcPr>
            <w:tcW w:w="2434" w:type="dxa"/>
            <w:hideMark/>
          </w:tcPr>
          <w:p w14:paraId="049FEC48" w14:textId="77777777" w:rsidR="00420C29" w:rsidRPr="0096763F" w:rsidRDefault="00420C29" w:rsidP="00AD63AB">
            <w:pPr>
              <w:pStyle w:val="ListParagraph"/>
              <w:numPr>
                <w:ilvl w:val="0"/>
                <w:numId w:val="5"/>
              </w:numPr>
              <w:spacing w:after="0"/>
              <w:ind w:left="180"/>
              <w:jc w:val="both"/>
              <w:rPr>
                <w:rFonts w:ascii="Book Antiqua" w:eastAsia="Times New Roman" w:hAnsi="Book Antiqua" w:cs="Times New Roman"/>
                <w:color w:val="FFFFFF" w:themeColor="background1"/>
                <w:sz w:val="24"/>
                <w:szCs w:val="24"/>
              </w:rPr>
            </w:pPr>
            <w:r w:rsidRPr="0096763F">
              <w:rPr>
                <w:rFonts w:ascii="Book Antiqua" w:eastAsia="Times New Roman" w:hAnsi="Book Antiqua" w:cs="Times New Roman"/>
                <w:color w:val="FFFFFF" w:themeColor="background1"/>
                <w:sz w:val="24"/>
                <w:szCs w:val="24"/>
              </w:rPr>
              <w:t>Hard work</w:t>
            </w:r>
          </w:p>
        </w:tc>
        <w:tc>
          <w:tcPr>
            <w:tcW w:w="6746" w:type="dxa"/>
            <w:hideMark/>
          </w:tcPr>
          <w:p w14:paraId="0638331E" w14:textId="77777777" w:rsidR="00420C29" w:rsidRPr="0096763F" w:rsidRDefault="00420C29" w:rsidP="00AD63AB">
            <w:pPr>
              <w:spacing w:after="0"/>
              <w:ind w:left="180"/>
              <w:jc w:val="both"/>
              <w:rPr>
                <w:rFonts w:ascii="Book Antiqua" w:eastAsia="Times New Roman" w:hAnsi="Book Antiqua" w:cs="Times New Roman"/>
                <w:color w:val="FFFFFF" w:themeColor="background1"/>
                <w:sz w:val="24"/>
                <w:szCs w:val="24"/>
              </w:rPr>
            </w:pPr>
            <w:r w:rsidRPr="0096763F">
              <w:rPr>
                <w:rFonts w:ascii="Book Antiqua" w:eastAsia="Times New Roman" w:hAnsi="Book Antiqua" w:cs="Times New Roman"/>
                <w:color w:val="FFFFFF" w:themeColor="background1"/>
                <w:sz w:val="24"/>
                <w:szCs w:val="24"/>
              </w:rPr>
              <w:t xml:space="preserve">Long hours, emotional attachment, physical energy, </w:t>
            </w:r>
            <w:r w:rsidR="00AD63AB" w:rsidRPr="0096763F">
              <w:rPr>
                <w:rFonts w:ascii="Book Antiqua" w:eastAsia="Times New Roman" w:hAnsi="Book Antiqua" w:cs="Times New Roman"/>
                <w:color w:val="FFFFFF" w:themeColor="background1"/>
                <w:sz w:val="24"/>
                <w:szCs w:val="24"/>
              </w:rPr>
              <w:t>self-discipline</w:t>
            </w:r>
          </w:p>
        </w:tc>
      </w:tr>
      <w:tr w:rsidR="0096763F" w:rsidRPr="0096763F" w14:paraId="480258DA" w14:textId="77777777" w:rsidTr="006359A9">
        <w:tc>
          <w:tcPr>
            <w:tcW w:w="2434" w:type="dxa"/>
            <w:hideMark/>
          </w:tcPr>
          <w:p w14:paraId="6A766A94" w14:textId="77777777" w:rsidR="00420C29" w:rsidRPr="0096763F" w:rsidRDefault="00420C29" w:rsidP="00AD63AB">
            <w:pPr>
              <w:pStyle w:val="ListParagraph"/>
              <w:numPr>
                <w:ilvl w:val="0"/>
                <w:numId w:val="5"/>
              </w:numPr>
              <w:spacing w:after="0"/>
              <w:ind w:left="180"/>
              <w:jc w:val="both"/>
              <w:rPr>
                <w:rFonts w:ascii="Book Antiqua" w:eastAsia="Times New Roman" w:hAnsi="Book Antiqua" w:cs="Times New Roman"/>
                <w:color w:val="FFFFFF" w:themeColor="background1"/>
                <w:sz w:val="24"/>
                <w:szCs w:val="24"/>
              </w:rPr>
            </w:pPr>
            <w:r w:rsidRPr="0096763F">
              <w:rPr>
                <w:rFonts w:ascii="Book Antiqua" w:eastAsia="Times New Roman" w:hAnsi="Book Antiqua" w:cs="Times New Roman"/>
                <w:color w:val="FFFFFF" w:themeColor="background1"/>
                <w:sz w:val="24"/>
                <w:szCs w:val="24"/>
              </w:rPr>
              <w:t xml:space="preserve">Analytical Strength </w:t>
            </w:r>
          </w:p>
        </w:tc>
        <w:tc>
          <w:tcPr>
            <w:tcW w:w="6746" w:type="dxa"/>
            <w:hideMark/>
          </w:tcPr>
          <w:p w14:paraId="5BE3AA1F" w14:textId="77777777" w:rsidR="00420C29" w:rsidRPr="0096763F" w:rsidRDefault="00420C29" w:rsidP="00AD63AB">
            <w:pPr>
              <w:spacing w:after="0"/>
              <w:ind w:left="180"/>
              <w:jc w:val="both"/>
              <w:rPr>
                <w:rFonts w:ascii="Book Antiqua" w:eastAsia="Times New Roman" w:hAnsi="Book Antiqua" w:cs="Times New Roman"/>
                <w:color w:val="FFFFFF" w:themeColor="background1"/>
                <w:sz w:val="24"/>
                <w:szCs w:val="24"/>
              </w:rPr>
            </w:pPr>
            <w:r w:rsidRPr="0096763F">
              <w:rPr>
                <w:rFonts w:ascii="Book Antiqua" w:eastAsia="Times New Roman" w:hAnsi="Book Antiqua" w:cs="Times New Roman"/>
                <w:color w:val="FFFFFF" w:themeColor="background1"/>
                <w:sz w:val="24"/>
                <w:szCs w:val="24"/>
              </w:rPr>
              <w:t>Clarity of thought, ability to see relationships among diverse concepts.</w:t>
            </w:r>
          </w:p>
        </w:tc>
      </w:tr>
      <w:tr w:rsidR="0096763F" w:rsidRPr="0096763F" w14:paraId="77022162" w14:textId="77777777" w:rsidTr="006359A9">
        <w:tc>
          <w:tcPr>
            <w:tcW w:w="2434" w:type="dxa"/>
            <w:hideMark/>
          </w:tcPr>
          <w:p w14:paraId="1D178B20" w14:textId="77777777" w:rsidR="00420C29" w:rsidRPr="0096763F" w:rsidRDefault="00420C29" w:rsidP="00AD63AB">
            <w:pPr>
              <w:pStyle w:val="ListParagraph"/>
              <w:numPr>
                <w:ilvl w:val="0"/>
                <w:numId w:val="5"/>
              </w:numPr>
              <w:spacing w:after="0"/>
              <w:ind w:left="180"/>
              <w:jc w:val="both"/>
              <w:rPr>
                <w:rFonts w:ascii="Book Antiqua" w:eastAsia="Times New Roman" w:hAnsi="Book Antiqua" w:cs="Times New Roman"/>
                <w:color w:val="FFFFFF" w:themeColor="background1"/>
                <w:sz w:val="24"/>
                <w:szCs w:val="24"/>
              </w:rPr>
            </w:pPr>
            <w:r w:rsidRPr="0096763F">
              <w:rPr>
                <w:rFonts w:ascii="Book Antiqua" w:eastAsia="Times New Roman" w:hAnsi="Book Antiqua" w:cs="Times New Roman"/>
                <w:color w:val="FFFFFF" w:themeColor="background1"/>
                <w:sz w:val="24"/>
                <w:szCs w:val="24"/>
              </w:rPr>
              <w:t>Initiative</w:t>
            </w:r>
          </w:p>
        </w:tc>
        <w:tc>
          <w:tcPr>
            <w:tcW w:w="6746" w:type="dxa"/>
            <w:hideMark/>
          </w:tcPr>
          <w:p w14:paraId="2B40FBA1" w14:textId="77777777" w:rsidR="00420C29" w:rsidRPr="0096763F" w:rsidRDefault="00420C29" w:rsidP="00AD63AB">
            <w:pPr>
              <w:spacing w:after="0"/>
              <w:ind w:left="180"/>
              <w:jc w:val="both"/>
              <w:rPr>
                <w:rFonts w:ascii="Book Antiqua" w:eastAsia="Times New Roman" w:hAnsi="Book Antiqua" w:cs="Times New Roman"/>
                <w:color w:val="FFFFFF" w:themeColor="background1"/>
                <w:sz w:val="24"/>
                <w:szCs w:val="24"/>
              </w:rPr>
            </w:pPr>
            <w:r w:rsidRPr="0096763F">
              <w:rPr>
                <w:rFonts w:ascii="Book Antiqua" w:eastAsia="Times New Roman" w:hAnsi="Book Antiqua" w:cs="Times New Roman"/>
                <w:color w:val="FFFFFF" w:themeColor="background1"/>
                <w:sz w:val="24"/>
                <w:szCs w:val="24"/>
              </w:rPr>
              <w:t>Ability to be a '</w:t>
            </w:r>
            <w:r w:rsidR="00AD63AB" w:rsidRPr="0096763F">
              <w:rPr>
                <w:rFonts w:ascii="Book Antiqua" w:eastAsia="Times New Roman" w:hAnsi="Book Antiqua" w:cs="Times New Roman"/>
                <w:color w:val="FFFFFF" w:themeColor="background1"/>
                <w:sz w:val="24"/>
                <w:szCs w:val="24"/>
              </w:rPr>
              <w:t>self-starter</w:t>
            </w:r>
            <w:r w:rsidRPr="0096763F">
              <w:rPr>
                <w:rFonts w:ascii="Book Antiqua" w:eastAsia="Times New Roman" w:hAnsi="Book Antiqua" w:cs="Times New Roman"/>
                <w:color w:val="FFFFFF" w:themeColor="background1"/>
                <w:sz w:val="24"/>
                <w:szCs w:val="24"/>
              </w:rPr>
              <w:t>'</w:t>
            </w:r>
          </w:p>
        </w:tc>
      </w:tr>
      <w:tr w:rsidR="0096763F" w:rsidRPr="0096763F" w14:paraId="7C2474BF" w14:textId="77777777" w:rsidTr="006359A9">
        <w:tc>
          <w:tcPr>
            <w:tcW w:w="2434" w:type="dxa"/>
            <w:hideMark/>
          </w:tcPr>
          <w:p w14:paraId="27C79AE6" w14:textId="77777777" w:rsidR="00420C29" w:rsidRPr="0096763F" w:rsidRDefault="00420C29" w:rsidP="00AD63AB">
            <w:pPr>
              <w:pStyle w:val="ListParagraph"/>
              <w:numPr>
                <w:ilvl w:val="0"/>
                <w:numId w:val="5"/>
              </w:numPr>
              <w:spacing w:after="0"/>
              <w:ind w:left="180"/>
              <w:jc w:val="both"/>
              <w:rPr>
                <w:rFonts w:ascii="Book Antiqua" w:eastAsia="Times New Roman" w:hAnsi="Book Antiqua" w:cs="Times New Roman"/>
                <w:color w:val="FFFFFF" w:themeColor="background1"/>
                <w:sz w:val="24"/>
                <w:szCs w:val="24"/>
              </w:rPr>
            </w:pPr>
            <w:r w:rsidRPr="0096763F">
              <w:rPr>
                <w:rFonts w:ascii="Book Antiqua" w:eastAsia="Times New Roman" w:hAnsi="Book Antiqua" w:cs="Times New Roman"/>
                <w:color w:val="FFFFFF" w:themeColor="background1"/>
                <w:sz w:val="24"/>
                <w:szCs w:val="24"/>
              </w:rPr>
              <w:t xml:space="preserve">Attention to Detail </w:t>
            </w:r>
          </w:p>
        </w:tc>
        <w:tc>
          <w:tcPr>
            <w:tcW w:w="6746" w:type="dxa"/>
            <w:hideMark/>
          </w:tcPr>
          <w:p w14:paraId="2F8E2B6B" w14:textId="77777777" w:rsidR="00420C29" w:rsidRPr="0096763F" w:rsidRDefault="00420C29" w:rsidP="00AD63AB">
            <w:pPr>
              <w:spacing w:after="0"/>
              <w:ind w:left="180"/>
              <w:jc w:val="both"/>
              <w:rPr>
                <w:rFonts w:ascii="Book Antiqua" w:eastAsia="Times New Roman" w:hAnsi="Book Antiqua" w:cs="Times New Roman"/>
                <w:color w:val="FFFFFF" w:themeColor="background1"/>
                <w:sz w:val="24"/>
                <w:szCs w:val="24"/>
              </w:rPr>
            </w:pPr>
            <w:r w:rsidRPr="0096763F">
              <w:rPr>
                <w:rFonts w:ascii="Book Antiqua" w:eastAsia="Times New Roman" w:hAnsi="Book Antiqua" w:cs="Times New Roman"/>
                <w:color w:val="FFFFFF" w:themeColor="background1"/>
                <w:sz w:val="24"/>
                <w:szCs w:val="24"/>
              </w:rPr>
              <w:t>Thoroughness, orderliness, self-starter</w:t>
            </w:r>
          </w:p>
        </w:tc>
      </w:tr>
      <w:tr w:rsidR="0096763F" w:rsidRPr="0096763F" w14:paraId="7EACA0F2" w14:textId="77777777" w:rsidTr="006359A9">
        <w:tc>
          <w:tcPr>
            <w:tcW w:w="2434" w:type="dxa"/>
            <w:hideMark/>
          </w:tcPr>
          <w:p w14:paraId="1D9FAB2A" w14:textId="77777777" w:rsidR="00420C29" w:rsidRPr="0096763F" w:rsidRDefault="00420C29" w:rsidP="00AD63AB">
            <w:pPr>
              <w:pStyle w:val="ListParagraph"/>
              <w:numPr>
                <w:ilvl w:val="0"/>
                <w:numId w:val="5"/>
              </w:numPr>
              <w:spacing w:after="0"/>
              <w:ind w:left="180"/>
              <w:jc w:val="both"/>
              <w:rPr>
                <w:rFonts w:ascii="Book Antiqua" w:eastAsia="Times New Roman" w:hAnsi="Book Antiqua" w:cs="Times New Roman"/>
                <w:color w:val="FFFFFF" w:themeColor="background1"/>
                <w:sz w:val="24"/>
                <w:szCs w:val="24"/>
              </w:rPr>
            </w:pPr>
            <w:r w:rsidRPr="0096763F">
              <w:rPr>
                <w:rFonts w:ascii="Book Antiqua" w:eastAsia="Times New Roman" w:hAnsi="Book Antiqua" w:cs="Times New Roman"/>
                <w:color w:val="FFFFFF" w:themeColor="background1"/>
                <w:sz w:val="24"/>
                <w:szCs w:val="24"/>
              </w:rPr>
              <w:t xml:space="preserve">Leadership </w:t>
            </w:r>
          </w:p>
        </w:tc>
        <w:tc>
          <w:tcPr>
            <w:tcW w:w="6746" w:type="dxa"/>
            <w:hideMark/>
          </w:tcPr>
          <w:p w14:paraId="117633C4" w14:textId="77777777" w:rsidR="00420C29" w:rsidRPr="0096763F" w:rsidRDefault="00420C29" w:rsidP="00AD63AB">
            <w:pPr>
              <w:spacing w:after="0"/>
              <w:ind w:left="180"/>
              <w:jc w:val="both"/>
              <w:rPr>
                <w:rFonts w:ascii="Book Antiqua" w:eastAsia="Times New Roman" w:hAnsi="Book Antiqua" w:cs="Times New Roman"/>
                <w:color w:val="FFFFFF" w:themeColor="background1"/>
                <w:sz w:val="24"/>
                <w:szCs w:val="24"/>
              </w:rPr>
            </w:pPr>
            <w:r w:rsidRPr="0096763F">
              <w:rPr>
                <w:rFonts w:ascii="Book Antiqua" w:eastAsia="Times New Roman" w:hAnsi="Book Antiqua" w:cs="Times New Roman"/>
                <w:color w:val="FFFFFF" w:themeColor="background1"/>
                <w:sz w:val="24"/>
                <w:szCs w:val="24"/>
              </w:rPr>
              <w:t>Vision, communication by example, consistency between action, thoughts and deeds.</w:t>
            </w:r>
          </w:p>
        </w:tc>
      </w:tr>
      <w:tr w:rsidR="0096763F" w:rsidRPr="0096763F" w14:paraId="39F36F8A" w14:textId="77777777" w:rsidTr="006359A9">
        <w:tc>
          <w:tcPr>
            <w:tcW w:w="2434" w:type="dxa"/>
            <w:hideMark/>
          </w:tcPr>
          <w:p w14:paraId="3FA74D57" w14:textId="77777777" w:rsidR="00420C29" w:rsidRPr="0096763F" w:rsidRDefault="00420C29" w:rsidP="00AD63AB">
            <w:pPr>
              <w:pStyle w:val="ListParagraph"/>
              <w:numPr>
                <w:ilvl w:val="0"/>
                <w:numId w:val="5"/>
              </w:numPr>
              <w:spacing w:after="0"/>
              <w:ind w:left="180"/>
              <w:jc w:val="both"/>
              <w:rPr>
                <w:rFonts w:ascii="Book Antiqua" w:eastAsia="Times New Roman" w:hAnsi="Book Antiqua" w:cs="Times New Roman"/>
                <w:color w:val="FFFFFF" w:themeColor="background1"/>
                <w:sz w:val="24"/>
                <w:szCs w:val="24"/>
              </w:rPr>
            </w:pPr>
            <w:r w:rsidRPr="0096763F">
              <w:rPr>
                <w:rFonts w:ascii="Book Antiqua" w:eastAsia="Times New Roman" w:hAnsi="Book Antiqua" w:cs="Times New Roman"/>
                <w:color w:val="FFFFFF" w:themeColor="background1"/>
                <w:sz w:val="24"/>
                <w:szCs w:val="24"/>
              </w:rPr>
              <w:t xml:space="preserve">Persuasiveness </w:t>
            </w:r>
          </w:p>
        </w:tc>
        <w:tc>
          <w:tcPr>
            <w:tcW w:w="6746" w:type="dxa"/>
            <w:hideMark/>
          </w:tcPr>
          <w:p w14:paraId="104ECBF7" w14:textId="77777777" w:rsidR="00420C29" w:rsidRPr="0096763F" w:rsidRDefault="00420C29" w:rsidP="00AD63AB">
            <w:pPr>
              <w:spacing w:after="0"/>
              <w:ind w:left="180"/>
              <w:jc w:val="both"/>
              <w:rPr>
                <w:rFonts w:ascii="Book Antiqua" w:eastAsia="Times New Roman" w:hAnsi="Book Antiqua" w:cs="Times New Roman"/>
                <w:color w:val="FFFFFF" w:themeColor="background1"/>
                <w:sz w:val="24"/>
                <w:szCs w:val="24"/>
              </w:rPr>
            </w:pPr>
            <w:r w:rsidRPr="0096763F">
              <w:rPr>
                <w:rFonts w:ascii="Book Antiqua" w:eastAsia="Times New Roman" w:hAnsi="Book Antiqua" w:cs="Times New Roman"/>
                <w:color w:val="FFFFFF" w:themeColor="background1"/>
                <w:sz w:val="24"/>
                <w:szCs w:val="24"/>
              </w:rPr>
              <w:t>Logical, oral and written communication skills, negotiation skills</w:t>
            </w:r>
          </w:p>
        </w:tc>
      </w:tr>
      <w:tr w:rsidR="0096763F" w:rsidRPr="0096763F" w14:paraId="706F1096" w14:textId="77777777" w:rsidTr="006359A9">
        <w:tc>
          <w:tcPr>
            <w:tcW w:w="2434" w:type="dxa"/>
            <w:hideMark/>
          </w:tcPr>
          <w:p w14:paraId="4B0ACC6F" w14:textId="77777777" w:rsidR="00420C29" w:rsidRPr="0096763F" w:rsidRDefault="00420C29" w:rsidP="00AD63AB">
            <w:pPr>
              <w:pStyle w:val="ListParagraph"/>
              <w:numPr>
                <w:ilvl w:val="0"/>
                <w:numId w:val="5"/>
              </w:numPr>
              <w:spacing w:after="0"/>
              <w:ind w:left="180"/>
              <w:jc w:val="both"/>
              <w:rPr>
                <w:rFonts w:ascii="Book Antiqua" w:eastAsia="Times New Roman" w:hAnsi="Book Antiqua" w:cs="Times New Roman"/>
                <w:color w:val="FFFFFF" w:themeColor="background1"/>
                <w:sz w:val="24"/>
                <w:szCs w:val="24"/>
              </w:rPr>
            </w:pPr>
            <w:r w:rsidRPr="0096763F">
              <w:rPr>
                <w:rFonts w:ascii="Book Antiqua" w:eastAsia="Times New Roman" w:hAnsi="Book Antiqua" w:cs="Times New Roman"/>
                <w:color w:val="FFFFFF" w:themeColor="background1"/>
                <w:sz w:val="24"/>
                <w:szCs w:val="24"/>
              </w:rPr>
              <w:t xml:space="preserve">Entrepreneurship </w:t>
            </w:r>
          </w:p>
        </w:tc>
        <w:tc>
          <w:tcPr>
            <w:tcW w:w="6746" w:type="dxa"/>
            <w:hideMark/>
          </w:tcPr>
          <w:p w14:paraId="7851AD37" w14:textId="77777777" w:rsidR="00420C29" w:rsidRPr="0096763F" w:rsidRDefault="00420C29" w:rsidP="00AD63AB">
            <w:pPr>
              <w:spacing w:after="0"/>
              <w:ind w:left="180"/>
              <w:jc w:val="both"/>
              <w:rPr>
                <w:rFonts w:ascii="Book Antiqua" w:eastAsia="Times New Roman" w:hAnsi="Book Antiqua" w:cs="Times New Roman"/>
                <w:color w:val="FFFFFF" w:themeColor="background1"/>
                <w:sz w:val="24"/>
                <w:szCs w:val="24"/>
              </w:rPr>
            </w:pPr>
            <w:r w:rsidRPr="0096763F">
              <w:rPr>
                <w:rFonts w:ascii="Book Antiqua" w:eastAsia="Times New Roman" w:hAnsi="Book Antiqua" w:cs="Times New Roman"/>
                <w:color w:val="FFFFFF" w:themeColor="background1"/>
                <w:sz w:val="24"/>
                <w:szCs w:val="24"/>
              </w:rPr>
              <w:t>Ability to seek opportunities and enlist support of low-cost resources, creativity and business acumen</w:t>
            </w:r>
          </w:p>
        </w:tc>
      </w:tr>
      <w:tr w:rsidR="0096763F" w:rsidRPr="0096763F" w14:paraId="6E401F82" w14:textId="77777777" w:rsidTr="006359A9">
        <w:tc>
          <w:tcPr>
            <w:tcW w:w="2434" w:type="dxa"/>
            <w:hideMark/>
          </w:tcPr>
          <w:p w14:paraId="6FDC4333" w14:textId="77777777" w:rsidR="00420C29" w:rsidRPr="0096763F" w:rsidRDefault="00420C29" w:rsidP="00AD63AB">
            <w:pPr>
              <w:pStyle w:val="ListParagraph"/>
              <w:spacing w:after="0"/>
              <w:ind w:left="180"/>
              <w:jc w:val="both"/>
              <w:rPr>
                <w:rFonts w:ascii="Book Antiqua" w:eastAsia="Times New Roman" w:hAnsi="Book Antiqua" w:cs="Times New Roman"/>
                <w:color w:val="FFFFFF" w:themeColor="background1"/>
                <w:sz w:val="24"/>
                <w:szCs w:val="24"/>
              </w:rPr>
            </w:pPr>
            <w:r w:rsidRPr="0096763F">
              <w:rPr>
                <w:rFonts w:ascii="Book Antiqua" w:eastAsia="Times New Roman" w:hAnsi="Book Antiqua" w:cs="Times New Roman"/>
                <w:color w:val="FFFFFF" w:themeColor="background1"/>
                <w:sz w:val="24"/>
                <w:szCs w:val="24"/>
              </w:rPr>
              <w:t>Value for 'Values'</w:t>
            </w:r>
          </w:p>
        </w:tc>
        <w:tc>
          <w:tcPr>
            <w:tcW w:w="6746" w:type="dxa"/>
            <w:hideMark/>
          </w:tcPr>
          <w:p w14:paraId="700AED57" w14:textId="77777777" w:rsidR="00420C29" w:rsidRPr="0096763F" w:rsidRDefault="00420C29" w:rsidP="00AD63AB">
            <w:pPr>
              <w:spacing w:after="0"/>
              <w:ind w:left="180"/>
              <w:jc w:val="both"/>
              <w:rPr>
                <w:rFonts w:ascii="Book Antiqua" w:eastAsia="Times New Roman" w:hAnsi="Book Antiqua" w:cs="Times New Roman"/>
                <w:color w:val="FFFFFF" w:themeColor="background1"/>
                <w:sz w:val="24"/>
                <w:szCs w:val="24"/>
              </w:rPr>
            </w:pPr>
            <w:r w:rsidRPr="0096763F">
              <w:rPr>
                <w:rFonts w:ascii="Book Antiqua" w:eastAsia="Times New Roman" w:hAnsi="Book Antiqua" w:cs="Times New Roman"/>
                <w:color w:val="FFFFFF" w:themeColor="background1"/>
                <w:sz w:val="24"/>
                <w:szCs w:val="24"/>
              </w:rPr>
              <w:t>Desire for qualitative upgradations, missionary zeal</w:t>
            </w:r>
          </w:p>
        </w:tc>
      </w:tr>
      <w:tr w:rsidR="0096763F" w:rsidRPr="0096763F" w14:paraId="5A68227B" w14:textId="77777777" w:rsidTr="006359A9">
        <w:tc>
          <w:tcPr>
            <w:tcW w:w="2434" w:type="dxa"/>
            <w:hideMark/>
          </w:tcPr>
          <w:p w14:paraId="2D05B6A3" w14:textId="77777777" w:rsidR="00420C29" w:rsidRPr="0096763F" w:rsidRDefault="00420C29" w:rsidP="00AD63AB">
            <w:pPr>
              <w:pStyle w:val="ListParagraph"/>
              <w:numPr>
                <w:ilvl w:val="0"/>
                <w:numId w:val="5"/>
              </w:numPr>
              <w:spacing w:after="0"/>
              <w:ind w:left="180"/>
              <w:jc w:val="both"/>
              <w:rPr>
                <w:rFonts w:ascii="Book Antiqua" w:eastAsia="Times New Roman" w:hAnsi="Book Antiqua" w:cs="Times New Roman"/>
                <w:color w:val="FFFFFF" w:themeColor="background1"/>
                <w:sz w:val="24"/>
                <w:szCs w:val="24"/>
              </w:rPr>
            </w:pPr>
            <w:r w:rsidRPr="0096763F">
              <w:rPr>
                <w:rFonts w:ascii="Book Antiqua" w:eastAsia="Times New Roman" w:hAnsi="Book Antiqua" w:cs="Times New Roman"/>
                <w:color w:val="FFFFFF" w:themeColor="background1"/>
                <w:sz w:val="24"/>
                <w:szCs w:val="24"/>
              </w:rPr>
              <w:t>Influencing without Positional Power</w:t>
            </w:r>
          </w:p>
        </w:tc>
        <w:tc>
          <w:tcPr>
            <w:tcW w:w="6746" w:type="dxa"/>
            <w:hideMark/>
          </w:tcPr>
          <w:p w14:paraId="4F3C6128" w14:textId="77777777" w:rsidR="00420C29" w:rsidRPr="0096763F" w:rsidRDefault="00420C29" w:rsidP="00AD63AB">
            <w:pPr>
              <w:spacing w:after="0"/>
              <w:ind w:left="180"/>
              <w:jc w:val="both"/>
              <w:rPr>
                <w:rFonts w:ascii="Book Antiqua" w:eastAsia="Times New Roman" w:hAnsi="Book Antiqua" w:cs="Times New Roman"/>
                <w:color w:val="FFFFFF" w:themeColor="background1"/>
                <w:sz w:val="24"/>
                <w:szCs w:val="24"/>
              </w:rPr>
            </w:pPr>
            <w:r w:rsidRPr="0096763F">
              <w:rPr>
                <w:rFonts w:ascii="Book Antiqua" w:eastAsia="Times New Roman" w:hAnsi="Book Antiqua" w:cs="Times New Roman"/>
                <w:color w:val="FFFFFF" w:themeColor="background1"/>
                <w:sz w:val="24"/>
                <w:szCs w:val="24"/>
              </w:rPr>
              <w:t>Political acumen, social sensitivity</w:t>
            </w:r>
          </w:p>
        </w:tc>
      </w:tr>
      <w:tr w:rsidR="0096763F" w:rsidRPr="0096763F" w14:paraId="3D5FB1F1" w14:textId="77777777" w:rsidTr="006359A9">
        <w:tc>
          <w:tcPr>
            <w:tcW w:w="2434" w:type="dxa"/>
            <w:hideMark/>
          </w:tcPr>
          <w:p w14:paraId="67FFB88D" w14:textId="77777777" w:rsidR="00420C29" w:rsidRPr="0096763F" w:rsidRDefault="00420C29" w:rsidP="00AD63AB">
            <w:pPr>
              <w:pStyle w:val="ListParagraph"/>
              <w:numPr>
                <w:ilvl w:val="0"/>
                <w:numId w:val="5"/>
              </w:numPr>
              <w:spacing w:after="0"/>
              <w:ind w:left="180"/>
              <w:jc w:val="both"/>
              <w:rPr>
                <w:rFonts w:ascii="Book Antiqua" w:eastAsia="Times New Roman" w:hAnsi="Book Antiqua" w:cs="Times New Roman"/>
                <w:color w:val="FFFFFF" w:themeColor="background1"/>
                <w:sz w:val="24"/>
                <w:szCs w:val="24"/>
              </w:rPr>
            </w:pPr>
            <w:r w:rsidRPr="0096763F">
              <w:rPr>
                <w:rFonts w:ascii="Book Antiqua" w:eastAsia="Times New Roman" w:hAnsi="Book Antiqua" w:cs="Times New Roman"/>
                <w:color w:val="FFFFFF" w:themeColor="background1"/>
                <w:sz w:val="24"/>
                <w:szCs w:val="24"/>
              </w:rPr>
              <w:lastRenderedPageBreak/>
              <w:t>Perseverance</w:t>
            </w:r>
          </w:p>
        </w:tc>
        <w:tc>
          <w:tcPr>
            <w:tcW w:w="6746" w:type="dxa"/>
            <w:hideMark/>
          </w:tcPr>
          <w:p w14:paraId="5857DA54" w14:textId="77777777" w:rsidR="00420C29" w:rsidRPr="0096763F" w:rsidRDefault="00420C29" w:rsidP="00AD63AB">
            <w:pPr>
              <w:spacing w:after="0"/>
              <w:ind w:left="180"/>
              <w:jc w:val="both"/>
              <w:rPr>
                <w:rFonts w:ascii="Book Antiqua" w:eastAsia="Times New Roman" w:hAnsi="Book Antiqua" w:cs="Times New Roman"/>
                <w:color w:val="FFFFFF" w:themeColor="background1"/>
                <w:sz w:val="24"/>
                <w:szCs w:val="24"/>
              </w:rPr>
            </w:pPr>
            <w:r w:rsidRPr="0096763F">
              <w:rPr>
                <w:rFonts w:ascii="Book Antiqua" w:eastAsia="Times New Roman" w:hAnsi="Book Antiqua" w:cs="Times New Roman"/>
                <w:color w:val="FFFFFF" w:themeColor="background1"/>
                <w:sz w:val="24"/>
                <w:szCs w:val="24"/>
              </w:rPr>
              <w:t>Self-</w:t>
            </w:r>
            <w:proofErr w:type="gramStart"/>
            <w:r w:rsidRPr="0096763F">
              <w:rPr>
                <w:rFonts w:ascii="Book Antiqua" w:eastAsia="Times New Roman" w:hAnsi="Book Antiqua" w:cs="Times New Roman"/>
                <w:color w:val="FFFFFF" w:themeColor="background1"/>
                <w:sz w:val="24"/>
                <w:szCs w:val="24"/>
              </w:rPr>
              <w:t>confidence(</w:t>
            </w:r>
            <w:proofErr w:type="gramEnd"/>
            <w:r w:rsidRPr="0096763F">
              <w:rPr>
                <w:rFonts w:ascii="Book Antiqua" w:eastAsia="Times New Roman" w:hAnsi="Book Antiqua" w:cs="Times New Roman"/>
                <w:color w:val="FFFFFF" w:themeColor="background1"/>
                <w:sz w:val="24"/>
                <w:szCs w:val="24"/>
              </w:rPr>
              <w:t>not dogmatism), managing disappointments, innovation</w:t>
            </w:r>
          </w:p>
        </w:tc>
      </w:tr>
      <w:tr w:rsidR="0096763F" w:rsidRPr="0096763F" w14:paraId="02E4A98F" w14:textId="77777777" w:rsidTr="006359A9">
        <w:tc>
          <w:tcPr>
            <w:tcW w:w="2434" w:type="dxa"/>
            <w:hideMark/>
          </w:tcPr>
          <w:p w14:paraId="1B3A33D5" w14:textId="77777777" w:rsidR="00420C29" w:rsidRPr="0096763F" w:rsidRDefault="00420C29" w:rsidP="00AD63AB">
            <w:pPr>
              <w:pStyle w:val="ListParagraph"/>
              <w:numPr>
                <w:ilvl w:val="0"/>
                <w:numId w:val="5"/>
              </w:numPr>
              <w:spacing w:after="0"/>
              <w:ind w:left="180"/>
              <w:jc w:val="both"/>
              <w:rPr>
                <w:rFonts w:ascii="Book Antiqua" w:eastAsia="Times New Roman" w:hAnsi="Book Antiqua" w:cs="Times New Roman"/>
                <w:color w:val="FFFFFF" w:themeColor="background1"/>
                <w:sz w:val="24"/>
                <w:szCs w:val="24"/>
              </w:rPr>
            </w:pPr>
            <w:r w:rsidRPr="0096763F">
              <w:rPr>
                <w:rFonts w:ascii="Book Antiqua" w:eastAsia="Times New Roman" w:hAnsi="Book Antiqua" w:cs="Times New Roman"/>
                <w:color w:val="FFFFFF" w:themeColor="background1"/>
                <w:sz w:val="24"/>
                <w:szCs w:val="24"/>
              </w:rPr>
              <w:t>Team skills</w:t>
            </w:r>
          </w:p>
        </w:tc>
        <w:tc>
          <w:tcPr>
            <w:tcW w:w="6746" w:type="dxa"/>
            <w:hideMark/>
          </w:tcPr>
          <w:p w14:paraId="22E33E95" w14:textId="77777777" w:rsidR="00420C29" w:rsidRPr="0096763F" w:rsidRDefault="00420C29" w:rsidP="00AD63AB">
            <w:pPr>
              <w:spacing w:after="0"/>
              <w:ind w:left="180"/>
              <w:jc w:val="both"/>
              <w:rPr>
                <w:rFonts w:ascii="Book Antiqua" w:eastAsia="Times New Roman" w:hAnsi="Book Antiqua" w:cs="Times New Roman"/>
                <w:color w:val="FFFFFF" w:themeColor="background1"/>
                <w:sz w:val="24"/>
                <w:szCs w:val="24"/>
              </w:rPr>
            </w:pPr>
            <w:r w:rsidRPr="0096763F">
              <w:rPr>
                <w:rFonts w:ascii="Book Antiqua" w:eastAsia="Times New Roman" w:hAnsi="Book Antiqua" w:cs="Times New Roman"/>
                <w:color w:val="FFFFFF" w:themeColor="background1"/>
                <w:sz w:val="24"/>
                <w:szCs w:val="24"/>
              </w:rPr>
              <w:t>Ability to manage and work in group and with individuals from diverse backgrounds. Sensitivity to the needs of group members.</w:t>
            </w:r>
          </w:p>
        </w:tc>
      </w:tr>
      <w:tr w:rsidR="00420C29" w:rsidRPr="0096763F" w14:paraId="3C370A43" w14:textId="77777777" w:rsidTr="006359A9">
        <w:tc>
          <w:tcPr>
            <w:tcW w:w="2434" w:type="dxa"/>
            <w:hideMark/>
          </w:tcPr>
          <w:p w14:paraId="194974BF" w14:textId="77777777" w:rsidR="00420C29" w:rsidRPr="0096763F" w:rsidRDefault="00420C29" w:rsidP="00AD63AB">
            <w:pPr>
              <w:pStyle w:val="ListParagraph"/>
              <w:numPr>
                <w:ilvl w:val="0"/>
                <w:numId w:val="5"/>
              </w:numPr>
              <w:spacing w:after="0"/>
              <w:ind w:left="180"/>
              <w:jc w:val="both"/>
              <w:rPr>
                <w:rFonts w:ascii="Book Antiqua" w:eastAsia="Times New Roman" w:hAnsi="Book Antiqua" w:cs="Times New Roman"/>
                <w:color w:val="FFFFFF" w:themeColor="background1"/>
                <w:sz w:val="24"/>
                <w:szCs w:val="24"/>
              </w:rPr>
            </w:pPr>
            <w:r w:rsidRPr="0096763F">
              <w:rPr>
                <w:rFonts w:ascii="Book Antiqua" w:eastAsia="Times New Roman" w:hAnsi="Book Antiqua" w:cs="Times New Roman"/>
                <w:color w:val="FFFFFF" w:themeColor="background1"/>
                <w:sz w:val="24"/>
                <w:szCs w:val="24"/>
              </w:rPr>
              <w:t>Good Communication Skills</w:t>
            </w:r>
          </w:p>
        </w:tc>
        <w:tc>
          <w:tcPr>
            <w:tcW w:w="6746" w:type="dxa"/>
            <w:hideMark/>
          </w:tcPr>
          <w:p w14:paraId="321073CB" w14:textId="77777777" w:rsidR="00420C29" w:rsidRPr="0096763F" w:rsidRDefault="00420C29" w:rsidP="00AD63AB">
            <w:pPr>
              <w:spacing w:after="0"/>
              <w:ind w:left="180"/>
              <w:jc w:val="both"/>
              <w:rPr>
                <w:rFonts w:ascii="Book Antiqua" w:eastAsia="Times New Roman" w:hAnsi="Book Antiqua" w:cs="Times New Roman"/>
                <w:color w:val="FFFFFF" w:themeColor="background1"/>
                <w:sz w:val="24"/>
                <w:szCs w:val="24"/>
              </w:rPr>
            </w:pPr>
            <w:r w:rsidRPr="0096763F">
              <w:rPr>
                <w:rFonts w:ascii="Book Antiqua" w:eastAsia="Times New Roman" w:hAnsi="Book Antiqua" w:cs="Times New Roman"/>
                <w:color w:val="FFFFFF" w:themeColor="background1"/>
                <w:sz w:val="24"/>
                <w:szCs w:val="24"/>
              </w:rPr>
              <w:t>Ability to put points across in a manner that others understand, fluency is important</w:t>
            </w:r>
          </w:p>
        </w:tc>
      </w:tr>
    </w:tbl>
    <w:p w14:paraId="26918C2D" w14:textId="77777777" w:rsidR="00420C29" w:rsidRPr="0096763F" w:rsidRDefault="00420C29" w:rsidP="00AD63AB">
      <w:pPr>
        <w:pStyle w:val="ListParagraph"/>
        <w:spacing w:after="0"/>
        <w:ind w:left="180"/>
        <w:jc w:val="both"/>
        <w:rPr>
          <w:rFonts w:ascii="Book Antiqua" w:eastAsia="Times New Roman" w:hAnsi="Book Antiqua" w:cs="Times New Roman"/>
          <w:color w:val="FFFFFF" w:themeColor="background1"/>
          <w:sz w:val="24"/>
          <w:szCs w:val="24"/>
        </w:rPr>
      </w:pPr>
    </w:p>
    <w:p w14:paraId="38BB5A0A" w14:textId="77777777" w:rsidR="00420C29" w:rsidRPr="0096763F" w:rsidRDefault="00420C29" w:rsidP="00631C30">
      <w:pPr>
        <w:pStyle w:val="ListParagraph"/>
        <w:spacing w:after="0"/>
        <w:ind w:left="180"/>
        <w:rPr>
          <w:rFonts w:ascii="Book Antiqua" w:eastAsia="Times New Roman" w:hAnsi="Book Antiqua" w:cs="Times New Roman"/>
          <w:color w:val="FFFFFF" w:themeColor="background1"/>
          <w:sz w:val="24"/>
          <w:szCs w:val="24"/>
        </w:rPr>
      </w:pPr>
      <w:r w:rsidRPr="0096763F">
        <w:rPr>
          <w:rFonts w:ascii="Book Antiqua" w:eastAsia="Times New Roman" w:hAnsi="Book Antiqua" w:cs="Times New Roman"/>
          <w:b/>
          <w:color w:val="FFFFFF" w:themeColor="background1"/>
          <w:sz w:val="24"/>
          <w:szCs w:val="24"/>
          <w:u w:val="single"/>
        </w:rPr>
        <w:t xml:space="preserve">Most stated Weaknesses: </w:t>
      </w:r>
      <w:r w:rsidRPr="0096763F">
        <w:rPr>
          <w:rFonts w:ascii="Book Antiqua" w:eastAsia="Times New Roman" w:hAnsi="Book Antiqua" w:cs="Times New Roman"/>
          <w:color w:val="FFFFFF" w:themeColor="background1"/>
          <w:sz w:val="24"/>
          <w:szCs w:val="24"/>
        </w:rPr>
        <w:br/>
        <w:t xml:space="preserve">The weaknesses that you state should have a positive connotation and a remedial plan. </w:t>
      </w:r>
    </w:p>
    <w:tbl>
      <w:tblPr>
        <w:tblW w:w="9280" w:type="dxa"/>
        <w:tblInd w:w="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22"/>
        <w:gridCol w:w="3168"/>
        <w:gridCol w:w="3690"/>
      </w:tblGrid>
      <w:tr w:rsidR="0096763F" w:rsidRPr="0096763F" w14:paraId="71D7DE1A" w14:textId="77777777" w:rsidTr="006359A9">
        <w:trPr>
          <w:trHeight w:val="344"/>
        </w:trPr>
        <w:tc>
          <w:tcPr>
            <w:tcW w:w="2422" w:type="dxa"/>
            <w:vAlign w:val="center"/>
            <w:hideMark/>
          </w:tcPr>
          <w:p w14:paraId="0679F43F" w14:textId="77777777" w:rsidR="00420C29" w:rsidRPr="0096763F" w:rsidRDefault="00420C29" w:rsidP="00AD63AB">
            <w:pPr>
              <w:spacing w:after="0"/>
              <w:ind w:left="180"/>
              <w:jc w:val="both"/>
              <w:rPr>
                <w:rFonts w:ascii="Book Antiqua" w:eastAsia="Times New Roman" w:hAnsi="Book Antiqua" w:cs="Times New Roman"/>
                <w:b/>
                <w:bCs/>
                <w:color w:val="FFFFFF" w:themeColor="background1"/>
                <w:sz w:val="24"/>
                <w:szCs w:val="24"/>
              </w:rPr>
            </w:pPr>
            <w:r w:rsidRPr="0096763F">
              <w:rPr>
                <w:rFonts w:ascii="Book Antiqua" w:eastAsia="Times New Roman" w:hAnsi="Book Antiqua" w:cs="Times New Roman"/>
                <w:b/>
                <w:bCs/>
                <w:color w:val="FFFFFF" w:themeColor="background1"/>
                <w:sz w:val="24"/>
                <w:szCs w:val="24"/>
              </w:rPr>
              <w:t>Attribute</w:t>
            </w:r>
          </w:p>
        </w:tc>
        <w:tc>
          <w:tcPr>
            <w:tcW w:w="3168" w:type="dxa"/>
            <w:vAlign w:val="center"/>
            <w:hideMark/>
          </w:tcPr>
          <w:p w14:paraId="0F9BDAB9" w14:textId="77777777" w:rsidR="00420C29" w:rsidRPr="0096763F" w:rsidRDefault="00420C29" w:rsidP="00AD63AB">
            <w:pPr>
              <w:spacing w:after="0"/>
              <w:ind w:left="180"/>
              <w:jc w:val="both"/>
              <w:rPr>
                <w:rFonts w:ascii="Book Antiqua" w:eastAsia="Times New Roman" w:hAnsi="Book Antiqua" w:cs="Times New Roman"/>
                <w:b/>
                <w:bCs/>
                <w:color w:val="FFFFFF" w:themeColor="background1"/>
                <w:sz w:val="24"/>
                <w:szCs w:val="24"/>
              </w:rPr>
            </w:pPr>
            <w:r w:rsidRPr="0096763F">
              <w:rPr>
                <w:rFonts w:ascii="Book Antiqua" w:eastAsia="Times New Roman" w:hAnsi="Book Antiqua" w:cs="Times New Roman"/>
                <w:b/>
                <w:bCs/>
                <w:color w:val="FFFFFF" w:themeColor="background1"/>
                <w:sz w:val="24"/>
                <w:szCs w:val="24"/>
              </w:rPr>
              <w:t>Negative Connotation</w:t>
            </w:r>
          </w:p>
        </w:tc>
        <w:tc>
          <w:tcPr>
            <w:tcW w:w="3690" w:type="dxa"/>
            <w:vAlign w:val="center"/>
            <w:hideMark/>
          </w:tcPr>
          <w:p w14:paraId="6922A9C5" w14:textId="77777777" w:rsidR="00420C29" w:rsidRPr="0096763F" w:rsidRDefault="00420C29" w:rsidP="00AD63AB">
            <w:pPr>
              <w:spacing w:after="0"/>
              <w:ind w:left="180"/>
              <w:jc w:val="both"/>
              <w:rPr>
                <w:rFonts w:ascii="Book Antiqua" w:eastAsia="Times New Roman" w:hAnsi="Book Antiqua" w:cs="Times New Roman"/>
                <w:b/>
                <w:bCs/>
                <w:color w:val="FFFFFF" w:themeColor="background1"/>
                <w:sz w:val="24"/>
                <w:szCs w:val="24"/>
              </w:rPr>
            </w:pPr>
            <w:r w:rsidRPr="0096763F">
              <w:rPr>
                <w:rFonts w:ascii="Book Antiqua" w:eastAsia="Times New Roman" w:hAnsi="Book Antiqua" w:cs="Times New Roman"/>
                <w:b/>
                <w:bCs/>
                <w:color w:val="FFFFFF" w:themeColor="background1"/>
                <w:sz w:val="24"/>
                <w:szCs w:val="24"/>
              </w:rPr>
              <w:t>Positive Connotation</w:t>
            </w:r>
          </w:p>
        </w:tc>
      </w:tr>
      <w:tr w:rsidR="0096763F" w:rsidRPr="0096763F" w14:paraId="32488487" w14:textId="77777777" w:rsidTr="006359A9">
        <w:tc>
          <w:tcPr>
            <w:tcW w:w="2422" w:type="dxa"/>
            <w:hideMark/>
          </w:tcPr>
          <w:p w14:paraId="01708F19" w14:textId="77777777" w:rsidR="00420C29" w:rsidRPr="0096763F" w:rsidRDefault="00420C29" w:rsidP="00AD63AB">
            <w:pPr>
              <w:pStyle w:val="ListParagraph"/>
              <w:numPr>
                <w:ilvl w:val="0"/>
                <w:numId w:val="4"/>
              </w:numPr>
              <w:spacing w:after="0"/>
              <w:ind w:left="180"/>
              <w:jc w:val="both"/>
              <w:rPr>
                <w:rFonts w:ascii="Book Antiqua" w:eastAsia="Times New Roman" w:hAnsi="Book Antiqua" w:cs="Times New Roman"/>
                <w:color w:val="FFFFFF" w:themeColor="background1"/>
                <w:sz w:val="24"/>
                <w:szCs w:val="24"/>
              </w:rPr>
            </w:pPr>
            <w:r w:rsidRPr="0096763F">
              <w:rPr>
                <w:rFonts w:ascii="Book Antiqua" w:eastAsia="Times New Roman" w:hAnsi="Book Antiqua" w:cs="Times New Roman"/>
                <w:color w:val="FFFFFF" w:themeColor="background1"/>
                <w:sz w:val="24"/>
                <w:szCs w:val="24"/>
              </w:rPr>
              <w:t>Over-Confident</w:t>
            </w:r>
          </w:p>
        </w:tc>
        <w:tc>
          <w:tcPr>
            <w:tcW w:w="3168" w:type="dxa"/>
            <w:hideMark/>
          </w:tcPr>
          <w:p w14:paraId="562E6B1A" w14:textId="77777777" w:rsidR="00420C29" w:rsidRPr="0096763F" w:rsidRDefault="00420C29" w:rsidP="00AD63AB">
            <w:pPr>
              <w:spacing w:after="0"/>
              <w:ind w:left="180"/>
              <w:jc w:val="both"/>
              <w:rPr>
                <w:rFonts w:ascii="Book Antiqua" w:eastAsia="Times New Roman" w:hAnsi="Book Antiqua" w:cs="Times New Roman"/>
                <w:color w:val="FFFFFF" w:themeColor="background1"/>
                <w:sz w:val="24"/>
                <w:szCs w:val="24"/>
              </w:rPr>
            </w:pPr>
            <w:r w:rsidRPr="0096763F">
              <w:rPr>
                <w:rFonts w:ascii="Book Antiqua" w:eastAsia="Times New Roman" w:hAnsi="Book Antiqua" w:cs="Times New Roman"/>
                <w:color w:val="FFFFFF" w:themeColor="background1"/>
                <w:sz w:val="24"/>
                <w:szCs w:val="24"/>
              </w:rPr>
              <w:t>Do not understand limits of my capability</w:t>
            </w:r>
          </w:p>
        </w:tc>
        <w:tc>
          <w:tcPr>
            <w:tcW w:w="3690" w:type="dxa"/>
            <w:hideMark/>
          </w:tcPr>
          <w:p w14:paraId="4DCFA70D" w14:textId="77777777" w:rsidR="00420C29" w:rsidRPr="0096763F" w:rsidRDefault="00420C29" w:rsidP="00AD63AB">
            <w:pPr>
              <w:spacing w:after="0"/>
              <w:ind w:left="180"/>
              <w:jc w:val="both"/>
              <w:rPr>
                <w:rFonts w:ascii="Book Antiqua" w:eastAsia="Times New Roman" w:hAnsi="Book Antiqua" w:cs="Times New Roman"/>
                <w:color w:val="FFFFFF" w:themeColor="background1"/>
                <w:sz w:val="24"/>
                <w:szCs w:val="24"/>
              </w:rPr>
            </w:pPr>
            <w:r w:rsidRPr="0096763F">
              <w:rPr>
                <w:rFonts w:ascii="Book Antiqua" w:eastAsia="Times New Roman" w:hAnsi="Book Antiqua" w:cs="Times New Roman"/>
                <w:color w:val="FFFFFF" w:themeColor="background1"/>
                <w:sz w:val="24"/>
                <w:szCs w:val="24"/>
              </w:rPr>
              <w:t>Believe in what I do</w:t>
            </w:r>
          </w:p>
        </w:tc>
      </w:tr>
      <w:tr w:rsidR="0096763F" w:rsidRPr="0096763F" w14:paraId="0A4A661A" w14:textId="77777777" w:rsidTr="006359A9">
        <w:tc>
          <w:tcPr>
            <w:tcW w:w="2422" w:type="dxa"/>
            <w:hideMark/>
          </w:tcPr>
          <w:p w14:paraId="2310EA9D" w14:textId="77777777" w:rsidR="00420C29" w:rsidRPr="0096763F" w:rsidRDefault="00420C29" w:rsidP="00AD63AB">
            <w:pPr>
              <w:pStyle w:val="ListParagraph"/>
              <w:numPr>
                <w:ilvl w:val="0"/>
                <w:numId w:val="4"/>
              </w:numPr>
              <w:spacing w:after="0"/>
              <w:ind w:left="180"/>
              <w:jc w:val="both"/>
              <w:rPr>
                <w:rFonts w:ascii="Book Antiqua" w:eastAsia="Times New Roman" w:hAnsi="Book Antiqua" w:cs="Times New Roman"/>
                <w:color w:val="FFFFFF" w:themeColor="background1"/>
                <w:sz w:val="24"/>
                <w:szCs w:val="24"/>
              </w:rPr>
            </w:pPr>
            <w:r w:rsidRPr="0096763F">
              <w:rPr>
                <w:rFonts w:ascii="Book Antiqua" w:eastAsia="Times New Roman" w:hAnsi="Book Antiqua" w:cs="Times New Roman"/>
                <w:color w:val="FFFFFF" w:themeColor="background1"/>
                <w:sz w:val="24"/>
                <w:szCs w:val="24"/>
              </w:rPr>
              <w:t xml:space="preserve">Set Very High goals </w:t>
            </w:r>
          </w:p>
        </w:tc>
        <w:tc>
          <w:tcPr>
            <w:tcW w:w="3168" w:type="dxa"/>
            <w:hideMark/>
          </w:tcPr>
          <w:p w14:paraId="5B054C05" w14:textId="77777777" w:rsidR="00420C29" w:rsidRPr="0096763F" w:rsidRDefault="00420C29" w:rsidP="00AD63AB">
            <w:pPr>
              <w:spacing w:after="0"/>
              <w:ind w:left="180"/>
              <w:jc w:val="both"/>
              <w:rPr>
                <w:rFonts w:ascii="Book Antiqua" w:eastAsia="Times New Roman" w:hAnsi="Book Antiqua" w:cs="Times New Roman"/>
                <w:color w:val="FFFFFF" w:themeColor="background1"/>
                <w:sz w:val="24"/>
                <w:szCs w:val="24"/>
              </w:rPr>
            </w:pPr>
            <w:r w:rsidRPr="0096763F">
              <w:rPr>
                <w:rFonts w:ascii="Book Antiqua" w:eastAsia="Times New Roman" w:hAnsi="Book Antiqua" w:cs="Times New Roman"/>
                <w:color w:val="FFFFFF" w:themeColor="background1"/>
                <w:sz w:val="24"/>
                <w:szCs w:val="24"/>
              </w:rPr>
              <w:t xml:space="preserve">Do not understand limits of my capability </w:t>
            </w:r>
          </w:p>
        </w:tc>
        <w:tc>
          <w:tcPr>
            <w:tcW w:w="3690" w:type="dxa"/>
            <w:hideMark/>
          </w:tcPr>
          <w:p w14:paraId="7542447D" w14:textId="77777777" w:rsidR="00420C29" w:rsidRPr="0096763F" w:rsidRDefault="00420C29" w:rsidP="00AD63AB">
            <w:pPr>
              <w:spacing w:after="0"/>
              <w:ind w:left="180"/>
              <w:jc w:val="both"/>
              <w:rPr>
                <w:rFonts w:ascii="Book Antiqua" w:eastAsia="Times New Roman" w:hAnsi="Book Antiqua" w:cs="Times New Roman"/>
                <w:color w:val="FFFFFF" w:themeColor="background1"/>
                <w:sz w:val="24"/>
                <w:szCs w:val="24"/>
              </w:rPr>
            </w:pPr>
            <w:r w:rsidRPr="0096763F">
              <w:rPr>
                <w:rFonts w:ascii="Book Antiqua" w:eastAsia="Times New Roman" w:hAnsi="Book Antiqua" w:cs="Times New Roman"/>
                <w:color w:val="FFFFFF" w:themeColor="background1"/>
                <w:sz w:val="24"/>
                <w:szCs w:val="24"/>
              </w:rPr>
              <w:t xml:space="preserve">Ambitious </w:t>
            </w:r>
          </w:p>
        </w:tc>
      </w:tr>
      <w:tr w:rsidR="0096763F" w:rsidRPr="0096763F" w14:paraId="2A56C104" w14:textId="77777777" w:rsidTr="006359A9">
        <w:tc>
          <w:tcPr>
            <w:tcW w:w="2422" w:type="dxa"/>
            <w:hideMark/>
          </w:tcPr>
          <w:p w14:paraId="633B9C21" w14:textId="77777777" w:rsidR="00420C29" w:rsidRPr="0096763F" w:rsidRDefault="00420C29" w:rsidP="00AD63AB">
            <w:pPr>
              <w:pStyle w:val="ListParagraph"/>
              <w:numPr>
                <w:ilvl w:val="0"/>
                <w:numId w:val="4"/>
              </w:numPr>
              <w:spacing w:after="0"/>
              <w:ind w:left="180"/>
              <w:jc w:val="both"/>
              <w:rPr>
                <w:rFonts w:ascii="Book Antiqua" w:eastAsia="Times New Roman" w:hAnsi="Book Antiqua" w:cs="Times New Roman"/>
                <w:color w:val="FFFFFF" w:themeColor="background1"/>
                <w:sz w:val="24"/>
                <w:szCs w:val="24"/>
              </w:rPr>
            </w:pPr>
            <w:r w:rsidRPr="0096763F">
              <w:rPr>
                <w:rFonts w:ascii="Book Antiqua" w:eastAsia="Times New Roman" w:hAnsi="Book Antiqua" w:cs="Times New Roman"/>
                <w:color w:val="FFFFFF" w:themeColor="background1"/>
                <w:sz w:val="24"/>
                <w:szCs w:val="24"/>
              </w:rPr>
              <w:t xml:space="preserve">Stubborn in implementation of rules, regulation, values </w:t>
            </w:r>
            <w:r w:rsidR="00AD63AB" w:rsidRPr="0096763F">
              <w:rPr>
                <w:rFonts w:ascii="Book Antiqua" w:eastAsia="Times New Roman" w:hAnsi="Book Antiqua" w:cs="Times New Roman"/>
                <w:color w:val="FFFFFF" w:themeColor="background1"/>
                <w:sz w:val="24"/>
                <w:szCs w:val="24"/>
              </w:rPr>
              <w:t>etc.</w:t>
            </w:r>
          </w:p>
        </w:tc>
        <w:tc>
          <w:tcPr>
            <w:tcW w:w="3168" w:type="dxa"/>
            <w:hideMark/>
          </w:tcPr>
          <w:p w14:paraId="00E19009" w14:textId="77777777" w:rsidR="00420C29" w:rsidRPr="0096763F" w:rsidRDefault="00420C29" w:rsidP="00AD63AB">
            <w:pPr>
              <w:spacing w:after="0"/>
              <w:ind w:left="180"/>
              <w:jc w:val="both"/>
              <w:rPr>
                <w:rFonts w:ascii="Book Antiqua" w:eastAsia="Times New Roman" w:hAnsi="Book Antiqua" w:cs="Times New Roman"/>
                <w:color w:val="FFFFFF" w:themeColor="background1"/>
                <w:sz w:val="24"/>
                <w:szCs w:val="24"/>
              </w:rPr>
            </w:pPr>
            <w:r w:rsidRPr="0096763F">
              <w:rPr>
                <w:rFonts w:ascii="Book Antiqua" w:eastAsia="Times New Roman" w:hAnsi="Book Antiqua" w:cs="Times New Roman"/>
                <w:color w:val="FFFFFF" w:themeColor="background1"/>
                <w:sz w:val="24"/>
                <w:szCs w:val="24"/>
              </w:rPr>
              <w:t>Do not consider ground realities, difficulty in dealing with bureaucracy and real-life problems</w:t>
            </w:r>
          </w:p>
        </w:tc>
        <w:tc>
          <w:tcPr>
            <w:tcW w:w="3690" w:type="dxa"/>
            <w:hideMark/>
          </w:tcPr>
          <w:p w14:paraId="685F47EA" w14:textId="77777777" w:rsidR="00420C29" w:rsidRPr="0096763F" w:rsidRDefault="00420C29" w:rsidP="00AD63AB">
            <w:pPr>
              <w:spacing w:after="0"/>
              <w:ind w:left="180"/>
              <w:jc w:val="both"/>
              <w:rPr>
                <w:rFonts w:ascii="Book Antiqua" w:eastAsia="Times New Roman" w:hAnsi="Book Antiqua" w:cs="Times New Roman"/>
                <w:color w:val="FFFFFF" w:themeColor="background1"/>
                <w:sz w:val="24"/>
                <w:szCs w:val="24"/>
              </w:rPr>
            </w:pPr>
            <w:r w:rsidRPr="0096763F">
              <w:rPr>
                <w:rFonts w:ascii="Book Antiqua" w:eastAsia="Times New Roman" w:hAnsi="Book Antiqua" w:cs="Times New Roman"/>
                <w:color w:val="FFFFFF" w:themeColor="background1"/>
                <w:sz w:val="24"/>
                <w:szCs w:val="24"/>
              </w:rPr>
              <w:t>Have good value system</w:t>
            </w:r>
          </w:p>
        </w:tc>
      </w:tr>
      <w:tr w:rsidR="0096763F" w:rsidRPr="0096763F" w14:paraId="68225CDC" w14:textId="77777777" w:rsidTr="006359A9">
        <w:tc>
          <w:tcPr>
            <w:tcW w:w="2422" w:type="dxa"/>
            <w:hideMark/>
          </w:tcPr>
          <w:p w14:paraId="5D376FB2" w14:textId="77777777" w:rsidR="00420C29" w:rsidRPr="0096763F" w:rsidRDefault="00420C29" w:rsidP="00AD63AB">
            <w:pPr>
              <w:pStyle w:val="ListParagraph"/>
              <w:numPr>
                <w:ilvl w:val="0"/>
                <w:numId w:val="4"/>
              </w:numPr>
              <w:spacing w:after="0"/>
              <w:ind w:left="180"/>
              <w:jc w:val="both"/>
              <w:rPr>
                <w:rFonts w:ascii="Book Antiqua" w:eastAsia="Times New Roman" w:hAnsi="Book Antiqua" w:cs="Times New Roman"/>
                <w:color w:val="FFFFFF" w:themeColor="background1"/>
                <w:sz w:val="24"/>
                <w:szCs w:val="24"/>
              </w:rPr>
            </w:pPr>
            <w:r w:rsidRPr="0096763F">
              <w:rPr>
                <w:rFonts w:ascii="Book Antiqua" w:eastAsia="Times New Roman" w:hAnsi="Book Antiqua" w:cs="Times New Roman"/>
                <w:color w:val="FFFFFF" w:themeColor="background1"/>
                <w:sz w:val="24"/>
                <w:szCs w:val="24"/>
              </w:rPr>
              <w:t>Procrastination - put off things to a later period</w:t>
            </w:r>
          </w:p>
        </w:tc>
        <w:tc>
          <w:tcPr>
            <w:tcW w:w="3168" w:type="dxa"/>
            <w:hideMark/>
          </w:tcPr>
          <w:p w14:paraId="32C4F72D" w14:textId="77777777" w:rsidR="00420C29" w:rsidRPr="0096763F" w:rsidRDefault="00420C29" w:rsidP="00AD63AB">
            <w:pPr>
              <w:spacing w:after="0"/>
              <w:ind w:left="180"/>
              <w:jc w:val="both"/>
              <w:rPr>
                <w:rFonts w:ascii="Book Antiqua" w:eastAsia="Times New Roman" w:hAnsi="Book Antiqua" w:cs="Times New Roman"/>
                <w:color w:val="FFFFFF" w:themeColor="background1"/>
                <w:sz w:val="24"/>
                <w:szCs w:val="24"/>
              </w:rPr>
            </w:pPr>
            <w:r w:rsidRPr="0096763F">
              <w:rPr>
                <w:rFonts w:ascii="Book Antiqua" w:eastAsia="Times New Roman" w:hAnsi="Book Antiqua" w:cs="Times New Roman"/>
                <w:color w:val="FFFFFF" w:themeColor="background1"/>
                <w:sz w:val="24"/>
                <w:szCs w:val="24"/>
              </w:rPr>
              <w:t xml:space="preserve">Fall behind time schedules etc. </w:t>
            </w:r>
          </w:p>
        </w:tc>
        <w:tc>
          <w:tcPr>
            <w:tcW w:w="3690" w:type="dxa"/>
            <w:hideMark/>
          </w:tcPr>
          <w:p w14:paraId="494B4852" w14:textId="77777777" w:rsidR="00420C29" w:rsidRPr="0096763F" w:rsidRDefault="00420C29" w:rsidP="00AD63AB">
            <w:pPr>
              <w:spacing w:after="0"/>
              <w:ind w:left="180"/>
              <w:jc w:val="both"/>
              <w:rPr>
                <w:rFonts w:ascii="Book Antiqua" w:eastAsia="Times New Roman" w:hAnsi="Book Antiqua" w:cs="Times New Roman"/>
                <w:color w:val="FFFFFF" w:themeColor="background1"/>
                <w:sz w:val="24"/>
                <w:szCs w:val="24"/>
              </w:rPr>
            </w:pPr>
            <w:r w:rsidRPr="0096763F">
              <w:rPr>
                <w:rFonts w:ascii="Book Antiqua" w:eastAsia="Times New Roman" w:hAnsi="Book Antiqua" w:cs="Times New Roman"/>
                <w:color w:val="FFFFFF" w:themeColor="background1"/>
                <w:sz w:val="24"/>
                <w:szCs w:val="24"/>
              </w:rPr>
              <w:t xml:space="preserve">Take time to </w:t>
            </w:r>
            <w:r w:rsidR="00AD63AB" w:rsidRPr="0096763F">
              <w:rPr>
                <w:rFonts w:ascii="Book Antiqua" w:eastAsia="Times New Roman" w:hAnsi="Book Antiqua" w:cs="Times New Roman"/>
                <w:color w:val="FFFFFF" w:themeColor="background1"/>
                <w:sz w:val="24"/>
                <w:szCs w:val="24"/>
              </w:rPr>
              <w:t>analyze</w:t>
            </w:r>
            <w:r w:rsidRPr="0096763F">
              <w:rPr>
                <w:rFonts w:ascii="Book Antiqua" w:eastAsia="Times New Roman" w:hAnsi="Book Antiqua" w:cs="Times New Roman"/>
                <w:color w:val="FFFFFF" w:themeColor="background1"/>
                <w:sz w:val="24"/>
                <w:szCs w:val="24"/>
              </w:rPr>
              <w:t xml:space="preserve"> problems, consult with others before taking decisions </w:t>
            </w:r>
          </w:p>
        </w:tc>
      </w:tr>
      <w:tr w:rsidR="00420C29" w:rsidRPr="0096763F" w14:paraId="41E35302" w14:textId="77777777" w:rsidTr="006359A9">
        <w:tc>
          <w:tcPr>
            <w:tcW w:w="2422" w:type="dxa"/>
            <w:hideMark/>
          </w:tcPr>
          <w:p w14:paraId="0951536B" w14:textId="77777777" w:rsidR="00420C29" w:rsidRPr="0096763F" w:rsidRDefault="00420C29" w:rsidP="00AD63AB">
            <w:pPr>
              <w:pStyle w:val="ListParagraph"/>
              <w:numPr>
                <w:ilvl w:val="0"/>
                <w:numId w:val="4"/>
              </w:numPr>
              <w:spacing w:after="0"/>
              <w:ind w:left="180"/>
              <w:jc w:val="both"/>
              <w:rPr>
                <w:rFonts w:ascii="Book Antiqua" w:eastAsia="Times New Roman" w:hAnsi="Book Antiqua" w:cs="Times New Roman"/>
                <w:color w:val="FFFFFF" w:themeColor="background1"/>
                <w:sz w:val="24"/>
                <w:szCs w:val="24"/>
              </w:rPr>
            </w:pPr>
            <w:r w:rsidRPr="0096763F">
              <w:rPr>
                <w:rFonts w:ascii="Book Antiqua" w:eastAsia="Times New Roman" w:hAnsi="Book Antiqua" w:cs="Times New Roman"/>
                <w:color w:val="FFFFFF" w:themeColor="background1"/>
                <w:sz w:val="24"/>
                <w:szCs w:val="24"/>
              </w:rPr>
              <w:t xml:space="preserve">Slow Starter </w:t>
            </w:r>
          </w:p>
        </w:tc>
        <w:tc>
          <w:tcPr>
            <w:tcW w:w="3168" w:type="dxa"/>
            <w:hideMark/>
          </w:tcPr>
          <w:p w14:paraId="0FF9EE24" w14:textId="77777777" w:rsidR="00420C29" w:rsidRPr="0096763F" w:rsidRDefault="00420C29" w:rsidP="00AD63AB">
            <w:pPr>
              <w:spacing w:after="0"/>
              <w:ind w:left="180"/>
              <w:jc w:val="both"/>
              <w:rPr>
                <w:rFonts w:ascii="Book Antiqua" w:eastAsia="Times New Roman" w:hAnsi="Book Antiqua" w:cs="Times New Roman"/>
                <w:color w:val="FFFFFF" w:themeColor="background1"/>
                <w:sz w:val="24"/>
                <w:szCs w:val="24"/>
              </w:rPr>
            </w:pPr>
            <w:r w:rsidRPr="0096763F">
              <w:rPr>
                <w:rFonts w:ascii="Book Antiqua" w:eastAsia="Times New Roman" w:hAnsi="Book Antiqua" w:cs="Times New Roman"/>
                <w:color w:val="FFFFFF" w:themeColor="background1"/>
                <w:sz w:val="24"/>
                <w:szCs w:val="24"/>
              </w:rPr>
              <w:t xml:space="preserve">Take too much time to decide on ideas and plans </w:t>
            </w:r>
          </w:p>
        </w:tc>
        <w:tc>
          <w:tcPr>
            <w:tcW w:w="3690" w:type="dxa"/>
            <w:hideMark/>
          </w:tcPr>
          <w:p w14:paraId="02318C63" w14:textId="77777777" w:rsidR="00420C29" w:rsidRPr="0096763F" w:rsidRDefault="00420C29" w:rsidP="00AD63AB">
            <w:pPr>
              <w:spacing w:after="0"/>
              <w:ind w:left="180"/>
              <w:jc w:val="both"/>
              <w:rPr>
                <w:rFonts w:ascii="Book Antiqua" w:eastAsia="Times New Roman" w:hAnsi="Book Antiqua" w:cs="Times New Roman"/>
                <w:color w:val="FFFFFF" w:themeColor="background1"/>
                <w:sz w:val="24"/>
                <w:szCs w:val="24"/>
              </w:rPr>
            </w:pPr>
            <w:r w:rsidRPr="0096763F">
              <w:rPr>
                <w:rFonts w:ascii="Book Antiqua" w:eastAsia="Times New Roman" w:hAnsi="Book Antiqua" w:cs="Times New Roman"/>
                <w:color w:val="FFFFFF" w:themeColor="background1"/>
                <w:sz w:val="24"/>
                <w:szCs w:val="24"/>
              </w:rPr>
              <w:t xml:space="preserve">Take time to </w:t>
            </w:r>
            <w:r w:rsidR="00AD63AB" w:rsidRPr="0096763F">
              <w:rPr>
                <w:rFonts w:ascii="Book Antiqua" w:eastAsia="Times New Roman" w:hAnsi="Book Antiqua" w:cs="Times New Roman"/>
                <w:color w:val="FFFFFF" w:themeColor="background1"/>
                <w:sz w:val="24"/>
                <w:szCs w:val="24"/>
              </w:rPr>
              <w:t>analyze</w:t>
            </w:r>
            <w:r w:rsidRPr="0096763F">
              <w:rPr>
                <w:rFonts w:ascii="Book Antiqua" w:eastAsia="Times New Roman" w:hAnsi="Book Antiqua" w:cs="Times New Roman"/>
                <w:color w:val="FFFFFF" w:themeColor="background1"/>
                <w:sz w:val="24"/>
                <w:szCs w:val="24"/>
              </w:rPr>
              <w:t xml:space="preserve"> problems, consult with others before taking decisions - so that in the long run better implementation </w:t>
            </w:r>
          </w:p>
        </w:tc>
      </w:tr>
    </w:tbl>
    <w:p w14:paraId="48F4518A" w14:textId="77777777" w:rsidR="00420C29" w:rsidRPr="0096763F" w:rsidRDefault="00420C29" w:rsidP="00AD63AB">
      <w:pPr>
        <w:pStyle w:val="ListParagraph"/>
        <w:spacing w:after="0"/>
        <w:ind w:left="180"/>
        <w:jc w:val="both"/>
        <w:rPr>
          <w:rStyle w:val="bold1"/>
          <w:rFonts w:ascii="Book Antiqua" w:hAnsi="Book Antiqua"/>
          <w:b/>
          <w:color w:val="FFFFFF" w:themeColor="background1"/>
          <w:sz w:val="24"/>
          <w:szCs w:val="24"/>
        </w:rPr>
      </w:pPr>
    </w:p>
    <w:p w14:paraId="5FE8F57F" w14:textId="77777777" w:rsidR="00420C29" w:rsidRPr="0096763F" w:rsidRDefault="00420C29" w:rsidP="00AD63AB">
      <w:pPr>
        <w:pStyle w:val="ListParagraph"/>
        <w:numPr>
          <w:ilvl w:val="0"/>
          <w:numId w:val="6"/>
        </w:numPr>
        <w:spacing w:after="0"/>
        <w:ind w:left="180"/>
        <w:jc w:val="both"/>
        <w:rPr>
          <w:rStyle w:val="bold1"/>
          <w:rFonts w:ascii="Book Antiqua" w:hAnsi="Book Antiqua"/>
          <w:b/>
          <w:color w:val="FFFFFF" w:themeColor="background1"/>
          <w:sz w:val="24"/>
          <w:szCs w:val="24"/>
        </w:rPr>
      </w:pPr>
      <w:r w:rsidRPr="0096763F">
        <w:rPr>
          <w:rStyle w:val="bold1"/>
          <w:rFonts w:ascii="Book Antiqua" w:hAnsi="Book Antiqua"/>
          <w:b/>
          <w:color w:val="FFFFFF" w:themeColor="background1"/>
          <w:sz w:val="24"/>
          <w:szCs w:val="24"/>
        </w:rPr>
        <w:t>How do you decide on your strengths and weaknesses?</w:t>
      </w:r>
    </w:p>
    <w:p w14:paraId="071EE53A" w14:textId="77777777" w:rsidR="00F33259" w:rsidRPr="0096763F" w:rsidRDefault="00420C29" w:rsidP="00AD63AB">
      <w:pPr>
        <w:spacing w:after="0"/>
        <w:ind w:left="187"/>
        <w:jc w:val="both"/>
        <w:rPr>
          <w:rFonts w:ascii="Book Antiqua" w:eastAsia="Times New Roman" w:hAnsi="Book Antiqua" w:cs="Times New Roman"/>
          <w:color w:val="FFFFFF" w:themeColor="background1"/>
          <w:sz w:val="24"/>
          <w:szCs w:val="24"/>
        </w:rPr>
      </w:pPr>
      <w:r w:rsidRPr="0096763F">
        <w:rPr>
          <w:rFonts w:ascii="Book Antiqua" w:eastAsia="Times New Roman" w:hAnsi="Book Antiqua" w:cs="Times New Roman"/>
          <w:color w:val="FFFFFF" w:themeColor="background1"/>
          <w:sz w:val="24"/>
          <w:szCs w:val="24"/>
        </w:rPr>
        <w:t>Consider the following points when you decide on what strengths and weaknesses you have:</w:t>
      </w:r>
    </w:p>
    <w:p w14:paraId="474C9E9D" w14:textId="77777777" w:rsidR="00F33259" w:rsidRPr="0096763F" w:rsidRDefault="00420C29" w:rsidP="00AD63AB">
      <w:pPr>
        <w:pStyle w:val="ListParagraph"/>
        <w:numPr>
          <w:ilvl w:val="0"/>
          <w:numId w:val="12"/>
        </w:numPr>
        <w:spacing w:after="0"/>
        <w:jc w:val="both"/>
        <w:rPr>
          <w:rFonts w:ascii="Book Antiqua" w:eastAsia="Times New Roman" w:hAnsi="Book Antiqua" w:cs="Times New Roman"/>
          <w:color w:val="FFFFFF" w:themeColor="background1"/>
          <w:sz w:val="24"/>
          <w:szCs w:val="24"/>
        </w:rPr>
      </w:pPr>
      <w:r w:rsidRPr="0096763F">
        <w:rPr>
          <w:rFonts w:ascii="Book Antiqua" w:eastAsia="Times New Roman" w:hAnsi="Book Antiqua" w:cs="Times New Roman"/>
          <w:color w:val="FFFFFF" w:themeColor="background1"/>
          <w:sz w:val="24"/>
          <w:szCs w:val="24"/>
        </w:rPr>
        <w:t xml:space="preserve">Past Experience: You should be able to justify your strengths and weaknesses by stating past experiences with examples. Examiners usually ask you instance where you demonstrated a particular strength or where a weakness landed you in problem. </w:t>
      </w:r>
    </w:p>
    <w:p w14:paraId="616DBDE2" w14:textId="77777777" w:rsidR="00F33259" w:rsidRPr="0096763F" w:rsidRDefault="00420C29" w:rsidP="00AD63AB">
      <w:pPr>
        <w:pStyle w:val="ListParagraph"/>
        <w:numPr>
          <w:ilvl w:val="0"/>
          <w:numId w:val="12"/>
        </w:numPr>
        <w:spacing w:after="0"/>
        <w:jc w:val="both"/>
        <w:rPr>
          <w:rFonts w:ascii="Book Antiqua" w:eastAsia="Times New Roman" w:hAnsi="Book Antiqua" w:cs="Times New Roman"/>
          <w:color w:val="FFFFFF" w:themeColor="background1"/>
          <w:sz w:val="24"/>
          <w:szCs w:val="24"/>
        </w:rPr>
      </w:pPr>
      <w:r w:rsidRPr="0096763F">
        <w:rPr>
          <w:rFonts w:ascii="Book Antiqua" w:eastAsia="Times New Roman" w:hAnsi="Book Antiqua" w:cs="Times New Roman"/>
          <w:color w:val="FFFFFF" w:themeColor="background1"/>
          <w:sz w:val="24"/>
          <w:szCs w:val="24"/>
        </w:rPr>
        <w:lastRenderedPageBreak/>
        <w:t xml:space="preserve">Future Expectation: You should be able to justify how your strengths and weaknesses are going to help in achieving your future expectations. For example, if you are opting for a role in data analytics, good analytical skills would be an advantage. If you are opting for a career in project management, team skills and values become important. </w:t>
      </w:r>
    </w:p>
    <w:p w14:paraId="4A1A6091" w14:textId="77777777" w:rsidR="00420C29" w:rsidRPr="0096763F" w:rsidRDefault="00420C29" w:rsidP="00AD63AB">
      <w:pPr>
        <w:pStyle w:val="ListParagraph"/>
        <w:numPr>
          <w:ilvl w:val="0"/>
          <w:numId w:val="12"/>
        </w:numPr>
        <w:spacing w:after="0"/>
        <w:jc w:val="both"/>
        <w:rPr>
          <w:rFonts w:ascii="Book Antiqua" w:eastAsia="Times New Roman" w:hAnsi="Book Antiqua" w:cs="Times New Roman"/>
          <w:color w:val="FFFFFF" w:themeColor="background1"/>
          <w:sz w:val="24"/>
          <w:szCs w:val="24"/>
        </w:rPr>
      </w:pPr>
      <w:r w:rsidRPr="0096763F">
        <w:rPr>
          <w:rFonts w:ascii="Book Antiqua" w:eastAsia="Times New Roman" w:hAnsi="Book Antiqua" w:cs="Times New Roman"/>
          <w:color w:val="FFFFFF" w:themeColor="background1"/>
          <w:sz w:val="24"/>
          <w:szCs w:val="24"/>
        </w:rPr>
        <w:t>Interviewers would ask you questions on how your strengths and weaknesses can help in achieving your future expectations.</w:t>
      </w:r>
    </w:p>
    <w:p w14:paraId="70F76FDE" w14:textId="77777777" w:rsidR="00420C29" w:rsidRPr="0096763F" w:rsidRDefault="00420C29" w:rsidP="00AD63AB">
      <w:pPr>
        <w:pStyle w:val="ListParagraph"/>
        <w:spacing w:before="100" w:beforeAutospacing="1" w:after="100" w:afterAutospacing="1"/>
        <w:ind w:left="180"/>
        <w:jc w:val="both"/>
        <w:rPr>
          <w:rFonts w:ascii="Book Antiqua" w:eastAsia="Times New Roman" w:hAnsi="Book Antiqua" w:cs="Times New Roman"/>
          <w:color w:val="FFFFFF" w:themeColor="background1"/>
          <w:sz w:val="24"/>
          <w:szCs w:val="24"/>
        </w:rPr>
      </w:pPr>
    </w:p>
    <w:p w14:paraId="5F8B85A4" w14:textId="77777777" w:rsidR="00F33259" w:rsidRPr="0096763F" w:rsidRDefault="00631C30" w:rsidP="00AD63AB">
      <w:pPr>
        <w:pStyle w:val="ListParagraph"/>
        <w:numPr>
          <w:ilvl w:val="0"/>
          <w:numId w:val="6"/>
        </w:numPr>
        <w:spacing w:before="100" w:beforeAutospacing="1" w:after="100" w:afterAutospacing="1"/>
        <w:ind w:left="180"/>
        <w:jc w:val="both"/>
        <w:rPr>
          <w:rFonts w:ascii="Book Antiqua" w:eastAsia="Times New Roman" w:hAnsi="Book Antiqua" w:cs="Times New Roman"/>
          <w:b/>
          <w:color w:val="FFFFFF" w:themeColor="background1"/>
          <w:sz w:val="24"/>
          <w:szCs w:val="24"/>
        </w:rPr>
      </w:pPr>
      <w:r w:rsidRPr="0096763F">
        <w:rPr>
          <w:rFonts w:ascii="Book Antiqua" w:eastAsia="Times New Roman" w:hAnsi="Book Antiqua" w:cs="Times New Roman"/>
          <w:b/>
          <w:color w:val="FFFFFF" w:themeColor="background1"/>
          <w:sz w:val="24"/>
          <w:szCs w:val="24"/>
        </w:rPr>
        <w:t xml:space="preserve">      </w:t>
      </w:r>
      <w:r w:rsidR="00420C29" w:rsidRPr="0096763F">
        <w:rPr>
          <w:rFonts w:ascii="Book Antiqua" w:eastAsia="Times New Roman" w:hAnsi="Book Antiqua" w:cs="Times New Roman"/>
          <w:b/>
          <w:color w:val="FFFFFF" w:themeColor="background1"/>
          <w:sz w:val="24"/>
          <w:szCs w:val="24"/>
        </w:rPr>
        <w:t xml:space="preserve">What other questions could be asked related to your Strengths and Weaknesses? </w:t>
      </w:r>
    </w:p>
    <w:p w14:paraId="0692D74C" w14:textId="77777777" w:rsidR="00F33259" w:rsidRPr="0096763F" w:rsidRDefault="00420C29" w:rsidP="00AD63AB">
      <w:pPr>
        <w:pStyle w:val="ListParagraph"/>
        <w:numPr>
          <w:ilvl w:val="0"/>
          <w:numId w:val="13"/>
        </w:numPr>
        <w:spacing w:before="100" w:beforeAutospacing="1" w:after="100" w:afterAutospacing="1"/>
        <w:jc w:val="both"/>
        <w:rPr>
          <w:rFonts w:ascii="Book Antiqua" w:eastAsia="Times New Roman" w:hAnsi="Book Antiqua" w:cs="Times New Roman"/>
          <w:b/>
          <w:color w:val="FFFFFF" w:themeColor="background1"/>
          <w:sz w:val="24"/>
          <w:szCs w:val="24"/>
        </w:rPr>
      </w:pPr>
      <w:r w:rsidRPr="0096763F">
        <w:rPr>
          <w:rFonts w:ascii="Book Antiqua" w:eastAsia="Times New Roman" w:hAnsi="Book Antiqua" w:cs="Times New Roman"/>
          <w:color w:val="FFFFFF" w:themeColor="background1"/>
          <w:sz w:val="24"/>
          <w:szCs w:val="24"/>
        </w:rPr>
        <w:t xml:space="preserve">How will your strengths and weaknesses help you in your course/job? </w:t>
      </w:r>
    </w:p>
    <w:p w14:paraId="4A5A359B" w14:textId="77777777" w:rsidR="00F33259" w:rsidRPr="0096763F" w:rsidRDefault="00420C29" w:rsidP="00AD63AB">
      <w:pPr>
        <w:pStyle w:val="ListParagraph"/>
        <w:numPr>
          <w:ilvl w:val="0"/>
          <w:numId w:val="13"/>
        </w:numPr>
        <w:spacing w:before="100" w:beforeAutospacing="1" w:after="100" w:afterAutospacing="1"/>
        <w:jc w:val="both"/>
        <w:rPr>
          <w:rFonts w:ascii="Book Antiqua" w:eastAsia="Times New Roman" w:hAnsi="Book Antiqua" w:cs="Times New Roman"/>
          <w:b/>
          <w:color w:val="FFFFFF" w:themeColor="background1"/>
          <w:sz w:val="24"/>
          <w:szCs w:val="24"/>
        </w:rPr>
      </w:pPr>
      <w:r w:rsidRPr="0096763F">
        <w:rPr>
          <w:rFonts w:ascii="Book Antiqua" w:eastAsia="Times New Roman" w:hAnsi="Book Antiqua" w:cs="Times New Roman"/>
          <w:color w:val="FFFFFF" w:themeColor="background1"/>
          <w:sz w:val="24"/>
          <w:szCs w:val="24"/>
        </w:rPr>
        <w:t>Could you tell us some instances to demonstrate your strengths and weaknesses?</w:t>
      </w:r>
    </w:p>
    <w:p w14:paraId="01C76197" w14:textId="77777777" w:rsidR="004478CB" w:rsidRPr="0096763F" w:rsidRDefault="00420C29" w:rsidP="00AD63AB">
      <w:pPr>
        <w:pStyle w:val="ListParagraph"/>
        <w:numPr>
          <w:ilvl w:val="0"/>
          <w:numId w:val="13"/>
        </w:numPr>
        <w:spacing w:before="100" w:beforeAutospacing="1" w:after="100" w:afterAutospacing="1"/>
        <w:jc w:val="both"/>
        <w:rPr>
          <w:rFonts w:ascii="Book Antiqua" w:hAnsi="Book Antiqua"/>
          <w:b/>
          <w:color w:val="FFFFFF" w:themeColor="background1"/>
          <w:sz w:val="24"/>
          <w:szCs w:val="24"/>
        </w:rPr>
      </w:pPr>
      <w:r w:rsidRPr="0096763F">
        <w:rPr>
          <w:rFonts w:ascii="Book Antiqua" w:eastAsia="Times New Roman" w:hAnsi="Book Antiqua" w:cs="Times New Roman"/>
          <w:color w:val="FFFFFF" w:themeColor="background1"/>
          <w:sz w:val="24"/>
          <w:szCs w:val="24"/>
        </w:rPr>
        <w:t xml:space="preserve">What have you planned to overcome your weaknesses? </w:t>
      </w:r>
    </w:p>
    <w:p w14:paraId="58F78F02" w14:textId="77777777" w:rsidR="00612C50" w:rsidRPr="0096763F" w:rsidRDefault="00182140" w:rsidP="00AD63AB">
      <w:pPr>
        <w:jc w:val="both"/>
        <w:rPr>
          <w:rFonts w:ascii="Book Antiqua" w:hAnsi="Book Antiqua"/>
          <w:b/>
          <w:color w:val="FFFFFF" w:themeColor="background1"/>
          <w:sz w:val="24"/>
          <w:szCs w:val="24"/>
        </w:rPr>
      </w:pPr>
      <w:r w:rsidRPr="0096763F">
        <w:rPr>
          <w:rFonts w:ascii="Book Antiqua" w:hAnsi="Book Antiqua"/>
          <w:b/>
          <w:color w:val="FFFFFF" w:themeColor="background1"/>
          <w:sz w:val="24"/>
          <w:szCs w:val="24"/>
        </w:rPr>
        <w:t>Q.7</w:t>
      </w:r>
      <w:r w:rsidR="00612C50" w:rsidRPr="0096763F">
        <w:rPr>
          <w:rFonts w:ascii="Book Antiqua" w:hAnsi="Book Antiqua"/>
          <w:b/>
          <w:color w:val="FFFFFF" w:themeColor="background1"/>
          <w:sz w:val="24"/>
          <w:szCs w:val="24"/>
        </w:rPr>
        <w:t xml:space="preserve"> </w:t>
      </w:r>
      <w:r w:rsidR="00631C30" w:rsidRPr="0096763F">
        <w:rPr>
          <w:rFonts w:ascii="Book Antiqua" w:hAnsi="Book Antiqua"/>
          <w:b/>
          <w:color w:val="FFFFFF" w:themeColor="background1"/>
          <w:sz w:val="24"/>
          <w:szCs w:val="24"/>
        </w:rPr>
        <w:tab/>
      </w:r>
      <w:r w:rsidR="00612C50" w:rsidRPr="0096763F">
        <w:rPr>
          <w:rFonts w:ascii="Book Antiqua" w:hAnsi="Book Antiqua"/>
          <w:b/>
          <w:color w:val="FFFFFF" w:themeColor="background1"/>
          <w:sz w:val="24"/>
          <w:szCs w:val="24"/>
        </w:rPr>
        <w:t>What should I wear to the Interview?</w:t>
      </w:r>
    </w:p>
    <w:p w14:paraId="2C361F90" w14:textId="77777777" w:rsidR="00612C50" w:rsidRPr="0096763F" w:rsidRDefault="00612C50" w:rsidP="00631C30">
      <w:pPr>
        <w:ind w:left="720"/>
        <w:jc w:val="both"/>
        <w:rPr>
          <w:rFonts w:ascii="Book Antiqua" w:hAnsi="Book Antiqua"/>
          <w:b/>
          <w:color w:val="FFFFFF" w:themeColor="background1"/>
          <w:sz w:val="24"/>
          <w:szCs w:val="24"/>
        </w:rPr>
      </w:pPr>
      <w:r w:rsidRPr="0096763F">
        <w:rPr>
          <w:rFonts w:ascii="Book Antiqua" w:hAnsi="Book Antiqua"/>
          <w:color w:val="FFFFFF" w:themeColor="background1"/>
          <w:sz w:val="24"/>
          <w:szCs w:val="24"/>
        </w:rPr>
        <w:t xml:space="preserve">The dress code should be comfortable as long as you take into account the protocol of the interview. </w:t>
      </w:r>
    </w:p>
    <w:p w14:paraId="3365AE01" w14:textId="77777777" w:rsidR="00612C50" w:rsidRPr="0096763F" w:rsidRDefault="00612C50" w:rsidP="00AD63AB">
      <w:pPr>
        <w:pStyle w:val="ListParagraph"/>
        <w:numPr>
          <w:ilvl w:val="0"/>
          <w:numId w:val="19"/>
        </w:numPr>
        <w:jc w:val="both"/>
        <w:rPr>
          <w:rFonts w:ascii="Book Antiqua" w:hAnsi="Book Antiqua"/>
          <w:b/>
          <w:color w:val="FFFFFF" w:themeColor="background1"/>
          <w:sz w:val="24"/>
          <w:szCs w:val="24"/>
        </w:rPr>
      </w:pPr>
      <w:r w:rsidRPr="0096763F">
        <w:rPr>
          <w:rFonts w:ascii="Book Antiqua" w:hAnsi="Book Antiqua"/>
          <w:b/>
          <w:color w:val="FFFFFF" w:themeColor="background1"/>
          <w:sz w:val="24"/>
          <w:szCs w:val="24"/>
        </w:rPr>
        <w:t xml:space="preserve">Why is it important? </w:t>
      </w:r>
    </w:p>
    <w:p w14:paraId="5ED13C45" w14:textId="77777777" w:rsidR="00612C50" w:rsidRPr="0096763F" w:rsidRDefault="00612C50" w:rsidP="00AD63AB">
      <w:pPr>
        <w:pStyle w:val="ListParagraph"/>
        <w:numPr>
          <w:ilvl w:val="1"/>
          <w:numId w:val="19"/>
        </w:numPr>
        <w:jc w:val="both"/>
        <w:rPr>
          <w:rFonts w:ascii="Book Antiqua" w:hAnsi="Book Antiqua"/>
          <w:b/>
          <w:color w:val="FFFFFF" w:themeColor="background1"/>
          <w:sz w:val="24"/>
          <w:szCs w:val="24"/>
        </w:rPr>
      </w:pPr>
      <w:r w:rsidRPr="0096763F">
        <w:rPr>
          <w:rFonts w:ascii="Book Antiqua" w:hAnsi="Book Antiqua"/>
          <w:color w:val="FFFFFF" w:themeColor="background1"/>
          <w:sz w:val="24"/>
          <w:szCs w:val="24"/>
        </w:rPr>
        <w:t xml:space="preserve">First impression is extremely important. A formal dress code asserts your commitment to task. </w:t>
      </w:r>
    </w:p>
    <w:p w14:paraId="1C021017" w14:textId="77777777" w:rsidR="00612C50" w:rsidRPr="0096763F" w:rsidRDefault="00612C50" w:rsidP="00AD63AB">
      <w:pPr>
        <w:pStyle w:val="ListParagraph"/>
        <w:numPr>
          <w:ilvl w:val="1"/>
          <w:numId w:val="19"/>
        </w:numPr>
        <w:jc w:val="both"/>
        <w:rPr>
          <w:rFonts w:ascii="Book Antiqua" w:hAnsi="Book Antiqua"/>
          <w:b/>
          <w:color w:val="FFFFFF" w:themeColor="background1"/>
          <w:sz w:val="24"/>
          <w:szCs w:val="24"/>
        </w:rPr>
      </w:pPr>
      <w:r w:rsidRPr="0096763F">
        <w:rPr>
          <w:rFonts w:ascii="Book Antiqua" w:hAnsi="Book Antiqua"/>
          <w:color w:val="FFFFFF" w:themeColor="background1"/>
          <w:sz w:val="24"/>
          <w:szCs w:val="24"/>
        </w:rPr>
        <w:t xml:space="preserve">A comfortable dress gives you the confidence, and allows you to focus on the task at hand. </w:t>
      </w:r>
    </w:p>
    <w:p w14:paraId="163000D9" w14:textId="77777777" w:rsidR="00612C50" w:rsidRPr="0096763F" w:rsidRDefault="00612C50" w:rsidP="00AD63AB">
      <w:pPr>
        <w:pStyle w:val="ListParagraph"/>
        <w:numPr>
          <w:ilvl w:val="1"/>
          <w:numId w:val="19"/>
        </w:numPr>
        <w:jc w:val="both"/>
        <w:rPr>
          <w:rFonts w:ascii="Book Antiqua" w:hAnsi="Book Antiqua"/>
          <w:b/>
          <w:color w:val="FFFFFF" w:themeColor="background1"/>
          <w:sz w:val="24"/>
          <w:szCs w:val="24"/>
        </w:rPr>
      </w:pPr>
      <w:r w:rsidRPr="0096763F">
        <w:rPr>
          <w:rFonts w:ascii="Book Antiqua" w:hAnsi="Book Antiqua"/>
          <w:color w:val="FFFFFF" w:themeColor="background1"/>
          <w:sz w:val="24"/>
          <w:szCs w:val="24"/>
        </w:rPr>
        <w:t xml:space="preserve">It is a hygiene factor (everyone else will be well dressed). </w:t>
      </w:r>
    </w:p>
    <w:p w14:paraId="4A9D4B0A" w14:textId="77777777" w:rsidR="00612C50" w:rsidRPr="0096763F" w:rsidRDefault="00612C50" w:rsidP="00AD63AB">
      <w:pPr>
        <w:pStyle w:val="ListParagraph"/>
        <w:numPr>
          <w:ilvl w:val="1"/>
          <w:numId w:val="19"/>
        </w:numPr>
        <w:jc w:val="both"/>
        <w:rPr>
          <w:rFonts w:ascii="Book Antiqua" w:hAnsi="Book Antiqua"/>
          <w:b/>
          <w:color w:val="FFFFFF" w:themeColor="background1"/>
          <w:sz w:val="24"/>
          <w:szCs w:val="24"/>
        </w:rPr>
      </w:pPr>
      <w:r w:rsidRPr="0096763F">
        <w:rPr>
          <w:rFonts w:ascii="Book Antiqua" w:hAnsi="Book Antiqua"/>
          <w:color w:val="FFFFFF" w:themeColor="background1"/>
          <w:sz w:val="24"/>
          <w:szCs w:val="24"/>
        </w:rPr>
        <w:t>It shows respect to the interviewer.</w:t>
      </w:r>
    </w:p>
    <w:p w14:paraId="0F54A00B" w14:textId="77777777" w:rsidR="00612C50" w:rsidRPr="0096763F" w:rsidRDefault="00612C50" w:rsidP="00AD63AB">
      <w:pPr>
        <w:pStyle w:val="ListParagraph"/>
        <w:numPr>
          <w:ilvl w:val="0"/>
          <w:numId w:val="19"/>
        </w:numPr>
        <w:jc w:val="both"/>
        <w:rPr>
          <w:rFonts w:ascii="Book Antiqua" w:hAnsi="Book Antiqua"/>
          <w:b/>
          <w:color w:val="FFFFFF" w:themeColor="background1"/>
          <w:sz w:val="24"/>
          <w:szCs w:val="24"/>
        </w:rPr>
      </w:pPr>
      <w:r w:rsidRPr="0096763F">
        <w:rPr>
          <w:rFonts w:ascii="Book Antiqua" w:hAnsi="Book Antiqua"/>
          <w:b/>
          <w:color w:val="FFFFFF" w:themeColor="background1"/>
          <w:sz w:val="24"/>
          <w:szCs w:val="24"/>
        </w:rPr>
        <w:t>Male Dress Code:</w:t>
      </w:r>
    </w:p>
    <w:p w14:paraId="3C8C7E91" w14:textId="77777777" w:rsidR="00612C50" w:rsidRPr="0096763F" w:rsidRDefault="00612C50" w:rsidP="00AD63AB">
      <w:pPr>
        <w:pStyle w:val="ListParagraph"/>
        <w:numPr>
          <w:ilvl w:val="1"/>
          <w:numId w:val="19"/>
        </w:numPr>
        <w:jc w:val="both"/>
        <w:rPr>
          <w:rFonts w:ascii="Book Antiqua" w:hAnsi="Book Antiqua"/>
          <w:b/>
          <w:color w:val="FFFFFF" w:themeColor="background1"/>
          <w:sz w:val="24"/>
          <w:szCs w:val="24"/>
        </w:rPr>
      </w:pPr>
      <w:r w:rsidRPr="0096763F">
        <w:rPr>
          <w:rFonts w:ascii="Book Antiqua" w:hAnsi="Book Antiqua"/>
          <w:color w:val="FFFFFF" w:themeColor="background1"/>
          <w:sz w:val="24"/>
          <w:szCs w:val="24"/>
        </w:rPr>
        <w:t xml:space="preserve">For males, the usual dress code is formal shirts, trousers and shoes. </w:t>
      </w:r>
    </w:p>
    <w:p w14:paraId="74E05FD5" w14:textId="77777777" w:rsidR="00612C50" w:rsidRPr="0096763F" w:rsidRDefault="00612C50" w:rsidP="00AD63AB">
      <w:pPr>
        <w:pStyle w:val="ListParagraph"/>
        <w:numPr>
          <w:ilvl w:val="1"/>
          <w:numId w:val="19"/>
        </w:numPr>
        <w:jc w:val="both"/>
        <w:rPr>
          <w:rFonts w:ascii="Book Antiqua" w:hAnsi="Book Antiqua"/>
          <w:b/>
          <w:color w:val="FFFFFF" w:themeColor="background1"/>
          <w:sz w:val="24"/>
          <w:szCs w:val="24"/>
        </w:rPr>
      </w:pPr>
      <w:r w:rsidRPr="0096763F">
        <w:rPr>
          <w:rFonts w:ascii="Book Antiqua" w:hAnsi="Book Antiqua"/>
          <w:color w:val="FFFFFF" w:themeColor="background1"/>
          <w:sz w:val="24"/>
          <w:szCs w:val="24"/>
        </w:rPr>
        <w:t xml:space="preserve">A tie is also the general norm in the interviews and should be worn for the occasion. The tie you wear, its </w:t>
      </w:r>
      <w:r w:rsidR="00AD63AB" w:rsidRPr="0096763F">
        <w:rPr>
          <w:rFonts w:ascii="Book Antiqua" w:hAnsi="Book Antiqua"/>
          <w:color w:val="FFFFFF" w:themeColor="background1"/>
          <w:sz w:val="24"/>
          <w:szCs w:val="24"/>
        </w:rPr>
        <w:t>color</w:t>
      </w:r>
      <w:r w:rsidRPr="0096763F">
        <w:rPr>
          <w:rFonts w:ascii="Book Antiqua" w:hAnsi="Book Antiqua"/>
          <w:color w:val="FFFFFF" w:themeColor="background1"/>
          <w:sz w:val="24"/>
          <w:szCs w:val="24"/>
        </w:rPr>
        <w:t>, the pattern should suit the protocol of the interview.</w:t>
      </w:r>
    </w:p>
    <w:p w14:paraId="5EC96271" w14:textId="77777777" w:rsidR="00612C50" w:rsidRPr="0096763F" w:rsidRDefault="00612C50" w:rsidP="00AD63AB">
      <w:pPr>
        <w:pStyle w:val="ListParagraph"/>
        <w:numPr>
          <w:ilvl w:val="1"/>
          <w:numId w:val="19"/>
        </w:numPr>
        <w:jc w:val="both"/>
        <w:rPr>
          <w:rFonts w:ascii="Book Antiqua" w:hAnsi="Book Antiqua"/>
          <w:b/>
          <w:color w:val="FFFFFF" w:themeColor="background1"/>
          <w:sz w:val="24"/>
          <w:szCs w:val="24"/>
        </w:rPr>
      </w:pPr>
      <w:r w:rsidRPr="0096763F">
        <w:rPr>
          <w:rFonts w:ascii="Book Antiqua" w:hAnsi="Book Antiqua"/>
          <w:color w:val="FFFFFF" w:themeColor="background1"/>
          <w:sz w:val="24"/>
          <w:szCs w:val="24"/>
        </w:rPr>
        <w:t xml:space="preserve">Some candidates wear a suit/blazer to the interviews - this is also preferred but it is important to keep the weather in mind. There is no point sweating outside the interview hall. </w:t>
      </w:r>
    </w:p>
    <w:p w14:paraId="6ED270D3" w14:textId="77777777" w:rsidR="00612C50" w:rsidRPr="0096763F" w:rsidRDefault="00612C50" w:rsidP="00AD63AB">
      <w:pPr>
        <w:pStyle w:val="ListParagraph"/>
        <w:numPr>
          <w:ilvl w:val="1"/>
          <w:numId w:val="19"/>
        </w:numPr>
        <w:jc w:val="both"/>
        <w:rPr>
          <w:rFonts w:ascii="Book Antiqua" w:hAnsi="Book Antiqua"/>
          <w:b/>
          <w:color w:val="FFFFFF" w:themeColor="background1"/>
          <w:sz w:val="24"/>
          <w:szCs w:val="24"/>
        </w:rPr>
      </w:pPr>
      <w:r w:rsidRPr="0096763F">
        <w:rPr>
          <w:rFonts w:ascii="Book Antiqua" w:hAnsi="Book Antiqua"/>
          <w:color w:val="FFFFFF" w:themeColor="background1"/>
          <w:sz w:val="24"/>
          <w:szCs w:val="24"/>
        </w:rPr>
        <w:t xml:space="preserve">Please note that wearing slippers, jeans, informal shirts etc. gives the impression that you are not serious for the interview. </w:t>
      </w:r>
    </w:p>
    <w:p w14:paraId="1A3F3E73" w14:textId="77777777" w:rsidR="00612C50" w:rsidRPr="0096763F" w:rsidRDefault="00612C50" w:rsidP="00AD63AB">
      <w:pPr>
        <w:pStyle w:val="ListParagraph"/>
        <w:numPr>
          <w:ilvl w:val="1"/>
          <w:numId w:val="19"/>
        </w:numPr>
        <w:jc w:val="both"/>
        <w:rPr>
          <w:rFonts w:ascii="Book Antiqua" w:hAnsi="Book Antiqua"/>
          <w:b/>
          <w:color w:val="FFFFFF" w:themeColor="background1"/>
          <w:sz w:val="24"/>
          <w:szCs w:val="24"/>
        </w:rPr>
      </w:pPr>
      <w:r w:rsidRPr="0096763F">
        <w:rPr>
          <w:rFonts w:ascii="Book Antiqua" w:hAnsi="Book Antiqua"/>
          <w:color w:val="FFFFFF" w:themeColor="background1"/>
          <w:sz w:val="24"/>
          <w:szCs w:val="24"/>
        </w:rPr>
        <w:t xml:space="preserve">Recommended - Dark Blue Blazer, White shirt, Red or any Dark </w:t>
      </w:r>
      <w:r w:rsidR="00AD63AB" w:rsidRPr="0096763F">
        <w:rPr>
          <w:rFonts w:ascii="Book Antiqua" w:hAnsi="Book Antiqua"/>
          <w:color w:val="FFFFFF" w:themeColor="background1"/>
          <w:sz w:val="24"/>
          <w:szCs w:val="24"/>
        </w:rPr>
        <w:t>color</w:t>
      </w:r>
      <w:r w:rsidRPr="0096763F">
        <w:rPr>
          <w:rFonts w:ascii="Book Antiqua" w:hAnsi="Book Antiqua"/>
          <w:color w:val="FFFFFF" w:themeColor="background1"/>
          <w:sz w:val="24"/>
          <w:szCs w:val="24"/>
        </w:rPr>
        <w:t xml:space="preserve"> Tie, Grey/Fawn Trouser, Grey Socks, Formal Lace Shoes.</w:t>
      </w:r>
    </w:p>
    <w:p w14:paraId="074B758E" w14:textId="77777777" w:rsidR="00612C50" w:rsidRPr="0096763F" w:rsidRDefault="00612C50" w:rsidP="00AD63AB">
      <w:pPr>
        <w:pStyle w:val="ListParagraph"/>
        <w:ind w:left="1440"/>
        <w:jc w:val="both"/>
        <w:rPr>
          <w:rFonts w:ascii="Book Antiqua" w:hAnsi="Book Antiqua"/>
          <w:b/>
          <w:color w:val="FFFFFF" w:themeColor="background1"/>
          <w:sz w:val="24"/>
          <w:szCs w:val="24"/>
        </w:rPr>
      </w:pPr>
    </w:p>
    <w:p w14:paraId="74E98FC4" w14:textId="77777777" w:rsidR="00612C50" w:rsidRPr="0096763F" w:rsidRDefault="00612C50" w:rsidP="00AD63AB">
      <w:pPr>
        <w:pStyle w:val="ListParagraph"/>
        <w:numPr>
          <w:ilvl w:val="0"/>
          <w:numId w:val="20"/>
        </w:numPr>
        <w:jc w:val="both"/>
        <w:rPr>
          <w:rFonts w:ascii="Book Antiqua" w:hAnsi="Book Antiqua"/>
          <w:b/>
          <w:color w:val="FFFFFF" w:themeColor="background1"/>
          <w:sz w:val="24"/>
          <w:szCs w:val="24"/>
        </w:rPr>
      </w:pPr>
      <w:r w:rsidRPr="0096763F">
        <w:rPr>
          <w:rFonts w:ascii="Book Antiqua" w:hAnsi="Book Antiqua"/>
          <w:b/>
          <w:color w:val="FFFFFF" w:themeColor="background1"/>
          <w:sz w:val="24"/>
          <w:szCs w:val="24"/>
        </w:rPr>
        <w:t xml:space="preserve">Female Dress Code: </w:t>
      </w:r>
    </w:p>
    <w:p w14:paraId="3F3D4179" w14:textId="77777777" w:rsidR="00612C50" w:rsidRPr="0096763F" w:rsidRDefault="00612C50" w:rsidP="00AD63AB">
      <w:pPr>
        <w:pStyle w:val="ListParagraph"/>
        <w:numPr>
          <w:ilvl w:val="1"/>
          <w:numId w:val="20"/>
        </w:numPr>
        <w:jc w:val="both"/>
        <w:rPr>
          <w:rFonts w:ascii="Book Antiqua" w:hAnsi="Book Antiqua"/>
          <w:color w:val="FFFFFF" w:themeColor="background1"/>
          <w:sz w:val="24"/>
          <w:szCs w:val="24"/>
        </w:rPr>
      </w:pPr>
      <w:r w:rsidRPr="0096763F">
        <w:rPr>
          <w:rFonts w:ascii="Book Antiqua" w:hAnsi="Book Antiqua"/>
          <w:color w:val="FFFFFF" w:themeColor="background1"/>
          <w:sz w:val="24"/>
          <w:szCs w:val="24"/>
        </w:rPr>
        <w:t xml:space="preserve">For ladies, the usual dress code is a salwar suit or a sari with suitable footwear. A formal skirt may also be worn. </w:t>
      </w:r>
    </w:p>
    <w:p w14:paraId="2C058EC2" w14:textId="77777777" w:rsidR="00612C50" w:rsidRPr="0096763F" w:rsidRDefault="00612C50" w:rsidP="00AD63AB">
      <w:pPr>
        <w:pStyle w:val="ListParagraph"/>
        <w:numPr>
          <w:ilvl w:val="1"/>
          <w:numId w:val="20"/>
        </w:numPr>
        <w:jc w:val="both"/>
        <w:rPr>
          <w:rFonts w:ascii="Book Antiqua" w:hAnsi="Book Antiqua"/>
          <w:color w:val="FFFFFF" w:themeColor="background1"/>
          <w:sz w:val="24"/>
          <w:szCs w:val="24"/>
        </w:rPr>
      </w:pPr>
      <w:r w:rsidRPr="0096763F">
        <w:rPr>
          <w:rFonts w:ascii="Book Antiqua" w:hAnsi="Book Antiqua"/>
          <w:color w:val="FFFFFF" w:themeColor="background1"/>
          <w:sz w:val="24"/>
          <w:szCs w:val="24"/>
        </w:rPr>
        <w:t>Here again, it is important that you feel comfortable with what you wear.</w:t>
      </w:r>
    </w:p>
    <w:p w14:paraId="6C426D1C" w14:textId="77777777" w:rsidR="00612C50" w:rsidRPr="0096763F" w:rsidRDefault="00612C50" w:rsidP="00AD63AB">
      <w:pPr>
        <w:pStyle w:val="ListParagraph"/>
        <w:numPr>
          <w:ilvl w:val="1"/>
          <w:numId w:val="20"/>
        </w:numPr>
        <w:jc w:val="both"/>
        <w:rPr>
          <w:rFonts w:ascii="Book Antiqua" w:hAnsi="Book Antiqua"/>
          <w:color w:val="FFFFFF" w:themeColor="background1"/>
          <w:sz w:val="24"/>
          <w:szCs w:val="24"/>
        </w:rPr>
      </w:pPr>
      <w:r w:rsidRPr="0096763F">
        <w:rPr>
          <w:rFonts w:ascii="Book Antiqua" w:hAnsi="Book Antiqua"/>
          <w:color w:val="FFFFFF" w:themeColor="background1"/>
          <w:sz w:val="24"/>
          <w:szCs w:val="24"/>
        </w:rPr>
        <w:t xml:space="preserve">If you are wearing a sari for the first time, you might feel very uncomfortable, trip over etc. </w:t>
      </w:r>
    </w:p>
    <w:p w14:paraId="4B60B3B2" w14:textId="77777777" w:rsidR="00612C50" w:rsidRPr="0096763F" w:rsidRDefault="00612C50" w:rsidP="00AD63AB">
      <w:pPr>
        <w:pStyle w:val="ListParagraph"/>
        <w:numPr>
          <w:ilvl w:val="1"/>
          <w:numId w:val="20"/>
        </w:numPr>
        <w:jc w:val="both"/>
        <w:rPr>
          <w:rFonts w:ascii="Book Antiqua" w:hAnsi="Book Antiqua"/>
          <w:color w:val="FFFFFF" w:themeColor="background1"/>
          <w:sz w:val="24"/>
          <w:szCs w:val="24"/>
        </w:rPr>
      </w:pPr>
      <w:r w:rsidRPr="0096763F">
        <w:rPr>
          <w:rFonts w:ascii="Book Antiqua" w:hAnsi="Book Antiqua"/>
          <w:color w:val="FFFFFF" w:themeColor="background1"/>
          <w:sz w:val="24"/>
          <w:szCs w:val="24"/>
        </w:rPr>
        <w:t xml:space="preserve">It is important that you do not put too much of make-up and </w:t>
      </w:r>
      <w:proofErr w:type="spellStart"/>
      <w:r w:rsidRPr="0096763F">
        <w:rPr>
          <w:rFonts w:ascii="Book Antiqua" w:hAnsi="Book Antiqua"/>
          <w:color w:val="FFFFFF" w:themeColor="background1"/>
          <w:sz w:val="24"/>
          <w:szCs w:val="24"/>
        </w:rPr>
        <w:t>jewellery</w:t>
      </w:r>
      <w:proofErr w:type="spellEnd"/>
      <w:r w:rsidRPr="0096763F">
        <w:rPr>
          <w:rFonts w:ascii="Book Antiqua" w:hAnsi="Book Antiqua"/>
          <w:color w:val="FFFFFF" w:themeColor="background1"/>
          <w:sz w:val="24"/>
          <w:szCs w:val="24"/>
        </w:rPr>
        <w:t>.</w:t>
      </w:r>
    </w:p>
    <w:p w14:paraId="57DA9C7D" w14:textId="77777777" w:rsidR="00612C50" w:rsidRPr="0096763F" w:rsidRDefault="00612C50" w:rsidP="00AD63AB">
      <w:pPr>
        <w:pStyle w:val="ListParagraph"/>
        <w:numPr>
          <w:ilvl w:val="1"/>
          <w:numId w:val="20"/>
        </w:numPr>
        <w:jc w:val="both"/>
        <w:rPr>
          <w:rFonts w:ascii="Book Antiqua" w:hAnsi="Book Antiqua"/>
          <w:color w:val="FFFFFF" w:themeColor="background1"/>
          <w:sz w:val="24"/>
          <w:szCs w:val="24"/>
        </w:rPr>
      </w:pPr>
      <w:r w:rsidRPr="0096763F">
        <w:rPr>
          <w:rFonts w:ascii="Book Antiqua" w:hAnsi="Book Antiqua"/>
          <w:color w:val="FFFFFF" w:themeColor="background1"/>
          <w:sz w:val="24"/>
          <w:szCs w:val="24"/>
        </w:rPr>
        <w:t>Long hair should be groomed or tied and preferably, not left open.</w:t>
      </w:r>
    </w:p>
    <w:p w14:paraId="78B245AB" w14:textId="77777777" w:rsidR="00182140" w:rsidRPr="0096763F" w:rsidRDefault="00182140" w:rsidP="00AD63AB">
      <w:pPr>
        <w:spacing w:before="100" w:beforeAutospacing="1" w:after="100" w:afterAutospacing="1"/>
        <w:jc w:val="both"/>
        <w:rPr>
          <w:rFonts w:ascii="Book Antiqua" w:hAnsi="Book Antiqua"/>
          <w:color w:val="FFFFFF" w:themeColor="background1"/>
          <w:sz w:val="24"/>
          <w:szCs w:val="24"/>
        </w:rPr>
      </w:pPr>
      <w:r w:rsidRPr="0096763F">
        <w:rPr>
          <w:rFonts w:ascii="Book Antiqua" w:hAnsi="Book Antiqua"/>
          <w:b/>
          <w:color w:val="FFFFFF" w:themeColor="background1"/>
          <w:sz w:val="24"/>
          <w:szCs w:val="24"/>
        </w:rPr>
        <w:t xml:space="preserve">Q.8 </w:t>
      </w:r>
      <w:r w:rsidR="00631C30" w:rsidRPr="0096763F">
        <w:rPr>
          <w:rFonts w:ascii="Book Antiqua" w:hAnsi="Book Antiqua"/>
          <w:b/>
          <w:color w:val="FFFFFF" w:themeColor="background1"/>
          <w:sz w:val="24"/>
          <w:szCs w:val="24"/>
        </w:rPr>
        <w:tab/>
      </w:r>
      <w:r w:rsidRPr="0096763F">
        <w:rPr>
          <w:rFonts w:ascii="Book Antiqua" w:hAnsi="Book Antiqua"/>
          <w:b/>
          <w:color w:val="FFFFFF" w:themeColor="background1"/>
          <w:sz w:val="24"/>
          <w:szCs w:val="24"/>
        </w:rPr>
        <w:t xml:space="preserve">What are the popular </w:t>
      </w:r>
      <w:proofErr w:type="gramStart"/>
      <w:r w:rsidRPr="0096763F">
        <w:rPr>
          <w:rFonts w:ascii="Book Antiqua" w:hAnsi="Book Antiqua"/>
          <w:b/>
          <w:color w:val="FFFFFF" w:themeColor="background1"/>
          <w:sz w:val="24"/>
          <w:szCs w:val="24"/>
        </w:rPr>
        <w:t>“Do’s”</w:t>
      </w:r>
      <w:proofErr w:type="gramEnd"/>
      <w:r w:rsidRPr="0096763F">
        <w:rPr>
          <w:rFonts w:ascii="Book Antiqua" w:hAnsi="Book Antiqua"/>
          <w:b/>
          <w:color w:val="FFFFFF" w:themeColor="background1"/>
          <w:sz w:val="24"/>
          <w:szCs w:val="24"/>
        </w:rPr>
        <w:t xml:space="preserve"> and “Don’ts” in a Personal Interview?</w:t>
      </w:r>
    </w:p>
    <w:p w14:paraId="6A279E4A" w14:textId="77777777" w:rsidR="00182140" w:rsidRPr="0096763F" w:rsidRDefault="00182140" w:rsidP="00631C30">
      <w:pPr>
        <w:ind w:firstLine="720"/>
        <w:jc w:val="both"/>
        <w:rPr>
          <w:rFonts w:ascii="Book Antiqua" w:hAnsi="Book Antiqua"/>
          <w:b/>
          <w:color w:val="FFFFFF" w:themeColor="background1"/>
          <w:sz w:val="24"/>
          <w:szCs w:val="24"/>
        </w:rPr>
      </w:pPr>
      <w:r w:rsidRPr="0096763F">
        <w:rPr>
          <w:rFonts w:ascii="Book Antiqua" w:hAnsi="Book Antiqua"/>
          <w:b/>
          <w:color w:val="FFFFFF" w:themeColor="background1"/>
          <w:sz w:val="24"/>
          <w:szCs w:val="24"/>
        </w:rPr>
        <w:t>Do’s</w:t>
      </w:r>
    </w:p>
    <w:p w14:paraId="0CF06FC0" w14:textId="77777777" w:rsidR="00182140" w:rsidRPr="0096763F" w:rsidRDefault="00182140" w:rsidP="00AD63AB">
      <w:pPr>
        <w:pStyle w:val="ListParagraph"/>
        <w:numPr>
          <w:ilvl w:val="0"/>
          <w:numId w:val="10"/>
        </w:numPr>
        <w:jc w:val="both"/>
        <w:rPr>
          <w:rFonts w:ascii="Book Antiqua" w:hAnsi="Book Antiqua"/>
          <w:color w:val="FFFFFF" w:themeColor="background1"/>
          <w:sz w:val="24"/>
          <w:szCs w:val="24"/>
        </w:rPr>
      </w:pPr>
      <w:r w:rsidRPr="0096763F">
        <w:rPr>
          <w:rFonts w:ascii="Book Antiqua" w:hAnsi="Book Antiqua"/>
          <w:color w:val="FFFFFF" w:themeColor="background1"/>
          <w:sz w:val="24"/>
          <w:szCs w:val="24"/>
        </w:rPr>
        <w:t>Use a strong voice, clear diction and correct grammar.</w:t>
      </w:r>
    </w:p>
    <w:p w14:paraId="7EFBDDAE" w14:textId="77777777" w:rsidR="00182140" w:rsidRPr="0096763F" w:rsidRDefault="00182140" w:rsidP="00AD63AB">
      <w:pPr>
        <w:pStyle w:val="ListParagraph"/>
        <w:numPr>
          <w:ilvl w:val="0"/>
          <w:numId w:val="10"/>
        </w:numPr>
        <w:jc w:val="both"/>
        <w:rPr>
          <w:rFonts w:ascii="Book Antiqua" w:hAnsi="Book Antiqua"/>
          <w:color w:val="FFFFFF" w:themeColor="background1"/>
          <w:sz w:val="24"/>
          <w:szCs w:val="24"/>
        </w:rPr>
      </w:pPr>
      <w:r w:rsidRPr="0096763F">
        <w:rPr>
          <w:rFonts w:ascii="Book Antiqua" w:hAnsi="Book Antiqua"/>
          <w:color w:val="FFFFFF" w:themeColor="background1"/>
          <w:sz w:val="24"/>
          <w:szCs w:val="24"/>
        </w:rPr>
        <w:t>Make sure your personal appearance is prim and proper, and you dress appropriately.</w:t>
      </w:r>
    </w:p>
    <w:p w14:paraId="1F74609D" w14:textId="77777777" w:rsidR="00182140" w:rsidRPr="0096763F" w:rsidRDefault="00182140" w:rsidP="00AD63AB">
      <w:pPr>
        <w:pStyle w:val="ListParagraph"/>
        <w:numPr>
          <w:ilvl w:val="0"/>
          <w:numId w:val="10"/>
        </w:numPr>
        <w:jc w:val="both"/>
        <w:rPr>
          <w:rFonts w:ascii="Book Antiqua" w:hAnsi="Book Antiqua"/>
          <w:color w:val="FFFFFF" w:themeColor="background1"/>
          <w:sz w:val="24"/>
          <w:szCs w:val="24"/>
        </w:rPr>
      </w:pPr>
      <w:r w:rsidRPr="0096763F">
        <w:rPr>
          <w:rFonts w:ascii="Book Antiqua" w:hAnsi="Book Antiqua"/>
          <w:color w:val="FFFFFF" w:themeColor="background1"/>
          <w:sz w:val="24"/>
          <w:szCs w:val="24"/>
        </w:rPr>
        <w:t>In case of a handshake with the panelists, make sure it is a firm one.</w:t>
      </w:r>
    </w:p>
    <w:p w14:paraId="4EAB1903" w14:textId="77777777" w:rsidR="00182140" w:rsidRPr="0096763F" w:rsidRDefault="00182140" w:rsidP="00AD63AB">
      <w:pPr>
        <w:pStyle w:val="ListParagraph"/>
        <w:numPr>
          <w:ilvl w:val="0"/>
          <w:numId w:val="10"/>
        </w:numPr>
        <w:jc w:val="both"/>
        <w:rPr>
          <w:rFonts w:ascii="Book Antiqua" w:hAnsi="Book Antiqua"/>
          <w:color w:val="FFFFFF" w:themeColor="background1"/>
          <w:sz w:val="24"/>
          <w:szCs w:val="24"/>
        </w:rPr>
      </w:pPr>
      <w:r w:rsidRPr="0096763F">
        <w:rPr>
          <w:rFonts w:ascii="Book Antiqua" w:hAnsi="Book Antiqua"/>
          <w:color w:val="FFFFFF" w:themeColor="background1"/>
          <w:sz w:val="24"/>
          <w:szCs w:val="24"/>
        </w:rPr>
        <w:t>Establish eye contact with the interviewer but do not stare at him.</w:t>
      </w:r>
    </w:p>
    <w:p w14:paraId="14EB67DA" w14:textId="77777777" w:rsidR="00182140" w:rsidRPr="0096763F" w:rsidRDefault="00182140" w:rsidP="00AD63AB">
      <w:pPr>
        <w:pStyle w:val="ListParagraph"/>
        <w:numPr>
          <w:ilvl w:val="0"/>
          <w:numId w:val="10"/>
        </w:numPr>
        <w:jc w:val="both"/>
        <w:rPr>
          <w:rFonts w:ascii="Book Antiqua" w:hAnsi="Book Antiqua"/>
          <w:color w:val="FFFFFF" w:themeColor="background1"/>
          <w:sz w:val="24"/>
          <w:szCs w:val="24"/>
        </w:rPr>
      </w:pPr>
      <w:r w:rsidRPr="0096763F">
        <w:rPr>
          <w:rFonts w:ascii="Book Antiqua" w:hAnsi="Book Antiqua"/>
          <w:color w:val="FFFFFF" w:themeColor="background1"/>
          <w:sz w:val="24"/>
          <w:szCs w:val="24"/>
        </w:rPr>
        <w:t xml:space="preserve">Do equip yourself with sufficient knowledge about the organization you are applying to. </w:t>
      </w:r>
    </w:p>
    <w:p w14:paraId="25FBCEEB" w14:textId="77777777" w:rsidR="00182140" w:rsidRPr="0096763F" w:rsidRDefault="00182140" w:rsidP="00AD63AB">
      <w:pPr>
        <w:pStyle w:val="ListParagraph"/>
        <w:numPr>
          <w:ilvl w:val="0"/>
          <w:numId w:val="10"/>
        </w:numPr>
        <w:jc w:val="both"/>
        <w:rPr>
          <w:rFonts w:ascii="Book Antiqua" w:hAnsi="Book Antiqua"/>
          <w:color w:val="FFFFFF" w:themeColor="background1"/>
          <w:sz w:val="24"/>
          <w:szCs w:val="24"/>
        </w:rPr>
      </w:pPr>
      <w:r w:rsidRPr="0096763F">
        <w:rPr>
          <w:rFonts w:ascii="Book Antiqua" w:hAnsi="Book Antiqua"/>
          <w:color w:val="FFFFFF" w:themeColor="background1"/>
          <w:sz w:val="24"/>
          <w:szCs w:val="24"/>
        </w:rPr>
        <w:t>Do take criticism gracefully.</w:t>
      </w:r>
    </w:p>
    <w:p w14:paraId="483DD41A" w14:textId="77777777" w:rsidR="00182140" w:rsidRPr="0096763F" w:rsidRDefault="00182140" w:rsidP="00AD63AB">
      <w:pPr>
        <w:pStyle w:val="ListParagraph"/>
        <w:numPr>
          <w:ilvl w:val="0"/>
          <w:numId w:val="10"/>
        </w:numPr>
        <w:jc w:val="both"/>
        <w:rPr>
          <w:rFonts w:ascii="Book Antiqua" w:hAnsi="Book Antiqua"/>
          <w:color w:val="FFFFFF" w:themeColor="background1"/>
          <w:sz w:val="24"/>
          <w:szCs w:val="24"/>
        </w:rPr>
      </w:pPr>
      <w:r w:rsidRPr="0096763F">
        <w:rPr>
          <w:rFonts w:ascii="Book Antiqua" w:hAnsi="Book Antiqua"/>
          <w:color w:val="FFFFFF" w:themeColor="background1"/>
          <w:sz w:val="24"/>
          <w:szCs w:val="24"/>
        </w:rPr>
        <w:t>Do equip yourself with a strong knowledge of projects undertaken, organizations previously worked in (in case of prior work experience).</w:t>
      </w:r>
    </w:p>
    <w:p w14:paraId="06FED545" w14:textId="77777777" w:rsidR="00182140" w:rsidRPr="0096763F" w:rsidRDefault="00182140" w:rsidP="00AD63AB">
      <w:pPr>
        <w:pStyle w:val="ListParagraph"/>
        <w:numPr>
          <w:ilvl w:val="0"/>
          <w:numId w:val="10"/>
        </w:numPr>
        <w:jc w:val="both"/>
        <w:rPr>
          <w:rFonts w:ascii="Book Antiqua" w:hAnsi="Book Antiqua"/>
          <w:color w:val="FFFFFF" w:themeColor="background1"/>
          <w:sz w:val="24"/>
          <w:szCs w:val="24"/>
        </w:rPr>
      </w:pPr>
      <w:r w:rsidRPr="0096763F">
        <w:rPr>
          <w:rFonts w:ascii="Book Antiqua" w:hAnsi="Book Antiqua"/>
          <w:color w:val="FFFFFF" w:themeColor="background1"/>
          <w:sz w:val="24"/>
          <w:szCs w:val="24"/>
        </w:rPr>
        <w:t>Do display a sense of wit as and when possible.</w:t>
      </w:r>
    </w:p>
    <w:p w14:paraId="79487A26" w14:textId="77777777" w:rsidR="00182140" w:rsidRPr="0096763F" w:rsidRDefault="00182140" w:rsidP="00AD63AB">
      <w:pPr>
        <w:pStyle w:val="ListParagraph"/>
        <w:numPr>
          <w:ilvl w:val="0"/>
          <w:numId w:val="10"/>
        </w:numPr>
        <w:jc w:val="both"/>
        <w:rPr>
          <w:rFonts w:ascii="Book Antiqua" w:hAnsi="Book Antiqua"/>
          <w:color w:val="FFFFFF" w:themeColor="background1"/>
          <w:sz w:val="24"/>
          <w:szCs w:val="24"/>
        </w:rPr>
      </w:pPr>
      <w:r w:rsidRPr="0096763F">
        <w:rPr>
          <w:rFonts w:ascii="Book Antiqua" w:hAnsi="Book Antiqua"/>
          <w:color w:val="FFFFFF" w:themeColor="background1"/>
          <w:sz w:val="24"/>
          <w:szCs w:val="24"/>
        </w:rPr>
        <w:t>Do exhibit a mixture of self-confidence, grace and poise.</w:t>
      </w:r>
    </w:p>
    <w:p w14:paraId="6C830BF2" w14:textId="77777777" w:rsidR="00182140" w:rsidRPr="0096763F" w:rsidRDefault="00182140" w:rsidP="00AD63AB">
      <w:pPr>
        <w:pStyle w:val="ListParagraph"/>
        <w:numPr>
          <w:ilvl w:val="0"/>
          <w:numId w:val="10"/>
        </w:numPr>
        <w:jc w:val="both"/>
        <w:rPr>
          <w:rFonts w:ascii="Book Antiqua" w:hAnsi="Book Antiqua"/>
          <w:color w:val="FFFFFF" w:themeColor="background1"/>
          <w:sz w:val="24"/>
          <w:szCs w:val="24"/>
        </w:rPr>
      </w:pPr>
      <w:r w:rsidRPr="0096763F">
        <w:rPr>
          <w:rFonts w:ascii="Book Antiqua" w:hAnsi="Book Antiqua"/>
          <w:color w:val="FFFFFF" w:themeColor="background1"/>
          <w:sz w:val="24"/>
          <w:szCs w:val="24"/>
        </w:rPr>
        <w:t>Do take sufficient time to think before answering tricky questions and do not be rushed into your answers.</w:t>
      </w:r>
    </w:p>
    <w:p w14:paraId="7A6E44C3" w14:textId="77777777" w:rsidR="00182140" w:rsidRPr="0096763F" w:rsidRDefault="00182140" w:rsidP="00AD63AB">
      <w:pPr>
        <w:pStyle w:val="ListParagraph"/>
        <w:numPr>
          <w:ilvl w:val="0"/>
          <w:numId w:val="10"/>
        </w:numPr>
        <w:jc w:val="both"/>
        <w:rPr>
          <w:rFonts w:ascii="Book Antiqua" w:hAnsi="Book Antiqua"/>
          <w:color w:val="FFFFFF" w:themeColor="background1"/>
          <w:sz w:val="24"/>
          <w:szCs w:val="24"/>
        </w:rPr>
      </w:pPr>
      <w:r w:rsidRPr="0096763F">
        <w:rPr>
          <w:rFonts w:ascii="Book Antiqua" w:hAnsi="Book Antiqua"/>
          <w:color w:val="FFFFFF" w:themeColor="background1"/>
          <w:sz w:val="24"/>
          <w:szCs w:val="24"/>
        </w:rPr>
        <w:t>Do state concrete goals in planning for your career.</w:t>
      </w:r>
    </w:p>
    <w:p w14:paraId="7350E4CC" w14:textId="77777777" w:rsidR="00182140" w:rsidRPr="0096763F" w:rsidRDefault="00182140" w:rsidP="00AD63AB">
      <w:pPr>
        <w:pStyle w:val="ListParagraph"/>
        <w:numPr>
          <w:ilvl w:val="0"/>
          <w:numId w:val="10"/>
        </w:numPr>
        <w:jc w:val="both"/>
        <w:rPr>
          <w:rFonts w:ascii="Book Antiqua" w:hAnsi="Book Antiqua"/>
          <w:color w:val="FFFFFF" w:themeColor="background1"/>
          <w:sz w:val="24"/>
          <w:szCs w:val="24"/>
        </w:rPr>
      </w:pPr>
      <w:r w:rsidRPr="0096763F">
        <w:rPr>
          <w:rFonts w:ascii="Book Antiqua" w:hAnsi="Book Antiqua"/>
          <w:color w:val="FFFFFF" w:themeColor="background1"/>
          <w:sz w:val="24"/>
          <w:szCs w:val="24"/>
        </w:rPr>
        <w:t>Do demonstrate sufficient grasp of the key graduation concepts.</w:t>
      </w:r>
    </w:p>
    <w:p w14:paraId="01665EF9" w14:textId="77777777" w:rsidR="00182140" w:rsidRPr="0096763F" w:rsidRDefault="00182140" w:rsidP="00AD63AB">
      <w:pPr>
        <w:pStyle w:val="ListParagraph"/>
        <w:numPr>
          <w:ilvl w:val="0"/>
          <w:numId w:val="10"/>
        </w:numPr>
        <w:jc w:val="both"/>
        <w:rPr>
          <w:rFonts w:ascii="Book Antiqua" w:hAnsi="Book Antiqua"/>
          <w:color w:val="FFFFFF" w:themeColor="background1"/>
          <w:sz w:val="24"/>
          <w:szCs w:val="24"/>
        </w:rPr>
      </w:pPr>
      <w:r w:rsidRPr="0096763F">
        <w:rPr>
          <w:rFonts w:ascii="Book Antiqua" w:hAnsi="Book Antiqua"/>
          <w:color w:val="FFFFFF" w:themeColor="background1"/>
          <w:sz w:val="24"/>
          <w:szCs w:val="24"/>
        </w:rPr>
        <w:t>Do have sufficient knowledge of your key projects &amp; papers.</w:t>
      </w:r>
    </w:p>
    <w:p w14:paraId="4F56297C" w14:textId="77777777" w:rsidR="00182140" w:rsidRPr="0096763F" w:rsidRDefault="00182140" w:rsidP="00AD63AB">
      <w:pPr>
        <w:pStyle w:val="ListParagraph"/>
        <w:numPr>
          <w:ilvl w:val="0"/>
          <w:numId w:val="10"/>
        </w:numPr>
        <w:jc w:val="both"/>
        <w:rPr>
          <w:rFonts w:ascii="Book Antiqua" w:hAnsi="Book Antiqua"/>
          <w:color w:val="FFFFFF" w:themeColor="background1"/>
          <w:sz w:val="24"/>
          <w:szCs w:val="24"/>
        </w:rPr>
      </w:pPr>
      <w:r w:rsidRPr="0096763F">
        <w:rPr>
          <w:rFonts w:ascii="Book Antiqua" w:hAnsi="Book Antiqua"/>
          <w:color w:val="FFFFFF" w:themeColor="background1"/>
          <w:sz w:val="24"/>
          <w:szCs w:val="24"/>
        </w:rPr>
        <w:t>Do support your answers with examples, wherever possible.</w:t>
      </w:r>
    </w:p>
    <w:p w14:paraId="37824846" w14:textId="77777777" w:rsidR="00182140" w:rsidRPr="0096763F" w:rsidRDefault="00182140" w:rsidP="00AD63AB">
      <w:pPr>
        <w:pStyle w:val="ListParagraph"/>
        <w:numPr>
          <w:ilvl w:val="0"/>
          <w:numId w:val="10"/>
        </w:numPr>
        <w:jc w:val="both"/>
        <w:rPr>
          <w:rFonts w:ascii="Book Antiqua" w:hAnsi="Book Antiqua"/>
          <w:color w:val="FFFFFF" w:themeColor="background1"/>
          <w:sz w:val="24"/>
          <w:szCs w:val="24"/>
        </w:rPr>
      </w:pPr>
      <w:r w:rsidRPr="0096763F">
        <w:rPr>
          <w:rFonts w:ascii="Book Antiqua" w:hAnsi="Book Antiqua"/>
          <w:color w:val="FFFFFF" w:themeColor="background1"/>
          <w:sz w:val="24"/>
          <w:szCs w:val="24"/>
        </w:rPr>
        <w:t>Do present yourself as a multi rounded personality with ability to learn from both academic and extracurricular activities.</w:t>
      </w:r>
    </w:p>
    <w:p w14:paraId="1C1B7CA6" w14:textId="77777777" w:rsidR="00182140" w:rsidRPr="0096763F" w:rsidRDefault="00182140" w:rsidP="00AD63AB">
      <w:pPr>
        <w:jc w:val="both"/>
        <w:rPr>
          <w:rFonts w:ascii="Book Antiqua" w:hAnsi="Book Antiqua"/>
          <w:b/>
          <w:color w:val="FFFFFF" w:themeColor="background1"/>
          <w:sz w:val="24"/>
          <w:szCs w:val="24"/>
        </w:rPr>
      </w:pPr>
      <w:r w:rsidRPr="0096763F">
        <w:rPr>
          <w:rFonts w:ascii="Book Antiqua" w:hAnsi="Book Antiqua"/>
          <w:b/>
          <w:color w:val="FFFFFF" w:themeColor="background1"/>
          <w:sz w:val="24"/>
          <w:szCs w:val="24"/>
        </w:rPr>
        <w:t xml:space="preserve"> </w:t>
      </w:r>
      <w:r w:rsidR="00631C30" w:rsidRPr="0096763F">
        <w:rPr>
          <w:rFonts w:ascii="Book Antiqua" w:hAnsi="Book Antiqua"/>
          <w:b/>
          <w:color w:val="FFFFFF" w:themeColor="background1"/>
          <w:sz w:val="24"/>
          <w:szCs w:val="24"/>
        </w:rPr>
        <w:tab/>
      </w:r>
      <w:r w:rsidRPr="0096763F">
        <w:rPr>
          <w:rFonts w:ascii="Book Antiqua" w:hAnsi="Book Antiqua"/>
          <w:b/>
          <w:color w:val="FFFFFF" w:themeColor="background1"/>
          <w:sz w:val="24"/>
          <w:szCs w:val="24"/>
        </w:rPr>
        <w:t>Don’ts</w:t>
      </w:r>
    </w:p>
    <w:p w14:paraId="6589B043" w14:textId="77777777" w:rsidR="00182140" w:rsidRPr="0096763F" w:rsidRDefault="00182140" w:rsidP="00AD63AB">
      <w:pPr>
        <w:pStyle w:val="ListParagraph"/>
        <w:numPr>
          <w:ilvl w:val="0"/>
          <w:numId w:val="18"/>
        </w:numPr>
        <w:jc w:val="both"/>
        <w:rPr>
          <w:rFonts w:ascii="Book Antiqua" w:hAnsi="Book Antiqua"/>
          <w:color w:val="FFFFFF" w:themeColor="background1"/>
          <w:sz w:val="24"/>
          <w:szCs w:val="24"/>
        </w:rPr>
      </w:pPr>
      <w:r w:rsidRPr="0096763F">
        <w:rPr>
          <w:rFonts w:ascii="Book Antiqua" w:hAnsi="Book Antiqua"/>
          <w:color w:val="FFFFFF" w:themeColor="background1"/>
          <w:sz w:val="24"/>
          <w:szCs w:val="24"/>
        </w:rPr>
        <w:t>Don't be arrogant, overaggressive or vain.</w:t>
      </w:r>
    </w:p>
    <w:p w14:paraId="6E3BF0E0" w14:textId="77777777" w:rsidR="00182140" w:rsidRPr="0096763F" w:rsidRDefault="00182140" w:rsidP="00AD63AB">
      <w:pPr>
        <w:pStyle w:val="ListParagraph"/>
        <w:numPr>
          <w:ilvl w:val="0"/>
          <w:numId w:val="18"/>
        </w:numPr>
        <w:jc w:val="both"/>
        <w:rPr>
          <w:rFonts w:ascii="Book Antiqua" w:hAnsi="Book Antiqua"/>
          <w:color w:val="FFFFFF" w:themeColor="background1"/>
          <w:sz w:val="24"/>
          <w:szCs w:val="24"/>
        </w:rPr>
      </w:pPr>
      <w:r w:rsidRPr="0096763F">
        <w:rPr>
          <w:rFonts w:ascii="Book Antiqua" w:hAnsi="Book Antiqua"/>
          <w:color w:val="FFFFFF" w:themeColor="background1"/>
          <w:sz w:val="24"/>
          <w:szCs w:val="24"/>
        </w:rPr>
        <w:t>Don't show a lack of attention or energy.</w:t>
      </w:r>
    </w:p>
    <w:p w14:paraId="0C94A8DB" w14:textId="77777777" w:rsidR="00182140" w:rsidRPr="0096763F" w:rsidRDefault="00182140" w:rsidP="00AD63AB">
      <w:pPr>
        <w:pStyle w:val="ListParagraph"/>
        <w:numPr>
          <w:ilvl w:val="0"/>
          <w:numId w:val="18"/>
        </w:numPr>
        <w:jc w:val="both"/>
        <w:rPr>
          <w:rFonts w:ascii="Book Antiqua" w:hAnsi="Book Antiqua"/>
          <w:color w:val="FFFFFF" w:themeColor="background1"/>
          <w:sz w:val="24"/>
          <w:szCs w:val="24"/>
        </w:rPr>
      </w:pPr>
      <w:r w:rsidRPr="0096763F">
        <w:rPr>
          <w:rFonts w:ascii="Book Antiqua" w:hAnsi="Book Antiqua"/>
          <w:color w:val="FFFFFF" w:themeColor="background1"/>
          <w:sz w:val="24"/>
          <w:szCs w:val="24"/>
        </w:rPr>
        <w:lastRenderedPageBreak/>
        <w:t>Don't make excuses for adverse conditions in your record, such as below average marks.</w:t>
      </w:r>
    </w:p>
    <w:p w14:paraId="3E1E8731" w14:textId="77777777" w:rsidR="00182140" w:rsidRPr="0096763F" w:rsidRDefault="00182140" w:rsidP="00AD63AB">
      <w:pPr>
        <w:pStyle w:val="ListParagraph"/>
        <w:numPr>
          <w:ilvl w:val="0"/>
          <w:numId w:val="18"/>
        </w:numPr>
        <w:jc w:val="both"/>
        <w:rPr>
          <w:rFonts w:ascii="Book Antiqua" w:hAnsi="Book Antiqua"/>
          <w:color w:val="FFFFFF" w:themeColor="background1"/>
          <w:sz w:val="24"/>
          <w:szCs w:val="24"/>
        </w:rPr>
      </w:pPr>
      <w:r w:rsidRPr="0096763F">
        <w:rPr>
          <w:rFonts w:ascii="Book Antiqua" w:hAnsi="Book Antiqua"/>
          <w:color w:val="FFFFFF" w:themeColor="background1"/>
          <w:sz w:val="24"/>
          <w:szCs w:val="24"/>
        </w:rPr>
        <w:t>Don't condemn past institutions of education; keep comments positive.</w:t>
      </w:r>
    </w:p>
    <w:p w14:paraId="34352E08" w14:textId="77777777" w:rsidR="00182140" w:rsidRPr="0096763F" w:rsidRDefault="00182140" w:rsidP="00AD63AB">
      <w:pPr>
        <w:pStyle w:val="ListParagraph"/>
        <w:numPr>
          <w:ilvl w:val="0"/>
          <w:numId w:val="18"/>
        </w:numPr>
        <w:jc w:val="both"/>
        <w:rPr>
          <w:rFonts w:ascii="Book Antiqua" w:hAnsi="Book Antiqua"/>
          <w:color w:val="FFFFFF" w:themeColor="background1"/>
          <w:sz w:val="24"/>
          <w:szCs w:val="24"/>
        </w:rPr>
      </w:pPr>
      <w:r w:rsidRPr="0096763F">
        <w:rPr>
          <w:rFonts w:ascii="Book Antiqua" w:hAnsi="Book Antiqua"/>
          <w:color w:val="FFFFFF" w:themeColor="background1"/>
          <w:sz w:val="24"/>
          <w:szCs w:val="24"/>
        </w:rPr>
        <w:t>Don't be uncertain and indecisive.</w:t>
      </w:r>
    </w:p>
    <w:p w14:paraId="7733AA77" w14:textId="77777777" w:rsidR="00182140" w:rsidRPr="0096763F" w:rsidRDefault="00182140" w:rsidP="00AD63AB">
      <w:pPr>
        <w:pStyle w:val="ListParagraph"/>
        <w:numPr>
          <w:ilvl w:val="0"/>
          <w:numId w:val="18"/>
        </w:numPr>
        <w:jc w:val="both"/>
        <w:rPr>
          <w:rFonts w:ascii="Book Antiqua" w:hAnsi="Book Antiqua"/>
          <w:color w:val="FFFFFF" w:themeColor="background1"/>
          <w:sz w:val="24"/>
          <w:szCs w:val="24"/>
        </w:rPr>
      </w:pPr>
      <w:r w:rsidRPr="0096763F">
        <w:rPr>
          <w:rFonts w:ascii="Book Antiqua" w:hAnsi="Book Antiqua"/>
          <w:color w:val="FFFFFF" w:themeColor="background1"/>
          <w:sz w:val="24"/>
          <w:szCs w:val="24"/>
        </w:rPr>
        <w:t>Don't display prejudice or bias.</w:t>
      </w:r>
    </w:p>
    <w:p w14:paraId="141F94F7" w14:textId="77777777" w:rsidR="00182140" w:rsidRPr="0096763F" w:rsidRDefault="00182140" w:rsidP="00AD63AB">
      <w:pPr>
        <w:pStyle w:val="ListParagraph"/>
        <w:numPr>
          <w:ilvl w:val="0"/>
          <w:numId w:val="18"/>
        </w:numPr>
        <w:jc w:val="both"/>
        <w:rPr>
          <w:rFonts w:ascii="Book Antiqua" w:hAnsi="Book Antiqua"/>
          <w:color w:val="FFFFFF" w:themeColor="background1"/>
          <w:sz w:val="24"/>
          <w:szCs w:val="24"/>
        </w:rPr>
      </w:pPr>
      <w:r w:rsidRPr="0096763F">
        <w:rPr>
          <w:rFonts w:ascii="Book Antiqua" w:hAnsi="Book Antiqua"/>
          <w:color w:val="FFFFFF" w:themeColor="background1"/>
          <w:sz w:val="24"/>
          <w:szCs w:val="24"/>
        </w:rPr>
        <w:t>Don't be late; make sure you are on time for the interview.</w:t>
      </w:r>
    </w:p>
    <w:p w14:paraId="1AA2736B" w14:textId="77777777" w:rsidR="00182140" w:rsidRPr="0096763F" w:rsidRDefault="00182140" w:rsidP="00AD63AB">
      <w:pPr>
        <w:pStyle w:val="ListParagraph"/>
        <w:numPr>
          <w:ilvl w:val="0"/>
          <w:numId w:val="18"/>
        </w:numPr>
        <w:jc w:val="both"/>
        <w:rPr>
          <w:rFonts w:ascii="Book Antiqua" w:hAnsi="Book Antiqua"/>
          <w:color w:val="FFFFFF" w:themeColor="background1"/>
          <w:sz w:val="24"/>
          <w:szCs w:val="24"/>
        </w:rPr>
      </w:pPr>
      <w:r w:rsidRPr="0096763F">
        <w:rPr>
          <w:rFonts w:ascii="Book Antiqua" w:hAnsi="Book Antiqua"/>
          <w:color w:val="FFFFFF" w:themeColor="background1"/>
          <w:sz w:val="24"/>
          <w:szCs w:val="24"/>
        </w:rPr>
        <w:t>Don't contradict your own answers.</w:t>
      </w:r>
    </w:p>
    <w:p w14:paraId="65327F60" w14:textId="77777777" w:rsidR="00182140" w:rsidRPr="0096763F" w:rsidRDefault="00182140" w:rsidP="00AD63AB">
      <w:pPr>
        <w:pStyle w:val="ListParagraph"/>
        <w:numPr>
          <w:ilvl w:val="0"/>
          <w:numId w:val="18"/>
        </w:numPr>
        <w:jc w:val="both"/>
        <w:rPr>
          <w:rFonts w:ascii="Book Antiqua" w:hAnsi="Book Antiqua"/>
          <w:color w:val="FFFFFF" w:themeColor="background1"/>
          <w:sz w:val="24"/>
          <w:szCs w:val="24"/>
        </w:rPr>
      </w:pPr>
      <w:r w:rsidRPr="0096763F">
        <w:rPr>
          <w:rFonts w:ascii="Book Antiqua" w:hAnsi="Book Antiqua"/>
          <w:color w:val="FFFFFF" w:themeColor="background1"/>
          <w:sz w:val="24"/>
          <w:szCs w:val="24"/>
        </w:rPr>
        <w:t>Don't glorify experiences dating back to formative years of schooling.</w:t>
      </w:r>
    </w:p>
    <w:p w14:paraId="5D4D65DB" w14:textId="77777777" w:rsidR="00182140" w:rsidRPr="0096763F" w:rsidRDefault="00182140" w:rsidP="00AD63AB">
      <w:pPr>
        <w:pStyle w:val="ListParagraph"/>
        <w:numPr>
          <w:ilvl w:val="0"/>
          <w:numId w:val="18"/>
        </w:numPr>
        <w:jc w:val="both"/>
        <w:rPr>
          <w:rFonts w:ascii="Book Antiqua" w:hAnsi="Book Antiqua"/>
          <w:color w:val="FFFFFF" w:themeColor="background1"/>
          <w:sz w:val="24"/>
          <w:szCs w:val="24"/>
        </w:rPr>
      </w:pPr>
      <w:r w:rsidRPr="0096763F">
        <w:rPr>
          <w:rFonts w:ascii="Book Antiqua" w:hAnsi="Book Antiqua"/>
          <w:color w:val="FFFFFF" w:themeColor="background1"/>
          <w:sz w:val="24"/>
          <w:szCs w:val="24"/>
        </w:rPr>
        <w:t xml:space="preserve">Don't forget: You are the who provides content to the interview, and you have control over what you are sharing with the </w:t>
      </w:r>
      <w:r w:rsidR="002011E8" w:rsidRPr="0096763F">
        <w:rPr>
          <w:rFonts w:ascii="Book Antiqua" w:hAnsi="Book Antiqua"/>
          <w:color w:val="FFFFFF" w:themeColor="background1"/>
          <w:sz w:val="24"/>
          <w:szCs w:val="24"/>
        </w:rPr>
        <w:t>interviewer.</w:t>
      </w:r>
    </w:p>
    <w:p w14:paraId="7D49768B" w14:textId="77777777" w:rsidR="002011E8" w:rsidRPr="0096763F" w:rsidRDefault="002011E8" w:rsidP="00AD63AB">
      <w:pPr>
        <w:jc w:val="both"/>
        <w:rPr>
          <w:rFonts w:ascii="Book Antiqua" w:hAnsi="Book Antiqua"/>
          <w:b/>
          <w:color w:val="FFFFFF" w:themeColor="background1"/>
          <w:sz w:val="24"/>
          <w:szCs w:val="24"/>
        </w:rPr>
      </w:pPr>
    </w:p>
    <w:p w14:paraId="0655B998" w14:textId="77777777" w:rsidR="002011E8" w:rsidRPr="0096763F" w:rsidRDefault="002011E8" w:rsidP="00AD63AB">
      <w:pPr>
        <w:jc w:val="both"/>
        <w:rPr>
          <w:rFonts w:ascii="Book Antiqua" w:hAnsi="Book Antiqua"/>
          <w:b/>
          <w:color w:val="FFFFFF" w:themeColor="background1"/>
          <w:sz w:val="24"/>
          <w:szCs w:val="24"/>
        </w:rPr>
      </w:pPr>
    </w:p>
    <w:sectPr w:rsidR="002011E8" w:rsidRPr="0096763F" w:rsidSect="00692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231DD"/>
    <w:multiLevelType w:val="hybridMultilevel"/>
    <w:tmpl w:val="723E29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5A79DA"/>
    <w:multiLevelType w:val="hybridMultilevel"/>
    <w:tmpl w:val="F7449C2A"/>
    <w:lvl w:ilvl="0" w:tplc="40090003">
      <w:start w:val="1"/>
      <w:numFmt w:val="bullet"/>
      <w:lvlText w:val="o"/>
      <w:lvlJc w:val="left"/>
      <w:pPr>
        <w:ind w:left="900" w:hanging="360"/>
      </w:pPr>
      <w:rPr>
        <w:rFonts w:ascii="Courier New" w:hAnsi="Courier New" w:cs="Courier New"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 w15:restartNumberingAfterBreak="0">
    <w:nsid w:val="194E0A25"/>
    <w:multiLevelType w:val="hybridMultilevel"/>
    <w:tmpl w:val="4920A4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C359A9"/>
    <w:multiLevelType w:val="hybridMultilevel"/>
    <w:tmpl w:val="CA84A13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7C317A1"/>
    <w:multiLevelType w:val="hybridMultilevel"/>
    <w:tmpl w:val="87ECF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9B7758"/>
    <w:multiLevelType w:val="hybridMultilevel"/>
    <w:tmpl w:val="92B6B922"/>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4F523A"/>
    <w:multiLevelType w:val="hybridMultilevel"/>
    <w:tmpl w:val="499067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8D61A0"/>
    <w:multiLevelType w:val="hybridMultilevel"/>
    <w:tmpl w:val="272C1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80622B"/>
    <w:multiLevelType w:val="hybridMultilevel"/>
    <w:tmpl w:val="81FE64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9927D7"/>
    <w:multiLevelType w:val="hybridMultilevel"/>
    <w:tmpl w:val="17D6C8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A54127"/>
    <w:multiLevelType w:val="hybridMultilevel"/>
    <w:tmpl w:val="3F0AEA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AD80677"/>
    <w:multiLevelType w:val="hybridMultilevel"/>
    <w:tmpl w:val="87F41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5364EC5"/>
    <w:multiLevelType w:val="hybridMultilevel"/>
    <w:tmpl w:val="5CAA4D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513077"/>
    <w:multiLevelType w:val="hybridMultilevel"/>
    <w:tmpl w:val="FE188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E7D360A"/>
    <w:multiLevelType w:val="hybridMultilevel"/>
    <w:tmpl w:val="935A4DC2"/>
    <w:lvl w:ilvl="0" w:tplc="40090003">
      <w:start w:val="1"/>
      <w:numFmt w:val="bullet"/>
      <w:lvlText w:val="o"/>
      <w:lvlJc w:val="left"/>
      <w:pPr>
        <w:ind w:left="907" w:hanging="360"/>
      </w:pPr>
      <w:rPr>
        <w:rFonts w:ascii="Courier New" w:hAnsi="Courier New" w:cs="Courier New"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15" w15:restartNumberingAfterBreak="0">
    <w:nsid w:val="62453FE2"/>
    <w:multiLevelType w:val="hybridMultilevel"/>
    <w:tmpl w:val="2710E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0C67A6"/>
    <w:multiLevelType w:val="hybridMultilevel"/>
    <w:tmpl w:val="25CC60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9983CB4"/>
    <w:multiLevelType w:val="hybridMultilevel"/>
    <w:tmpl w:val="010458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CA26481"/>
    <w:multiLevelType w:val="hybridMultilevel"/>
    <w:tmpl w:val="98685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B452E"/>
    <w:multiLevelType w:val="hybridMultilevel"/>
    <w:tmpl w:val="50F6536A"/>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0" w15:restartNumberingAfterBreak="0">
    <w:nsid w:val="79DC502E"/>
    <w:multiLevelType w:val="hybridMultilevel"/>
    <w:tmpl w:val="9BEE9C3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25276413">
    <w:abstractNumId w:val="9"/>
  </w:num>
  <w:num w:numId="2" w16cid:durableId="258367557">
    <w:abstractNumId w:val="5"/>
  </w:num>
  <w:num w:numId="3" w16cid:durableId="225603538">
    <w:abstractNumId w:val="20"/>
  </w:num>
  <w:num w:numId="4" w16cid:durableId="1452169351">
    <w:abstractNumId w:val="8"/>
  </w:num>
  <w:num w:numId="5" w16cid:durableId="571308805">
    <w:abstractNumId w:val="6"/>
  </w:num>
  <w:num w:numId="6" w16cid:durableId="268238970">
    <w:abstractNumId w:val="18"/>
  </w:num>
  <w:num w:numId="7" w16cid:durableId="1731073503">
    <w:abstractNumId w:val="7"/>
  </w:num>
  <w:num w:numId="8" w16cid:durableId="1387990534">
    <w:abstractNumId w:val="4"/>
  </w:num>
  <w:num w:numId="9" w16cid:durableId="475997695">
    <w:abstractNumId w:val="11"/>
  </w:num>
  <w:num w:numId="10" w16cid:durableId="1420716499">
    <w:abstractNumId w:val="15"/>
  </w:num>
  <w:num w:numId="11" w16cid:durableId="895629096">
    <w:abstractNumId w:val="3"/>
  </w:num>
  <w:num w:numId="12" w16cid:durableId="1983270736">
    <w:abstractNumId w:val="14"/>
  </w:num>
  <w:num w:numId="13" w16cid:durableId="842819741">
    <w:abstractNumId w:val="1"/>
  </w:num>
  <w:num w:numId="14" w16cid:durableId="823818407">
    <w:abstractNumId w:val="0"/>
  </w:num>
  <w:num w:numId="15" w16cid:durableId="346366821">
    <w:abstractNumId w:val="10"/>
  </w:num>
  <w:num w:numId="16" w16cid:durableId="1129980515">
    <w:abstractNumId w:val="17"/>
  </w:num>
  <w:num w:numId="17" w16cid:durableId="59717787">
    <w:abstractNumId w:val="19"/>
  </w:num>
  <w:num w:numId="18" w16cid:durableId="1159535492">
    <w:abstractNumId w:val="13"/>
  </w:num>
  <w:num w:numId="19" w16cid:durableId="1270430092">
    <w:abstractNumId w:val="12"/>
  </w:num>
  <w:num w:numId="20" w16cid:durableId="1607807941">
    <w:abstractNumId w:val="16"/>
  </w:num>
  <w:num w:numId="21" w16cid:durableId="151965833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A2882"/>
    <w:rsid w:val="00004902"/>
    <w:rsid w:val="00054807"/>
    <w:rsid w:val="000F611B"/>
    <w:rsid w:val="00130FAA"/>
    <w:rsid w:val="001455EA"/>
    <w:rsid w:val="00182140"/>
    <w:rsid w:val="002011E8"/>
    <w:rsid w:val="003B3869"/>
    <w:rsid w:val="003F5A77"/>
    <w:rsid w:val="00420C29"/>
    <w:rsid w:val="004478CB"/>
    <w:rsid w:val="004E2F88"/>
    <w:rsid w:val="004E63C0"/>
    <w:rsid w:val="005059D4"/>
    <w:rsid w:val="005B427F"/>
    <w:rsid w:val="00612C50"/>
    <w:rsid w:val="00631C30"/>
    <w:rsid w:val="006726FC"/>
    <w:rsid w:val="0068040F"/>
    <w:rsid w:val="006D40F5"/>
    <w:rsid w:val="00744EC7"/>
    <w:rsid w:val="00785E53"/>
    <w:rsid w:val="007A2882"/>
    <w:rsid w:val="0084295A"/>
    <w:rsid w:val="008476B7"/>
    <w:rsid w:val="0096763F"/>
    <w:rsid w:val="00986D5F"/>
    <w:rsid w:val="00A66E6F"/>
    <w:rsid w:val="00A96196"/>
    <w:rsid w:val="00AD63AB"/>
    <w:rsid w:val="00B0357A"/>
    <w:rsid w:val="00B370A6"/>
    <w:rsid w:val="00BB4808"/>
    <w:rsid w:val="00D44347"/>
    <w:rsid w:val="00DB1479"/>
    <w:rsid w:val="00DB382B"/>
    <w:rsid w:val="00DB3D14"/>
    <w:rsid w:val="00E47F4A"/>
    <w:rsid w:val="00F3325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F03B"/>
  <w15:docId w15:val="{CB3542FE-65F9-42BA-A245-3D1BA7536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479"/>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479"/>
    <w:pPr>
      <w:ind w:left="720"/>
      <w:contextualSpacing/>
    </w:pPr>
  </w:style>
  <w:style w:type="paragraph" w:styleId="NoSpacing">
    <w:name w:val="No Spacing"/>
    <w:uiPriority w:val="1"/>
    <w:qFormat/>
    <w:rsid w:val="00DB1479"/>
    <w:pPr>
      <w:spacing w:after="0" w:line="240" w:lineRule="auto"/>
    </w:pPr>
    <w:rPr>
      <w:rFonts w:eastAsiaTheme="minorEastAsia"/>
      <w:lang w:val="en-US"/>
    </w:rPr>
  </w:style>
  <w:style w:type="character" w:styleId="Strong">
    <w:name w:val="Strong"/>
    <w:basedOn w:val="DefaultParagraphFont"/>
    <w:uiPriority w:val="22"/>
    <w:qFormat/>
    <w:rsid w:val="00DB382B"/>
    <w:rPr>
      <w:b/>
      <w:bCs/>
    </w:rPr>
  </w:style>
  <w:style w:type="character" w:customStyle="1" w:styleId="bold1">
    <w:name w:val="bold1"/>
    <w:basedOn w:val="DefaultParagraphFont"/>
    <w:rsid w:val="00420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11</Pages>
  <Words>3293</Words>
  <Characters>18771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Prince .</cp:lastModifiedBy>
  <cp:revision>27</cp:revision>
  <dcterms:created xsi:type="dcterms:W3CDTF">2016-12-05T11:25:00Z</dcterms:created>
  <dcterms:modified xsi:type="dcterms:W3CDTF">2022-05-20T04:58:00Z</dcterms:modified>
</cp:coreProperties>
</file>