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2867k6ihhsa" w:id="0"/>
      <w:bookmarkEnd w:id="0"/>
      <w:r w:rsidDel="00000000" w:rsidR="00000000" w:rsidRPr="00000000">
        <w:rPr>
          <w:rtl w:val="0"/>
        </w:rPr>
        <w:t xml:space="preserve">Terms of Use for AMR Engineering Works</w:t>
      </w:r>
    </w:p>
    <w:p w:rsidR="00000000" w:rsidDel="00000000" w:rsidP="00000000" w:rsidRDefault="00000000" w:rsidRPr="00000000" w14:paraId="00000002">
      <w:pPr>
        <w:rPr/>
      </w:pPr>
      <w:r w:rsidDel="00000000" w:rsidR="00000000" w:rsidRPr="00000000">
        <w:rPr>
          <w:b w:val="1"/>
          <w:bCs w:val="1"/>
          <w:rtl w:val="0"/>
        </w:rPr>
        <w:t xml:space="preserve">Effective Date:</w:t>
      </w:r>
      <w:r w:rsidDel="00000000" w:rsidR="00000000" w:rsidRPr="00000000">
        <w:rPr>
          <w:rtl w:val="0"/>
        </w:rPr>
        <w:t xml:space="preserve"> October 22, 2026 | </w:t>
      </w:r>
      <w:r w:rsidDel="00000000" w:rsidR="00000000" w:rsidRPr="00000000">
        <w:rPr>
          <w:b w:val="1"/>
          <w:bCs w:val="1"/>
          <w:rtl w:val="0"/>
        </w:rPr>
        <w:t xml:space="preserve">Website:</w:t>
      </w:r>
      <w:r w:rsidDel="00000000" w:rsidR="00000000" w:rsidRPr="00000000">
        <w:rPr>
          <w:rtl w:val="0"/>
        </w:rPr>
        <w:t xml:space="preserve"> </w:t>
      </w:r>
      <w:hyperlink r:id="rId6">
        <w:r w:rsidDel="00000000" w:rsidR="00000000" w:rsidRPr="00000000">
          <w:rPr>
            <w:color w:val="1155cc"/>
            <w:u w:val="single"/>
            <w:rtl w:val="0"/>
          </w:rPr>
          <w:t xml:space="preserve">amrengg.net</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w097465uckq0" w:id="1"/>
      <w:bookmarkEnd w:id="1"/>
      <w:r w:rsidDel="00000000" w:rsidR="00000000" w:rsidRPr="00000000">
        <w:rPr>
          <w:rtl w:val="0"/>
        </w:rPr>
        <w:t xml:space="preserve">1. Agreement to Terms</w:t>
      </w:r>
    </w:p>
    <w:p w:rsidR="00000000" w:rsidDel="00000000" w:rsidP="00000000" w:rsidRDefault="00000000" w:rsidRPr="00000000" w14:paraId="00000004">
      <w:pPr>
        <w:rPr/>
      </w:pPr>
      <w:r w:rsidDel="00000000" w:rsidR="00000000" w:rsidRPr="00000000">
        <w:rPr>
          <w:rtl w:val="0"/>
        </w:rPr>
        <w:t xml:space="preserve">These Terms of Use ("Terms") constitute a legally binding agreement between you, whether personally or on behalf of an entity ("you"), and AMR Engineering Works ("we," "us," or "our"), concerning your access to and use of the </w:t>
      </w:r>
      <w:hyperlink r:id="rId7">
        <w:r w:rsidDel="00000000" w:rsidR="00000000" w:rsidRPr="00000000">
          <w:rPr>
            <w:rtl w:val="0"/>
          </w:rPr>
          <w:t xml:space="preserve">amrengg.net</w:t>
        </w:r>
      </w:hyperlink>
      <w:r w:rsidDel="00000000" w:rsidR="00000000" w:rsidRPr="00000000">
        <w:rPr>
          <w:rtl w:val="0"/>
        </w:rPr>
        <w:t xml:space="preserve"> website as well as any related engineering inquiry channels. By accessing the site, you agree to have read, understood, and agreed to be bound by all of these Terms of Use.</w:t>
      </w:r>
    </w:p>
    <w:p w:rsidR="00000000" w:rsidDel="00000000" w:rsidP="00000000" w:rsidRDefault="00000000" w:rsidRPr="00000000" w14:paraId="00000005">
      <w:pPr>
        <w:pStyle w:val="Heading2"/>
        <w:rPr/>
      </w:pPr>
      <w:bookmarkStart w:colFirst="0" w:colLast="0" w:name="_bd5t8ua0qynq" w:id="2"/>
      <w:bookmarkEnd w:id="2"/>
      <w:r w:rsidDel="00000000" w:rsidR="00000000" w:rsidRPr="00000000">
        <w:rPr>
          <w:rtl w:val="0"/>
        </w:rPr>
        <w:t xml:space="preserve">2. About Our Services</w:t>
      </w:r>
    </w:p>
    <w:p w:rsidR="00000000" w:rsidDel="00000000" w:rsidP="00000000" w:rsidRDefault="00000000" w:rsidRPr="00000000" w14:paraId="00000006">
      <w:pPr>
        <w:rPr/>
      </w:pPr>
      <w:r w:rsidDel="00000000" w:rsidR="00000000" w:rsidRPr="00000000">
        <w:rPr>
          <w:rtl w:val="0"/>
        </w:rPr>
        <w:t xml:space="preserve">AMR Engineering Works specializes in advanced water filtration technology and engineering solutions for municipal, industrial, and agricultural applications. Content provided on this website is for informational purposes and initial business inquiries. Official engineering contracts, product sales, and technical service agreements are subject to separate formal commercial agreements and engineering specifications.</w:t>
      </w:r>
    </w:p>
    <w:p w:rsidR="00000000" w:rsidDel="00000000" w:rsidP="00000000" w:rsidRDefault="00000000" w:rsidRPr="00000000" w14:paraId="00000007">
      <w:pPr>
        <w:pStyle w:val="Heading2"/>
        <w:rPr/>
      </w:pPr>
      <w:bookmarkStart w:colFirst="0" w:colLast="0" w:name="_79s52bo8vyyv" w:id="3"/>
      <w:bookmarkEnd w:id="3"/>
      <w:r w:rsidDel="00000000" w:rsidR="00000000" w:rsidRPr="00000000">
        <w:rPr>
          <w:rtl w:val="0"/>
        </w:rPr>
        <w:t xml:space="preserve">3. Intellectual Property Rights</w:t>
      </w:r>
    </w:p>
    <w:p w:rsidR="00000000" w:rsidDel="00000000" w:rsidP="00000000" w:rsidRDefault="00000000" w:rsidRPr="00000000" w14:paraId="00000008">
      <w:pPr>
        <w:rPr/>
      </w:pPr>
      <w:r w:rsidDel="00000000" w:rsidR="00000000" w:rsidRPr="00000000">
        <w:rPr>
          <w:rtl w:val="0"/>
        </w:rPr>
        <w:t xml:space="preserve">Unless otherwise indicated, the website, its source code, design, text, graphics, logos, product documentation, and multimedia content are the proprietary property of AMR Engineering Works and are protected by applicable copyright, trademark, and intellectual property laws. You may access the website solely for internal, non-commercial evaluation of our solutions and services.</w:t>
      </w:r>
    </w:p>
    <w:p w:rsidR="00000000" w:rsidDel="00000000" w:rsidP="00000000" w:rsidRDefault="00000000" w:rsidRPr="00000000" w14:paraId="00000009">
      <w:pPr>
        <w:pStyle w:val="Heading2"/>
        <w:rPr/>
      </w:pPr>
      <w:bookmarkStart w:colFirst="0" w:colLast="0" w:name="_yzu8cdvlnlri" w:id="4"/>
      <w:bookmarkEnd w:id="4"/>
      <w:r w:rsidDel="00000000" w:rsidR="00000000" w:rsidRPr="00000000">
        <w:rPr>
          <w:rtl w:val="0"/>
        </w:rPr>
        <w:t xml:space="preserve">4. User Representations and Acceptable Use</w:t>
      </w:r>
    </w:p>
    <w:p w:rsidR="00000000" w:rsidDel="00000000" w:rsidP="00000000" w:rsidRDefault="00000000" w:rsidRPr="00000000" w14:paraId="0000000A">
      <w:pPr>
        <w:rPr/>
      </w:pPr>
      <w:r w:rsidDel="00000000" w:rsidR="00000000" w:rsidRPr="00000000">
        <w:rPr>
          <w:rtl w:val="0"/>
        </w:rPr>
        <w:t xml:space="preserve">By using this website, you represent and warrant that:</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All information you submit via inquiry forms or contact details is accurate, current, and complete.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You will not access the site through automated or non-human means (bots, scrapers, crawlers).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You will not use the website for any illegal or unauthorized purpose.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You will not attempt to bypass security measures, disrupt server integrity, or transmit malicious code or viruses.</w:t>
      </w:r>
    </w:p>
    <w:p w:rsidR="00000000" w:rsidDel="00000000" w:rsidP="00000000" w:rsidRDefault="00000000" w:rsidRPr="00000000" w14:paraId="00000010">
      <w:pPr>
        <w:pStyle w:val="Heading2"/>
        <w:rPr/>
      </w:pPr>
      <w:bookmarkStart w:colFirst="0" w:colLast="0" w:name="_gmo0nk7nluky" w:id="5"/>
      <w:bookmarkEnd w:id="5"/>
      <w:r w:rsidDel="00000000" w:rsidR="00000000" w:rsidRPr="00000000">
        <w:rPr>
          <w:rtl w:val="0"/>
        </w:rPr>
        <w:t xml:space="preserve">5. Inquiries, Proposals, and Commercial Quotes</w:t>
      </w:r>
    </w:p>
    <w:p w:rsidR="00000000" w:rsidDel="00000000" w:rsidP="00000000" w:rsidRDefault="00000000" w:rsidRPr="00000000" w14:paraId="00000011">
      <w:pPr>
        <w:rPr/>
      </w:pPr>
      <w:r w:rsidDel="00000000" w:rsidR="00000000" w:rsidRPr="00000000">
        <w:rPr>
          <w:rtl w:val="0"/>
        </w:rPr>
        <w:t xml:space="preserve">Submitting a project inquiry or contact request through amrengg.net does not constitute a binding contract. Any technical quotes, engineering assessments, or pricing estimates provided are subject to formal confirmation and written purchase orders or master service agreements.</w:t>
      </w:r>
    </w:p>
    <w:p w:rsidR="00000000" w:rsidDel="00000000" w:rsidP="00000000" w:rsidRDefault="00000000" w:rsidRPr="00000000" w14:paraId="00000012">
      <w:pPr>
        <w:pStyle w:val="Heading2"/>
        <w:rPr/>
      </w:pPr>
      <w:bookmarkStart w:colFirst="0" w:colLast="0" w:name="_he946zyn2b13" w:id="6"/>
      <w:bookmarkEnd w:id="6"/>
      <w:r w:rsidDel="00000000" w:rsidR="00000000" w:rsidRPr="00000000">
        <w:rPr>
          <w:rtl w:val="0"/>
        </w:rPr>
        <w:t xml:space="preserve">6. Disclaimer of Warranties</w:t>
      </w:r>
    </w:p>
    <w:p w:rsidR="00000000" w:rsidDel="00000000" w:rsidP="00000000" w:rsidRDefault="00000000" w:rsidRPr="00000000" w14:paraId="00000013">
      <w:pPr>
        <w:rPr/>
      </w:pPr>
      <w:r w:rsidDel="00000000" w:rsidR="00000000" w:rsidRPr="00000000">
        <w:rPr>
          <w:rtl w:val="0"/>
        </w:rPr>
        <w:t xml:space="preserve">The website and its materials are provided on an "as-is" and "as-available" basis. While we strive to ensure technical accuracy, AMR Engineering Works makes no express or implied warranties regarding website availability, freedom from errors, or specific performance outcomes resulting solely from informational website content.</w:t>
      </w:r>
    </w:p>
    <w:p w:rsidR="00000000" w:rsidDel="00000000" w:rsidP="00000000" w:rsidRDefault="00000000" w:rsidRPr="00000000" w14:paraId="00000014">
      <w:pPr>
        <w:pStyle w:val="Heading2"/>
        <w:rPr/>
      </w:pPr>
      <w:bookmarkStart w:colFirst="0" w:colLast="0" w:name="_kk58vr6pf9pb" w:id="7"/>
      <w:bookmarkEnd w:id="7"/>
      <w:r w:rsidDel="00000000" w:rsidR="00000000" w:rsidRPr="00000000">
        <w:rPr>
          <w:rtl w:val="0"/>
        </w:rPr>
        <w:t xml:space="preserve">7. Limitation of Liability</w:t>
      </w:r>
    </w:p>
    <w:p w:rsidR="00000000" w:rsidDel="00000000" w:rsidP="00000000" w:rsidRDefault="00000000" w:rsidRPr="00000000" w14:paraId="00000015">
      <w:pPr>
        <w:rPr/>
      </w:pPr>
      <w:r w:rsidDel="00000000" w:rsidR="00000000" w:rsidRPr="00000000">
        <w:rPr>
          <w:rtl w:val="0"/>
        </w:rPr>
        <w:t xml:space="preserve">In no event shall AMR Engineering Works, its partners, engineers, or affiliates be liable for any indirect, consequential, exemplary, incidental, or special damages arising from your access to or inability to use this website.</w:t>
      </w:r>
    </w:p>
    <w:p w:rsidR="00000000" w:rsidDel="00000000" w:rsidP="00000000" w:rsidRDefault="00000000" w:rsidRPr="00000000" w14:paraId="00000016">
      <w:pPr>
        <w:pStyle w:val="Heading2"/>
        <w:rPr/>
      </w:pPr>
      <w:bookmarkStart w:colFirst="0" w:colLast="0" w:name="_csiwiinea6n4" w:id="8"/>
      <w:bookmarkEnd w:id="8"/>
      <w:r w:rsidDel="00000000" w:rsidR="00000000" w:rsidRPr="00000000">
        <w:rPr>
          <w:rtl w:val="0"/>
        </w:rPr>
        <w:t xml:space="preserve">8. Governing Law and Dispute Resolution</w:t>
      </w:r>
    </w:p>
    <w:p w:rsidR="00000000" w:rsidDel="00000000" w:rsidP="00000000" w:rsidRDefault="00000000" w:rsidRPr="00000000" w14:paraId="00000017">
      <w:pPr>
        <w:rPr/>
      </w:pPr>
      <w:r w:rsidDel="00000000" w:rsidR="00000000" w:rsidRPr="00000000">
        <w:rPr>
          <w:rtl w:val="0"/>
        </w:rPr>
        <w:t xml:space="preserve">These Terms of Use and your use of the website are governed by and construed in accordance with the laws of the Republic of India. Any disputes arising in connection with these Terms shall be subject to the exclusive jurisdiction of the competent courts located in Maharashtra, India.</w:t>
      </w:r>
    </w:p>
    <w:p w:rsidR="00000000" w:rsidDel="00000000" w:rsidP="00000000" w:rsidRDefault="00000000" w:rsidRPr="00000000" w14:paraId="00000018">
      <w:pPr>
        <w:pStyle w:val="Heading2"/>
        <w:rPr/>
      </w:pPr>
      <w:bookmarkStart w:colFirst="0" w:colLast="0" w:name="_qazsb9dndfpf" w:id="9"/>
      <w:bookmarkEnd w:id="9"/>
      <w:r w:rsidDel="00000000" w:rsidR="00000000" w:rsidRPr="00000000">
        <w:rPr>
          <w:rtl w:val="0"/>
        </w:rPr>
        <w:t xml:space="preserve">9. Modifications to Terms</w:t>
      </w:r>
    </w:p>
    <w:p w:rsidR="00000000" w:rsidDel="00000000" w:rsidP="00000000" w:rsidRDefault="00000000" w:rsidRPr="00000000" w14:paraId="00000019">
      <w:pPr>
        <w:rPr/>
      </w:pPr>
      <w:r w:rsidDel="00000000" w:rsidR="00000000" w:rsidRPr="00000000">
        <w:rPr>
          <w:rtl w:val="0"/>
        </w:rPr>
        <w:t xml:space="preserve">We reserve the right to revise or modify these Terms of Use at any time. Any changes will be indicated by an updated "Effective Date." Continued use of the website following changes constitutes acceptance of the revised Terms.</w:t>
      </w:r>
    </w:p>
    <w:p w:rsidR="00000000" w:rsidDel="00000000" w:rsidP="00000000" w:rsidRDefault="00000000" w:rsidRPr="00000000" w14:paraId="0000001A">
      <w:pPr>
        <w:pStyle w:val="Heading2"/>
        <w:rPr/>
      </w:pPr>
      <w:bookmarkStart w:colFirst="0" w:colLast="0" w:name="_cln7yipvyol" w:id="10"/>
      <w:bookmarkEnd w:id="10"/>
      <w:r w:rsidDel="00000000" w:rsidR="00000000" w:rsidRPr="00000000">
        <w:rPr>
          <w:rtl w:val="0"/>
        </w:rPr>
        <w:t xml:space="preserve">10. Contact Information</w:t>
      </w:r>
    </w:p>
    <w:p w:rsidR="00000000" w:rsidDel="00000000" w:rsidP="00000000" w:rsidRDefault="00000000" w:rsidRPr="00000000" w14:paraId="0000001B">
      <w:pPr>
        <w:rPr/>
      </w:pPr>
      <w:r w:rsidDel="00000000" w:rsidR="00000000" w:rsidRPr="00000000">
        <w:rPr>
          <w:rtl w:val="0"/>
        </w:rPr>
        <w:t xml:space="preserve">For inquiries regarding these Terms of Use, please reach out to:</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AMR Engineering Works</w:t>
        <w:br w:type="textWrapping"/>
        <w:t xml:space="preserve">House No: 136 At Dheku, Opp- Hi-tech Radiators Pvt. Ltd., Takai-adoshi Road, Khopoli, Khalapur 410203, Maharashtra, India</w:t>
        <w:br w:type="textWrapping"/>
        <w:t xml:space="preserve">Phone: +91 9762666660</w:t>
        <w:br w:type="textWrapping"/>
        <w:t xml:space="preserve">Mobile: +91 9823145390, +91 8087444983</w:t>
        <w:br w:type="textWrapping"/>
        <w:t xml:space="preserve">Email: info@amrengg.net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4"/>
      <w:szCs w:val="24"/>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2"/>
      <w:szCs w:val="2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rengg.net/" TargetMode="External"/><Relationship Id="rId7" Type="http://schemas.openxmlformats.org/officeDocument/2006/relationships/hyperlink" Target="https://amrengg.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