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Flodata Digital Twin</w:t>
      </w:r>
    </w:p>
    <w:p>
      <w:pPr>
        <w:spacing w:after="160"/>
      </w:pPr>
      <w:r>
        <w:rPr>
          <w:b/>
          <w:color w:val="444444"/>
          <w:sz w:val="23"/>
        </w:rPr>
        <w:t>A Live 3D Model of a Real Building — Connected to Real Operations and Real People</w:t>
      </w:r>
    </w:p>
    <w:p>
      <w:r>
        <w:rPr>
          <w:b/>
          <w:sz w:val="18"/>
        </w:rPr>
        <w:t>Flodata Analytics, New Delhi</w:t>
      </w:r>
      <w:r>
        <w:rPr>
          <w:sz w:val="18"/>
        </w:rPr>
        <w:t xml:space="preserve">  ·  Project &amp; Capability Overview  ·  Web platform (desktop + mobile)  ·  Live site: Punjabi Bagh, New Delhi  ·  Status: deployed and running</w:t>
      </w:r>
    </w:p>
    <w:p>
      <w:r>
        <w:rPr>
          <w:i/>
          <w:color w:val="595959"/>
          <w:sz w:val="17"/>
        </w:rPr>
        <w:t>The rooftop solar analysis module has its own separate document and is not repeated here. This document covers the digital twin itself — the User Panel and the Admin Panel.</w:t>
      </w:r>
    </w:p>
    <w:p>
      <w:pPr>
        <w:spacing w:before="120" w:after="120"/>
        <w:pBdr>
          <w:bottom w:val="single" w:sz="6" w:space="1" w:color="BFBFBF"/>
        </w:pBdr>
      </w:pPr>
    </w:p>
    <w:p>
      <w:pPr>
        <w:pStyle w:val="Heading1"/>
      </w:pPr>
      <w:r>
        <w:t>1. Project Overview and Concept</w:t>
      </w:r>
    </w:p>
    <w:p>
      <w:r>
        <w:rPr>
          <w:b/>
        </w:rPr>
        <w:t>Flodata Digital Twin</w:t>
      </w:r>
      <w:r>
        <w:t xml:space="preserve"> is a web platform that turns a real office building into an </w:t>
      </w:r>
      <w:r>
        <w:rPr>
          <w:b/>
        </w:rPr>
        <w:t>interactive 3D model</w:t>
      </w:r>
      <w:r>
        <w:t xml:space="preserve"> you can click, search, book, report problems in, and navigate inside — all from a browser, with nothing to install.</w:t>
      </w:r>
    </w:p>
    <w:p>
      <w:r>
        <w:t xml:space="preserve">Most 3D building models are just pictures. This one is </w:t>
      </w:r>
      <w:r>
        <w:rPr>
          <w:b/>
        </w:rPr>
        <w:t>connected to the actual running of the building</w:t>
      </w:r>
      <w:r>
        <w:t>. When an administrator adds a meeting room, that room appears in the model. When an employee taps a broken chair on their screen and files a complaint, an administrator receives it, assigns it to a technician, and the employee is notified the moment it is fixed. When a visitor scans a QR code at reception, the model opens on their phone and guides them to the exact desk they are looking for.</w:t>
      </w:r>
    </w:p>
    <w:p>
      <w:r>
        <w:t xml:space="preserve">It is delivered as </w:t>
      </w:r>
      <w:r>
        <w:rPr>
          <w:b/>
        </w:rPr>
        <w:t>two connected applications sharing one backend</w:t>
      </w:r>
      <w:r>
        <w:t xml:space="preserve"> — the </w:t>
      </w:r>
      <w:r>
        <w:rPr>
          <w:b/>
        </w:rPr>
        <w:t>User Panel</w:t>
      </w:r>
      <w:r>
        <w:t xml:space="preserve"> (the 3D workspace for employees and visitors) and the </w:t>
      </w:r>
      <w:r>
        <w:rPr>
          <w:b/>
        </w:rPr>
        <w:t>Admin Panel</w:t>
      </w:r>
      <w:r>
        <w:t xml:space="preserve"> (the protected control centre for the operations team). Neither keeps its own copy of the data, which is why an administrative change appears on the employee's screen with no synchronisation step.</w:t>
      </w:r>
    </w:p>
    <w:p>
      <w:pPr>
        <w:pStyle w:val="Heading2"/>
      </w:pPr>
      <w:r>
        <w:t>Key Features</w:t>
      </w:r>
    </w:p>
    <w:p>
      <w:pPr>
        <w:pStyle w:val="ListBullet"/>
      </w:pPr>
      <w:r>
        <w:rPr>
          <w:b/>
        </w:rPr>
        <w:t>A Real Building, Not a Demo:</w:t>
      </w:r>
      <w:r>
        <w:t xml:space="preserve"> The Flodata office in Punjabi Bagh, New Delhi — floor by floor, room by room, desk by desk, with the actual people who sit at them.</w:t>
      </w:r>
    </w:p>
    <w:p>
      <w:pPr>
        <w:pStyle w:val="ListBullet"/>
      </w:pPr>
      <w:r>
        <w:rPr>
          <w:b/>
        </w:rPr>
        <w:t>Click Anything, Do Something:</w:t>
      </w:r>
      <w:r>
        <w:t xml:space="preserve"> Every room and seat is a live database record. Click a room for capacity, contents and availability; click a seat to see who sits there. From either one, raise a complaint or book the room.</w:t>
      </w:r>
    </w:p>
    <w:p>
      <w:pPr>
        <w:pStyle w:val="ListBullet"/>
      </w:pPr>
      <w:r>
        <w:rPr>
          <w:b/>
        </w:rPr>
        <w:t>Complaints That Close the Loop:</w:t>
      </w:r>
      <w:r>
        <w:t xml:space="preserve"> Report an issue with photo proof from inside the 3D view. The administrator assigns it with a deadline, replies and resolves it — with the reporter notified at every step.</w:t>
      </w:r>
    </w:p>
    <w:p>
      <w:pPr>
        <w:pStyle w:val="ListBullet"/>
      </w:pPr>
      <w:r>
        <w:rPr>
          <w:b/>
        </w:rPr>
        <w:t>Indoor Navigation:</w:t>
      </w:r>
      <w:r>
        <w:t xml:space="preserve"> A walking route through corridors, doors and staircases — including </w:t>
      </w:r>
      <w:r>
        <w:rPr>
          <w:b/>
        </w:rPr>
        <w:t>between floors</w:t>
      </w:r>
      <w:r>
        <w:t xml:space="preserve"> — with the camera flying along it like a car navigation system.</w:t>
      </w:r>
    </w:p>
    <w:p>
      <w:pPr>
        <w:pStyle w:val="ListBullet"/>
      </w:pPr>
      <w:r>
        <w:rPr>
          <w:b/>
        </w:rPr>
        <w:t>Find a Person:</w:t>
      </w:r>
      <w:r>
        <w:t xml:space="preserve"> Search a colleague by name; the platform switches floors and makes their seat bounce.</w:t>
      </w:r>
    </w:p>
    <w:p>
      <w:pPr>
        <w:pStyle w:val="ListBullet"/>
      </w:pPr>
      <w:r>
        <w:rPr>
          <w:b/>
        </w:rPr>
        <w:t>Room Booking:</w:t>
      </w:r>
      <w:r>
        <w:t xml:space="preserve"> Book a meeting room against the organisation's real shared Google Calendar, directly from the 3D model.</w:t>
      </w:r>
    </w:p>
    <w:p>
      <w:pPr>
        <w:pStyle w:val="ListBullet"/>
      </w:pPr>
      <w:r>
        <w:rPr>
          <w:b/>
        </w:rPr>
        <w:t>AI Building Assistant:</w:t>
      </w:r>
      <w:r>
        <w:t xml:space="preserve"> Ask in plain English — "where does Samata sit?", "is Dojo free at 4?" — and the platform answers and acts.</w:t>
      </w:r>
    </w:p>
    <w:p>
      <w:pPr>
        <w:pStyle w:val="ListBullet"/>
      </w:pPr>
      <w:r>
        <w:rPr>
          <w:b/>
        </w:rPr>
        <w:t>Visitor QR Passes:</w:t>
      </w:r>
      <w:r>
        <w:t xml:space="preserve"> A QR for any room or seat opens a stripped-down, destination-only view that guides the visitor there and shows nothing else.</w:t>
      </w:r>
    </w:p>
    <w:p>
      <w:pPr>
        <w:pStyle w:val="ListBullet"/>
      </w:pPr>
      <w:r>
        <w:rPr>
          <w:b/>
        </w:rPr>
        <w:t>Neighbourhood Context:</w:t>
      </w:r>
      <w:r>
        <w:t xml:space="preserve"> Hospitals, metro, banks, pharmacies and more within a chosen radius, as markers on the 3D map.</w:t>
      </w:r>
    </w:p>
    <w:p>
      <w:pPr>
        <w:pStyle w:val="ListBullet"/>
      </w:pPr>
      <w:r>
        <w:rPr>
          <w:b/>
        </w:rPr>
        <w:t>CCTV Coverage Simulation:</w:t>
      </w:r>
      <w:r>
        <w:t xml:space="preserve"> See what each camera can and cannot see, with blind spots measured against real walls.</w:t>
      </w:r>
    </w:p>
    <w:p>
      <w:pPr>
        <w:pStyle w:val="ListBullet"/>
      </w:pPr>
      <w:r>
        <w:rPr>
          <w:b/>
        </w:rPr>
        <w:t>A Full Admin Control Centre:</w:t>
      </w:r>
      <w:r>
        <w:t xml:space="preserve"> Nine workspaces covering rooms, bookings, employees, complaints, users, announcements, audit reports, QR generation and settings.</w:t>
      </w:r>
    </w:p>
    <w:tbl>
      <w:tblPr>
        <w:tblStyle w:val="TableGrid"/>
        <w:tblW w:type="auto" w:w="0"/>
        <w:jc w:val="center"/>
        <w:tblLook w:firstColumn="1" w:firstRow="1" w:lastColumn="0" w:lastRow="0" w:noHBand="0" w:noVBand="1" w:val="04A0"/>
      </w:tblPr>
      <w:tblGrid>
        <w:gridCol w:w="9792"/>
      </w:tblGrid>
      <w:tr>
        <w:tc>
          <w:tcPr>
            <w:tcW w:type="dxa" w:w="9072"/>
          </w:tcPr>
          <w:p>
            <w:pPr>
              <w:spacing w:after="0" w:line="240" w:lineRule="auto"/>
              <w:jc w:val="center"/>
            </w:pPr>
            <w:r>
              <w:rPr>
                <w:i/>
                <w:color w:val="9A9A9A"/>
                <w:sz w:val="16"/>
              </w:rPr>
              <w:t>[ paste screenshot: The 3D building model — outdoor all-floors view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The 3D building model — outdoor all-floors view</w:t>
      </w:r>
    </w:p>
    <w:p>
      <w:pPr>
        <w:spacing w:before="120" w:after="120"/>
        <w:pBdr>
          <w:bottom w:val="single" w:sz="6" w:space="1" w:color="BFBFBF"/>
        </w:pBdr>
      </w:pPr>
    </w:p>
    <w:p>
      <w:pPr>
        <w:pStyle w:val="Heading1"/>
      </w:pPr>
      <w:r>
        <w:t>2. The Making of the Platform: How It Was Built</w:t>
      </w:r>
    </w:p>
    <w:p>
      <w:r>
        <w:t>The platform grew in layers — first make the building visible, then make it clickable, then connect it to real records, then teach it to think. Each layer was tested against the real office before the next was added.</w:t>
      </w:r>
    </w:p>
    <w:p>
      <w:pPr>
        <w:pStyle w:val="Heading2"/>
      </w:pPr>
      <w:r>
        <w:t>A. Step 1: The 3D Foundation</w:t>
      </w:r>
    </w:p>
    <w:p>
      <w:pPr>
        <w:pStyle w:val="ListNumber"/>
      </w:pPr>
      <w:r>
        <w:rPr>
          <w:b/>
        </w:rPr>
        <w:t>Choosing the engine.</w:t>
      </w:r>
      <w:r>
        <w:t xml:space="preserve"> We built on </w:t>
      </w:r>
      <w:r>
        <w:rPr>
          <w:b/>
        </w:rPr>
        <w:t>CesiumJS</w:t>
      </w:r>
      <w:r>
        <w:t>, an open-source 3D globe engine used in aerospace and defence mapping. Unlike a generic 3D viewer, it understands real-world coordinates — so the building sits at its true latitude and longitude, and outdoor map data lines up with it exactly.</w:t>
      </w:r>
    </w:p>
    <w:p>
      <w:pPr>
        <w:pStyle w:val="ListNumber"/>
      </w:pPr>
      <w:r>
        <w:rPr>
          <w:b/>
        </w:rPr>
        <w:t>Modelling the building.</w:t>
      </w:r>
      <w:r>
        <w:t xml:space="preserve"> The office was modelled floor by floor and exported as </w:t>
      </w:r>
      <w:r>
        <w:rPr>
          <w:b/>
        </w:rPr>
        <w:t>glTF/GLB</w:t>
      </w:r>
      <w:r>
        <w:t xml:space="preserve"> files, the web standard for 3D. The project carries </w:t>
      </w:r>
      <w:r>
        <w:rPr>
          <w:b/>
        </w:rPr>
        <w:t>79 model files</w:t>
      </w:r>
      <w:r>
        <w:t xml:space="preserve"> — the building shell, outdoor surroundings, each floor, meeting rooms, pillars, doors and every individual chair.</w:t>
      </w:r>
    </w:p>
    <w:p>
      <w:pPr>
        <w:pStyle w:val="ListNumber"/>
      </w:pPr>
      <w:r>
        <w:rPr>
          <w:b/>
        </w:rPr>
        <w:t>Floor switching.</w:t>
      </w:r>
      <w:r>
        <w:t xml:space="preserve"> The viewer shows one floor at a time and hides the rest, changing the lighting per floor and preloading the next floor in the background. The active floor is written into the web address, so a refresh resumes exactly where the user was.</w:t>
      </w:r>
    </w:p>
    <w:p>
      <w:pPr>
        <w:pStyle w:val="ListNumber"/>
      </w:pPr>
      <w:r>
        <w:rPr>
          <w:b/>
        </w:rPr>
        <w:t>Survival features.</w:t>
      </w:r>
      <w:r>
        <w:t xml:space="preserve"> Heavy 3D can make a browser lose its graphics context, which normally freezes the page. A guard detects it, shows a message and reloads cleanly.</w:t>
      </w:r>
    </w:p>
    <w:p>
      <w:pPr>
        <w:pStyle w:val="Heading2"/>
      </w:pPr>
      <w:r>
        <w:t>B. Step 2: Making the Model Clickable</w:t>
      </w:r>
    </w:p>
    <w:p>
      <w:r>
        <w:t xml:space="preserve">A 3D shape means nothing to a database. The core problem was </w:t>
      </w:r>
      <w:r>
        <w:rPr>
          <w:b/>
        </w:rPr>
        <w:t>linking the visual object to the operational record</w:t>
      </w:r>
      <w:r>
        <w:t xml:space="preserve"> — so clicking one chair reliably returns that chair's record, permanently, even after the model is re-exported.</w:t>
      </w:r>
    </w:p>
    <w:p>
      <w:pPr>
        <w:pStyle w:val="ListBullet"/>
      </w:pPr>
      <w:r>
        <w:t xml:space="preserve">Every seat and item carries a permanent identifier called an </w:t>
      </w:r>
      <w:r>
        <w:rPr>
          <w:rFonts w:ascii="Consolas" w:hAnsi="Consolas"/>
          <w:color w:val="0B7443"/>
          <w:sz w:val="17"/>
        </w:rPr>
        <w:t>object_key</w:t>
      </w:r>
      <w:r>
        <w:t xml:space="preserve"> (for example, </w:t>
      </w:r>
      <w:r>
        <w:rPr>
          <w:rFonts w:ascii="Consolas" w:hAnsi="Consolas"/>
          <w:color w:val="0B7443"/>
          <w:sz w:val="17"/>
        </w:rPr>
        <w:t>chair-4-27</w:t>
      </w:r>
      <w:r>
        <w:t>). The 3D object and the database row share that key, so the link never breaks.</w:t>
      </w:r>
    </w:p>
    <w:p>
      <w:pPr>
        <w:pStyle w:val="ListBullet"/>
      </w:pPr>
      <w:r>
        <w:t xml:space="preserve">Rooms are outlined as </w:t>
      </w:r>
      <w:r>
        <w:rPr>
          <w:b/>
        </w:rPr>
        <w:t>GeoJSON</w:t>
      </w:r>
      <w:r>
        <w:t xml:space="preserve"> polygons — real geographic shapes — layered over each floor, making a room both clickable and measurable.</w:t>
      </w:r>
    </w:p>
    <w:p>
      <w:pPr>
        <w:pStyle w:val="ListBullet"/>
      </w:pPr>
      <w:r>
        <w:t>Clicking resolves the object to its record and opens the right card: a room card, or a seat card with the assigned employee.</w:t>
      </w:r>
    </w:p>
    <w:p>
      <w:pPr>
        <w:pStyle w:val="Heading2"/>
      </w:pPr>
      <w:r>
        <w:t>C. Step 3: The Operational Backbone</w:t>
      </w:r>
    </w:p>
    <w:p>
      <w:pPr>
        <w:pStyle w:val="ListBullet"/>
      </w:pPr>
      <w:r>
        <w:rPr>
          <w:b/>
        </w:rPr>
        <w:t>API service</w:t>
      </w:r>
      <w:r>
        <w:t xml:space="preserve"> in </w:t>
      </w:r>
      <w:r>
        <w:rPr>
          <w:b/>
        </w:rPr>
        <w:t>Express and TypeScript</w:t>
      </w:r>
      <w:r>
        <w:t>, with 16 route groups covering buildings, floors, rooms, assets, complaints, bookings, uploads, notifications, announcements, users, activity logs and statistics.</w:t>
      </w:r>
    </w:p>
    <w:p>
      <w:pPr>
        <w:pStyle w:val="ListBullet"/>
      </w:pPr>
      <w:r>
        <w:rPr>
          <w:b/>
        </w:rPr>
        <w:t>Database</w:t>
      </w:r>
      <w:r>
        <w:t xml:space="preserve"> on </w:t>
      </w:r>
      <w:r>
        <w:rPr>
          <w:b/>
        </w:rPr>
        <w:t>PostgreSQL with PostGIS</w:t>
      </w:r>
      <w:r>
        <w:t xml:space="preserve"> — which is what lets the database answer genuinely spatial questions, such as "which amenities are within 2 km, nearest first".</w:t>
      </w:r>
    </w:p>
    <w:p>
      <w:pPr>
        <w:pStyle w:val="ListBullet"/>
      </w:pPr>
      <w:r>
        <w:rPr>
          <w:b/>
        </w:rPr>
        <w:t>12 versioned tables</w:t>
      </w:r>
      <w:r>
        <w:t>, created through migration files so the schema can be rebuilt or rolled back reliably on any environment.</w:t>
      </w:r>
    </w:p>
    <w:p>
      <w:pPr>
        <w:pStyle w:val="ListBullet"/>
      </w:pPr>
      <w:r>
        <w:rPr>
          <w:b/>
        </w:rPr>
        <w:t>Identity</w:t>
      </w:r>
      <w:r>
        <w:t xml:space="preserve"> through </w:t>
      </w:r>
      <w:r>
        <w:rPr>
          <w:b/>
        </w:rPr>
        <w:t>Supabase Authentication</w:t>
      </w:r>
      <w:r>
        <w:t xml:space="preserve"> with Google sign-in restricted to the company domain, and roles (</w:t>
      </w:r>
      <w:r>
        <w:rPr>
          <w:rFonts w:ascii="Consolas" w:hAnsi="Consolas"/>
          <w:color w:val="0B7443"/>
          <w:sz w:val="17"/>
        </w:rPr>
        <w:t>user</w:t>
      </w:r>
      <w:r>
        <w:t xml:space="preserve"> / </w:t>
      </w:r>
      <w:r>
        <w:rPr>
          <w:rFonts w:ascii="Consolas" w:hAnsi="Consolas"/>
          <w:color w:val="0B7443"/>
          <w:sz w:val="17"/>
        </w:rPr>
        <w:t>admin</w:t>
      </w:r>
      <w:r>
        <w:t>) stored per profile.</w:t>
      </w:r>
    </w:p>
    <w:p>
      <w:pPr>
        <w:pStyle w:val="Heading2"/>
      </w:pPr>
      <w:r>
        <w:t>D. Step 4: Teaching the Building to Give Directions</w:t>
      </w:r>
    </w:p>
    <w:p>
      <w:r>
        <w:t>Indoor navigation was the hardest problem, because indoors there is no GPS and no road network to follow.</w:t>
      </w:r>
    </w:p>
    <w:p>
      <w:pPr>
        <w:pStyle w:val="ListNumber"/>
      </w:pPr>
      <w:r>
        <w:rPr>
          <w:b/>
        </w:rPr>
        <w:t>We drew the walkable space ourselves.</w:t>
      </w:r>
      <w:r>
        <w:t xml:space="preserve"> Corridor centrelines and doorway points were digitised as GeoJSON and turned into a </w:t>
      </w:r>
      <w:r>
        <w:rPr>
          <w:b/>
        </w:rPr>
        <w:t>navigation graph</w:t>
      </w:r>
      <w:r>
        <w:t xml:space="preserve"> — every point a person can actually walk to.</w:t>
      </w:r>
    </w:p>
    <w:p>
      <w:pPr>
        <w:pStyle w:val="ListNumber"/>
      </w:pPr>
      <w:r>
        <w:rPr>
          <w:b/>
        </w:rPr>
        <w:t>We added a pathfinder.</w:t>
      </w:r>
      <w:r>
        <w:t xml:space="preserve"> A custom </w:t>
      </w:r>
      <w:r>
        <w:rPr>
          <w:b/>
        </w:rPr>
        <w:t>Dijkstra shortest-path</w:t>
      </w:r>
      <w:r>
        <w:t xml:space="preserve"> implementation walks that graph, so the route follows corridors instead of cutting through walls.</w:t>
      </w:r>
    </w:p>
    <w:p>
      <w:pPr>
        <w:pStyle w:val="ListNumber"/>
      </w:pPr>
      <w:r>
        <w:rPr>
          <w:b/>
        </w:rPr>
        <w:t>We connected the floors.</w:t>
      </w:r>
      <w:r>
        <w:t xml:space="preserve"> A multi-floor route is solved in three parts — walk to the staircase, climb, then walk to the destination — with the viewer switching floors automatically as the camera climbs.</w:t>
      </w:r>
    </w:p>
    <w:p>
      <w:pPr>
        <w:pStyle w:val="ListNumber"/>
      </w:pPr>
      <w:r>
        <w:rPr>
          <w:b/>
        </w:rPr>
        <w:t>We built the tools to maintain it.</w:t>
      </w:r>
      <w:r>
        <w:t xml:space="preserve"> Because corridors change, the platform includes built-in tools to draw, connect, drag and export navigation nodes directly on the 3D map, so adding a floor does not require a developer.</w:t>
      </w:r>
    </w:p>
    <w:p>
      <w:pPr>
        <w:pStyle w:val="Heading2"/>
      </w:pPr>
      <w:r>
        <w:t>E. Step 5: Workflows, Notifications and Visitor Access</w:t>
      </w:r>
    </w:p>
    <w:p>
      <w:pPr>
        <w:pStyle w:val="ListBullet"/>
      </w:pPr>
      <w:r>
        <w:rPr>
          <w:b/>
        </w:rPr>
        <w:t>Complaints</w:t>
      </w:r>
      <w:r>
        <w:t xml:space="preserve"> were built as a full lifecycle, not a form: create with proof, assign with a deadline, reply, resolve or reject — each step kept in a permanent history.</w:t>
      </w:r>
    </w:p>
    <w:p>
      <w:pPr>
        <w:pStyle w:val="ListBullet"/>
      </w:pPr>
      <w:r>
        <w:rPr>
          <w:b/>
        </w:rPr>
        <w:t>Notifications were made directional</w:t>
      </w:r>
      <w:r>
        <w:t xml:space="preserve"> — a user's action notifies administrators, an administrator's action notifies the affected user, and nobody is notified about their own action.</w:t>
      </w:r>
    </w:p>
    <w:p>
      <w:pPr>
        <w:pStyle w:val="ListBullet"/>
      </w:pPr>
      <w:r>
        <w:rPr>
          <w:b/>
        </w:rPr>
        <w:t>Email</w:t>
      </w:r>
      <w:r>
        <w:t xml:space="preserve"> was added on top of in-app alerts. Because the production host blocks SMTP, delivery runs over </w:t>
      </w:r>
      <w:r>
        <w:rPr>
          <w:b/>
        </w:rPr>
        <w:t>Resend's HTTPS API</w:t>
      </w:r>
      <w:r>
        <w:t>, and emails deep-link straight into the recipient's notification feed.</w:t>
      </w:r>
    </w:p>
    <w:p>
      <w:pPr>
        <w:pStyle w:val="ListBullet"/>
      </w:pPr>
      <w:r>
        <w:rPr>
          <w:b/>
        </w:rPr>
        <w:t>Room booking</w:t>
      </w:r>
      <w:r>
        <w:t xml:space="preserve"> was wired to the organisation's existing </w:t>
      </w:r>
      <w:r>
        <w:rPr>
          <w:b/>
        </w:rPr>
        <w:t>shared Google Calendars</w:t>
      </w:r>
      <w:r>
        <w:t>, so a booking made in the 3D model is a real calendar event everyone can see.</w:t>
      </w:r>
    </w:p>
    <w:p>
      <w:pPr>
        <w:pStyle w:val="ListBullet"/>
      </w:pPr>
      <w:r>
        <w:rPr>
          <w:b/>
        </w:rPr>
        <w:t>QR visitor passes</w:t>
      </w:r>
      <w:r>
        <w:t xml:space="preserve"> came last: generated from any room or seat, opening the viewer in a restricted kiosk mode.</w:t>
      </w:r>
    </w:p>
    <w:p>
      <w:pPr>
        <w:spacing w:before="120" w:after="120"/>
        <w:pBdr>
          <w:bottom w:val="single" w:sz="6" w:space="1" w:color="BFBFBF"/>
        </w:pBdr>
      </w:pPr>
    </w:p>
    <w:p>
      <w:pPr>
        <w:pStyle w:val="Heading1"/>
      </w:pPr>
      <w:r>
        <w:t>3. System Architecture</w:t>
      </w:r>
    </w:p>
    <w:p>
      <w:r>
        <w:t>Three independently deployable services around one shared database. The two front-end applications hold no operational records of their own — they both read and write through the same API. That single decision is what makes this behave as one system rather than two products that share a login.</w:t>
      </w:r>
    </w:p>
    <w:p>
      <w:pPr>
        <w:spacing w:before="80" w:after="40"/>
        <w:jc w:val="center"/>
      </w:pPr>
      <w:r>
        <w:drawing>
          <wp:inline xmlns:a="http://schemas.openxmlformats.org/drawingml/2006/main" xmlns:pic="http://schemas.openxmlformats.org/drawingml/2006/picture">
            <wp:extent cx="5760720" cy="4123586"/>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760720" cy="4123586"/>
                    </a:xfrm>
                    <a:prstGeom prst="rect"/>
                  </pic:spPr>
                </pic:pic>
              </a:graphicData>
            </a:graphic>
          </wp:inline>
        </w:drawing>
      </w:r>
    </w:p>
    <w:p>
      <w:pPr>
        <w:spacing w:after="160"/>
        <w:jc w:val="center"/>
      </w:pPr>
      <w:r>
        <w:rPr>
          <w:i/>
          <w:color w:val="595959"/>
          <w:sz w:val="16"/>
        </w:rPr>
        <w:t>System architecture — two panels, one API, one source of truth</w:t>
      </w:r>
    </w:p>
    <w:p>
      <w:pPr>
        <w:pStyle w:val="ListBullet"/>
      </w:pPr>
      <w:r>
        <w:rPr>
          <w:b/>
        </w:rPr>
        <w:t>Presentation layer:</w:t>
      </w:r>
      <w:r>
        <w:t xml:space="preserve"> the two things people open. Separate applications, separate addresses.</w:t>
      </w:r>
    </w:p>
    <w:p>
      <w:pPr>
        <w:pStyle w:val="ListBullet"/>
      </w:pPr>
      <w:r>
        <w:rPr>
          <w:b/>
        </w:rPr>
        <w:t>Application layer:</w:t>
      </w:r>
      <w:r>
        <w:t xml:space="preserve"> one </w:t>
      </w:r>
      <w:r>
        <w:rPr>
          <w:b/>
        </w:rPr>
        <w:t>Backend API</w:t>
      </w:r>
      <w:r>
        <w:t xml:space="preserve"> that both panels call over HTTPS with a verified token. Every request passes authentication, role checking, rate limiting and audit logging before it touches data.</w:t>
      </w:r>
    </w:p>
    <w:p>
      <w:pPr>
        <w:pStyle w:val="ListBullet"/>
      </w:pPr>
      <w:r>
        <w:rPr>
          <w:b/>
        </w:rPr>
        <w:t>Data layer:</w:t>
      </w:r>
      <w:r>
        <w:t xml:space="preserve"> </w:t>
      </w:r>
      <w:r>
        <w:rPr>
          <w:b/>
        </w:rPr>
        <w:t>PostgreSQL + PostGIS</w:t>
      </w:r>
      <w:r>
        <w:t xml:space="preserve"> holds every operational and spatial record; </w:t>
      </w:r>
      <w:r>
        <w:rPr>
          <w:b/>
        </w:rPr>
        <w:t>Supabase</w:t>
      </w:r>
      <w:r>
        <w:t xml:space="preserve"> handles Google sign-in, session tokens and complaint proof images.</w:t>
      </w:r>
    </w:p>
    <w:p>
      <w:pPr>
        <w:pStyle w:val="ListBullet"/>
      </w:pPr>
      <w:r>
        <w:rPr>
          <w:b/>
        </w:rPr>
        <w:t>External services:</w:t>
      </w:r>
      <w:r>
        <w:t xml:space="preserve"> Google Calendar for real bookings, OpenStreetMap for amenity data, Groq for the AI assistant, Resend for email. None of them holds the platform's own records.</w:t>
      </w:r>
    </w:p>
    <w:p>
      <w:pPr>
        <w:pStyle w:val="ListBullet"/>
      </w:pPr>
      <w:r>
        <w:rPr>
          <w:b/>
        </w:rPr>
        <w:t>Why it matters:</w:t>
      </w:r>
      <w:r>
        <w:t xml:space="preserve"> a room renamed in the Admin Panel is renamed in the 3D model, because there is only one room record. Security cannot be bypassed from the browser, because the protection is a server-side role check on every request.</w:t>
      </w:r>
    </w:p>
    <w:p>
      <w:pPr>
        <w:spacing w:before="120" w:after="120"/>
        <w:pBdr>
          <w:bottom w:val="single" w:sz="6" w:space="1" w:color="BFBFBF"/>
        </w:pBdr>
      </w:pPr>
    </w:p>
    <w:p>
      <w:pPr>
        <w:pStyle w:val="Heading1"/>
      </w:pPr>
      <w:r>
        <w:t>4. The User Panel: What Everything Does</w:t>
      </w:r>
    </w:p>
    <w:p>
      <w:r>
        <w:t xml:space="preserve">The User Panel is the 3D workspace — what an employee opens in the morning and what a visitor sees after scanning a QR code. The interface is deliberately quiet: </w:t>
      </w:r>
      <w:r>
        <w:rPr>
          <w:b/>
        </w:rPr>
        <w:t>the building is the interface</w:t>
      </w:r>
      <w:r>
        <w:t>, and controls stay out of the way until needed.</w:t>
      </w:r>
    </w:p>
    <w:p>
      <w:pPr>
        <w:pStyle w:val="Heading2"/>
      </w:pPr>
      <w:r>
        <w:t>Getting In</w:t>
      </w:r>
    </w:p>
    <w:p>
      <w:pPr>
        <w:pStyle w:val="ListBullet"/>
      </w:pPr>
      <w:r>
        <w:rPr>
          <w:b/>
        </w:rPr>
        <w:t>Onboarding splash:</w:t>
      </w:r>
      <w:r>
        <w:t xml:space="preserve"> an animated branded loading screen while the 3D models load, sized separately for small phones.</w:t>
      </w:r>
    </w:p>
    <w:p>
      <w:pPr>
        <w:pStyle w:val="ListBullet"/>
      </w:pPr>
      <w:r>
        <w:rPr>
          <w:b/>
        </w:rPr>
        <w:t>Google sign-in restricted to the company domain</w:t>
      </w:r>
      <w:r>
        <w:t>, so an outside account cannot get in. Calendar permission is requested at the same time, which is what allows room booking later without a second login.</w:t>
      </w:r>
    </w:p>
    <w:p>
      <w:pPr>
        <w:pStyle w:val="ListBullet"/>
      </w:pPr>
      <w:r>
        <w:rPr>
          <w:b/>
        </w:rPr>
        <w:t>Browse before you sign in:</w:t>
      </w:r>
      <w:r>
        <w:t xml:space="preserve"> the model, floors and navigation work signed out. A sign-in prompt appears inline only when an action needs an identity — and without losing the user's selection.</w:t>
      </w:r>
    </w:p>
    <w:p>
      <w:pPr>
        <w:pStyle w:val="ListBullet"/>
      </w:pPr>
      <w:r>
        <w:rPr>
          <w:b/>
        </w:rPr>
        <w:t>Session recovery:</w:t>
      </w:r>
      <w:r>
        <w:t xml:space="preserve"> an expiring token is refreshed and the request retried once, so a signed-in user never sees a false "not authorised" error.</w:t>
      </w:r>
    </w:p>
    <w:p>
      <w:pPr>
        <w:pStyle w:val="Heading2"/>
      </w:pPr>
      <w:r>
        <w:t>Floor Controls</w:t>
      </w:r>
    </w:p>
    <w:p>
      <w:pPr>
        <w:pStyle w:val="ListBullet"/>
      </w:pPr>
      <w:r>
        <w:rPr>
          <w:b/>
        </w:rPr>
        <w:t>Show All Floors:</w:t>
      </w:r>
      <w:r>
        <w:t xml:space="preserve"> the complete building in its real surroundings, with map tiles and neighbourhood context.</w:t>
      </w:r>
    </w:p>
    <w:p>
      <w:pPr>
        <w:pStyle w:val="ListBullet"/>
      </w:pPr>
      <w:r>
        <w:rPr>
          <w:b/>
        </w:rPr>
        <w:t>Indoor floors:</w:t>
      </w:r>
      <w:r>
        <w:t xml:space="preserve"> each floor loads its own model, furniture, room outlines and seats; the outdoor map hides for a clean indoor view and the lighting is tuned per floor.</w:t>
      </w:r>
    </w:p>
    <w:p>
      <w:pPr>
        <w:pStyle w:val="ListBullet"/>
      </w:pPr>
      <w:r>
        <w:rPr>
          <w:b/>
        </w:rPr>
        <w:t>Smart camera:</w:t>
      </w:r>
      <w:r>
        <w:t xml:space="preserve"> switching floors moves the camera to a sensible angle for that floor rather than leaving the user facing a wall.</w:t>
      </w:r>
    </w:p>
    <w:p>
      <w:pPr>
        <w:pStyle w:val="ListBullet"/>
      </w:pPr>
      <w:r>
        <w:rPr>
          <w:b/>
        </w:rPr>
        <w:t>Loading feedback and preloading</w:t>
      </w:r>
      <w:r>
        <w:t>, so later switches feel instant.</w:t>
      </w:r>
    </w:p>
    <w:p>
      <w:pPr>
        <w:pStyle w:val="ListBullet"/>
      </w:pPr>
      <w:r>
        <w:rPr>
          <w:b/>
        </w:rPr>
        <w:t>Context-aware tools:</w:t>
      </w:r>
      <w:r>
        <w:t xml:space="preserve"> outdoor-only tools such as nearby amenities hide themselves on indoor floors, so the toolbar always matches where the user is.</w:t>
      </w:r>
    </w:p>
    <w:tbl>
      <w:tblPr>
        <w:tblStyle w:val="TableGrid"/>
        <w:tblW w:type="auto" w:w="0"/>
        <w:jc w:val="center"/>
        <w:tblLook w:firstColumn="1" w:firstRow="1" w:lastColumn="0" w:lastRow="0" w:noHBand="0" w:noVBand="1" w:val="04A0"/>
      </w:tblPr>
      <w:tblGrid>
        <w:gridCol w:w="4896"/>
        <w:gridCol w:w="4896"/>
      </w:tblGrid>
      <w:tr>
        <w:tc>
          <w:tcPr>
            <w:tcW w:type="dxa" w:w="4464"/>
          </w:tcPr>
          <w:p>
            <w:pPr>
              <w:spacing w:after="0" w:line="240" w:lineRule="auto"/>
              <w:jc w:val="center"/>
            </w:pPr>
            <w:r>
              <w:rPr>
                <w:i/>
                <w:color w:val="9A9A9A"/>
                <w:sz w:val="16"/>
              </w:rPr>
              <w:t>[ paste: Indoor floor view with sidebar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c>
          <w:tcPr>
            <w:tcW w:type="dxa" w:w="4464"/>
          </w:tcPr>
          <w:p>
            <w:pPr>
              <w:spacing w:after="0" w:line="240" w:lineRule="auto"/>
              <w:jc w:val="center"/>
            </w:pPr>
            <w:r>
              <w:rPr>
                <w:i/>
                <w:color w:val="9A9A9A"/>
                <w:sz w:val="16"/>
              </w:rPr>
              <w:t>[ paste: Floor switcher and toolbar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Indoor floor view with sidebar  ·  Floor switcher and toolbar</w:t>
      </w:r>
    </w:p>
    <w:p>
      <w:pPr>
        <w:pStyle w:val="Heading2"/>
      </w:pPr>
      <w:r>
        <w:t>Clicking a Room</w:t>
      </w:r>
    </w:p>
    <w:p>
      <w:pPr>
        <w:pStyle w:val="Heading3"/>
      </w:pPr>
      <w:r>
        <w:t>What it shows:</w:t>
      </w:r>
    </w:p>
    <w:p>
      <w:pPr>
        <w:pStyle w:val="ListBullet"/>
      </w:pPr>
      <w:r>
        <w:rPr>
          <w:b/>
        </w:rPr>
        <w:t>Floor</w:t>
      </w:r>
      <w:r>
        <w:t xml:space="preserve">, and </w:t>
      </w:r>
      <w:r>
        <w:rPr>
          <w:b/>
        </w:rPr>
        <w:t>seats / capacity</w:t>
      </w:r>
      <w:r>
        <w:t>.</w:t>
      </w:r>
    </w:p>
    <w:p>
      <w:pPr>
        <w:pStyle w:val="ListBullet"/>
      </w:pPr>
      <w:r>
        <w:rPr>
          <w:b/>
        </w:rPr>
        <w:t>Live status</w:t>
      </w:r>
      <w:r>
        <w:t xml:space="preserve"> — *Available today*, *Occupied / booked today* or *Not bookable*, calculated against the real calendar rather than a static field.</w:t>
      </w:r>
    </w:p>
    <w:p>
      <w:pPr>
        <w:pStyle w:val="ListBullet"/>
      </w:pPr>
      <w:r>
        <w:rPr>
          <w:b/>
        </w:rPr>
        <w:t>Room contents</w:t>
      </w:r>
      <w:r>
        <w:t xml:space="preserve"> — the actual inventory, such as "1 big LED screen/TV", "1 round table", "1 locker".</w:t>
      </w:r>
    </w:p>
    <w:p>
      <w:pPr>
        <w:pStyle w:val="Heading3"/>
      </w:pPr>
      <w:r>
        <w:t>What you can do from it:</w:t>
      </w:r>
    </w:p>
    <w:p>
      <w:pPr>
        <w:pStyle w:val="ListBullet"/>
      </w:pPr>
      <w:r>
        <w:rPr>
          <w:b/>
        </w:rPr>
        <w:t>Book Room</w:t>
      </w:r>
      <w:r>
        <w:t xml:space="preserve"> — shown only for rooms that are actually bookable.</w:t>
      </w:r>
    </w:p>
    <w:p>
      <w:pPr>
        <w:pStyle w:val="ListBullet"/>
      </w:pPr>
      <w:r>
        <w:rPr>
          <w:b/>
        </w:rPr>
        <w:t>Cancel Booking</w:t>
      </w:r>
      <w:r>
        <w:t xml:space="preserve"> — appears only when the signed-in user organised a booking in that room today, so they can undo their own reservation without opening a calendar.</w:t>
      </w:r>
    </w:p>
    <w:p>
      <w:pPr>
        <w:pStyle w:val="ListBullet"/>
      </w:pPr>
      <w:r>
        <w:rPr>
          <w:b/>
        </w:rPr>
        <w:t>Raise Complaint</w:t>
      </w:r>
      <w:r>
        <w:t xml:space="preserve"> — pre-targeted at that room.</w:t>
      </w:r>
    </w:p>
    <w:p>
      <w:r>
        <w:rPr>
          <w:b/>
        </w:rPr>
        <w:t>The benefit:</w:t>
      </w:r>
      <w:r>
        <w:t xml:space="preserve"> the three questions people actually ask about a meeting room — *is it free, what is in it, who do I tell if it is broken* — are all answered by clicking the room.</w:t>
      </w:r>
    </w:p>
    <w:p>
      <w:pPr>
        <w:pStyle w:val="Heading2"/>
      </w:pPr>
      <w:r>
        <w:t>Clicking a Seat or Desk</w:t>
      </w:r>
    </w:p>
    <w:p>
      <w:pPr>
        <w:pStyle w:val="ListBullet"/>
      </w:pPr>
      <w:r>
        <w:rPr>
          <w:b/>
        </w:rPr>
        <w:t>Who it belongs to</w:t>
      </w:r>
      <w:r>
        <w:t xml:space="preserve"> — the assigned employee's full name.</w:t>
      </w:r>
    </w:p>
    <w:p>
      <w:pPr>
        <w:pStyle w:val="ListBullet"/>
      </w:pPr>
      <w:r>
        <w:rPr>
          <w:b/>
        </w:rPr>
        <w:t>Live status</w:t>
      </w:r>
      <w:r>
        <w:t xml:space="preserve"> as a coloured dot in plain English: *OK*, *Pending — issue reported*, *Assigned — being fixed*, *Resolved*.</w:t>
      </w:r>
    </w:p>
    <w:p>
      <w:pPr>
        <w:pStyle w:val="ListBullet"/>
      </w:pPr>
      <w:r>
        <w:rPr>
          <w:b/>
        </w:rPr>
        <w:t>Photo</w:t>
      </w:r>
      <w:r>
        <w:t>, and expandable details — employee, seat identifier, floor, category, seat number.</w:t>
      </w:r>
    </w:p>
    <w:p>
      <w:pPr>
        <w:pStyle w:val="ListBullet"/>
      </w:pPr>
      <w:r>
        <w:rPr>
          <w:b/>
        </w:rPr>
        <w:t>Raise Complaint</w:t>
      </w:r>
      <w:r>
        <w:t>, targeted at that exact object.</w:t>
      </w:r>
    </w:p>
    <w:p>
      <w:pPr>
        <w:pStyle w:val="ListBullet"/>
      </w:pPr>
      <w:r>
        <w:rPr>
          <w:b/>
        </w:rPr>
        <w:t>Honest handling of unknown objects:</w:t>
      </w:r>
      <w:r>
        <w:t xml:space="preserve"> an unregistered object says "Not registered" rather than showing a blank or a technical error.</w:t>
      </w:r>
    </w:p>
    <w:p>
      <w:r>
        <w:rPr>
          <w:b/>
        </w:rPr>
        <w:t>The seat colour reflects reality.</w:t>
      </w:r>
      <w:r>
        <w:t xml:space="preserve"> When a complaint is raised, the 3D object is tinted to match its new status — so a manager scanning the floor sees where the open issues are without opening a report.</w:t>
      </w:r>
    </w:p>
    <w:tbl>
      <w:tblPr>
        <w:tblStyle w:val="TableGrid"/>
        <w:tblW w:type="auto" w:w="0"/>
        <w:jc w:val="center"/>
        <w:tblLook w:firstColumn="1" w:firstRow="1" w:lastColumn="0" w:lastRow="0" w:noHBand="0" w:noVBand="1" w:val="04A0"/>
      </w:tblPr>
      <w:tblGrid>
        <w:gridCol w:w="4896"/>
        <w:gridCol w:w="4896"/>
      </w:tblGrid>
      <w:tr>
        <w:tc>
          <w:tcPr>
            <w:tcW w:type="dxa" w:w="4464"/>
          </w:tcPr>
          <w:p>
            <w:pPr>
              <w:spacing w:after="0" w:line="240" w:lineRule="auto"/>
              <w:jc w:val="center"/>
            </w:pPr>
            <w:r>
              <w:rPr>
                <w:i/>
                <w:color w:val="9A9A9A"/>
                <w:sz w:val="16"/>
              </w:rPr>
              <w:t>[ paste: Room detail card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c>
          <w:tcPr>
            <w:tcW w:type="dxa" w:w="4464"/>
          </w:tcPr>
          <w:p>
            <w:pPr>
              <w:spacing w:after="0" w:line="240" w:lineRule="auto"/>
              <w:jc w:val="center"/>
            </w:pPr>
            <w:r>
              <w:rPr>
                <w:i/>
                <w:color w:val="9A9A9A"/>
                <w:sz w:val="16"/>
              </w:rPr>
              <w:t>[ paste: Seat card with employee and status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Room detail card  ·  Seat card with employee and status</w:t>
      </w:r>
    </w:p>
    <w:p>
      <w:pPr>
        <w:pStyle w:val="Heading2"/>
      </w:pPr>
      <w:r>
        <w:t>Raising a Complaint</w:t>
      </w:r>
    </w:p>
    <w:p>
      <w:pPr>
        <w:pStyle w:val="ListNumber"/>
      </w:pPr>
      <w:r>
        <w:t xml:space="preserve">From a room or seat card, tap </w:t>
      </w:r>
      <w:r>
        <w:rPr>
          <w:b/>
        </w:rPr>
        <w:t>Raise Complaint</w:t>
      </w:r>
      <w:r>
        <w:t>.</w:t>
      </w:r>
    </w:p>
    <w:p>
      <w:pPr>
        <w:pStyle w:val="ListNumber"/>
      </w:pPr>
      <w:r>
        <w:t xml:space="preserve">Enter the </w:t>
      </w:r>
      <w:r>
        <w:rPr>
          <w:b/>
        </w:rPr>
        <w:t>issue type</w:t>
      </w:r>
      <w:r>
        <w:t xml:space="preserve">, choose a </w:t>
      </w:r>
      <w:r>
        <w:rPr>
          <w:b/>
        </w:rPr>
        <w:t>priority</w:t>
      </w:r>
      <w:r>
        <w:t xml:space="preserve"> (Low, Medium, High, Critical), and write a </w:t>
      </w:r>
      <w:r>
        <w:rPr>
          <w:b/>
        </w:rPr>
        <w:t>description</w:t>
      </w:r>
      <w:r>
        <w:t>.</w:t>
      </w:r>
    </w:p>
    <w:p>
      <w:pPr>
        <w:pStyle w:val="ListNumber"/>
      </w:pPr>
      <w:r>
        <w:t xml:space="preserve">Optionally attach </w:t>
      </w:r>
      <w:r>
        <w:rPr>
          <w:b/>
        </w:rPr>
        <w:t>photo proof</w:t>
      </w:r>
      <w:r>
        <w:t xml:space="preserve"> — multiple images supported.</w:t>
      </w:r>
    </w:p>
    <w:p>
      <w:pPr>
        <w:pStyle w:val="ListNumber"/>
      </w:pPr>
      <w:r>
        <w:t>Submit. A confirmation appears, the card closes, and the seat's colour updates immediately.</w:t>
      </w:r>
    </w:p>
    <w:p>
      <w:r>
        <w:rPr>
          <w:b/>
        </w:rPr>
        <w:t>Captured automatically, without the user doing anything:</w:t>
      </w:r>
      <w:r>
        <w:t xml:space="preserve"> the exact target object and floor, the reporter's verified identity, and </w:t>
      </w:r>
      <w:r>
        <w:rPr>
          <w:b/>
        </w:rPr>
        <w:t>the camera position and viewing angle at the moment of reporting</w:t>
      </w:r>
      <w:r>
        <w:t xml:space="preserve"> — so an administrator can later see the issue from precisely the angle the reporter saw it from. Creation is rate-limited server-side to prevent spam.</w:t>
      </w:r>
    </w:p>
    <w:tbl>
      <w:tblPr>
        <w:tblStyle w:val="TableGrid"/>
        <w:tblW w:type="auto" w:w="0"/>
        <w:jc w:val="center"/>
        <w:tblLook w:firstColumn="1" w:firstRow="1" w:lastColumn="0" w:lastRow="0" w:noHBand="0" w:noVBand="1" w:val="04A0"/>
      </w:tblPr>
      <w:tblGrid>
        <w:gridCol w:w="9792"/>
      </w:tblGrid>
      <w:tr>
        <w:tc>
          <w:tcPr>
            <w:tcW w:type="dxa" w:w="9072"/>
          </w:tcPr>
          <w:p>
            <w:pPr>
              <w:spacing w:after="0" w:line="240" w:lineRule="auto"/>
              <w:jc w:val="center"/>
            </w:pPr>
            <w:r>
              <w:rPr>
                <w:i/>
                <w:color w:val="9A9A9A"/>
                <w:sz w:val="16"/>
              </w:rPr>
              <w:t>[ paste screenshot: Complaint form opened from a seat in the 3D model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Complaint form opened from a seat in the 3D model</w:t>
      </w:r>
    </w:p>
    <w:p>
      <w:pPr>
        <w:pStyle w:val="Heading2"/>
      </w:pPr>
      <w:r>
        <w:t>My Complaints and Notifications</w:t>
      </w:r>
    </w:p>
    <w:p>
      <w:pPr>
        <w:pStyle w:val="ListBullet"/>
      </w:pPr>
      <w:r>
        <w:rPr>
          <w:b/>
        </w:rPr>
        <w:t>My Complaints:</w:t>
      </w:r>
      <w:r>
        <w:t xml:space="preserve"> a personal history with filter tabs and live counts — All, Open, Resolved, Rejected. Each entry shows the object, issue, priority and a plain-English status, </w:t>
      </w:r>
      <w:r>
        <w:rPr>
          <w:b/>
        </w:rPr>
        <w:t>with the administrator's reply or resolution text shown inline</w:t>
      </w:r>
      <w:r>
        <w:t>. The reporter never has to ask "did anyone look at this?"</w:t>
      </w:r>
    </w:p>
    <w:p>
      <w:pPr>
        <w:pStyle w:val="ListBullet"/>
      </w:pPr>
      <w:r>
        <w:rPr>
          <w:b/>
        </w:rPr>
        <w:t>Notification centre:</w:t>
      </w:r>
      <w:r>
        <w:t xml:space="preserve"> a bell with an unread badge, receiving complaint updates, admin replies, direct messages, announcements and booking confirmations.</w:t>
      </w:r>
    </w:p>
    <w:p>
      <w:pPr>
        <w:pStyle w:val="ListBullet"/>
      </w:pPr>
      <w:r>
        <w:rPr>
          <w:b/>
        </w:rPr>
        <w:t>Click any notification</w:t>
      </w:r>
      <w:r>
        <w:t xml:space="preserve"> to open the full record — assignment details, deadline, notes, reply, resolution and the complete status timeline.</w:t>
      </w:r>
    </w:p>
    <w:p>
      <w:pPr>
        <w:pStyle w:val="ListBullet"/>
      </w:pPr>
      <w:r>
        <w:rPr>
          <w:b/>
        </w:rPr>
        <w:t>Live updates:</w:t>
      </w:r>
      <w:r>
        <w:t xml:space="preserve"> the feed refreshes on a short cycle, and only genuinely new events raise a toast — historical items never re-announce themselves after a refresh.</w:t>
      </w:r>
    </w:p>
    <w:p>
      <w:pPr>
        <w:pStyle w:val="ListBullet"/>
      </w:pPr>
      <w:r>
        <w:rPr>
          <w:b/>
        </w:rPr>
        <w:t>Email deep-linking:</w:t>
      </w:r>
      <w:r>
        <w:t xml:space="preserve"> the button in a notification email lands the reader on their notification feed, not on a blank 3D view.</w:t>
      </w:r>
    </w:p>
    <w:tbl>
      <w:tblPr>
        <w:tblStyle w:val="TableGrid"/>
        <w:tblW w:type="auto" w:w="0"/>
        <w:jc w:val="center"/>
        <w:tblLook w:firstColumn="1" w:firstRow="1" w:lastColumn="0" w:lastRow="0" w:noHBand="0" w:noVBand="1" w:val="04A0"/>
      </w:tblPr>
      <w:tblGrid>
        <w:gridCol w:w="4896"/>
        <w:gridCol w:w="4896"/>
      </w:tblGrid>
      <w:tr>
        <w:tc>
          <w:tcPr>
            <w:tcW w:type="dxa" w:w="4464"/>
          </w:tcPr>
          <w:p>
            <w:pPr>
              <w:spacing w:after="0" w:line="240" w:lineRule="auto"/>
              <w:jc w:val="center"/>
            </w:pPr>
            <w:r>
              <w:rPr>
                <w:i/>
                <w:color w:val="9A9A9A"/>
                <w:sz w:val="16"/>
              </w:rPr>
              <w:t>[ paste: My Complaints panel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c>
          <w:tcPr>
            <w:tcW w:type="dxa" w:w="4464"/>
          </w:tcPr>
          <w:p>
            <w:pPr>
              <w:spacing w:after="0" w:line="240" w:lineRule="auto"/>
              <w:jc w:val="center"/>
            </w:pPr>
            <w:r>
              <w:rPr>
                <w:i/>
                <w:color w:val="9A9A9A"/>
                <w:sz w:val="16"/>
              </w:rPr>
              <w:t>[ paste: Notification centre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My Complaints panel  ·  Notification centre</w:t>
      </w:r>
    </w:p>
    <w:p>
      <w:pPr>
        <w:pStyle w:val="Heading2"/>
      </w:pPr>
      <w:r>
        <w:t>Booking a Room</w:t>
      </w:r>
    </w:p>
    <w:p>
      <w:pPr>
        <w:pStyle w:val="ListBullet"/>
      </w:pPr>
      <w:r>
        <w:t xml:space="preserve">Opens from the room card, showing </w:t>
      </w:r>
      <w:r>
        <w:rPr>
          <w:b/>
        </w:rPr>
        <w:t>that room's real bookings for the day</w:t>
      </w:r>
      <w:r>
        <w:t>, read live from the organisation's shared Google Calendar.</w:t>
      </w:r>
    </w:p>
    <w:p>
      <w:pPr>
        <w:pStyle w:val="ListBullet"/>
      </w:pPr>
      <w:r>
        <w:t xml:space="preserve">Pick a start and end time and confirm. </w:t>
      </w:r>
      <w:r>
        <w:rPr>
          <w:b/>
        </w:rPr>
        <w:t>The booking is a real Google Calendar event</w:t>
      </w:r>
      <w:r>
        <w:t xml:space="preserve"> — visible to everyone in the organisation, inside Google Calendar itself.</w:t>
      </w:r>
    </w:p>
    <w:p>
      <w:pPr>
        <w:pStyle w:val="ListBullet"/>
      </w:pPr>
      <w:r>
        <w:rPr>
          <w:b/>
        </w:rPr>
        <w:t>Cancel your own booking</w:t>
      </w:r>
      <w:r>
        <w:t xml:space="preserve"> from the room card; </w:t>
      </w:r>
      <w:r>
        <w:rPr>
          <w:b/>
        </w:rPr>
        <w:t>Reconnect Calendar</w:t>
      </w:r>
      <w:r>
        <w:t xml:space="preserve"> restores lapsed permission instead of failing silently.</w:t>
      </w:r>
    </w:p>
    <w:p>
      <w:pPr>
        <w:pStyle w:val="Heading2"/>
      </w:pPr>
      <w:r>
        <w:t>Navigation and Finding People</w:t>
      </w:r>
    </w:p>
    <w:p>
      <w:pPr>
        <w:pStyle w:val="ListBullet"/>
      </w:pPr>
      <w:r>
        <w:rPr>
          <w:b/>
        </w:rPr>
        <w:t>Choose a start and destination</w:t>
      </w:r>
      <w:r>
        <w:t xml:space="preserve"> — any room, or any person by name — with a swap button to reverse direction.</w:t>
      </w:r>
    </w:p>
    <w:p>
      <w:pPr>
        <w:pStyle w:val="ListBullet"/>
      </w:pPr>
      <w:r>
        <w:rPr>
          <w:b/>
        </w:rPr>
        <w:t>Start Navigation</w:t>
      </w:r>
      <w:r>
        <w:t xml:space="preserve"> draws the route through real corridors and doorways and flies the camera along it.</w:t>
      </w:r>
    </w:p>
    <w:p>
      <w:pPr>
        <w:pStyle w:val="ListBullet"/>
      </w:pPr>
      <w:r>
        <w:rPr>
          <w:b/>
        </w:rPr>
        <w:t>Multi-floor routing</w:t>
      </w:r>
      <w:r>
        <w:t xml:space="preserve"> handles stairs automatically, switching the visible floor mid-route.</w:t>
      </w:r>
    </w:p>
    <w:p>
      <w:pPr>
        <w:pStyle w:val="ListBullet"/>
      </w:pPr>
      <w:r>
        <w:rPr>
          <w:b/>
        </w:rPr>
        <w:t>Heads-up display</w:t>
      </w:r>
      <w:r>
        <w:t xml:space="preserve"> shows the current instruction, remaining distance and turn indicators.</w:t>
      </w:r>
    </w:p>
    <w:p>
      <w:pPr>
        <w:pStyle w:val="ListBullet"/>
      </w:pPr>
      <w:r>
        <w:rPr>
          <w:b/>
        </w:rPr>
        <w:t>Route preview</w:t>
      </w:r>
      <w:r>
        <w:t xml:space="preserve"> plays the journey as a fly-through first; the </w:t>
      </w:r>
      <w:r>
        <w:rPr>
          <w:b/>
        </w:rPr>
        <w:t>destination seat bounces</w:t>
      </w:r>
      <w:r>
        <w:t xml:space="preserve"> on arrival.</w:t>
      </w:r>
    </w:p>
    <w:p>
      <w:pPr>
        <w:pStyle w:val="ListBullet"/>
      </w:pPr>
      <w:r>
        <w:rPr>
          <w:b/>
        </w:rPr>
        <w:t>Find a person</w:t>
      </w:r>
      <w:r>
        <w:t xml:space="preserve"> by name — matching is deliberately forgiving, so a partial or slightly misspelled name still finds the right desk.</w:t>
      </w:r>
    </w:p>
    <w:p>
      <w:pPr>
        <w:pStyle w:val="ListBullet"/>
      </w:pPr>
      <w:r>
        <w:rPr>
          <w:b/>
        </w:rPr>
        <w:t>Outdoor directions</w:t>
      </w:r>
      <w:r>
        <w:t xml:space="preserve"> route to the building, can use the visitor's current location, and </w:t>
      </w:r>
      <w:r>
        <w:rPr>
          <w:b/>
        </w:rPr>
        <w:t>hand over to indoor navigation</w:t>
      </w:r>
      <w:r>
        <w:t xml:space="preserve"> — guiding someone from the street to a specific desk in one continuous journey.</w:t>
      </w:r>
    </w:p>
    <w:tbl>
      <w:tblPr>
        <w:tblStyle w:val="TableGrid"/>
        <w:tblW w:type="auto" w:w="0"/>
        <w:jc w:val="center"/>
        <w:tblLook w:firstColumn="1" w:firstRow="1" w:lastColumn="0" w:lastRow="0" w:noHBand="0" w:noVBand="1" w:val="04A0"/>
      </w:tblPr>
      <w:tblGrid>
        <w:gridCol w:w="9792"/>
      </w:tblGrid>
      <w:tr>
        <w:tc>
          <w:tcPr>
            <w:tcW w:type="dxa" w:w="9072"/>
          </w:tcPr>
          <w:p>
            <w:pPr>
              <w:spacing w:after="0" w:line="240" w:lineRule="auto"/>
              <w:jc w:val="center"/>
            </w:pPr>
            <w:r>
              <w:rPr>
                <w:i/>
                <w:color w:val="9A9A9A"/>
                <w:sz w:val="16"/>
              </w:rPr>
              <w:t>[ paste screenshot: Indoor navigation route with the turn-by-turn heads-up display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Indoor navigation route with the turn-by-turn heads-up display</w:t>
      </w:r>
    </w:p>
    <w:p>
      <w:pPr>
        <w:pStyle w:val="Heading2"/>
      </w:pPr>
      <w:r>
        <w:t>The AI Building Assistant</w:t>
      </w:r>
    </w:p>
    <w:p>
      <w:pPr>
        <w:pStyle w:val="ListBullet"/>
      </w:pPr>
      <w:r>
        <w:rPr>
          <w:b/>
        </w:rPr>
        <w:t>Ask in plain English</w:t>
      </w:r>
      <w:r>
        <w:t xml:space="preserve"> — "where does Samata sit?", "is Dojo free at 4?", "take me to the Conference Room", "show me the vacant seats on the 3rd floor".</w:t>
      </w:r>
    </w:p>
    <w:p>
      <w:pPr>
        <w:pStyle w:val="ListBullet"/>
      </w:pPr>
      <w:r>
        <w:rPr>
          <w:b/>
        </w:rPr>
        <w:t>It performs real actions</w:t>
      </w:r>
      <w:r>
        <w:t>, not just replies: switching floors, finding a desk, checking availability, opening the booking panel, placing markers, highlighting vacant seats and starting navigation.</w:t>
      </w:r>
    </w:p>
    <w:p>
      <w:pPr>
        <w:pStyle w:val="ListBullet"/>
      </w:pPr>
      <w:r>
        <w:rPr>
          <w:b/>
        </w:rPr>
        <w:t>Suggested prompts</w:t>
      </w:r>
      <w:r>
        <w:t xml:space="preserve"> and </w:t>
      </w:r>
      <w:r>
        <w:rPr>
          <w:b/>
        </w:rPr>
        <w:t>voice input</w:t>
      </w:r>
      <w:r>
        <w:t xml:space="preserve"> are both supported.</w:t>
      </w:r>
    </w:p>
    <w:p>
      <w:pPr>
        <w:pStyle w:val="ListBullet"/>
      </w:pPr>
      <w:r>
        <w:rPr>
          <w:b/>
        </w:rPr>
        <w:t>It stays on topic</w:t>
      </w:r>
      <w:r>
        <w:t xml:space="preserve"> — off-topic questions are declined by a filter that runs in the browser before any request is sent, which keeps it fast and inexpensive.</w:t>
      </w:r>
    </w:p>
    <w:p>
      <w:pPr>
        <w:pStyle w:val="Heading2"/>
      </w:pPr>
      <w:r>
        <w:t>Nearby Amenities, CCTV and Kiosk Mode</w:t>
      </w:r>
    </w:p>
    <w:p>
      <w:pPr>
        <w:pStyle w:val="ListBullet"/>
      </w:pPr>
      <w:r>
        <w:rPr>
          <w:b/>
        </w:rPr>
        <w:t>Nearby amenities:</w:t>
      </w:r>
      <w:r>
        <w:t xml:space="preserve"> 11 categories — hospitals, schools, restaurants, pharmacies, banks, ATMs, malls, metro stations, parking, hotels and fuel — with an adjustable radius, live OpenStreetMap results as colour-coded 3D markers, and results ordered by true distance.</w:t>
      </w:r>
    </w:p>
    <w:p>
      <w:pPr>
        <w:pStyle w:val="ListBullet"/>
      </w:pPr>
      <w:r>
        <w:rPr>
          <w:b/>
        </w:rPr>
        <w:t>CCTV coverage:</w:t>
      </w:r>
      <w:r>
        <w:t xml:space="preserve"> select a camera to see its coverage cone in 3D, pan and tilt it on screen, and read the percentage covered, overlapping and left blind. Blind spots can be shown explicitly, and you can view the scene through the camera's own eyes.</w:t>
      </w:r>
    </w:p>
    <w:p>
      <w:pPr>
        <w:pStyle w:val="ListBullet"/>
      </w:pPr>
      <w:r>
        <w:rPr>
          <w:b/>
        </w:rPr>
        <w:t>Kiosk mode:</w:t>
      </w:r>
      <w:r>
        <w:t xml:space="preserve"> opened only by scanning an administrator-issued QR. The correct floor loads, the destination is resolved, the camera flies to it, and the route stays available for the walk. </w:t>
      </w:r>
      <w:r>
        <w:rPr>
          <w:b/>
        </w:rPr>
        <w:t>Everything else is hidden</w:t>
      </w:r>
      <w:r>
        <w:t xml:space="preserve"> — profile, notifications, complaints, assistant, camera controls and admin functions.</w:t>
      </w:r>
    </w:p>
    <w:tbl>
      <w:tblPr>
        <w:tblStyle w:val="TableGrid"/>
        <w:tblW w:type="auto" w:w="0"/>
        <w:jc w:val="center"/>
        <w:tblLook w:firstColumn="1" w:firstRow="1" w:lastColumn="0" w:lastRow="0" w:noHBand="0" w:noVBand="1" w:val="04A0"/>
      </w:tblPr>
      <w:tblGrid>
        <w:gridCol w:w="4896"/>
        <w:gridCol w:w="4896"/>
      </w:tblGrid>
      <w:tr>
        <w:tc>
          <w:tcPr>
            <w:tcW w:type="dxa" w:w="4464"/>
          </w:tcPr>
          <w:p>
            <w:pPr>
              <w:spacing w:after="0" w:line="240" w:lineRule="auto"/>
              <w:jc w:val="center"/>
            </w:pPr>
            <w:r>
              <w:rPr>
                <w:i/>
                <w:color w:val="9A9A9A"/>
                <w:sz w:val="16"/>
              </w:rPr>
              <w:t>[ paste: AI assistant answering a question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c>
          <w:tcPr>
            <w:tcW w:type="dxa" w:w="4464"/>
          </w:tcPr>
          <w:p>
            <w:pPr>
              <w:spacing w:after="0" w:line="240" w:lineRule="auto"/>
              <w:jc w:val="center"/>
            </w:pPr>
            <w:r>
              <w:rPr>
                <w:i/>
                <w:color w:val="9A9A9A"/>
                <w:sz w:val="16"/>
              </w:rPr>
              <w:t>[ paste: Kiosk view after a QR scan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AI assistant answering a question  ·  Kiosk view after a QR scan</w:t>
      </w:r>
    </w:p>
    <w:p>
      <w:pPr>
        <w:spacing w:before="120" w:after="120"/>
        <w:pBdr>
          <w:bottom w:val="single" w:sz="6" w:space="1" w:color="BFBFBF"/>
        </w:pBdr>
      </w:pPr>
    </w:p>
    <w:p>
      <w:pPr>
        <w:pStyle w:val="Heading1"/>
      </w:pPr>
      <w:r>
        <w:t>5. The Admin Panel: What Everything Does</w:t>
      </w:r>
    </w:p>
    <w:p>
      <w:r>
        <w:t xml:space="preserve">The Admin Panel is a </w:t>
      </w:r>
      <w:r>
        <w:rPr>
          <w:b/>
        </w:rPr>
        <w:t>separate application</w:t>
      </w:r>
      <w:r>
        <w:t xml:space="preserve"> with its own address, not a hidden mode of the viewer. Every screen is backed by a server-enforced administrator check; a signed-in employee without the role gets a clear "Not authorised" page, and deactivated accounts are rejected by the backend even if a tab is already open.</w:t>
      </w:r>
    </w:p>
    <w:p>
      <w:pPr>
        <w:pStyle w:val="Heading2"/>
      </w:pPr>
      <w:r>
        <w:t>The Layout</w:t>
      </w:r>
    </w:p>
    <w:p>
      <w:pPr>
        <w:pStyle w:val="ListBullet"/>
      </w:pPr>
      <w:r>
        <w:rPr>
          <w:b/>
        </w:rPr>
        <w:t>Left sidebar</w:t>
      </w:r>
      <w:r>
        <w:t xml:space="preserve"> with nine workspaces, collapsing to an icon rail on medium screens and replaced by mobile navigation on phones.</w:t>
      </w:r>
    </w:p>
    <w:p>
      <w:pPr>
        <w:pStyle w:val="ListBullet"/>
      </w:pPr>
      <w:r>
        <w:rPr>
          <w:b/>
        </w:rPr>
        <w:t>Top bar</w:t>
      </w:r>
      <w:r>
        <w:t xml:space="preserve"> with the notification feed, unread count and profile; </w:t>
      </w:r>
      <w:r>
        <w:rPr>
          <w:b/>
        </w:rPr>
        <w:t>live toasts</w:t>
      </w:r>
      <w:r>
        <w:t xml:space="preserve"> when a new complaint arrives while the administrator is working.</w:t>
      </w:r>
    </w:p>
    <w:p>
      <w:pPr>
        <w:pStyle w:val="ListBullet"/>
      </w:pPr>
      <w:r>
        <w:rPr>
          <w:b/>
        </w:rPr>
        <w:t>Light and dark themes</w:t>
      </w:r>
      <w:r>
        <w:t>, and consistent building blocks — searchable, filterable tables, modal forms, status badges — so learning one workspace teaches the others.</w:t>
      </w:r>
    </w:p>
    <w:p>
      <w:pPr>
        <w:pStyle w:val="Heading2"/>
      </w:pPr>
      <w:r>
        <w:t>1. Dashboard — The Morning Screen</w:t>
      </w:r>
    </w:p>
    <w:p>
      <w:r>
        <w:t>Built to answer one question in five seconds: *what needs attention right now?*</w:t>
      </w:r>
    </w:p>
    <w:p>
      <w:pPr>
        <w:pStyle w:val="ListBullet"/>
      </w:pPr>
      <w:r>
        <w:rPr>
          <w:b/>
        </w:rPr>
        <w:t>Four headline figures</w:t>
      </w:r>
      <w:r>
        <w:t>, each clickable through to the underlying list: open complaints (with how many are high or critical), resolved today (with the completion rate), average resolution time in hours, and affected floors (naming the floor needing most attention).</w:t>
      </w:r>
    </w:p>
    <w:p>
      <w:pPr>
        <w:pStyle w:val="ListBullet"/>
      </w:pPr>
      <w:r>
        <w:rPr>
          <w:b/>
        </w:rPr>
        <w:t>Attention required</w:t>
      </w:r>
      <w:r>
        <w:t xml:space="preserve"> — the five highest-priority active complaints, colour-banded, each showing the object, reporter, age and status.</w:t>
      </w:r>
    </w:p>
    <w:p>
      <w:pPr>
        <w:pStyle w:val="ListBullet"/>
      </w:pPr>
      <w:r>
        <w:rPr>
          <w:b/>
        </w:rPr>
        <w:t>7-day workload</w:t>
      </w:r>
      <w:r>
        <w:t xml:space="preserve"> — new complaints per day, so a rising trend is visible before it becomes a backlog.</w:t>
      </w:r>
    </w:p>
    <w:p>
      <w:pPr>
        <w:pStyle w:val="ListBullet"/>
      </w:pPr>
      <w:r>
        <w:rPr>
          <w:b/>
        </w:rPr>
        <w:t>Floor pressure</w:t>
      </w:r>
      <w:r>
        <w:t xml:space="preserve"> — a ranked breakdown of where issues concentrate, which turns "we get a lot of complaints" into "the 3rd floor generates most of them".</w:t>
      </w:r>
    </w:p>
    <w:p>
      <w:pPr>
        <w:pStyle w:val="ListBullet"/>
      </w:pPr>
      <w:r>
        <w:rPr>
          <w:b/>
        </w:rPr>
        <w:t>Next actions</w:t>
      </w:r>
      <w:r>
        <w:t xml:space="preserve"> — shortcuts into the most common workflows.</w:t>
      </w:r>
    </w:p>
    <w:tbl>
      <w:tblPr>
        <w:tblStyle w:val="TableGrid"/>
        <w:tblW w:type="auto" w:w="0"/>
        <w:jc w:val="center"/>
        <w:tblLook w:firstColumn="1" w:firstRow="1" w:lastColumn="0" w:lastRow="0" w:noHBand="0" w:noVBand="1" w:val="04A0"/>
      </w:tblPr>
      <w:tblGrid>
        <w:gridCol w:w="9792"/>
      </w:tblGrid>
      <w:tr>
        <w:tc>
          <w:tcPr>
            <w:tcW w:type="dxa" w:w="9072"/>
          </w:tcPr>
          <w:p>
            <w:pPr>
              <w:spacing w:after="0" w:line="240" w:lineRule="auto"/>
              <w:jc w:val="center"/>
            </w:pPr>
            <w:r>
              <w:rPr>
                <w:i/>
                <w:color w:val="9A9A9A"/>
                <w:sz w:val="16"/>
              </w:rPr>
              <w:t>[ paste screenshot: Admin dashboard — headline figures, attention queue and workload chart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Admin dashboard — headline figures, attention queue and workload chart</w:t>
      </w:r>
    </w:p>
    <w:p>
      <w:pPr>
        <w:pStyle w:val="Heading2"/>
      </w:pPr>
      <w:r>
        <w:t>2. Rooms</w:t>
      </w:r>
    </w:p>
    <w:p>
      <w:pPr>
        <w:pStyle w:val="ListBullet"/>
      </w:pPr>
      <w:r>
        <w:t>Manages every room, one floor at a time: name with colour swatch, department, capacity, manager, and current visibility in the 3D viewer.</w:t>
      </w:r>
    </w:p>
    <w:p>
      <w:pPr>
        <w:pStyle w:val="ListBullet"/>
      </w:pPr>
      <w:r>
        <w:rPr>
          <w:b/>
        </w:rPr>
        <w:t>New / Edit</w:t>
      </w:r>
      <w:r>
        <w:t xml:space="preserve"> — name, department, capacity, manager, description and the colour the room is drawn in.</w:t>
      </w:r>
    </w:p>
    <w:p>
      <w:pPr>
        <w:pStyle w:val="ListBullet"/>
      </w:pPr>
      <w:r>
        <w:rPr>
          <w:b/>
        </w:rPr>
        <w:t>Show / Hide</w:t>
      </w:r>
      <w:r>
        <w:t xml:space="preserve"> — controls whether the room appears to employees. A space under renovation disappears from the employee view without being deleted or losing its history.</w:t>
      </w:r>
    </w:p>
    <w:p>
      <w:pPr>
        <w:pStyle w:val="ListBullet"/>
      </w:pPr>
      <w:r>
        <w:rPr>
          <w:b/>
        </w:rPr>
        <w:t>QR</w:t>
      </w:r>
      <w:r>
        <w:t xml:space="preserve"> generates a visitor pass; </w:t>
      </w:r>
      <w:r>
        <w:rPr>
          <w:b/>
        </w:rPr>
        <w:t>Delete</w:t>
      </w:r>
      <w:r>
        <w:t xml:space="preserve"> removes the record; clicking a row opens a full detail view with the room's image gallery.</w:t>
      </w:r>
    </w:p>
    <w:p>
      <w:pPr>
        <w:pStyle w:val="Heading2"/>
      </w:pPr>
      <w:r>
        <w:t>3. Bookings</w:t>
      </w:r>
    </w:p>
    <w:p>
      <w:pPr>
        <w:pStyle w:val="ListBullet"/>
      </w:pPr>
      <w:r>
        <w:rPr>
          <w:b/>
        </w:rPr>
        <w:t>Read-only by design</w:t>
      </w:r>
      <w:r>
        <w:t>, and labelled *View only* — bookings are made by employees, and the administrator's job here is visibility, not interference.</w:t>
      </w:r>
    </w:p>
    <w:p>
      <w:pPr>
        <w:pStyle w:val="ListBullet"/>
      </w:pPr>
      <w:r>
        <w:t>Connects to Google Calendar in one click; pick any date to see every room booking with room, meeting title, organiser and times.</w:t>
      </w:r>
    </w:p>
    <w:p>
      <w:pPr>
        <w:pStyle w:val="ListBullet"/>
      </w:pPr>
      <w:r>
        <w:rPr>
          <w:b/>
        </w:rPr>
        <w:t>Clear failure messages</w:t>
      </w:r>
      <w:r>
        <w:t xml:space="preserve"> — if the signed-in account cannot read the room calendars, it says so, rather than showing an empty table that looks like "no bookings".</w:t>
      </w:r>
    </w:p>
    <w:p>
      <w:pPr>
        <w:pStyle w:val="Heading2"/>
      </w:pPr>
      <w:r>
        <w:t>4. Employees — Seats and Equipment</w:t>
      </w:r>
    </w:p>
    <w:p>
      <w:r>
        <w:t>This is where the 3D model's objects get their identity.</w:t>
      </w:r>
    </w:p>
    <w:p>
      <w:pPr>
        <w:pStyle w:val="ListBullet"/>
      </w:pPr>
      <w:r>
        <w:t xml:space="preserve">The list shows each item with its photo, category, </w:t>
      </w:r>
      <w:r>
        <w:rPr>
          <w:b/>
        </w:rPr>
        <w:t>Object Key</w:t>
      </w:r>
      <w:r>
        <w:t>, live status and warranty expiry.</w:t>
      </w:r>
    </w:p>
    <w:p>
      <w:pPr>
        <w:pStyle w:val="ListBullet"/>
      </w:pPr>
      <w:r>
        <w:rPr>
          <w:b/>
        </w:rPr>
        <w:t>Object Key</w:t>
      </w:r>
      <w:r>
        <w:t xml:space="preserve"> must match the 3D scene's picking identifier. This is the single most important field in the platform — it is what makes clicking a chair open the right record.</w:t>
      </w:r>
    </w:p>
    <w:p>
      <w:pPr>
        <w:pStyle w:val="ListBullet"/>
      </w:pPr>
      <w:r>
        <w:rPr>
          <w:b/>
        </w:rPr>
        <w:t>Category</w:t>
      </w:r>
      <w:r>
        <w:t xml:space="preserve"> — chair, air conditioner, projector, door, printer, monitor, fire extinguisher, desk, elevator, light or other.</w:t>
      </w:r>
    </w:p>
    <w:p>
      <w:pPr>
        <w:pStyle w:val="ListBullet"/>
      </w:pPr>
      <w:r>
        <w:rPr>
          <w:b/>
        </w:rPr>
        <w:t>Assigned employee</w:t>
      </w:r>
      <w:r>
        <w:t>, chosen from the real user list, is what makes a seat show the correct person's name in the 3D view.</w:t>
      </w:r>
    </w:p>
    <w:p>
      <w:pPr>
        <w:pStyle w:val="ListBullet"/>
      </w:pPr>
      <w:r>
        <w:rPr>
          <w:b/>
        </w:rPr>
        <w:t>Purchase date, warranty expiry and last maintenance date</w:t>
      </w:r>
      <w:r>
        <w:t xml:space="preserve"> turn the model into a lightweight asset register, not just a picture.</w:t>
      </w:r>
    </w:p>
    <w:tbl>
      <w:tblPr>
        <w:tblStyle w:val="TableGrid"/>
        <w:tblW w:type="auto" w:w="0"/>
        <w:jc w:val="center"/>
        <w:tblLook w:firstColumn="1" w:firstRow="1" w:lastColumn="0" w:lastRow="0" w:noHBand="0" w:noVBand="1" w:val="04A0"/>
      </w:tblPr>
      <w:tblGrid>
        <w:gridCol w:w="4896"/>
        <w:gridCol w:w="4896"/>
      </w:tblGrid>
      <w:tr>
        <w:tc>
          <w:tcPr>
            <w:tcW w:type="dxa" w:w="4464"/>
          </w:tcPr>
          <w:p>
            <w:pPr>
              <w:spacing w:after="0" w:line="240" w:lineRule="auto"/>
              <w:jc w:val="center"/>
            </w:pPr>
            <w:r>
              <w:rPr>
                <w:i/>
                <w:color w:val="9A9A9A"/>
                <w:sz w:val="16"/>
              </w:rPr>
              <w:t>[ paste: Employees workspace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c>
          <w:tcPr>
            <w:tcW w:type="dxa" w:w="4464"/>
          </w:tcPr>
          <w:p>
            <w:pPr>
              <w:spacing w:after="0" w:line="240" w:lineRule="auto"/>
              <w:jc w:val="center"/>
            </w:pPr>
            <w:r>
              <w:rPr>
                <w:i/>
                <w:color w:val="9A9A9A"/>
                <w:sz w:val="16"/>
              </w:rPr>
              <w:t>[ paste: Bookings — view only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Employees workspace  ·  Bookings — view only</w:t>
      </w:r>
    </w:p>
    <w:p>
      <w:pPr>
        <w:pStyle w:val="Heading2"/>
      </w:pPr>
      <w:r>
        <w:t>5. Complaints — The Operational Core</w:t>
      </w:r>
    </w:p>
    <w:p>
      <w:r>
        <w:t>A working queue, not a report.</w:t>
      </w:r>
    </w:p>
    <w:p>
      <w:pPr>
        <w:pStyle w:val="ListBullet"/>
      </w:pPr>
      <w:r>
        <w:rPr>
          <w:b/>
        </w:rPr>
        <w:t>Filter</w:t>
      </w:r>
      <w:r>
        <w:t xml:space="preserve"> by status and priority, </w:t>
      </w:r>
      <w:r>
        <w:rPr>
          <w:b/>
        </w:rPr>
        <w:t>search</w:t>
      </w:r>
      <w:r>
        <w:t xml:space="preserve"> reporter and description, and page through twenty at a time. Deep links from the Dashboard arrive with filters already applied.</w:t>
      </w:r>
    </w:p>
    <w:p>
      <w:pPr>
        <w:pStyle w:val="ListBullet"/>
      </w:pPr>
      <w:r>
        <w:rPr>
          <w:b/>
        </w:rPr>
        <w:t>Each row</w:t>
      </w:r>
      <w:r>
        <w:t xml:space="preserve"> shows the object with its photo and issue type, the reporter's name and email, priority, status and creation time.</w:t>
      </w:r>
    </w:p>
    <w:p>
      <w:pPr>
        <w:pStyle w:val="ListBullet"/>
      </w:pPr>
      <w:r>
        <w:rPr>
          <w:b/>
        </w:rPr>
        <w:t>Opening a complaint</w:t>
      </w:r>
      <w:r>
        <w:t xml:space="preserve"> shows the full record, </w:t>
      </w:r>
      <w:r>
        <w:rPr>
          <w:b/>
        </w:rPr>
        <w:t>the uploaded proof photographs</w:t>
      </w:r>
      <w:r>
        <w:t xml:space="preserve">, and </w:t>
      </w:r>
      <w:r>
        <w:rPr>
          <w:b/>
        </w:rPr>
        <w:t>the complete history timeline</w:t>
      </w:r>
      <w:r>
        <w:t xml:space="preserve"> — every status change, who made it and when.</w:t>
      </w:r>
    </w:p>
    <w:p>
      <w:pPr>
        <w:pStyle w:val="ListBullet"/>
      </w:pPr>
      <w:r>
        <w:rPr>
          <w:b/>
        </w:rPr>
        <w:t>Assign</w:t>
      </w:r>
      <w:r>
        <w:t xml:space="preserve"> — name the technician, set a deadline, add internal notes.</w:t>
      </w:r>
    </w:p>
    <w:p>
      <w:pPr>
        <w:pStyle w:val="ListBullet"/>
      </w:pPr>
      <w:r>
        <w:rPr>
          <w:b/>
        </w:rPr>
        <w:t>Reply</w:t>
      </w:r>
      <w:r>
        <w:t xml:space="preserve"> — send a written message, for when a complaint needs a conversation rather than a status change.</w:t>
      </w:r>
    </w:p>
    <w:p>
      <w:pPr>
        <w:pStyle w:val="ListBullet"/>
      </w:pPr>
      <w:r>
        <w:rPr>
          <w:b/>
        </w:rPr>
        <w:t>Resolve</w:t>
      </w:r>
      <w:r>
        <w:t xml:space="preserve"> — record </w:t>
      </w:r>
      <w:r>
        <w:rPr>
          <w:b/>
        </w:rPr>
        <w:t>what was actually done to fix it</w:t>
      </w:r>
      <w:r>
        <w:t>, sent to the reporter and kept permanently.</w:t>
      </w:r>
    </w:p>
    <w:p>
      <w:pPr>
        <w:pStyle w:val="ListBullet"/>
      </w:pPr>
      <w:r>
        <w:rPr>
          <w:b/>
        </w:rPr>
        <w:t>Reject</w:t>
      </w:r>
      <w:r>
        <w:t xml:space="preserve"> — record a reason, which the reporter also receives. Nothing is ever closed silently.</w:t>
      </w:r>
    </w:p>
    <w:p>
      <w:pPr>
        <w:pStyle w:val="ListBullet"/>
      </w:pPr>
      <w:r>
        <w:rPr>
          <w:b/>
        </w:rPr>
        <w:t>Delete</w:t>
      </w:r>
      <w:r>
        <w:t xml:space="preserve"> soft-deletes: the record leaves the queue but stays recoverable.</w:t>
      </w:r>
    </w:p>
    <w:p>
      <w:r>
        <w:rPr>
          <w:b/>
        </w:rPr>
        <w:t>Confirmation that the message went out.</w:t>
      </w:r>
      <w:r>
        <w:t xml:space="preserve"> After every action the administrator sees a toast naming the person notified — *"Resolution notification sent to Prince Kumar"* — so nobody has to wonder whether the reporter was told.</w:t>
      </w:r>
    </w:p>
    <w:tbl>
      <w:tblPr>
        <w:tblStyle w:val="TableGrid"/>
        <w:tblW w:type="auto" w:w="0"/>
        <w:jc w:val="center"/>
        <w:tblLook w:firstColumn="1" w:firstRow="1" w:lastColumn="0" w:lastRow="0" w:noHBand="0" w:noVBand="1" w:val="04A0"/>
      </w:tblPr>
      <w:tblGrid>
        <w:gridCol w:w="9792"/>
      </w:tblGrid>
      <w:tr>
        <w:tc>
          <w:tcPr>
            <w:tcW w:type="dxa" w:w="9072"/>
          </w:tcPr>
          <w:p>
            <w:pPr>
              <w:spacing w:after="0" w:line="240" w:lineRule="auto"/>
              <w:jc w:val="center"/>
            </w:pPr>
            <w:r>
              <w:rPr>
                <w:i/>
                <w:color w:val="9A9A9A"/>
                <w:sz w:val="16"/>
              </w:rPr>
              <w:t>[ paste screenshot: Complaint detail with proof photos, actions and history timeline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Complaint detail with proof photos, actions and history timeline</w:t>
      </w:r>
    </w:p>
    <w:p>
      <w:pPr>
        <w:pStyle w:val="Heading2"/>
      </w:pPr>
      <w:r>
        <w:t>6. Users</w:t>
      </w:r>
    </w:p>
    <w:p>
      <w:pPr>
        <w:pStyle w:val="ListBullet"/>
      </w:pPr>
      <w:r>
        <w:rPr>
          <w:b/>
        </w:rPr>
        <w:t>Search</w:t>
      </w:r>
      <w:r>
        <w:t xml:space="preserve"> by name or email; see avatar, email and last sign-in (*Never* is shown explicitly for unused accounts).</w:t>
      </w:r>
    </w:p>
    <w:p>
      <w:pPr>
        <w:pStyle w:val="ListBullet"/>
      </w:pPr>
      <w:r>
        <w:rPr>
          <w:b/>
        </w:rPr>
        <w:t>Change role</w:t>
      </w:r>
      <w:r>
        <w:t xml:space="preserve"> between User and Admin, and </w:t>
      </w:r>
      <w:r>
        <w:rPr>
          <w:b/>
        </w:rPr>
        <w:t>activate or deactivate</w:t>
      </w:r>
      <w:r>
        <w:t xml:space="preserve"> an account, which immediately controls platform access.</w:t>
      </w:r>
    </w:p>
    <w:p>
      <w:pPr>
        <w:pStyle w:val="ListBullet"/>
      </w:pPr>
      <w:r>
        <w:rPr>
          <w:b/>
        </w:rPr>
        <w:t>Send a direct message</w:t>
      </w:r>
      <w:r>
        <w:t xml:space="preserve"> with subject and body, delivered to the employee's notification panel and as a live toast in their 3D workspace.</w:t>
      </w:r>
    </w:p>
    <w:p>
      <w:pPr>
        <w:pStyle w:val="ListBullet"/>
      </w:pPr>
      <w:r>
        <w:rPr>
          <w:b/>
        </w:rPr>
        <w:t>Generate a seat QR for a person</w:t>
      </w:r>
      <w:r>
        <w:t xml:space="preserve"> — the platform looks up the seat they are assigned to, so a visitor can be sent to *a person* rather than needing a seat number.</w:t>
      </w:r>
    </w:p>
    <w:p>
      <w:pPr>
        <w:pStyle w:val="ListBullet"/>
      </w:pPr>
      <w:r>
        <w:rPr>
          <w:b/>
        </w:rPr>
        <w:t>Self-protection:</w:t>
      </w:r>
      <w:r>
        <w:t xml:space="preserve"> an administrator cannot change their own role, deactivate themselves or message themselves — preventing the classic accident of locking yourself out.</w:t>
      </w:r>
    </w:p>
    <w:p>
      <w:pPr>
        <w:pStyle w:val="Heading2"/>
      </w:pPr>
      <w:r>
        <w:t>7. Announcements</w:t>
      </w:r>
    </w:p>
    <w:p>
      <w:pPr>
        <w:pStyle w:val="ListBullet"/>
      </w:pPr>
      <w:r>
        <w:t>Create building-wide notices with title, body and category — power shutdown, maintenance, fire drill, holiday or other.</w:t>
      </w:r>
    </w:p>
    <w:p>
      <w:pPr>
        <w:pStyle w:val="ListBullet"/>
      </w:pPr>
      <w:r>
        <w:rPr>
          <w:b/>
        </w:rPr>
        <w:t>Schedule a display window</w:t>
      </w:r>
      <w:r>
        <w:t xml:space="preserve">, or leave it always-on; </w:t>
      </w:r>
      <w:r>
        <w:rPr>
          <w:b/>
        </w:rPr>
        <w:t>activate or deactivate</w:t>
      </w:r>
      <w:r>
        <w:t xml:space="preserve"> without deleting, so a recurring notice is reused rather than retyped.</w:t>
      </w:r>
    </w:p>
    <w:p>
      <w:pPr>
        <w:pStyle w:val="ListBullet"/>
      </w:pPr>
      <w:r>
        <w:t xml:space="preserve">Published announcements reach every employee </w:t>
      </w:r>
      <w:r>
        <w:rPr>
          <w:b/>
        </w:rPr>
        <w:t>in their notification centre and by email</w:t>
      </w:r>
      <w:r>
        <w:t>.</w:t>
      </w:r>
    </w:p>
    <w:p>
      <w:pPr>
        <w:pStyle w:val="Heading2"/>
      </w:pPr>
      <w:r>
        <w:t>8. Reports — The Audit Trail</w:t>
      </w:r>
    </w:p>
    <w:p>
      <w:r>
        <w:t>Answers the accountability question: *who did what, to which record, and exactly when?*</w:t>
      </w:r>
    </w:p>
    <w:p>
      <w:pPr>
        <w:pStyle w:val="ListBullet"/>
      </w:pPr>
      <w:r>
        <w:rPr>
          <w:b/>
        </w:rPr>
        <w:t>Period selector</w:t>
      </w:r>
      <w:r>
        <w:t xml:space="preserve"> — Today, 7 days, 30 days, All time — driving four metrics: total sign-ins, people active, actions performed and records affected.</w:t>
      </w:r>
    </w:p>
    <w:p>
      <w:pPr>
        <w:pStyle w:val="ListBullet"/>
      </w:pPr>
      <w:r>
        <w:rPr>
          <w:b/>
        </w:rPr>
        <w:t>Sign-in frequency</w:t>
      </w:r>
      <w:r>
        <w:t xml:space="preserve"> — who signed in, how often, and when they were last seen.</w:t>
      </w:r>
    </w:p>
    <w:p>
      <w:pPr>
        <w:pStyle w:val="ListBullet"/>
      </w:pPr>
      <w:r>
        <w:rPr>
          <w:b/>
        </w:rPr>
        <w:t>Activity timeline</w:t>
      </w:r>
      <w:r>
        <w:t xml:space="preserve"> — every action written as a plain-English sentence, such as *"Samata resolved a complaint"*, rather than raw system codes. Each entry expands to show the actor, their role, the affected record, the exact timestamp and </w:t>
      </w:r>
      <w:r>
        <w:rPr>
          <w:b/>
        </w:rPr>
        <w:t>what changed</w:t>
      </w:r>
      <w:r>
        <w:t>.</w:t>
      </w:r>
    </w:p>
    <w:p>
      <w:pPr>
        <w:pStyle w:val="ListBullet"/>
      </w:pPr>
      <w:r>
        <w:rPr>
          <w:b/>
        </w:rPr>
        <w:t>Searchable and filterable</w:t>
      </w:r>
      <w:r>
        <w:t xml:space="preserve"> by person, action, affected item and activity type.</w:t>
      </w:r>
    </w:p>
    <w:p>
      <w:r>
        <w:rPr>
          <w:b/>
        </w:rPr>
        <w:t>The principle:</w:t>
      </w:r>
      <w:r>
        <w:t xml:space="preserve"> an audit log nobody can read is not an audit log. Every entry is written for a facilities manager, not a developer.</w:t>
      </w:r>
    </w:p>
    <w:p>
      <w:pPr>
        <w:pStyle w:val="Heading2"/>
      </w:pPr>
      <w:r>
        <w:t>9. Settings, and QR Generation</w:t>
      </w:r>
    </w:p>
    <w:p>
      <w:pPr>
        <w:pStyle w:val="ListBullet"/>
      </w:pPr>
      <w:r>
        <w:rPr>
          <w:b/>
        </w:rPr>
        <w:t>Settings</w:t>
      </w:r>
      <w:r>
        <w:t xml:space="preserve"> — profile, light/dark theme, sign out.</w:t>
      </w:r>
    </w:p>
    <w:p>
      <w:pPr>
        <w:pStyle w:val="ListBullet"/>
      </w:pPr>
      <w:r>
        <w:rPr>
          <w:b/>
        </w:rPr>
        <w:t>QR passes</w:t>
      </w:r>
      <w:r>
        <w:t xml:space="preserve"> can be generated from Rooms, from Employees, or against a person in Users. The code renders on screen for scanning straight from the monitor, </w:t>
      </w:r>
      <w:r>
        <w:rPr>
          <w:b/>
        </w:rPr>
        <w:t>downloads as a PNG</w:t>
      </w:r>
      <w:r>
        <w:t xml:space="preserve"> for a door or desk plate, and shows the destination link in full so the administrator can check it before printing.</w:t>
      </w:r>
    </w:p>
    <w:tbl>
      <w:tblPr>
        <w:tblStyle w:val="TableGrid"/>
        <w:tblW w:type="auto" w:w="0"/>
        <w:jc w:val="center"/>
        <w:tblLook w:firstColumn="1" w:firstRow="1" w:lastColumn="0" w:lastRow="0" w:noHBand="0" w:noVBand="1" w:val="04A0"/>
      </w:tblPr>
      <w:tblGrid>
        <w:gridCol w:w="4896"/>
        <w:gridCol w:w="4896"/>
      </w:tblGrid>
      <w:tr>
        <w:tc>
          <w:tcPr>
            <w:tcW w:type="dxa" w:w="4464"/>
          </w:tcPr>
          <w:p>
            <w:pPr>
              <w:spacing w:after="0" w:line="240" w:lineRule="auto"/>
              <w:jc w:val="center"/>
            </w:pPr>
            <w:r>
              <w:rPr>
                <w:i/>
                <w:color w:val="9A9A9A"/>
                <w:sz w:val="16"/>
              </w:rPr>
              <w:t>[ paste: Rooms workspace with QR generation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c>
          <w:tcPr>
            <w:tcW w:type="dxa" w:w="4464"/>
          </w:tcPr>
          <w:p>
            <w:pPr>
              <w:spacing w:after="0" w:line="240" w:lineRule="auto"/>
              <w:jc w:val="center"/>
            </w:pPr>
            <w:r>
              <w:rPr>
                <w:i/>
                <w:color w:val="9A9A9A"/>
                <w:sz w:val="16"/>
              </w:rPr>
              <w:t>[ paste: Reports — activity timeline ]</w:t>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p>
            <w:pPr>
              <w:spacing w:after="0" w:line="240" w:lineRule="auto"/>
            </w:pPr>
            <w:r>
              <w:rPr>
                <w:sz w:val="16"/>
              </w:rPr>
            </w:r>
          </w:p>
        </w:tc>
      </w:tr>
    </w:tbl>
    <w:p>
      <w:pPr>
        <w:spacing w:after="160"/>
        <w:jc w:val="center"/>
      </w:pPr>
      <w:r>
        <w:rPr>
          <w:i/>
          <w:color w:val="595959"/>
          <w:sz w:val="16"/>
        </w:rPr>
        <w:t>Rooms workspace with QR generation  ·  Reports — activity timeline</w:t>
      </w:r>
    </w:p>
    <w:p>
      <w:pPr>
        <w:spacing w:before="120" w:after="120"/>
        <w:pBdr>
          <w:bottom w:val="single" w:sz="6" w:space="1" w:color="BFBFBF"/>
        </w:pBdr>
      </w:pPr>
    </w:p>
    <w:p>
      <w:pPr>
        <w:pStyle w:val="Heading1"/>
      </w:pPr>
      <w:r>
        <w:t>6. How the Two Panels Work Together</w:t>
      </w:r>
    </w:p>
    <w:p>
      <w:r>
        <w:t>The clearest way to see that these are two views of one system is to follow a single complaint from end to end.</w:t>
      </w:r>
    </w:p>
    <w:p>
      <w:pPr>
        <w:pStyle w:val="ListNumber"/>
      </w:pPr>
      <w:r>
        <w:t xml:space="preserve">An employee clicks a chair in the </w:t>
      </w:r>
      <w:r>
        <w:rPr>
          <w:b/>
        </w:rPr>
        <w:t>User Panel</w:t>
      </w:r>
      <w:r>
        <w:t xml:space="preserve">; the viewer resolves it to </w:t>
      </w:r>
      <w:r>
        <w:rPr>
          <w:rFonts w:ascii="Consolas" w:hAnsi="Consolas"/>
          <w:color w:val="0B7443"/>
          <w:sz w:val="17"/>
        </w:rPr>
        <w:t>chair-4-27</w:t>
      </w:r>
      <w:r>
        <w:t>, and they raise a High-priority complaint with two photographs.</w:t>
      </w:r>
    </w:p>
    <w:p>
      <w:pPr>
        <w:pStyle w:val="ListNumber"/>
      </w:pPr>
      <w:r>
        <w:t xml:space="preserve">The complaint is written against that exact asset with the reporter's identity, the floor and the camera angle. </w:t>
      </w:r>
      <w:r>
        <w:rPr>
          <w:b/>
        </w:rPr>
        <w:t>The seat's colour changes in the 3D model immediately.</w:t>
      </w:r>
    </w:p>
    <w:p>
      <w:pPr>
        <w:pStyle w:val="ListNumber"/>
      </w:pPr>
      <w:r>
        <w:t xml:space="preserve">In the </w:t>
      </w:r>
      <w:r>
        <w:rPr>
          <w:b/>
        </w:rPr>
        <w:t>Admin Panel</w:t>
      </w:r>
      <w:r>
        <w:t xml:space="preserve"> it appears in the queue and in the Dashboard's *Attention required* list; a toast alerts anyone working and an email goes out.</w:t>
      </w:r>
    </w:p>
    <w:p>
      <w:pPr>
        <w:pStyle w:val="ListNumber"/>
      </w:pPr>
      <w:r>
        <w:t xml:space="preserve">The administrator reviews the photographs and </w:t>
      </w:r>
      <w:r>
        <w:rPr>
          <w:b/>
        </w:rPr>
        <w:t>assigns</w:t>
      </w:r>
      <w:r>
        <w:t xml:space="preserve"> it with a deadline and notes.</w:t>
      </w:r>
    </w:p>
    <w:p>
      <w:pPr>
        <w:pStyle w:val="ListNumber"/>
      </w:pPr>
      <w:r>
        <w:t xml:space="preserve">Back in the </w:t>
      </w:r>
      <w:r>
        <w:rPr>
          <w:b/>
        </w:rPr>
        <w:t>User Panel</w:t>
      </w:r>
      <w:r>
        <w:t xml:space="preserve"> the bell increments, the seat card reads *Assigned — being fixed*, and </w:t>
      </w:r>
      <w:r>
        <w:rPr>
          <w:b/>
        </w:rPr>
        <w:t>My Complaints</w:t>
      </w:r>
      <w:r>
        <w:t xml:space="preserve"> shows who it went to.</w:t>
      </w:r>
    </w:p>
    <w:p>
      <w:pPr>
        <w:pStyle w:val="ListNumber"/>
      </w:pPr>
      <w:r>
        <w:t xml:space="preserve">The administrator </w:t>
      </w:r>
      <w:r>
        <w:rPr>
          <w:b/>
        </w:rPr>
        <w:t>resolves</w:t>
      </w:r>
      <w:r>
        <w:t xml:space="preserve"> it, recording what was done. The employee is notified, the resolution appears in their history, and the seat returns to normal.</w:t>
      </w:r>
    </w:p>
    <w:p>
      <w:pPr>
        <w:pStyle w:val="ListNumber"/>
      </w:pPr>
      <w:r>
        <w:t xml:space="preserve">In </w:t>
      </w:r>
      <w:r>
        <w:rPr>
          <w:b/>
        </w:rPr>
        <w:t>Reports</w:t>
      </w:r>
      <w:r>
        <w:t>, every one of those steps is now a permanent, readable audit entry.</w:t>
      </w:r>
    </w:p>
    <w:p>
      <w:r>
        <w:rPr>
          <w:b/>
        </w:rPr>
        <w:t>What it deliberately does not do:</w:t>
      </w:r>
      <w:r>
        <w:t xml:space="preserve"> the Admin Panel is not a remote-control console for other people's screens — an administrator cannot move an employee's camera or force their floor to change. That would need a real-time command channel, device registration and a user-safety policy, and no operational need for it has been established.</w:t>
      </w:r>
    </w:p>
    <w:p>
      <w:pPr>
        <w:spacing w:before="120" w:after="120"/>
        <w:pBdr>
          <w:bottom w:val="single" w:sz="6" w:space="1" w:color="BFBFBF"/>
        </w:pBdr>
      </w:pPr>
    </w:p>
    <w:p>
      <w:pPr>
        <w:pStyle w:val="Heading1"/>
      </w:pPr>
      <w:r>
        <w:t>7. Technology and Algorithms Used</w:t>
      </w:r>
    </w:p>
    <w:p>
      <w:pPr>
        <w:pStyle w:val="Heading2"/>
      </w:pPr>
      <w:r>
        <w:t>1. 3D Rendering — CesiumJS and glTF</w:t>
      </w:r>
    </w:p>
    <w:p>
      <w:pPr>
        <w:pStyle w:val="ListBullet"/>
      </w:pPr>
      <w:r>
        <w:rPr>
          <w:b/>
        </w:rPr>
        <w:t>What it does:</w:t>
      </w:r>
      <w:r>
        <w:t xml:space="preserve"> renders geo-referenced 3D models in the browser using WebGL, on a real globe with real coordinates.</w:t>
      </w:r>
    </w:p>
    <w:p>
      <w:pPr>
        <w:pStyle w:val="ListBullet"/>
      </w:pPr>
      <w:r>
        <w:rPr>
          <w:b/>
        </w:rPr>
        <w:t>The benefit:</w:t>
      </w:r>
      <w:r>
        <w:t xml:space="preserve"> the indoor model and the outdoor map share one coordinate system, so building, street and markers line up without manual alignment — in a normal browser, including on phones.</w:t>
      </w:r>
    </w:p>
    <w:p>
      <w:pPr>
        <w:pStyle w:val="Heading2"/>
      </w:pPr>
      <w:r>
        <w:t>2. Indoor Wayfinding — Dijkstra's Algorithm on a Corridor Graph</w:t>
      </w:r>
    </w:p>
    <w:p>
      <w:pPr>
        <w:pStyle w:val="ListBullet"/>
      </w:pPr>
      <w:r>
        <w:rPr>
          <w:b/>
        </w:rPr>
        <w:t>What it does:</w:t>
      </w:r>
      <w:r>
        <w:t xml:space="preserve"> represents walkable space as a graph of connected points, then finds the lowest-cost path between two doors.</w:t>
      </w:r>
    </w:p>
    <w:p>
      <w:pPr>
        <w:pStyle w:val="ListBullet"/>
      </w:pPr>
      <w:r>
        <w:rPr>
          <w:b/>
        </w:rPr>
        <w:t>The benefit:</w:t>
      </w:r>
      <w:r>
        <w:t xml:space="preserve"> GPS does not work indoors and there is no road network to route on. This respects walls, doors and corridors — and by splitting the problem at the staircase, routes correctly </w:t>
      </w:r>
      <w:r>
        <w:rPr>
          <w:b/>
        </w:rPr>
        <w:t>between floors</w:t>
      </w:r>
      <w:r>
        <w:t>, which most indoor maps do not attempt.</w:t>
      </w:r>
    </w:p>
    <w:p>
      <w:pPr>
        <w:pStyle w:val="Heading2"/>
      </w:pPr>
      <w:r>
        <w:t>3. Object Identity — The Object Key</w:t>
      </w:r>
    </w:p>
    <w:p>
      <w:pPr>
        <w:pStyle w:val="ListBullet"/>
      </w:pPr>
      <w:r>
        <w:rPr>
          <w:b/>
        </w:rPr>
        <w:t>What it does:</w:t>
      </w:r>
      <w:r>
        <w:t xml:space="preserve"> gives every seat and item a permanent identifier shared by the 3D model and the database record.</w:t>
      </w:r>
    </w:p>
    <w:p>
      <w:pPr>
        <w:pStyle w:val="ListBullet"/>
      </w:pPr>
      <w:r>
        <w:rPr>
          <w:b/>
        </w:rPr>
        <w:t>The benefit:</w:t>
      </w:r>
      <w:r>
        <w:t xml:space="preserve"> this is the hinge the platform turns on. Without it, a re-exported 3D model would silently break every complaint, assignment and QR code pointing at that object.</w:t>
      </w:r>
    </w:p>
    <w:p>
      <w:pPr>
        <w:pStyle w:val="Heading2"/>
      </w:pPr>
      <w:r>
        <w:t>4. Spatial Database — PostgreSQL and PostGIS</w:t>
      </w:r>
    </w:p>
    <w:p>
      <w:pPr>
        <w:pStyle w:val="ListBullet"/>
      </w:pPr>
      <w:r>
        <w:rPr>
          <w:b/>
        </w:rPr>
        <w:t>What it does:</w:t>
      </w:r>
      <w:r>
        <w:t xml:space="preserve"> stores room polygons, footprints and amenity locations as true geographic geometry, answering spatial questions in the database.</w:t>
      </w:r>
    </w:p>
    <w:p>
      <w:pPr>
        <w:pStyle w:val="ListBullet"/>
      </w:pPr>
      <w:r>
        <w:rPr>
          <w:b/>
        </w:rPr>
        <w:t>The benefit:</w:t>
      </w:r>
      <w:r>
        <w:t xml:space="preserve"> "the twenty nearest hospitals within 3 km, ordered by distance" runs in milliseconds against tens of thousands of records — something no browser could do responsively.</w:t>
      </w:r>
    </w:p>
    <w:p>
      <w:pPr>
        <w:pStyle w:val="Heading2"/>
      </w:pPr>
      <w:r>
        <w:t>5. CCTV Viewshed — Ray Casting</w:t>
      </w:r>
    </w:p>
    <w:p>
      <w:pPr>
        <w:pStyle w:val="ListBullet"/>
      </w:pPr>
      <w:r>
        <w:rPr>
          <w:b/>
        </w:rPr>
        <w:t>What it does:</w:t>
      </w:r>
      <w:r>
        <w:t xml:space="preserve"> casts 90 rays per camera to a 25-metre range, tests each against real wall geometry, and reports coverage, overlap and blind-spot percentages.</w:t>
      </w:r>
    </w:p>
    <w:p>
      <w:pPr>
        <w:pStyle w:val="ListBullet"/>
      </w:pPr>
      <w:r>
        <w:rPr>
          <w:b/>
        </w:rPr>
        <w:t>The benefit:</w:t>
      </w:r>
      <w:r>
        <w:t xml:space="preserve"> turns camera placement from an opinion into a measurement, before anything is installed.</w:t>
      </w:r>
    </w:p>
    <w:p>
      <w:pPr>
        <w:pStyle w:val="Heading2"/>
      </w:pPr>
      <w:r>
        <w:t>6. AI Assistant — Tool-Calling Language Model</w:t>
      </w:r>
    </w:p>
    <w:p>
      <w:pPr>
        <w:pStyle w:val="ListBullet"/>
      </w:pPr>
      <w:r>
        <w:rPr>
          <w:b/>
        </w:rPr>
        <w:t>What it does:</w:t>
      </w:r>
      <w:r>
        <w:t xml:space="preserve"> sends the question plus a compact building knowledge summary to a </w:t>
      </w:r>
      <w:r>
        <w:rPr>
          <w:b/>
        </w:rPr>
        <w:t>Llama 4 Scout</w:t>
      </w:r>
      <w:r>
        <w:t xml:space="preserve"> model served through </w:t>
      </w:r>
      <w:r>
        <w:rPr>
          <w:b/>
        </w:rPr>
        <w:t>Groq</w:t>
      </w:r>
      <w:r>
        <w:t>, using tool calling so it can trigger real actions.</w:t>
      </w:r>
    </w:p>
    <w:p>
      <w:pPr>
        <w:pStyle w:val="ListBullet"/>
      </w:pPr>
      <w:r>
        <w:rPr>
          <w:b/>
        </w:rPr>
        <w:t>The benefit:</w:t>
      </w:r>
      <w:r>
        <w:t xml:space="preserve"> "take me to Samata's desk" becomes an actual floor switch, route and camera flight — not a paragraph of text.</w:t>
      </w:r>
    </w:p>
    <w:p>
      <w:pPr>
        <w:pStyle w:val="Heading2"/>
      </w:pPr>
      <w:r>
        <w:t>7. Integrations — Calendar, Maps and Email</w:t>
      </w:r>
    </w:p>
    <w:p>
      <w:pPr>
        <w:pStyle w:val="ListBullet"/>
      </w:pPr>
      <w:r>
        <w:rPr>
          <w:b/>
        </w:rPr>
        <w:t>Google Calendar:</w:t>
      </w:r>
      <w:r>
        <w:t xml:space="preserve"> reads and writes the organisation's shared room calendars using the user's own session, so a booking is a real event visible everywhere.</w:t>
      </w:r>
    </w:p>
    <w:p>
      <w:pPr>
        <w:pStyle w:val="ListBullet"/>
      </w:pPr>
      <w:r>
        <w:rPr>
          <w:b/>
        </w:rPr>
        <w:t>OpenStreetMap (Overpass and Nominatim):</w:t>
      </w:r>
      <w:r>
        <w:t xml:space="preserve"> live amenity data across 11 categories, converted to GeoJSON — always current, and free.</w:t>
      </w:r>
    </w:p>
    <w:p>
      <w:pPr>
        <w:pStyle w:val="ListBullet"/>
      </w:pPr>
      <w:r>
        <w:rPr>
          <w:b/>
        </w:rPr>
        <w:t>Resend:</w:t>
      </w:r>
      <w:r>
        <w:t xml:space="preserve"> HTML email for complaints, replies, announcements and messages, deep-linking back to the exact item. People do not sit inside a 3D viewer all day; email is what reaches them.</w:t>
      </w:r>
    </w:p>
    <w:p>
      <w:pPr>
        <w:spacing w:before="120" w:after="120"/>
        <w:pBdr>
          <w:bottom w:val="single" w:sz="6" w:space="1" w:color="BFBFBF"/>
        </w:pBdr>
      </w:pPr>
    </w:p>
    <w:p>
      <w:pPr>
        <w:pStyle w:val="Heading1"/>
      </w:pPr>
      <w:r>
        <w:t>8. Security, Status and Roadmap</w:t>
      </w:r>
    </w:p>
    <w:p>
      <w:pPr>
        <w:pStyle w:val="Heading2"/>
      </w:pPr>
      <w:r>
        <w:t>Security and Access Control</w:t>
      </w:r>
    </w:p>
    <w:p>
      <w:r>
        <w:t>Security is enforced on the server, never in the interface. Hiding a button is a convenience for the user, not a protection.</w:t>
      </w:r>
    </w:p>
    <w:p>
      <w:pPr>
        <w:pStyle w:val="ListBullet"/>
      </w:pPr>
      <w:r>
        <w:rPr>
          <w:b/>
        </w:rPr>
        <w:t>Google sign-in through Supabase</w:t>
      </w:r>
      <w:r>
        <w:t>, restricted to the company domain; every protected request carries a verified token, and the user's role is loaded from the database on each call.</w:t>
      </w:r>
    </w:p>
    <w:p>
      <w:pPr>
        <w:pStyle w:val="ListBullet"/>
      </w:pPr>
      <w:r>
        <w:rPr>
          <w:b/>
        </w:rPr>
        <w:t>Two enforcement layers</w:t>
      </w:r>
      <w:r>
        <w:t xml:space="preserve"> — one for employee actions, a stricter one for every administrative endpoint. </w:t>
      </w:r>
      <w:r>
        <w:rPr>
          <w:b/>
        </w:rPr>
        <w:t>Deactivated accounts are rejected at the backend</w:t>
      </w:r>
      <w:r>
        <w:t>, so revoking access is immediate.</w:t>
      </w:r>
    </w:p>
    <w:p>
      <w:pPr>
        <w:pStyle w:val="ListBullet"/>
      </w:pPr>
      <w:r>
        <w:rPr>
          <w:b/>
        </w:rPr>
        <w:t>Users see their own records; administrators see all</w:t>
      </w:r>
      <w:r>
        <w:t xml:space="preserve"> — enforced in the data layer, not by filtering in the browser.</w:t>
      </w:r>
    </w:p>
    <w:p>
      <w:pPr>
        <w:pStyle w:val="ListBullet"/>
      </w:pPr>
      <w:r>
        <w:rPr>
          <w:b/>
        </w:rPr>
        <w:t>Rate limiting</w:t>
      </w:r>
      <w:r>
        <w:t>, security headers, an explicit allow-list of permitted front-end origins, and privileged keys that exist only on the server.</w:t>
      </w:r>
    </w:p>
    <w:p>
      <w:pPr>
        <w:pStyle w:val="ListBullet"/>
      </w:pPr>
      <w:r>
        <w:rPr>
          <w:b/>
        </w:rPr>
        <w:t>Full audit trail</w:t>
      </w:r>
      <w:r>
        <w:t xml:space="preserve"> of sign-ins, actors, actions, affected records and timestamps.</w:t>
      </w:r>
    </w:p>
    <w:p>
      <w:r>
        <w:rPr>
          <w:b/>
        </w:rPr>
        <w:t>One known limitation, stated openly:</w:t>
      </w:r>
      <w:r>
        <w:t xml:space="preserve"> QR links currently encode the destination in the web address, so the parameters are readable and the links do not expire, and destination resolution is wired for the two modelled indoor floors. The fix is designed — an opaque signed token validated by the backend, carrying an immutable destination ID, an expiry, a scan limit and a revocation flag, with every scan logged.</w:t>
      </w:r>
    </w:p>
    <w:p>
      <w:pPr>
        <w:pStyle w:val="Heading2"/>
      </w:pPr>
      <w:r>
        <w:t>What Is Working Today</w:t>
      </w:r>
    </w:p>
    <w:tbl>
      <w:tblPr>
        <w:tblStyle w:val="LightGrid-Accent1"/>
        <w:tblW w:type="auto" w:w="0"/>
        <w:jc w:val="center"/>
        <w:tblLook w:firstColumn="1" w:firstRow="1" w:lastColumn="0" w:lastRow="0" w:noHBand="0" w:noVBand="1" w:val="04A0"/>
      </w:tblPr>
      <w:tblGrid>
        <w:gridCol w:w="4896"/>
        <w:gridCol w:w="4896"/>
      </w:tblGrid>
      <w:tr>
        <w:tc>
          <w:tcPr>
            <w:tcW w:type="dxa" w:w="7200"/>
          </w:tcPr>
          <w:p>
            <w:pPr>
              <w:spacing w:after="20"/>
            </w:pPr>
            <w:r/>
            <w:r>
              <w:rPr>
                <w:b/>
                <w:sz w:val="17"/>
              </w:rPr>
              <w:t>Area</w:t>
            </w:r>
          </w:p>
        </w:tc>
        <w:tc>
          <w:tcPr>
            <w:tcW w:type="dxa" w:w="2592"/>
          </w:tcPr>
          <w:p>
            <w:pPr>
              <w:spacing w:after="20"/>
            </w:pPr>
            <w:r/>
            <w:r>
              <w:rPr>
                <w:b/>
                <w:sz w:val="17"/>
              </w:rPr>
              <w:t>Status</w:t>
            </w:r>
          </w:p>
        </w:tc>
      </w:tr>
      <w:tr>
        <w:tc>
          <w:tcPr>
            <w:tcW w:type="dxa" w:w="7200"/>
          </w:tcPr>
          <w:p>
            <w:pPr>
              <w:spacing w:after="20"/>
            </w:pPr>
            <w:r>
              <w:rPr>
                <w:sz w:val="17"/>
              </w:rPr>
            </w:r>
            <w:r>
              <w:rPr>
                <w:sz w:val="17"/>
              </w:rPr>
              <w:t>Interactive 3D building, clickable rooms and seats, live status colours</w:t>
            </w:r>
          </w:p>
        </w:tc>
        <w:tc>
          <w:tcPr>
            <w:tcW w:type="dxa" w:w="2592"/>
          </w:tcPr>
          <w:p>
            <w:pPr>
              <w:spacing w:after="20"/>
            </w:pPr>
            <w:r>
              <w:rPr>
                <w:sz w:val="17"/>
              </w:rPr>
            </w:r>
            <w:r>
              <w:rPr>
                <w:b/>
                <w:sz w:val="17"/>
              </w:rPr>
              <w:t>Live</w:t>
            </w:r>
          </w:p>
        </w:tc>
      </w:tr>
      <w:tr>
        <w:tc>
          <w:tcPr>
            <w:tcW w:type="dxa" w:w="7200"/>
          </w:tcPr>
          <w:p>
            <w:pPr>
              <w:spacing w:after="20"/>
            </w:pPr>
            <w:r>
              <w:rPr>
                <w:sz w:val="17"/>
              </w:rPr>
            </w:r>
            <w:r>
              <w:rPr>
                <w:sz w:val="17"/>
              </w:rPr>
              <w:t>Complaints with photo proof, captured viewpoint and full admin lifecycle</w:t>
            </w:r>
          </w:p>
        </w:tc>
        <w:tc>
          <w:tcPr>
            <w:tcW w:type="dxa" w:w="2592"/>
          </w:tcPr>
          <w:p>
            <w:pPr>
              <w:spacing w:after="20"/>
            </w:pPr>
            <w:r>
              <w:rPr>
                <w:sz w:val="17"/>
              </w:rPr>
            </w:r>
            <w:r>
              <w:rPr>
                <w:b/>
                <w:sz w:val="17"/>
              </w:rPr>
              <w:t>Live</w:t>
            </w:r>
          </w:p>
        </w:tc>
      </w:tr>
      <w:tr>
        <w:tc>
          <w:tcPr>
            <w:tcW w:type="dxa" w:w="7200"/>
          </w:tcPr>
          <w:p>
            <w:pPr>
              <w:spacing w:after="20"/>
            </w:pPr>
            <w:r>
              <w:rPr>
                <w:sz w:val="17"/>
              </w:rPr>
            </w:r>
            <w:r>
              <w:rPr>
                <w:sz w:val="17"/>
              </w:rPr>
              <w:t>Notifications, direct messages, announcements and email delivery</w:t>
            </w:r>
          </w:p>
        </w:tc>
        <w:tc>
          <w:tcPr>
            <w:tcW w:type="dxa" w:w="2592"/>
          </w:tcPr>
          <w:p>
            <w:pPr>
              <w:spacing w:after="20"/>
            </w:pPr>
            <w:r>
              <w:rPr>
                <w:sz w:val="17"/>
              </w:rPr>
            </w:r>
            <w:r>
              <w:rPr>
                <w:b/>
                <w:sz w:val="17"/>
              </w:rPr>
              <w:t>Live</w:t>
            </w:r>
          </w:p>
        </w:tc>
      </w:tr>
      <w:tr>
        <w:tc>
          <w:tcPr>
            <w:tcW w:type="dxa" w:w="7200"/>
          </w:tcPr>
          <w:p>
            <w:pPr>
              <w:spacing w:after="20"/>
            </w:pPr>
            <w:r>
              <w:rPr>
                <w:sz w:val="17"/>
              </w:rPr>
            </w:r>
            <w:r>
              <w:rPr>
                <w:sz w:val="17"/>
              </w:rPr>
              <w:t>Room booking and cancellation through shared Google Calendars</w:t>
            </w:r>
          </w:p>
        </w:tc>
        <w:tc>
          <w:tcPr>
            <w:tcW w:type="dxa" w:w="2592"/>
          </w:tcPr>
          <w:p>
            <w:pPr>
              <w:spacing w:after="20"/>
            </w:pPr>
            <w:r>
              <w:rPr>
                <w:sz w:val="17"/>
              </w:rPr>
            </w:r>
            <w:r>
              <w:rPr>
                <w:b/>
                <w:sz w:val="17"/>
              </w:rPr>
              <w:t>Live</w:t>
            </w:r>
          </w:p>
        </w:tc>
      </w:tr>
      <w:tr>
        <w:tc>
          <w:tcPr>
            <w:tcW w:type="dxa" w:w="7200"/>
          </w:tcPr>
          <w:p>
            <w:pPr>
              <w:spacing w:after="20"/>
            </w:pPr>
            <w:r>
              <w:rPr>
                <w:sz w:val="17"/>
              </w:rPr>
            </w:r>
            <w:r>
              <w:rPr>
                <w:sz w:val="17"/>
              </w:rPr>
              <w:t>Indoor navigation with multi-floor stair routing and person finder</w:t>
            </w:r>
          </w:p>
        </w:tc>
        <w:tc>
          <w:tcPr>
            <w:tcW w:type="dxa" w:w="2592"/>
          </w:tcPr>
          <w:p>
            <w:pPr>
              <w:spacing w:after="20"/>
            </w:pPr>
            <w:r>
              <w:rPr>
                <w:sz w:val="17"/>
              </w:rPr>
            </w:r>
            <w:r>
              <w:rPr>
                <w:b/>
                <w:sz w:val="17"/>
              </w:rPr>
              <w:t>Live</w:t>
            </w:r>
          </w:p>
        </w:tc>
      </w:tr>
      <w:tr>
        <w:tc>
          <w:tcPr>
            <w:tcW w:type="dxa" w:w="7200"/>
          </w:tcPr>
          <w:p>
            <w:pPr>
              <w:spacing w:after="20"/>
            </w:pPr>
            <w:r>
              <w:rPr>
                <w:sz w:val="17"/>
              </w:rPr>
            </w:r>
            <w:r>
              <w:rPr>
                <w:sz w:val="17"/>
              </w:rPr>
              <w:t>AI assistant, nearby amenities, CCTV coverage simulation</w:t>
            </w:r>
          </w:p>
        </w:tc>
        <w:tc>
          <w:tcPr>
            <w:tcW w:type="dxa" w:w="2592"/>
          </w:tcPr>
          <w:p>
            <w:pPr>
              <w:spacing w:after="20"/>
            </w:pPr>
            <w:r>
              <w:rPr>
                <w:sz w:val="17"/>
              </w:rPr>
            </w:r>
            <w:r>
              <w:rPr>
                <w:b/>
                <w:sz w:val="17"/>
              </w:rPr>
              <w:t>Live</w:t>
            </w:r>
          </w:p>
        </w:tc>
      </w:tr>
      <w:tr>
        <w:tc>
          <w:tcPr>
            <w:tcW w:type="dxa" w:w="7200"/>
          </w:tcPr>
          <w:p>
            <w:pPr>
              <w:spacing w:after="20"/>
            </w:pPr>
            <w:r>
              <w:rPr>
                <w:sz w:val="17"/>
              </w:rPr>
            </w:r>
            <w:r>
              <w:rPr>
                <w:sz w:val="17"/>
              </w:rPr>
              <w:t>Admin panel — nine workspaces, audit trail, QR generation</w:t>
            </w:r>
          </w:p>
        </w:tc>
        <w:tc>
          <w:tcPr>
            <w:tcW w:type="dxa" w:w="2592"/>
          </w:tcPr>
          <w:p>
            <w:pPr>
              <w:spacing w:after="20"/>
            </w:pPr>
            <w:r>
              <w:rPr>
                <w:sz w:val="17"/>
              </w:rPr>
            </w:r>
            <w:r>
              <w:rPr>
                <w:b/>
                <w:sz w:val="17"/>
              </w:rPr>
              <w:t>Live</w:t>
            </w:r>
          </w:p>
        </w:tc>
      </w:tr>
      <w:tr>
        <w:tc>
          <w:tcPr>
            <w:tcW w:type="dxa" w:w="7200"/>
          </w:tcPr>
          <w:p>
            <w:pPr>
              <w:spacing w:after="20"/>
            </w:pPr>
            <w:r>
              <w:rPr>
                <w:sz w:val="17"/>
              </w:rPr>
            </w:r>
            <w:r>
              <w:rPr>
                <w:sz w:val="17"/>
              </w:rPr>
              <w:t>Mobile layouts for both panels</w:t>
            </w:r>
          </w:p>
        </w:tc>
        <w:tc>
          <w:tcPr>
            <w:tcW w:type="dxa" w:w="2592"/>
          </w:tcPr>
          <w:p>
            <w:pPr>
              <w:spacing w:after="20"/>
            </w:pPr>
            <w:r>
              <w:rPr>
                <w:sz w:val="17"/>
              </w:rPr>
            </w:r>
            <w:r>
              <w:rPr>
                <w:b/>
                <w:sz w:val="17"/>
              </w:rPr>
              <w:t>Live</w:t>
            </w:r>
          </w:p>
        </w:tc>
      </w:tr>
      <w:tr>
        <w:tc>
          <w:tcPr>
            <w:tcW w:type="dxa" w:w="7200"/>
          </w:tcPr>
          <w:p>
            <w:pPr>
              <w:spacing w:after="20"/>
            </w:pPr>
            <w:r>
              <w:rPr>
                <w:sz w:val="17"/>
              </w:rPr>
            </w:r>
            <w:r>
              <w:rPr>
                <w:sz w:val="17"/>
              </w:rPr>
              <w:t>QR visitor passes and kiosk view</w:t>
            </w:r>
          </w:p>
        </w:tc>
        <w:tc>
          <w:tcPr>
            <w:tcW w:type="dxa" w:w="2592"/>
          </w:tcPr>
          <w:p>
            <w:pPr>
              <w:spacing w:after="20"/>
            </w:pPr>
            <w:r>
              <w:rPr>
                <w:sz w:val="17"/>
              </w:rPr>
            </w:r>
            <w:r>
              <w:rPr>
                <w:b/>
                <w:sz w:val="17"/>
              </w:rPr>
              <w:t>Working; hardening planned</w:t>
            </w:r>
          </w:p>
        </w:tc>
      </w:tr>
      <w:tr>
        <w:tc>
          <w:tcPr>
            <w:tcW w:type="dxa" w:w="7200"/>
          </w:tcPr>
          <w:p>
            <w:pPr>
              <w:spacing w:after="20"/>
            </w:pPr>
            <w:r>
              <w:rPr>
                <w:sz w:val="17"/>
              </w:rPr>
            </w:r>
            <w:r>
              <w:rPr>
                <w:sz w:val="17"/>
              </w:rPr>
              <w:t>Real-time push notifications</w:t>
            </w:r>
          </w:p>
        </w:tc>
        <w:tc>
          <w:tcPr>
            <w:tcW w:type="dxa" w:w="2592"/>
          </w:tcPr>
          <w:p>
            <w:pPr>
              <w:spacing w:after="20"/>
            </w:pPr>
            <w:r>
              <w:rPr>
                <w:sz w:val="17"/>
              </w:rPr>
            </w:r>
            <w:r>
              <w:rPr>
                <w:b/>
                <w:sz w:val="17"/>
              </w:rPr>
              <w:t>Planned — currently polled</w:t>
            </w:r>
          </w:p>
        </w:tc>
      </w:tr>
    </w:tbl>
    <w:p>
      <w:pPr>
        <w:spacing w:after="40"/>
      </w:pPr>
    </w:p>
    <w:p>
      <w:pPr>
        <w:pStyle w:val="Heading2"/>
      </w:pPr>
      <w:r>
        <w:t>Roadmap</w:t>
      </w:r>
    </w:p>
    <w:p>
      <w:pPr>
        <w:pStyle w:val="ListNumber"/>
      </w:pPr>
      <w:r>
        <w:rPr>
          <w:b/>
        </w:rPr>
        <w:t>Secure visitor access</w:t>
      </w:r>
      <w:r>
        <w:t xml:space="preserve"> — signed, expiring, revocable QR tokens with scan auditing.</w:t>
      </w:r>
    </w:p>
    <w:p>
      <w:pPr>
        <w:pStyle w:val="ListNumber"/>
      </w:pPr>
      <w:r>
        <w:rPr>
          <w:b/>
        </w:rPr>
        <w:t>Generalise QR navigation</w:t>
      </w:r>
      <w:r>
        <w:t xml:space="preserve"> to every floor, using permanent IDs so renaming a room never breaks a printed code.</w:t>
      </w:r>
    </w:p>
    <w:p>
      <w:pPr>
        <w:pStyle w:val="ListNumber"/>
      </w:pPr>
      <w:r>
        <w:rPr>
          <w:b/>
        </w:rPr>
        <w:t>Real-time notifications</w:t>
      </w:r>
      <w:r>
        <w:t xml:space="preserve"> using live subscriptions instead of polling.</w:t>
      </w:r>
    </w:p>
    <w:p>
      <w:pPr>
        <w:pStyle w:val="ListNumber"/>
      </w:pPr>
      <w:r>
        <w:rPr>
          <w:b/>
        </w:rPr>
        <w:t>Multi-building and multi-tenant support</w:t>
      </w:r>
      <w:r>
        <w:t xml:space="preserve"> — several sites under one login.</w:t>
      </w:r>
    </w:p>
    <w:p>
      <w:pPr>
        <w:pStyle w:val="ListNumber"/>
      </w:pPr>
      <w:r>
        <w:rPr>
          <w:b/>
        </w:rPr>
        <w:t>Deeper asset management</w:t>
      </w:r>
      <w:r>
        <w:t xml:space="preserve"> — maintenance schedules and warranty alerts surfaced proactively.</w:t>
      </w:r>
    </w:p>
    <w:p>
      <w:pPr>
        <w:pStyle w:val="ListNumber"/>
      </w:pPr>
      <w:r>
        <w:rPr>
          <w:b/>
        </w:rPr>
        <w:t>Automated end-to-end testing</w:t>
      </w:r>
      <w:r>
        <w:t xml:space="preserve"> across login, complaint upload, notification direction, QR flow and floor switching.</w:t>
      </w:r>
    </w:p>
    <w:p>
      <w:pPr>
        <w:spacing w:before="120" w:after="120"/>
        <w:pBdr>
          <w:bottom w:val="single" w:sz="6" w:space="1" w:color="BFBFBF"/>
        </w:pBdr>
      </w:pPr>
    </w:p>
    <w:p>
      <w:pPr>
        <w:pStyle w:val="Heading1"/>
      </w:pPr>
      <w:r>
        <w:t>9. Why This Matters</w:t>
      </w:r>
    </w:p>
    <w:p>
      <w:r>
        <w:t xml:space="preserve">There are plenty of 3D building viewers, and plenty of complaint-ticketing tools. What is unusual here is that they are </w:t>
      </w:r>
      <w:r>
        <w:rPr>
          <w:b/>
        </w:rPr>
        <w:t>the same system</w:t>
      </w:r>
      <w:r>
        <w:t>.</w:t>
      </w:r>
    </w:p>
    <w:p>
      <w:pPr>
        <w:pStyle w:val="ListBullet"/>
      </w:pPr>
      <w:r>
        <w:rPr>
          <w:b/>
        </w:rPr>
        <w:t>Space becomes searchable.</w:t>
      </w:r>
      <w:r>
        <w:t xml:space="preserve"> Where does this person sit, which rooms are free, what is in that room — answered by pointing at the building instead of asking three people.</w:t>
      </w:r>
    </w:p>
    <w:p>
      <w:pPr>
        <w:pStyle w:val="ListBullet"/>
      </w:pPr>
      <w:r>
        <w:rPr>
          <w:b/>
        </w:rPr>
        <w:t>Problems get located, not just described.</w:t>
      </w:r>
      <w:r>
        <w:t xml:space="preserve"> A complaint is tied to an exact seat on an exact floor, with photographs, a deadline, an owner and a history — instead of an email saying "the AC on the third floor is broken".</w:t>
      </w:r>
    </w:p>
    <w:p>
      <w:pPr>
        <w:pStyle w:val="ListBullet"/>
      </w:pPr>
      <w:r>
        <w:rPr>
          <w:b/>
        </w:rPr>
        <w:t>Nothing disappears into a queue.</w:t>
      </w:r>
      <w:r>
        <w:t xml:space="preserve"> The reporter sees the status, the assignee and the resolution without chasing anyone.</w:t>
      </w:r>
    </w:p>
    <w:p>
      <w:pPr>
        <w:pStyle w:val="ListBullet"/>
      </w:pPr>
      <w:r>
        <w:rPr>
          <w:b/>
        </w:rPr>
        <w:t>Visitors guide themselves.</w:t>
      </w:r>
      <w:r>
        <w:t xml:space="preserve"> A QR code at reception replaces walking a guest to a desk.</w:t>
      </w:r>
    </w:p>
    <w:p>
      <w:pPr>
        <w:pStyle w:val="ListBullet"/>
      </w:pPr>
      <w:r>
        <w:rPr>
          <w:b/>
        </w:rPr>
        <w:t>Decisions get evidence.</w:t>
      </w:r>
      <w:r>
        <w:t xml:space="preserve"> Which floor generates the most issues, how long resolution takes, who signed in and what they changed — measured, not estimated.</w:t>
      </w:r>
    </w:p>
    <w:p>
      <w:pPr>
        <w:pStyle w:val="ListBullet"/>
      </w:pPr>
      <w:r>
        <w:rPr>
          <w:b/>
        </w:rPr>
        <w:t>It fits existing habits.</w:t>
      </w:r>
      <w:r>
        <w:t xml:space="preserve"> Bookings are real Google Calendar events and updates arrive by email, so the platform joins the organisation's workflow instead of demanding a new one.</w:t>
      </w:r>
    </w:p>
    <w:p>
      <w:r>
        <w:t>The platform runs today, on a real office, with real people, real seats and real complaints moving through it.</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2" w:lineRule="auto"/>
      <w:contextualSpacing/>
    </w:pPr>
    <w:rPr>
      <w:rFonts w:ascii="Arial" w:hAnsi="Arial"/>
      <w:sz w:val="19"/>
    </w:rPr>
  </w:style>
  <w:style w:type="paragraph" w:styleId="ListBullet2">
    <w:name w:val="List Bullet 2"/>
    <w:basedOn w:val="Normal"/>
    <w:uiPriority w:val="99"/>
    <w:unhideWhenUsed/>
    <w:rsid w:val="00326F90"/>
    <w:pPr>
      <w:numPr>
        <w:numId w:val="2"/>
      </w:numPr>
      <w:spacing w:after="30" w:line="252" w:lineRule="auto"/>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52" w:lineRule="auto"/>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