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F2BE098" w:rsidR="005F7CDC" w:rsidRDefault="4F457D89" w:rsidP="7D647CF5">
      <w:pPr>
        <w:jc w:val="center"/>
        <w:rPr>
          <w:b/>
          <w:bCs/>
          <w:sz w:val="28"/>
          <w:szCs w:val="28"/>
        </w:rPr>
      </w:pPr>
      <w:r w:rsidRPr="7D647CF5">
        <w:rPr>
          <w:b/>
          <w:bCs/>
          <w:sz w:val="28"/>
          <w:szCs w:val="28"/>
        </w:rPr>
        <w:t>Online Quiz Application Specification Document</w:t>
      </w:r>
    </w:p>
    <w:p w14:paraId="70705C4D" w14:textId="01468A2C" w:rsidR="7D647CF5" w:rsidRDefault="7D647CF5" w:rsidP="7D647CF5"/>
    <w:p w14:paraId="33996807" w14:textId="22125424" w:rsidR="4F457D89" w:rsidRDefault="4F457D89" w:rsidP="7D647CF5">
      <w:pPr>
        <w:spacing w:after="180"/>
        <w:rPr>
          <w:rFonts w:eastAsiaTheme="minorEastAsia"/>
          <w:b/>
          <w:bCs/>
          <w:color w:val="000000" w:themeColor="text1"/>
        </w:rPr>
      </w:pPr>
      <w:r w:rsidRPr="7D647CF5">
        <w:rPr>
          <w:rFonts w:eastAsiaTheme="minorEastAsia"/>
          <w:b/>
          <w:bCs/>
          <w:color w:val="000000" w:themeColor="text1"/>
        </w:rPr>
        <w:t>DESCRIPTION</w:t>
      </w:r>
    </w:p>
    <w:p w14:paraId="516189E6" w14:textId="4CA22F3C" w:rsidR="4F457D89" w:rsidRDefault="4F457D89" w:rsidP="7D647CF5">
      <w:pPr>
        <w:pStyle w:val="ListParagraph"/>
        <w:numPr>
          <w:ilvl w:val="0"/>
          <w:numId w:val="4"/>
        </w:numPr>
        <w:spacing w:after="150"/>
        <w:rPr>
          <w:rFonts w:eastAsiaTheme="minorEastAsia"/>
          <w:color w:val="000000" w:themeColor="text1"/>
        </w:rPr>
      </w:pPr>
      <w:r w:rsidRPr="7D647CF5">
        <w:rPr>
          <w:rFonts w:eastAsiaTheme="minorEastAsia"/>
          <w:color w:val="000000" w:themeColor="text1"/>
        </w:rPr>
        <w:t>The Online Test Application system creates an application that enables users to provide online tests, review them, and display the results.</w:t>
      </w:r>
    </w:p>
    <w:p w14:paraId="613582F9" w14:textId="5AF511D1" w:rsidR="4F457D89" w:rsidRDefault="4F457D89" w:rsidP="7D647CF5">
      <w:pPr>
        <w:spacing w:after="150"/>
        <w:rPr>
          <w:rFonts w:eastAsiaTheme="minorEastAsia"/>
          <w:color w:val="000000" w:themeColor="text1"/>
        </w:rPr>
      </w:pPr>
      <w:r w:rsidRPr="7D647CF5">
        <w:rPr>
          <w:rFonts w:eastAsiaTheme="minorEastAsia"/>
          <w:b/>
          <w:bCs/>
          <w:color w:val="000000" w:themeColor="text1"/>
        </w:rPr>
        <w:t>System Details</w:t>
      </w:r>
    </w:p>
    <w:p w14:paraId="3BA7B5DA" w14:textId="2D5CD9FB" w:rsidR="4F457D89" w:rsidRDefault="4F457D89" w:rsidP="7D647CF5">
      <w:pPr>
        <w:pStyle w:val="ListParagraph"/>
        <w:numPr>
          <w:ilvl w:val="0"/>
          <w:numId w:val="5"/>
        </w:numPr>
        <w:spacing w:after="150"/>
        <w:rPr>
          <w:rFonts w:eastAsiaTheme="minorEastAsia"/>
          <w:color w:val="000000" w:themeColor="text1"/>
        </w:rPr>
      </w:pPr>
      <w:r w:rsidRPr="7D647CF5">
        <w:rPr>
          <w:rFonts w:eastAsiaTheme="minorEastAsia"/>
          <w:color w:val="000000" w:themeColor="text1"/>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1997952F" w14:textId="617D51E8" w:rsidR="4F457D89" w:rsidRDefault="4F457D89" w:rsidP="7D647CF5">
      <w:pPr>
        <w:pStyle w:val="ListParagraph"/>
        <w:numPr>
          <w:ilvl w:val="0"/>
          <w:numId w:val="5"/>
        </w:numPr>
        <w:spacing w:after="150"/>
        <w:rPr>
          <w:rFonts w:eastAsiaTheme="minorEastAsia"/>
          <w:color w:val="000000" w:themeColor="text1"/>
        </w:rPr>
      </w:pPr>
      <w:r w:rsidRPr="7D647CF5">
        <w:rPr>
          <w:rFonts w:eastAsiaTheme="minorEastAsia"/>
          <w:color w:val="000000" w:themeColor="text1"/>
        </w:rPr>
        <w:t>The “Review and display result” section allows users to declare the results immediately. You can simply call another JSON with the answers in it and evaluate and display the results immediately.</w:t>
      </w:r>
    </w:p>
    <w:p w14:paraId="592ED67A" w14:textId="340C45B4" w:rsidR="706487ED" w:rsidRDefault="706487ED" w:rsidP="7D647CF5">
      <w:pPr>
        <w:spacing w:after="150"/>
        <w:rPr>
          <w:rFonts w:eastAsiaTheme="minorEastAsia"/>
          <w:b/>
          <w:bCs/>
          <w:color w:val="000000" w:themeColor="text1"/>
        </w:rPr>
      </w:pPr>
      <w:r w:rsidRPr="7D647CF5">
        <w:rPr>
          <w:rFonts w:eastAsiaTheme="minorEastAsia"/>
          <w:b/>
          <w:bCs/>
          <w:color w:val="000000" w:themeColor="text1"/>
        </w:rPr>
        <w:t>Flow of the Application</w:t>
      </w:r>
    </w:p>
    <w:p w14:paraId="7EE0CE81" w14:textId="4F9A0CA2" w:rsidR="76CB1E51" w:rsidRDefault="76CB1E51" w:rsidP="7D647CF5">
      <w:pPr>
        <w:pStyle w:val="ListParagraph"/>
        <w:numPr>
          <w:ilvl w:val="0"/>
          <w:numId w:val="3"/>
        </w:numPr>
        <w:spacing w:after="150"/>
        <w:rPr>
          <w:rFonts w:eastAsiaTheme="minorEastAsia"/>
          <w:color w:val="000000" w:themeColor="text1"/>
        </w:rPr>
      </w:pPr>
      <w:r w:rsidRPr="7D647CF5">
        <w:rPr>
          <w:rFonts w:eastAsiaTheme="minorEastAsia"/>
          <w:color w:val="000000" w:themeColor="text1"/>
        </w:rPr>
        <w:t>Create a new angular application using ‘ng new QuizApp’ command.</w:t>
      </w:r>
    </w:p>
    <w:p w14:paraId="347C54AC" w14:textId="34FFAF06" w:rsidR="76CB1E51" w:rsidRDefault="76CB1E51" w:rsidP="7D647CF5">
      <w:pPr>
        <w:pStyle w:val="ListParagraph"/>
        <w:numPr>
          <w:ilvl w:val="0"/>
          <w:numId w:val="3"/>
        </w:numPr>
        <w:spacing w:after="150"/>
        <w:rPr>
          <w:rFonts w:eastAsiaTheme="minorEastAsia"/>
          <w:color w:val="000000" w:themeColor="text1"/>
        </w:rPr>
      </w:pPr>
      <w:r w:rsidRPr="7D647CF5">
        <w:rPr>
          <w:rFonts w:eastAsiaTheme="minorEastAsia"/>
          <w:color w:val="000000" w:themeColor="text1"/>
        </w:rPr>
        <w:t xml:space="preserve"> Create a Json file for questions and </w:t>
      </w:r>
      <w:r w:rsidR="35700383" w:rsidRPr="7D647CF5">
        <w:rPr>
          <w:rFonts w:eastAsiaTheme="minorEastAsia"/>
          <w:color w:val="000000" w:themeColor="text1"/>
        </w:rPr>
        <w:t>options, mark correct options as true to say the selected options are correct or not, based on which we assign</w:t>
      </w:r>
      <w:r w:rsidR="4E70C179" w:rsidRPr="7D647CF5">
        <w:rPr>
          <w:rFonts w:eastAsiaTheme="minorEastAsia"/>
          <w:color w:val="000000" w:themeColor="text1"/>
        </w:rPr>
        <w:t>/rewards/deducts points.</w:t>
      </w:r>
    </w:p>
    <w:p w14:paraId="59CA8DA7" w14:textId="2C3E27CB" w:rsidR="4E70C179" w:rsidRDefault="4E70C179" w:rsidP="7D647CF5">
      <w:pPr>
        <w:pStyle w:val="ListParagraph"/>
        <w:numPr>
          <w:ilvl w:val="0"/>
          <w:numId w:val="3"/>
        </w:numPr>
        <w:spacing w:after="150"/>
        <w:rPr>
          <w:rFonts w:eastAsiaTheme="minorEastAsia"/>
          <w:color w:val="000000" w:themeColor="text1"/>
        </w:rPr>
      </w:pPr>
      <w:r w:rsidRPr="7D647CF5">
        <w:rPr>
          <w:rFonts w:eastAsiaTheme="minorEastAsia"/>
          <w:color w:val="000000" w:themeColor="text1"/>
        </w:rPr>
        <w:t>Create a header section for navigation bar which will be displayed in all screens of the application.</w:t>
      </w:r>
      <w:r w:rsidR="35700383" w:rsidRPr="7D647CF5">
        <w:rPr>
          <w:rFonts w:eastAsiaTheme="minorEastAsia"/>
          <w:color w:val="000000" w:themeColor="text1"/>
        </w:rPr>
        <w:t xml:space="preserve"> </w:t>
      </w:r>
    </w:p>
    <w:p w14:paraId="30A2FEE9" w14:textId="4815C7B5" w:rsidR="7DA7ADBD" w:rsidRDefault="7DA7ADBD" w:rsidP="7D647CF5">
      <w:pPr>
        <w:spacing w:after="150"/>
      </w:pPr>
      <w:r>
        <w:t xml:space="preserve">     </w:t>
      </w:r>
      <w:r>
        <w:tab/>
      </w:r>
    </w:p>
    <w:p w14:paraId="6CFA44D0" w14:textId="42F69E40" w:rsidR="2C533782" w:rsidRDefault="2C533782" w:rsidP="7D647CF5">
      <w:pPr>
        <w:pStyle w:val="ListParagraph"/>
        <w:numPr>
          <w:ilvl w:val="0"/>
          <w:numId w:val="3"/>
        </w:numPr>
        <w:spacing w:after="150"/>
        <w:rPr>
          <w:rFonts w:eastAsiaTheme="minorEastAsia"/>
          <w:color w:val="000000" w:themeColor="text1"/>
        </w:rPr>
      </w:pPr>
      <w:r w:rsidRPr="7D647CF5">
        <w:rPr>
          <w:rFonts w:eastAsiaTheme="minorEastAsia"/>
          <w:color w:val="000000" w:themeColor="text1"/>
        </w:rPr>
        <w:t xml:space="preserve">Create a Welcome section where we display rules and regulations, and the name of the participant and a start button. As discussed earlier, </w:t>
      </w:r>
      <w:r w:rsidR="393ED598" w:rsidRPr="7D647CF5">
        <w:rPr>
          <w:rFonts w:eastAsiaTheme="minorEastAsia"/>
          <w:color w:val="000000" w:themeColor="text1"/>
        </w:rPr>
        <w:t>the header</w:t>
      </w:r>
      <w:r w:rsidRPr="7D647CF5">
        <w:rPr>
          <w:rFonts w:eastAsiaTheme="minorEastAsia"/>
          <w:color w:val="000000" w:themeColor="text1"/>
        </w:rPr>
        <w:t xml:space="preserve"> section is blended with all screens</w:t>
      </w:r>
      <w:r w:rsidR="77411759" w:rsidRPr="7D647CF5">
        <w:rPr>
          <w:rFonts w:eastAsiaTheme="minorEastAsia"/>
          <w:color w:val="000000" w:themeColor="text1"/>
        </w:rPr>
        <w:t>.</w:t>
      </w:r>
    </w:p>
    <w:p w14:paraId="25970806" w14:textId="3D1F04E4" w:rsidR="00EF4FF1" w:rsidRDefault="00EF4FF1" w:rsidP="7D647CF5">
      <w:pPr>
        <w:spacing w:after="150"/>
      </w:pPr>
      <w:r>
        <w:lastRenderedPageBreak/>
        <w:t xml:space="preserve"> </w:t>
      </w:r>
      <w:r>
        <w:tab/>
      </w:r>
      <w:r w:rsidR="00992692">
        <w:rPr>
          <w:noProof/>
        </w:rPr>
        <w:drawing>
          <wp:inline distT="0" distB="0" distL="0" distR="0" wp14:anchorId="6A0B79B7" wp14:editId="554947FB">
            <wp:extent cx="5731510" cy="3371850"/>
            <wp:effectExtent l="0" t="0" r="2540" b="0"/>
            <wp:docPr id="144992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21872" name=""/>
                    <pic:cNvPicPr/>
                  </pic:nvPicPr>
                  <pic:blipFill>
                    <a:blip r:embed="rId5"/>
                    <a:stretch>
                      <a:fillRect/>
                    </a:stretch>
                  </pic:blipFill>
                  <pic:spPr>
                    <a:xfrm>
                      <a:off x="0" y="0"/>
                      <a:ext cx="5731510" cy="3371850"/>
                    </a:xfrm>
                    <a:prstGeom prst="rect">
                      <a:avLst/>
                    </a:prstGeom>
                  </pic:spPr>
                </pic:pic>
              </a:graphicData>
            </a:graphic>
          </wp:inline>
        </w:drawing>
      </w:r>
    </w:p>
    <w:p w14:paraId="720BA5C3" w14:textId="2B12BDF4" w:rsidR="2B6CF8D5" w:rsidRDefault="2B6CF8D5" w:rsidP="7D647CF5">
      <w:pPr>
        <w:pStyle w:val="ListParagraph"/>
        <w:numPr>
          <w:ilvl w:val="0"/>
          <w:numId w:val="2"/>
        </w:numPr>
        <w:spacing w:after="150"/>
      </w:pPr>
      <w:r>
        <w:t xml:space="preserve">Create a Questions section, where we display questions and the name of the participant entered. We designed </w:t>
      </w:r>
      <w:r w:rsidR="218169CA">
        <w:t>an application</w:t>
      </w:r>
      <w:r>
        <w:t xml:space="preserve"> to give </w:t>
      </w:r>
      <w:r w:rsidR="2B613339">
        <w:t>participants</w:t>
      </w:r>
      <w:r>
        <w:t xml:space="preserve"> 60 secs of timers to answer the q</w:t>
      </w:r>
      <w:r w:rsidR="3C9DDEAB">
        <w:t>uestion.</w:t>
      </w:r>
      <w:r w:rsidR="358A012E">
        <w:t xml:space="preserve"> Questions are taken from the Json file. After answering the question, we </w:t>
      </w:r>
      <w:r w:rsidR="53DD5455">
        <w:t>will display green for the correct answer and red for the incorrect guess. All validations, we get it from the Json file.</w:t>
      </w:r>
    </w:p>
    <w:p w14:paraId="68D8D300" w14:textId="4EF0910A" w:rsidR="53DD5455" w:rsidRDefault="00992692" w:rsidP="7D647CF5">
      <w:pPr>
        <w:spacing w:after="150"/>
        <w:ind w:firstLine="720"/>
      </w:pPr>
      <w:r>
        <w:rPr>
          <w:noProof/>
        </w:rPr>
        <w:drawing>
          <wp:inline distT="0" distB="0" distL="0" distR="0" wp14:anchorId="7DF917A1" wp14:editId="580C6403">
            <wp:extent cx="5731510" cy="3228975"/>
            <wp:effectExtent l="0" t="0" r="2540" b="9525"/>
            <wp:docPr id="41660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05054" name=""/>
                    <pic:cNvPicPr/>
                  </pic:nvPicPr>
                  <pic:blipFill>
                    <a:blip r:embed="rId6"/>
                    <a:stretch>
                      <a:fillRect/>
                    </a:stretch>
                  </pic:blipFill>
                  <pic:spPr>
                    <a:xfrm>
                      <a:off x="0" y="0"/>
                      <a:ext cx="5731510" cy="3228975"/>
                    </a:xfrm>
                    <a:prstGeom prst="rect">
                      <a:avLst/>
                    </a:prstGeom>
                  </pic:spPr>
                </pic:pic>
              </a:graphicData>
            </a:graphic>
          </wp:inline>
        </w:drawing>
      </w:r>
    </w:p>
    <w:p w14:paraId="4C8CA8BA" w14:textId="35CFEDE5" w:rsidR="53DD5455" w:rsidRDefault="53DD5455" w:rsidP="7D647CF5">
      <w:pPr>
        <w:pStyle w:val="ListParagraph"/>
        <w:numPr>
          <w:ilvl w:val="0"/>
          <w:numId w:val="2"/>
        </w:numPr>
        <w:spacing w:after="150"/>
      </w:pPr>
      <w:r>
        <w:lastRenderedPageBreak/>
        <w:t>After attempting all the questions, the application displays the stats of the quiz.</w:t>
      </w:r>
    </w:p>
    <w:p w14:paraId="30316A7F" w14:textId="45949BCB" w:rsidR="53DD5455" w:rsidRDefault="00992692" w:rsidP="7D647CF5">
      <w:pPr>
        <w:spacing w:after="150"/>
      </w:pPr>
      <w:r>
        <w:rPr>
          <w:noProof/>
        </w:rPr>
        <w:drawing>
          <wp:inline distT="0" distB="0" distL="0" distR="0" wp14:anchorId="712996D5" wp14:editId="638C4C48">
            <wp:extent cx="5731510" cy="3348355"/>
            <wp:effectExtent l="0" t="0" r="2540" b="4445"/>
            <wp:docPr id="156969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97357" name=""/>
                    <pic:cNvPicPr/>
                  </pic:nvPicPr>
                  <pic:blipFill>
                    <a:blip r:embed="rId7"/>
                    <a:stretch>
                      <a:fillRect/>
                    </a:stretch>
                  </pic:blipFill>
                  <pic:spPr>
                    <a:xfrm>
                      <a:off x="0" y="0"/>
                      <a:ext cx="5731510" cy="3348355"/>
                    </a:xfrm>
                    <a:prstGeom prst="rect">
                      <a:avLst/>
                    </a:prstGeom>
                  </pic:spPr>
                </pic:pic>
              </a:graphicData>
            </a:graphic>
          </wp:inline>
        </w:drawing>
      </w:r>
    </w:p>
    <w:p w14:paraId="3CC678DC" w14:textId="30CDBDDE" w:rsidR="7D647CF5" w:rsidRDefault="7D647CF5" w:rsidP="7D647CF5">
      <w:pPr>
        <w:spacing w:after="150"/>
      </w:pPr>
    </w:p>
    <w:p w14:paraId="0E3F1A62" w14:textId="0904D2AE" w:rsidR="7D647CF5" w:rsidRDefault="7D647CF5" w:rsidP="7D647CF5">
      <w:pPr>
        <w:spacing w:after="150"/>
      </w:pPr>
    </w:p>
    <w:p w14:paraId="1723C6AE" w14:textId="0CC7F37A" w:rsidR="7D647CF5" w:rsidRDefault="7D647CF5" w:rsidP="7D647CF5">
      <w:pPr>
        <w:spacing w:after="150"/>
      </w:pPr>
    </w:p>
    <w:p w14:paraId="0EE2A6E2" w14:textId="3D986ADB" w:rsidR="7D647CF5" w:rsidRPr="00C26CBA" w:rsidRDefault="1B90CC6E" w:rsidP="7D647CF5">
      <w:pPr>
        <w:pStyle w:val="ListParagraph"/>
        <w:numPr>
          <w:ilvl w:val="0"/>
          <w:numId w:val="1"/>
        </w:numPr>
        <w:spacing w:after="150"/>
      </w:pPr>
      <w:r>
        <w:t xml:space="preserve">For compiling the application, we use ‘ng serve --open’ command to compile and open the application in </w:t>
      </w:r>
      <w:hyperlink r:id="rId8">
        <w:r w:rsidRPr="7D647CF5">
          <w:rPr>
            <w:rStyle w:val="Hyperlink"/>
            <w:rFonts w:eastAsiaTheme="minorEastAsia"/>
          </w:rPr>
          <w:t>http://localhost:4200</w:t>
        </w:r>
      </w:hyperlink>
      <w:r w:rsidRPr="7D647CF5">
        <w:rPr>
          <w:rFonts w:eastAsiaTheme="minorEastAsia"/>
          <w:color w:val="000000" w:themeColor="text1"/>
        </w:rPr>
        <w:t xml:space="preserve"> link.</w:t>
      </w:r>
    </w:p>
    <w:p w14:paraId="0106E7FE" w14:textId="0D5CB92F" w:rsidR="19DBCAB7" w:rsidRDefault="19DBCAB7" w:rsidP="7D647CF5">
      <w:pPr>
        <w:spacing w:after="150"/>
        <w:rPr>
          <w:b/>
          <w:bCs/>
        </w:rPr>
      </w:pPr>
      <w:r w:rsidRPr="7D647CF5">
        <w:rPr>
          <w:b/>
          <w:bCs/>
        </w:rPr>
        <w:t xml:space="preserve">Conclusion: </w:t>
      </w:r>
    </w:p>
    <w:p w14:paraId="1E4BD01F" w14:textId="5453EC25" w:rsidR="19DBCAB7" w:rsidRDefault="19DBCAB7" w:rsidP="7D647CF5">
      <w:pPr>
        <w:spacing w:after="150"/>
      </w:pPr>
      <w:r w:rsidRPr="7D647CF5">
        <w:t xml:space="preserve">Online test application is created with help of angular which includes bootstrap, css and html. </w:t>
      </w:r>
      <w:r w:rsidR="023CD037" w:rsidRPr="7D647CF5">
        <w:t xml:space="preserve">UI/Interface is quite understandable to use the application, main goal of the project is to build </w:t>
      </w:r>
      <w:r w:rsidR="5DE61266" w:rsidRPr="7D647CF5">
        <w:t>an</w:t>
      </w:r>
      <w:r w:rsidR="023CD037" w:rsidRPr="7D647CF5">
        <w:t xml:space="preserve"> Online application with the help of Angular with less comple</w:t>
      </w:r>
      <w:r w:rsidR="79233B7C" w:rsidRPr="7D647CF5">
        <w:t>xity in the code.</w:t>
      </w:r>
    </w:p>
    <w:p w14:paraId="653A6481" w14:textId="78371677" w:rsidR="7D647CF5" w:rsidRDefault="7D647CF5" w:rsidP="7D647CF5">
      <w:pPr>
        <w:spacing w:after="150"/>
        <w:rPr>
          <w:rFonts w:eastAsiaTheme="minorEastAsia"/>
          <w:color w:val="000000" w:themeColor="text1"/>
        </w:rPr>
      </w:pPr>
    </w:p>
    <w:p w14:paraId="69E5AFD2" w14:textId="5437D6AD" w:rsidR="7D647CF5" w:rsidRDefault="7D647CF5" w:rsidP="7D647CF5"/>
    <w:sectPr w:rsidR="7D64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A14A6"/>
    <w:multiLevelType w:val="hybridMultilevel"/>
    <w:tmpl w:val="04A8ED9A"/>
    <w:lvl w:ilvl="0" w:tplc="EDBCCA72">
      <w:start w:val="1"/>
      <w:numFmt w:val="bullet"/>
      <w:lvlText w:val=""/>
      <w:lvlJc w:val="left"/>
      <w:pPr>
        <w:ind w:left="720" w:hanging="360"/>
      </w:pPr>
      <w:rPr>
        <w:rFonts w:ascii="Symbol" w:hAnsi="Symbol" w:hint="default"/>
      </w:rPr>
    </w:lvl>
    <w:lvl w:ilvl="1" w:tplc="081C8652">
      <w:start w:val="1"/>
      <w:numFmt w:val="bullet"/>
      <w:lvlText w:val="o"/>
      <w:lvlJc w:val="left"/>
      <w:pPr>
        <w:ind w:left="1440" w:hanging="360"/>
      </w:pPr>
      <w:rPr>
        <w:rFonts w:ascii="Courier New" w:hAnsi="Courier New" w:hint="default"/>
      </w:rPr>
    </w:lvl>
    <w:lvl w:ilvl="2" w:tplc="7B0296E4">
      <w:start w:val="1"/>
      <w:numFmt w:val="bullet"/>
      <w:lvlText w:val=""/>
      <w:lvlJc w:val="left"/>
      <w:pPr>
        <w:ind w:left="2160" w:hanging="360"/>
      </w:pPr>
      <w:rPr>
        <w:rFonts w:ascii="Wingdings" w:hAnsi="Wingdings" w:hint="default"/>
      </w:rPr>
    </w:lvl>
    <w:lvl w:ilvl="3" w:tplc="2EAE499A">
      <w:start w:val="1"/>
      <w:numFmt w:val="bullet"/>
      <w:lvlText w:val=""/>
      <w:lvlJc w:val="left"/>
      <w:pPr>
        <w:ind w:left="2880" w:hanging="360"/>
      </w:pPr>
      <w:rPr>
        <w:rFonts w:ascii="Symbol" w:hAnsi="Symbol" w:hint="default"/>
      </w:rPr>
    </w:lvl>
    <w:lvl w:ilvl="4" w:tplc="072A1E76">
      <w:start w:val="1"/>
      <w:numFmt w:val="bullet"/>
      <w:lvlText w:val="o"/>
      <w:lvlJc w:val="left"/>
      <w:pPr>
        <w:ind w:left="3600" w:hanging="360"/>
      </w:pPr>
      <w:rPr>
        <w:rFonts w:ascii="Courier New" w:hAnsi="Courier New" w:hint="default"/>
      </w:rPr>
    </w:lvl>
    <w:lvl w:ilvl="5" w:tplc="0E948072">
      <w:start w:val="1"/>
      <w:numFmt w:val="bullet"/>
      <w:lvlText w:val=""/>
      <w:lvlJc w:val="left"/>
      <w:pPr>
        <w:ind w:left="4320" w:hanging="360"/>
      </w:pPr>
      <w:rPr>
        <w:rFonts w:ascii="Wingdings" w:hAnsi="Wingdings" w:hint="default"/>
      </w:rPr>
    </w:lvl>
    <w:lvl w:ilvl="6" w:tplc="1480D366">
      <w:start w:val="1"/>
      <w:numFmt w:val="bullet"/>
      <w:lvlText w:val=""/>
      <w:lvlJc w:val="left"/>
      <w:pPr>
        <w:ind w:left="5040" w:hanging="360"/>
      </w:pPr>
      <w:rPr>
        <w:rFonts w:ascii="Symbol" w:hAnsi="Symbol" w:hint="default"/>
      </w:rPr>
    </w:lvl>
    <w:lvl w:ilvl="7" w:tplc="91B2CE62">
      <w:start w:val="1"/>
      <w:numFmt w:val="bullet"/>
      <w:lvlText w:val="o"/>
      <w:lvlJc w:val="left"/>
      <w:pPr>
        <w:ind w:left="5760" w:hanging="360"/>
      </w:pPr>
      <w:rPr>
        <w:rFonts w:ascii="Courier New" w:hAnsi="Courier New" w:hint="default"/>
      </w:rPr>
    </w:lvl>
    <w:lvl w:ilvl="8" w:tplc="38A68750">
      <w:start w:val="1"/>
      <w:numFmt w:val="bullet"/>
      <w:lvlText w:val=""/>
      <w:lvlJc w:val="left"/>
      <w:pPr>
        <w:ind w:left="6480" w:hanging="360"/>
      </w:pPr>
      <w:rPr>
        <w:rFonts w:ascii="Wingdings" w:hAnsi="Wingdings" w:hint="default"/>
      </w:rPr>
    </w:lvl>
  </w:abstractNum>
  <w:abstractNum w:abstractNumId="1" w15:restartNumberingAfterBreak="0">
    <w:nsid w:val="3B5ECAFF"/>
    <w:multiLevelType w:val="hybridMultilevel"/>
    <w:tmpl w:val="47502346"/>
    <w:lvl w:ilvl="0" w:tplc="BA2810F6">
      <w:start w:val="1"/>
      <w:numFmt w:val="bullet"/>
      <w:lvlText w:val=""/>
      <w:lvlJc w:val="left"/>
      <w:pPr>
        <w:ind w:left="720" w:hanging="360"/>
      </w:pPr>
      <w:rPr>
        <w:rFonts w:ascii="Symbol" w:hAnsi="Symbol" w:hint="default"/>
      </w:rPr>
    </w:lvl>
    <w:lvl w:ilvl="1" w:tplc="FE0CA9EC">
      <w:start w:val="1"/>
      <w:numFmt w:val="bullet"/>
      <w:lvlText w:val="o"/>
      <w:lvlJc w:val="left"/>
      <w:pPr>
        <w:ind w:left="1440" w:hanging="360"/>
      </w:pPr>
      <w:rPr>
        <w:rFonts w:ascii="Courier New" w:hAnsi="Courier New" w:hint="default"/>
      </w:rPr>
    </w:lvl>
    <w:lvl w:ilvl="2" w:tplc="4C04BE12">
      <w:start w:val="1"/>
      <w:numFmt w:val="bullet"/>
      <w:lvlText w:val=""/>
      <w:lvlJc w:val="left"/>
      <w:pPr>
        <w:ind w:left="2160" w:hanging="360"/>
      </w:pPr>
      <w:rPr>
        <w:rFonts w:ascii="Wingdings" w:hAnsi="Wingdings" w:hint="default"/>
      </w:rPr>
    </w:lvl>
    <w:lvl w:ilvl="3" w:tplc="41D603D2">
      <w:start w:val="1"/>
      <w:numFmt w:val="bullet"/>
      <w:lvlText w:val=""/>
      <w:lvlJc w:val="left"/>
      <w:pPr>
        <w:ind w:left="2880" w:hanging="360"/>
      </w:pPr>
      <w:rPr>
        <w:rFonts w:ascii="Symbol" w:hAnsi="Symbol" w:hint="default"/>
      </w:rPr>
    </w:lvl>
    <w:lvl w:ilvl="4" w:tplc="EEF4AE62">
      <w:start w:val="1"/>
      <w:numFmt w:val="bullet"/>
      <w:lvlText w:val="o"/>
      <w:lvlJc w:val="left"/>
      <w:pPr>
        <w:ind w:left="3600" w:hanging="360"/>
      </w:pPr>
      <w:rPr>
        <w:rFonts w:ascii="Courier New" w:hAnsi="Courier New" w:hint="default"/>
      </w:rPr>
    </w:lvl>
    <w:lvl w:ilvl="5" w:tplc="7C765680">
      <w:start w:val="1"/>
      <w:numFmt w:val="bullet"/>
      <w:lvlText w:val=""/>
      <w:lvlJc w:val="left"/>
      <w:pPr>
        <w:ind w:left="4320" w:hanging="360"/>
      </w:pPr>
      <w:rPr>
        <w:rFonts w:ascii="Wingdings" w:hAnsi="Wingdings" w:hint="default"/>
      </w:rPr>
    </w:lvl>
    <w:lvl w:ilvl="6" w:tplc="D2B022DA">
      <w:start w:val="1"/>
      <w:numFmt w:val="bullet"/>
      <w:lvlText w:val=""/>
      <w:lvlJc w:val="left"/>
      <w:pPr>
        <w:ind w:left="5040" w:hanging="360"/>
      </w:pPr>
      <w:rPr>
        <w:rFonts w:ascii="Symbol" w:hAnsi="Symbol" w:hint="default"/>
      </w:rPr>
    </w:lvl>
    <w:lvl w:ilvl="7" w:tplc="90580B6E">
      <w:start w:val="1"/>
      <w:numFmt w:val="bullet"/>
      <w:lvlText w:val="o"/>
      <w:lvlJc w:val="left"/>
      <w:pPr>
        <w:ind w:left="5760" w:hanging="360"/>
      </w:pPr>
      <w:rPr>
        <w:rFonts w:ascii="Courier New" w:hAnsi="Courier New" w:hint="default"/>
      </w:rPr>
    </w:lvl>
    <w:lvl w:ilvl="8" w:tplc="EB2EC31E">
      <w:start w:val="1"/>
      <w:numFmt w:val="bullet"/>
      <w:lvlText w:val=""/>
      <w:lvlJc w:val="left"/>
      <w:pPr>
        <w:ind w:left="6480" w:hanging="360"/>
      </w:pPr>
      <w:rPr>
        <w:rFonts w:ascii="Wingdings" w:hAnsi="Wingdings" w:hint="default"/>
      </w:rPr>
    </w:lvl>
  </w:abstractNum>
  <w:abstractNum w:abstractNumId="2" w15:restartNumberingAfterBreak="0">
    <w:nsid w:val="560C8E01"/>
    <w:multiLevelType w:val="hybridMultilevel"/>
    <w:tmpl w:val="A4B08EAE"/>
    <w:lvl w:ilvl="0" w:tplc="1F4AAED2">
      <w:start w:val="1"/>
      <w:numFmt w:val="bullet"/>
      <w:lvlText w:val=""/>
      <w:lvlJc w:val="left"/>
      <w:pPr>
        <w:ind w:left="720" w:hanging="360"/>
      </w:pPr>
      <w:rPr>
        <w:rFonts w:ascii="Symbol" w:hAnsi="Symbol" w:hint="default"/>
      </w:rPr>
    </w:lvl>
    <w:lvl w:ilvl="1" w:tplc="27043C92">
      <w:start w:val="1"/>
      <w:numFmt w:val="bullet"/>
      <w:lvlText w:val="o"/>
      <w:lvlJc w:val="left"/>
      <w:pPr>
        <w:ind w:left="1440" w:hanging="360"/>
      </w:pPr>
      <w:rPr>
        <w:rFonts w:ascii="Courier New" w:hAnsi="Courier New" w:hint="default"/>
      </w:rPr>
    </w:lvl>
    <w:lvl w:ilvl="2" w:tplc="19F8AC5A">
      <w:start w:val="1"/>
      <w:numFmt w:val="bullet"/>
      <w:lvlText w:val=""/>
      <w:lvlJc w:val="left"/>
      <w:pPr>
        <w:ind w:left="2160" w:hanging="360"/>
      </w:pPr>
      <w:rPr>
        <w:rFonts w:ascii="Wingdings" w:hAnsi="Wingdings" w:hint="default"/>
      </w:rPr>
    </w:lvl>
    <w:lvl w:ilvl="3" w:tplc="7896A2CE">
      <w:start w:val="1"/>
      <w:numFmt w:val="bullet"/>
      <w:lvlText w:val=""/>
      <w:lvlJc w:val="left"/>
      <w:pPr>
        <w:ind w:left="2880" w:hanging="360"/>
      </w:pPr>
      <w:rPr>
        <w:rFonts w:ascii="Symbol" w:hAnsi="Symbol" w:hint="default"/>
      </w:rPr>
    </w:lvl>
    <w:lvl w:ilvl="4" w:tplc="367ED742">
      <w:start w:val="1"/>
      <w:numFmt w:val="bullet"/>
      <w:lvlText w:val="o"/>
      <w:lvlJc w:val="left"/>
      <w:pPr>
        <w:ind w:left="3600" w:hanging="360"/>
      </w:pPr>
      <w:rPr>
        <w:rFonts w:ascii="Courier New" w:hAnsi="Courier New" w:hint="default"/>
      </w:rPr>
    </w:lvl>
    <w:lvl w:ilvl="5" w:tplc="AF7EF24C">
      <w:start w:val="1"/>
      <w:numFmt w:val="bullet"/>
      <w:lvlText w:val=""/>
      <w:lvlJc w:val="left"/>
      <w:pPr>
        <w:ind w:left="4320" w:hanging="360"/>
      </w:pPr>
      <w:rPr>
        <w:rFonts w:ascii="Wingdings" w:hAnsi="Wingdings" w:hint="default"/>
      </w:rPr>
    </w:lvl>
    <w:lvl w:ilvl="6" w:tplc="E4680A66">
      <w:start w:val="1"/>
      <w:numFmt w:val="bullet"/>
      <w:lvlText w:val=""/>
      <w:lvlJc w:val="left"/>
      <w:pPr>
        <w:ind w:left="5040" w:hanging="360"/>
      </w:pPr>
      <w:rPr>
        <w:rFonts w:ascii="Symbol" w:hAnsi="Symbol" w:hint="default"/>
      </w:rPr>
    </w:lvl>
    <w:lvl w:ilvl="7" w:tplc="305EE680">
      <w:start w:val="1"/>
      <w:numFmt w:val="bullet"/>
      <w:lvlText w:val="o"/>
      <w:lvlJc w:val="left"/>
      <w:pPr>
        <w:ind w:left="5760" w:hanging="360"/>
      </w:pPr>
      <w:rPr>
        <w:rFonts w:ascii="Courier New" w:hAnsi="Courier New" w:hint="default"/>
      </w:rPr>
    </w:lvl>
    <w:lvl w:ilvl="8" w:tplc="4AC862F4">
      <w:start w:val="1"/>
      <w:numFmt w:val="bullet"/>
      <w:lvlText w:val=""/>
      <w:lvlJc w:val="left"/>
      <w:pPr>
        <w:ind w:left="6480" w:hanging="360"/>
      </w:pPr>
      <w:rPr>
        <w:rFonts w:ascii="Wingdings" w:hAnsi="Wingdings" w:hint="default"/>
      </w:rPr>
    </w:lvl>
  </w:abstractNum>
  <w:abstractNum w:abstractNumId="3" w15:restartNumberingAfterBreak="0">
    <w:nsid w:val="671EBAA1"/>
    <w:multiLevelType w:val="hybridMultilevel"/>
    <w:tmpl w:val="9F6C9B48"/>
    <w:lvl w:ilvl="0" w:tplc="BAD049E8">
      <w:start w:val="1"/>
      <w:numFmt w:val="bullet"/>
      <w:lvlText w:val=""/>
      <w:lvlJc w:val="left"/>
      <w:pPr>
        <w:ind w:left="720" w:hanging="360"/>
      </w:pPr>
      <w:rPr>
        <w:rFonts w:ascii="Symbol" w:hAnsi="Symbol" w:hint="default"/>
      </w:rPr>
    </w:lvl>
    <w:lvl w:ilvl="1" w:tplc="CDA6CFD6">
      <w:start w:val="1"/>
      <w:numFmt w:val="bullet"/>
      <w:lvlText w:val="o"/>
      <w:lvlJc w:val="left"/>
      <w:pPr>
        <w:ind w:left="1440" w:hanging="360"/>
      </w:pPr>
      <w:rPr>
        <w:rFonts w:ascii="Courier New" w:hAnsi="Courier New" w:hint="default"/>
      </w:rPr>
    </w:lvl>
    <w:lvl w:ilvl="2" w:tplc="C8E234F2">
      <w:start w:val="1"/>
      <w:numFmt w:val="bullet"/>
      <w:lvlText w:val=""/>
      <w:lvlJc w:val="left"/>
      <w:pPr>
        <w:ind w:left="2160" w:hanging="360"/>
      </w:pPr>
      <w:rPr>
        <w:rFonts w:ascii="Wingdings" w:hAnsi="Wingdings" w:hint="default"/>
      </w:rPr>
    </w:lvl>
    <w:lvl w:ilvl="3" w:tplc="888CF10E">
      <w:start w:val="1"/>
      <w:numFmt w:val="bullet"/>
      <w:lvlText w:val=""/>
      <w:lvlJc w:val="left"/>
      <w:pPr>
        <w:ind w:left="2880" w:hanging="360"/>
      </w:pPr>
      <w:rPr>
        <w:rFonts w:ascii="Symbol" w:hAnsi="Symbol" w:hint="default"/>
      </w:rPr>
    </w:lvl>
    <w:lvl w:ilvl="4" w:tplc="5DA622B6">
      <w:start w:val="1"/>
      <w:numFmt w:val="bullet"/>
      <w:lvlText w:val="o"/>
      <w:lvlJc w:val="left"/>
      <w:pPr>
        <w:ind w:left="3600" w:hanging="360"/>
      </w:pPr>
      <w:rPr>
        <w:rFonts w:ascii="Courier New" w:hAnsi="Courier New" w:hint="default"/>
      </w:rPr>
    </w:lvl>
    <w:lvl w:ilvl="5" w:tplc="10365F96">
      <w:start w:val="1"/>
      <w:numFmt w:val="bullet"/>
      <w:lvlText w:val=""/>
      <w:lvlJc w:val="left"/>
      <w:pPr>
        <w:ind w:left="4320" w:hanging="360"/>
      </w:pPr>
      <w:rPr>
        <w:rFonts w:ascii="Wingdings" w:hAnsi="Wingdings" w:hint="default"/>
      </w:rPr>
    </w:lvl>
    <w:lvl w:ilvl="6" w:tplc="68BEDAE6">
      <w:start w:val="1"/>
      <w:numFmt w:val="bullet"/>
      <w:lvlText w:val=""/>
      <w:lvlJc w:val="left"/>
      <w:pPr>
        <w:ind w:left="5040" w:hanging="360"/>
      </w:pPr>
      <w:rPr>
        <w:rFonts w:ascii="Symbol" w:hAnsi="Symbol" w:hint="default"/>
      </w:rPr>
    </w:lvl>
    <w:lvl w:ilvl="7" w:tplc="6986D570">
      <w:start w:val="1"/>
      <w:numFmt w:val="bullet"/>
      <w:lvlText w:val="o"/>
      <w:lvlJc w:val="left"/>
      <w:pPr>
        <w:ind w:left="5760" w:hanging="360"/>
      </w:pPr>
      <w:rPr>
        <w:rFonts w:ascii="Courier New" w:hAnsi="Courier New" w:hint="default"/>
      </w:rPr>
    </w:lvl>
    <w:lvl w:ilvl="8" w:tplc="EACEA3AC">
      <w:start w:val="1"/>
      <w:numFmt w:val="bullet"/>
      <w:lvlText w:val=""/>
      <w:lvlJc w:val="left"/>
      <w:pPr>
        <w:ind w:left="6480" w:hanging="360"/>
      </w:pPr>
      <w:rPr>
        <w:rFonts w:ascii="Wingdings" w:hAnsi="Wingdings" w:hint="default"/>
      </w:rPr>
    </w:lvl>
  </w:abstractNum>
  <w:abstractNum w:abstractNumId="4" w15:restartNumberingAfterBreak="0">
    <w:nsid w:val="7E8E1C25"/>
    <w:multiLevelType w:val="hybridMultilevel"/>
    <w:tmpl w:val="5AB2CC8E"/>
    <w:lvl w:ilvl="0" w:tplc="FB604AFC">
      <w:start w:val="1"/>
      <w:numFmt w:val="bullet"/>
      <w:lvlText w:val=""/>
      <w:lvlJc w:val="left"/>
      <w:pPr>
        <w:ind w:left="720" w:hanging="360"/>
      </w:pPr>
      <w:rPr>
        <w:rFonts w:ascii="Symbol" w:hAnsi="Symbol" w:hint="default"/>
      </w:rPr>
    </w:lvl>
    <w:lvl w:ilvl="1" w:tplc="0766469E">
      <w:start w:val="1"/>
      <w:numFmt w:val="bullet"/>
      <w:lvlText w:val="o"/>
      <w:lvlJc w:val="left"/>
      <w:pPr>
        <w:ind w:left="1440" w:hanging="360"/>
      </w:pPr>
      <w:rPr>
        <w:rFonts w:ascii="Courier New" w:hAnsi="Courier New" w:hint="default"/>
      </w:rPr>
    </w:lvl>
    <w:lvl w:ilvl="2" w:tplc="ABF0AA4E">
      <w:start w:val="1"/>
      <w:numFmt w:val="bullet"/>
      <w:lvlText w:val=""/>
      <w:lvlJc w:val="left"/>
      <w:pPr>
        <w:ind w:left="2160" w:hanging="360"/>
      </w:pPr>
      <w:rPr>
        <w:rFonts w:ascii="Wingdings" w:hAnsi="Wingdings" w:hint="default"/>
      </w:rPr>
    </w:lvl>
    <w:lvl w:ilvl="3" w:tplc="252EDCAA">
      <w:start w:val="1"/>
      <w:numFmt w:val="bullet"/>
      <w:lvlText w:val=""/>
      <w:lvlJc w:val="left"/>
      <w:pPr>
        <w:ind w:left="2880" w:hanging="360"/>
      </w:pPr>
      <w:rPr>
        <w:rFonts w:ascii="Symbol" w:hAnsi="Symbol" w:hint="default"/>
      </w:rPr>
    </w:lvl>
    <w:lvl w:ilvl="4" w:tplc="2800F862">
      <w:start w:val="1"/>
      <w:numFmt w:val="bullet"/>
      <w:lvlText w:val="o"/>
      <w:lvlJc w:val="left"/>
      <w:pPr>
        <w:ind w:left="3600" w:hanging="360"/>
      </w:pPr>
      <w:rPr>
        <w:rFonts w:ascii="Courier New" w:hAnsi="Courier New" w:hint="default"/>
      </w:rPr>
    </w:lvl>
    <w:lvl w:ilvl="5" w:tplc="55C60C6A">
      <w:start w:val="1"/>
      <w:numFmt w:val="bullet"/>
      <w:lvlText w:val=""/>
      <w:lvlJc w:val="left"/>
      <w:pPr>
        <w:ind w:left="4320" w:hanging="360"/>
      </w:pPr>
      <w:rPr>
        <w:rFonts w:ascii="Wingdings" w:hAnsi="Wingdings" w:hint="default"/>
      </w:rPr>
    </w:lvl>
    <w:lvl w:ilvl="6" w:tplc="A9AE0626">
      <w:start w:val="1"/>
      <w:numFmt w:val="bullet"/>
      <w:lvlText w:val=""/>
      <w:lvlJc w:val="left"/>
      <w:pPr>
        <w:ind w:left="5040" w:hanging="360"/>
      </w:pPr>
      <w:rPr>
        <w:rFonts w:ascii="Symbol" w:hAnsi="Symbol" w:hint="default"/>
      </w:rPr>
    </w:lvl>
    <w:lvl w:ilvl="7" w:tplc="42122FAA">
      <w:start w:val="1"/>
      <w:numFmt w:val="bullet"/>
      <w:lvlText w:val="o"/>
      <w:lvlJc w:val="left"/>
      <w:pPr>
        <w:ind w:left="5760" w:hanging="360"/>
      </w:pPr>
      <w:rPr>
        <w:rFonts w:ascii="Courier New" w:hAnsi="Courier New" w:hint="default"/>
      </w:rPr>
    </w:lvl>
    <w:lvl w:ilvl="8" w:tplc="D27A295A">
      <w:start w:val="1"/>
      <w:numFmt w:val="bullet"/>
      <w:lvlText w:val=""/>
      <w:lvlJc w:val="left"/>
      <w:pPr>
        <w:ind w:left="6480" w:hanging="360"/>
      </w:pPr>
      <w:rPr>
        <w:rFonts w:ascii="Wingdings" w:hAnsi="Wingdings" w:hint="default"/>
      </w:rPr>
    </w:lvl>
  </w:abstractNum>
  <w:num w:numId="1" w16cid:durableId="878662693">
    <w:abstractNumId w:val="3"/>
  </w:num>
  <w:num w:numId="2" w16cid:durableId="1521704808">
    <w:abstractNumId w:val="4"/>
  </w:num>
  <w:num w:numId="3" w16cid:durableId="839464668">
    <w:abstractNumId w:val="1"/>
  </w:num>
  <w:num w:numId="4" w16cid:durableId="1721976480">
    <w:abstractNumId w:val="2"/>
  </w:num>
  <w:num w:numId="5" w16cid:durableId="23301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32ADA7"/>
    <w:rsid w:val="005F7CDC"/>
    <w:rsid w:val="008D540B"/>
    <w:rsid w:val="008F8100"/>
    <w:rsid w:val="00992692"/>
    <w:rsid w:val="00C26CBA"/>
    <w:rsid w:val="00EF4FF1"/>
    <w:rsid w:val="022B5161"/>
    <w:rsid w:val="023CD037"/>
    <w:rsid w:val="03C721C2"/>
    <w:rsid w:val="06FEC284"/>
    <w:rsid w:val="08EF95BB"/>
    <w:rsid w:val="0E7301D2"/>
    <w:rsid w:val="0FF5A9D6"/>
    <w:rsid w:val="19DBCAB7"/>
    <w:rsid w:val="1B90CC6E"/>
    <w:rsid w:val="1D32ADA7"/>
    <w:rsid w:val="218169CA"/>
    <w:rsid w:val="2669D44D"/>
    <w:rsid w:val="2B613339"/>
    <w:rsid w:val="2B6CF8D5"/>
    <w:rsid w:val="2C533782"/>
    <w:rsid w:val="2CE10357"/>
    <w:rsid w:val="2E74E632"/>
    <w:rsid w:val="318B661A"/>
    <w:rsid w:val="35700383"/>
    <w:rsid w:val="358A012E"/>
    <w:rsid w:val="3687E59D"/>
    <w:rsid w:val="393ED598"/>
    <w:rsid w:val="39882438"/>
    <w:rsid w:val="3C9DDEAB"/>
    <w:rsid w:val="410174F3"/>
    <w:rsid w:val="4AC17F96"/>
    <w:rsid w:val="4B27FAAC"/>
    <w:rsid w:val="4C5D4FF7"/>
    <w:rsid w:val="4E70C179"/>
    <w:rsid w:val="4F457D89"/>
    <w:rsid w:val="52BB56A4"/>
    <w:rsid w:val="53DD5455"/>
    <w:rsid w:val="541AD289"/>
    <w:rsid w:val="54EB9BBC"/>
    <w:rsid w:val="5AC66889"/>
    <w:rsid w:val="5C49108D"/>
    <w:rsid w:val="5DE61266"/>
    <w:rsid w:val="66FCDE23"/>
    <w:rsid w:val="6BFAEEE8"/>
    <w:rsid w:val="6F07F008"/>
    <w:rsid w:val="706487ED"/>
    <w:rsid w:val="708A980C"/>
    <w:rsid w:val="70A3C069"/>
    <w:rsid w:val="71766D79"/>
    <w:rsid w:val="73DB612B"/>
    <w:rsid w:val="7649DE9C"/>
    <w:rsid w:val="76CB1E51"/>
    <w:rsid w:val="77411759"/>
    <w:rsid w:val="79233B7C"/>
    <w:rsid w:val="7AB11DC5"/>
    <w:rsid w:val="7D647CF5"/>
    <w:rsid w:val="7DA7ADB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ADA7"/>
  <w15:chartTrackingRefBased/>
  <w15:docId w15:val="{2886BEC0-7FEA-4DA8-B228-95106C9B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8D5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 sandeepkumar - Contractor {PEP}</dc:creator>
  <cp:keywords/>
  <dc:description/>
  <cp:lastModifiedBy>Prince Varghese</cp:lastModifiedBy>
  <cp:revision>4</cp:revision>
  <dcterms:created xsi:type="dcterms:W3CDTF">2023-08-02T09:39:00Z</dcterms:created>
  <dcterms:modified xsi:type="dcterms:W3CDTF">2023-10-23T17:29:00Z</dcterms:modified>
</cp:coreProperties>
</file>