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Case Study #27: GTM Architecture for Defense Contracts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Sector: Defense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Stage: Growth Transition (Post-Prototype → Contract Scale)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Region: Southeast Asia (redacted)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Ticket Size: N/A (execution mandate, not raise)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defense startup with a breakthrough UAV system had won pilot trials but struggled to scale into multi-year contracts. Their GTM model leaned on presentations and demonstrations, but procurement officers saw them as “good technology, not yet mission-ready.” Investors echoed this skepticism, worrying about “pilot purgatory.”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founder admitted: “We kept doing demos. But demos don’t close defense contracts.”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defense, GTM isn’t about speed — it’s about inevitability of mission fit.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Without long-term contracts, the company risked stalling post-pilot.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Weak funnels meant credibility remained limited to single projects, not portfolios.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installed a Signal-First GTM &amp; Funnel Architecture: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Signal Diagnostic: Identified missing proof → endurance data, mission reliability under duress.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Funnel Redesign: Built a 3-tier funnel: operational proofs → field validation → procurement inevitability.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Narrative Calibration: Shifted message from “technology innovation” → “mission-ready system.”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Procurement Playbook: Designed funnel collateral tailored to procurement boards, not just engineers.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Investor Lens: Built GTM decks that read adoption velocity as capital inevitability.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Contract Wins: 2 defense agencies signed multi-year contracts within 9 months.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Pilot-to-Contract Conversion: Increased from 20% → 65%.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Procurement Cycle: Shortened from 24 months → 12 months.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Investor Impact: Secured $5M bridge funding citing GTM momentum.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company broke out of “pilot purgatory” by redesigning funnels around inevitability. Instead of chasing endless demonstrations, they transmitted mission-ready signals that converted into long-term defense contracts.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“We thought defense GTM meant more demos. Instaura showed us that inevitability — not technology — closes contracts.”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White Paper #15: The GTM Sprint That Reframed a Market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Clarity Series #7: Why Defense Needs Signal More Than Tech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Defense GTM doesn’t scale on demos. It scales on signals of inevitability. Architect funnels that convert pilots into contracts.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