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#43: GTM Re-architecture for AI Infrastructure Adoption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DeepTech &amp; AI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GTM &amp; Funnels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A (Commercial Pilots → Scale)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USA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Ticket Size: N/A (execution mandate, not raise)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DeepTech AI infrastructure startup had solved a real problem: cutting compute costs for enterprises by 40%. Yet their GTM funnel wasn’t moving. Pilots stretched endlessly, with no conversions into contracts. Sales teams led with technical depth, but enterprise buyers struggled to map features into outcomes.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said: “We thought our technology would close deals. But the more we explained, the less anyone moved.”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Without scalable GTM, adoption stalled at proof-of-concept stage.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Investors flagged “pilot purgatory” as a reason to delay further capital.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Competitors with weaker tech but sharper funnels were winning enterprise contracts.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rebuilt their Signal-First GTM Funnel Architecture: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Identified gap → pilots lacked inevitability proof.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Reset: Reframed company from “AI infrastructure innovation” → “inevitable enterprise cost-saving engine.”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Funnel Design: Built multi-layer funnel: proof of savings → caselet → executive endorsement → procurement kit.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Channel Playbook: Targeted CFOs and CIOs with financial signals instead of technical jargon.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Ownership Transfer: Installed dashboards to track conversion velocity and signal integrity.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Pilot Conversion: Improved from 10% → 55% within 9 months.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Sales Cycle Compression: From 15 months → 6 months.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ARR Growth: 3.2× increase year-on-year.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Investor Impact: Attracted inbound interest for Series B on the back of adoption momentum.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startup broke free of “pilot purgatory.” Funnels began transmitting inevitability, not explanations. Enterprises saw the company as the default cost-saving infrastructure — and deals moved.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“We thought pilots would prove our case. Instaura showed us that only signals prove inevitability. That’s what got contracts moving.”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#5: Funnels Without Signal Leak Value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White Paper #16: Signal vs. Story — Why Belief Beats Performance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Clarity Series #12: Why DeepTech Dies in Translation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DeepTech GTM doesn’t scale on tech demos. It scales on inevitability signals. Architect funnels that move pilots into contracts.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