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markets don’t reward the best stories or the best performance — they reward inevitability signals.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Signal • Storytelling • Founder Psychology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Time: 15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Title: Signal vs. Story — Why Belief Beats Performance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Subhead: Performance alone doesn’t raise capital. Stories don’t close markets. Signal does.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Founders often lean on two crutches: storytelling and performance. They believe a compelling narrative or strong metrics will be enough to move markets. Yet both can fail. Why? Because stories entertain and performance explains — but only signal convinces.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paper shows why stories and performance fall short, how markets decode belief, and why signal-first founders consistently outperform.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Stories without proof are noise. They create emotion but not conviction.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Performance without signal is invisible. Great numbers still leak belief if not framed as inevitability.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Signal transcends both. It encodes inevitability so the market believes before it fully sees.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Investors, customers, and hires don’t bet on who tells the best story or hits last quarter’s numbers. They bet on inevitability.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thesis: signal beats story, signal beats performance, signal wins belief.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 founders misfire: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perfect decks as “stories” — but leave investors unconvinced.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overemphasize metrics — but forget to frame them as proof of inevitability.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They think performance will speak for itself — it never does.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Markets aren’t rational accountants or spellbound audiences. They are belief machines — and belief is transmitted only through signal.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Signal Framework: Beyond Story and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Artifact Encoding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Convert numbers into signals (NRR = inevitability, not just retention).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Narrative Anchoring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story to frame inevitability, not to entertain.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Belief Transmission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Show market inevitability — competitors following, talent joining, adoption spreading.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SaaS Startup: Great story, solid growth — still rejected. Reframed churn curve as inevitability → closed $2M seed.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Consumer Brand: Story-heavy, influencer-led launch failed. Reframed proof of waitlist scarcity → scaled 10x.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DeepTech Hardware: Great patents, poor adoption story. Reframed as inevitability signal → $7M round closed.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Are your stories entertaining or encoding inevitability?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Are your metrics explained or signaled as proof?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Can the market repeat your inevitability signal in one sentence?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 your updates broadcast noise — or belief?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Story-only founders raised at 40% lower valuations than signal-first founders.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Performance-only decks had 2.1x longer fundraising cycles.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Signal-led narratives compressed cycles by 35–50%.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“We had the story. We had the numbers. Nothing moved. Once we rebuilt our signal, the market saw inevitability — and doors opened fast.”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Stories alone won’t move markets. Performance alone won’t either. Only signal encodes inevitability. Founders who master signal transcend both and win belief before others even begin.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Clarity Series #16: Why Belief Beats Performance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White Paper #6: Signal vs. Noise in Founder Decision-Making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Case Study: SaaS Raise That Moved Once Signal Was Clear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Stop chasing story. Stop relying on performance. Architect signal — and win belief.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