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#17: When Storytelling Becomes Noise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founders lose markets when they confuse narrative volume with signal clarity.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Storytelling • Signal • Founder Communication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14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When Storytelling Becomes Noise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A good story entertains. A strong signal moves markets. Know the difference.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Storytelling is celebrated as the ultimate founder skill. But too often, storytelling drifts into noise: long decks, crafted narratives, emotional hooks that impress in the room but evaporate outside it.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truth: stories don’t close rounds, hire talent, or move customers. Signals do. This paper dissects when storytelling becomes counterproductive — and how founders can strip noise away until only inevitability remains.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Markets don’t run on stories. They run on belief.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Overstorytelling dilutes proof artifacts. Investors forget what matters.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Embellished stories erode credibility — small gaps amplify into doubt.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Narrative-first decks make founders sound polished but fragile.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Signal-first founders flip the model: they don’t tell stories; they transmit inevitability. The story becomes a frame — not the core.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thesis: when storytelling dominates, it becomes noise. When signal dominates, it becomes movement.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Why founders over-rely on storytelling: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Advice culture glorifies “pitch like Steve Jobs.”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Mentors push “hooks” over proof.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Founders lack proof artifacts, so they substitute with stories.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result: investors clap but don’t wire. Markets listen but don’t move.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Signal Framework: Story vs. Signal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Lead With Proof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Start with the one artifact that cannot be ignored.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Frame With Story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 narrative only as a container for proof.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Cut Noise Ruthlessly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Every word that doesn’t transmit inevitability is leakage.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Consumer App: Brilliant story, strong demo — zero funding. Once pitch led with adoption metrics, raise closed in 30 days.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B2B SaaS: Deck opened with founder’s journey. Reframed to lead with retention → shifted from 10 rejections to 3 term sheets.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DeepTech Startup: Overloaded with narrative about “changing the world.” Investors dismissed it. Reframed around patents + proof of pilots → raised $6M.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Does your pitch open with proof or a “journey”?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Can an investor repeat your inevitability in one line?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Is every slide tied to a proof signal, or is it filler?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Does your story amplify signal — or drown it out?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Signal-first pitches closed 2.5x faster than story-heavy pitches.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Investors remembered 3–4 proof anchors from signal decks vs. 1 or fewer from story-first decks.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Story-only founders raised at 30–40% lower valuations.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&gt; “We thought storytelling was our edge. Turns out it was our noise. When we stripped it down to signal, everything moved.”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Storytelling can help — but only as a frame. When it dominates, it becomes noise. Founders who master signal-first communication don’t just sound good; they move markets.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Clarity Series #17: Storytelling vs. Signal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White Paper #16: Signal vs. Story — Why Belief Beats Performance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Case Study: SaaS Founder Who Cut Noise and Closed in Weeks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Don’t storytell your way into noise. Architect your narrative as signal — and watch markets shift.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