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Master Index of Training Modules</w:t>
      </w:r>
    </w:p>
    <w:p>
      <w:pPr>
        <w:pStyle w:val="Heading3"/>
      </w:pPr>
      <w:r>
        <w:t>Core Training Modules (1–24)</w:t>
      </w:r>
    </w:p>
    <w:p>
      <w:pPr>
        <w:pStyle w:val="ListBullet"/>
      </w:pPr>
      <w:r>
        <w:t>1. Introduction to YAS</w:t>
      </w:r>
    </w:p>
    <w:p>
      <w:pPr>
        <w:pStyle w:val="ListBullet"/>
      </w:pPr>
      <w:r>
        <w:t>2. Updated Algorithms (Fundability Scorecard logic + dialogues + decision flow)</w:t>
      </w:r>
    </w:p>
    <w:p>
      <w:pPr>
        <w:pStyle w:val="ListBullet"/>
      </w:pPr>
      <w:r>
        <w:t>3. Founder Psychology (Core Layer)</w:t>
      </w:r>
    </w:p>
    <w:p>
      <w:pPr>
        <w:pStyle w:val="ListBullet"/>
      </w:pPr>
      <w:r>
        <w:t>4. New Lead Magnets (Signal Code, Funnel Bible, etc. + persona mapping)</w:t>
      </w:r>
    </w:p>
    <w:p>
      <w:pPr>
        <w:pStyle w:val="ListBullet"/>
      </w:pPr>
      <w:r>
        <w:t>5. Conversion Logic Updates (mapping + flows)</w:t>
      </w:r>
    </w:p>
    <w:p>
      <w:pPr>
        <w:pStyle w:val="ListBullet"/>
      </w:pPr>
      <w:r>
        <w:t>6. Red Memo Insights (launch Q1 2026, dialogues, persona mapping)</w:t>
      </w:r>
    </w:p>
    <w:p>
      <w:pPr>
        <w:pStyle w:val="ListBullet"/>
      </w:pPr>
      <w:r>
        <w:t>7. Signal Philosophy Deep Dive (existential framing + mapping)</w:t>
      </w:r>
    </w:p>
    <w:p>
      <w:pPr>
        <w:pStyle w:val="ListBullet"/>
      </w:pPr>
      <w:r>
        <w:t>8. Instaura Knowledge (history, pedigree, leadership, differentiation + flow mapping)</w:t>
      </w:r>
    </w:p>
    <w:p>
      <w:pPr>
        <w:pStyle w:val="ListBullet"/>
      </w:pPr>
      <w:r>
        <w:t>9. Founder Psychology – Advanced Layer (resistance, biases, anchors, exits)</w:t>
      </w:r>
    </w:p>
    <w:p>
      <w:pPr>
        <w:pStyle w:val="ListBullet"/>
      </w:pPr>
      <w:r>
        <w:t>10. Case Studies Integration (categories + mapping + confidentiality rule)</w:t>
      </w:r>
    </w:p>
    <w:p>
      <w:pPr>
        <w:pStyle w:val="ListBullet"/>
      </w:pPr>
      <w:r>
        <w:t>11. FAQs Training (categories, responses, CTA anchors)</w:t>
      </w:r>
    </w:p>
    <w:p>
      <w:pPr>
        <w:pStyle w:val="ListBullet"/>
      </w:pPr>
      <w:r>
        <w:t>12. Metrics of Businesses (explained + Signal lens + dialogues)</w:t>
      </w:r>
    </w:p>
    <w:p>
      <w:pPr>
        <w:pStyle w:val="ListBullet"/>
      </w:pPr>
      <w:r>
        <w:t>13. Scorecards Training (Fundability + Signal)</w:t>
      </w:r>
    </w:p>
    <w:p>
      <w:pPr>
        <w:pStyle w:val="ListBullet"/>
      </w:pPr>
      <w:r>
        <w:t>14. Funnels &amp; Growth Training (types, differentiators, dialogues, decision flow)</w:t>
      </w:r>
    </w:p>
    <w:p>
      <w:pPr>
        <w:pStyle w:val="ListBullet"/>
      </w:pPr>
      <w:r>
        <w:t>15. Conversion Scenarios &amp; Exit Logic (conversion paths + exit rules + anchors)</w:t>
      </w:r>
    </w:p>
    <w:p>
      <w:pPr>
        <w:pStyle w:val="ListBullet"/>
      </w:pPr>
      <w:r>
        <w:t>16. YAS Identity &amp; Philosophy (Who is YAS?)</w:t>
      </w:r>
    </w:p>
    <w:p>
      <w:pPr>
        <w:pStyle w:val="ListBullet"/>
      </w:pPr>
      <w:r>
        <w:t>17. Clarity Series Integration</w:t>
      </w:r>
    </w:p>
    <w:p>
      <w:pPr>
        <w:pStyle w:val="ListBullet"/>
      </w:pPr>
      <w:r>
        <w:t>18. White Papers &amp; Research Assets</w:t>
      </w:r>
    </w:p>
    <w:p>
      <w:pPr>
        <w:pStyle w:val="ListBullet"/>
      </w:pPr>
      <w:r>
        <w:t>19. Founder Psychology – Emotional Layer</w:t>
      </w:r>
    </w:p>
    <w:p>
      <w:pPr>
        <w:pStyle w:val="ListBullet"/>
      </w:pPr>
      <w:r>
        <w:t>20. Investor Mode Training</w:t>
      </w:r>
    </w:p>
    <w:p>
      <w:pPr>
        <w:pStyle w:val="ListBullet"/>
      </w:pPr>
      <w:r>
        <w:t>21. Enterprise Mode Training</w:t>
      </w:r>
    </w:p>
    <w:p>
      <w:pPr>
        <w:pStyle w:val="ListBullet"/>
      </w:pPr>
      <w:r>
        <w:t>22. FAQs – Advanced Layer</w:t>
      </w:r>
    </w:p>
    <w:p>
      <w:pPr>
        <w:pStyle w:val="ListBullet"/>
      </w:pPr>
      <w:r>
        <w:t>23. Closing &amp; Hand-off Rules</w:t>
      </w:r>
    </w:p>
    <w:p>
      <w:pPr>
        <w:pStyle w:val="ListBullet"/>
      </w:pPr>
      <w:r>
        <w:t>24. Appendix Modules (Glossary, Script Library, Tone Guidelines)</w:t>
      </w:r>
    </w:p>
    <w:p>
      <w:pPr>
        <w:pStyle w:val="Heading3"/>
      </w:pPr>
      <w:r>
        <w:t>Advanced Training Modules (25–27)</w:t>
      </w:r>
    </w:p>
    <w:p>
      <w:pPr>
        <w:pStyle w:val="ListBullet"/>
      </w:pPr>
      <w:r>
        <w:t>25. Conversion Framework (Full Pipeline Version)</w:t>
      </w:r>
    </w:p>
    <w:p>
      <w:pPr>
        <w:pStyle w:val="ListBullet"/>
      </w:pPr>
      <w:r>
        <w:t>26. Investor Bias &amp; Psychology</w:t>
      </w:r>
    </w:p>
    <w:p>
      <w:pPr>
        <w:pStyle w:val="ListBullet"/>
      </w:pPr>
      <w:r>
        <w:t>27. Enterprise Playbook Mapping</w:t>
      </w:r>
    </w:p>
    <w:p>
      <w:pPr>
        <w:pStyle w:val="Heading3"/>
      </w:pPr>
      <w:r>
        <w:t>Summary</w:t>
      </w:r>
    </w:p>
    <w:p>
      <w:r>
        <w:t>In total, YAS v1 Sales Support Training consists of 27 modules:</w:t>
        <w:br/>
        <w:t>- 24 Core Training Modules.</w:t>
        <w:br/>
        <w:t>- 3 Advanced Modules to cover conversion, investor, and enterprise perspectives.</w:t>
        <w:br/>
        <w:br/>
        <w:t>This completes the full training base for YAS v1 Sales Support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