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8D28B" w14:textId="77777777" w:rsidR="00AC072C" w:rsidRPr="00B37060" w:rsidRDefault="00000000">
      <w:pPr>
        <w:spacing w:after="0"/>
        <w:ind w:left="69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B37060">
        <w:rPr>
          <w:b/>
          <w:color w:val="F7CAAC" w:themeColor="accent2" w:themeTint="66"/>
          <w:sz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Practice Session Assignment </w:t>
      </w:r>
    </w:p>
    <w:p w14:paraId="088BA665" w14:textId="2EAF8314" w:rsidR="00AC072C" w:rsidRDefault="00AC072C">
      <w:pPr>
        <w:spacing w:after="159"/>
        <w:ind w:left="69"/>
      </w:pPr>
    </w:p>
    <w:p w14:paraId="707B1A59" w14:textId="131CAF2D" w:rsidR="00AC072C" w:rsidRDefault="00000000">
      <w:pPr>
        <w:spacing w:after="415"/>
        <w:ind w:left="69"/>
        <w:rPr>
          <w:b/>
          <w:sz w:val="36"/>
        </w:rPr>
      </w:pPr>
      <w:r>
        <w:rPr>
          <w:b/>
          <w:sz w:val="36"/>
        </w:rPr>
        <w:t xml:space="preserve"> </w:t>
      </w:r>
      <w:r w:rsidR="00B37060">
        <w:rPr>
          <w:b/>
          <w:sz w:val="36"/>
        </w:rPr>
        <w:t>NAME – PRINCE BANSAL</w:t>
      </w:r>
    </w:p>
    <w:p w14:paraId="14A98518" w14:textId="42046663" w:rsidR="00B37060" w:rsidRDefault="00B37060">
      <w:pPr>
        <w:spacing w:after="415"/>
        <w:ind w:left="69"/>
        <w:rPr>
          <w:b/>
          <w:sz w:val="36"/>
        </w:rPr>
      </w:pPr>
      <w:r>
        <w:rPr>
          <w:b/>
          <w:sz w:val="36"/>
        </w:rPr>
        <w:t>BATCH – CS6(C62)</w:t>
      </w:r>
    </w:p>
    <w:p w14:paraId="3C361931" w14:textId="72B5D899" w:rsidR="00B37060" w:rsidRDefault="00B37060">
      <w:pPr>
        <w:spacing w:after="415"/>
        <w:ind w:left="69"/>
        <w:rPr>
          <w:b/>
          <w:sz w:val="36"/>
        </w:rPr>
      </w:pPr>
      <w:r>
        <w:rPr>
          <w:b/>
          <w:sz w:val="36"/>
        </w:rPr>
        <w:t>ROLL NO. – 43</w:t>
      </w:r>
    </w:p>
    <w:p w14:paraId="7B5BE72E" w14:textId="7962CE3D" w:rsidR="00B37060" w:rsidRDefault="00B37060">
      <w:pPr>
        <w:spacing w:after="415"/>
        <w:ind w:left="69"/>
      </w:pPr>
      <w:r>
        <w:rPr>
          <w:b/>
          <w:sz w:val="36"/>
        </w:rPr>
        <w:t>PRN - 202401100064</w:t>
      </w:r>
    </w:p>
    <w:p w14:paraId="3DAEC83C" w14:textId="77777777" w:rsidR="00AC072C" w:rsidRDefault="00000000">
      <w:pPr>
        <w:spacing w:after="0"/>
        <w:ind w:left="64" w:hanging="10"/>
      </w:pPr>
      <w:r>
        <w:rPr>
          <w:b/>
          <w:color w:val="70AD47"/>
          <w:sz w:val="52"/>
        </w:rPr>
        <w:t>Title:</w:t>
      </w:r>
      <w:r>
        <w:rPr>
          <w:b/>
          <w:color w:val="70AD47"/>
          <w:sz w:val="36"/>
        </w:rPr>
        <w:t xml:space="preserve"> significance of all basic graphs required for Data </w:t>
      </w:r>
    </w:p>
    <w:p w14:paraId="75448208" w14:textId="77777777" w:rsidR="00AC072C" w:rsidRDefault="00000000">
      <w:pPr>
        <w:spacing w:after="159"/>
        <w:ind w:left="64" w:hanging="10"/>
      </w:pPr>
      <w:proofErr w:type="spellStart"/>
      <w:r>
        <w:rPr>
          <w:b/>
          <w:color w:val="70AD47"/>
          <w:sz w:val="36"/>
        </w:rPr>
        <w:t>Visulization</w:t>
      </w:r>
      <w:proofErr w:type="spellEnd"/>
      <w:r>
        <w:rPr>
          <w:b/>
          <w:color w:val="70AD47"/>
          <w:sz w:val="36"/>
        </w:rPr>
        <w:t xml:space="preserve"> </w:t>
      </w:r>
    </w:p>
    <w:p w14:paraId="603D5DBF" w14:textId="77777777" w:rsidR="00AC072C" w:rsidRDefault="00000000">
      <w:pPr>
        <w:spacing w:after="161"/>
        <w:ind w:left="69"/>
      </w:pPr>
      <w:r>
        <w:rPr>
          <w:b/>
          <w:color w:val="70AD47"/>
          <w:sz w:val="36"/>
        </w:rPr>
        <w:t xml:space="preserve"> </w:t>
      </w:r>
    </w:p>
    <w:p w14:paraId="2D425782" w14:textId="77777777" w:rsidR="00AC072C" w:rsidRDefault="00000000">
      <w:pPr>
        <w:spacing w:after="163"/>
        <w:ind w:left="64" w:right="446" w:hanging="10"/>
      </w:pPr>
      <w:r>
        <w:rPr>
          <w:b/>
          <w:sz w:val="36"/>
        </w:rPr>
        <w:t xml:space="preserve">Data visualization plays a crucial role in understanding and interpreting data effectively. Python, with libraries like Matplotlib, Seaborn, and </w:t>
      </w:r>
      <w:proofErr w:type="spellStart"/>
      <w:r>
        <w:rPr>
          <w:b/>
          <w:sz w:val="36"/>
        </w:rPr>
        <w:t>Plotly</w:t>
      </w:r>
      <w:proofErr w:type="spellEnd"/>
      <w:r>
        <w:rPr>
          <w:b/>
          <w:sz w:val="36"/>
        </w:rPr>
        <w:t xml:space="preserve">, offers various types of graphs to help visualize data insights. Here are the basic graphs commonly used and their significance: </w:t>
      </w:r>
    </w:p>
    <w:p w14:paraId="6523D803" w14:textId="77777777" w:rsidR="00AC072C" w:rsidRDefault="00000000">
      <w:pPr>
        <w:spacing w:after="159"/>
        <w:ind w:left="69"/>
      </w:pPr>
      <w:r>
        <w:rPr>
          <w:b/>
          <w:sz w:val="36"/>
        </w:rPr>
        <w:t xml:space="preserve"> </w:t>
      </w:r>
    </w:p>
    <w:p w14:paraId="2B22D75D" w14:textId="77777777" w:rsidR="00AC072C" w:rsidRDefault="00000000">
      <w:pPr>
        <w:spacing w:after="162"/>
        <w:ind w:left="69"/>
      </w:pPr>
      <w:r>
        <w:rPr>
          <w:b/>
          <w:sz w:val="36"/>
        </w:rPr>
        <w:t xml:space="preserve"> </w:t>
      </w:r>
    </w:p>
    <w:p w14:paraId="72ACD051" w14:textId="77777777" w:rsidR="00AC072C" w:rsidRDefault="00000000">
      <w:pPr>
        <w:spacing w:after="159"/>
        <w:ind w:left="69"/>
      </w:pPr>
      <w:r>
        <w:rPr>
          <w:b/>
          <w:sz w:val="36"/>
        </w:rPr>
        <w:t xml:space="preserve"> </w:t>
      </w:r>
    </w:p>
    <w:p w14:paraId="6AC0A2D8" w14:textId="77777777" w:rsidR="00AC072C" w:rsidRDefault="00000000">
      <w:pPr>
        <w:spacing w:after="183"/>
        <w:ind w:left="69"/>
      </w:pPr>
      <w:r>
        <w:rPr>
          <w:b/>
          <w:sz w:val="36"/>
        </w:rPr>
        <w:t xml:space="preserve"> </w:t>
      </w:r>
    </w:p>
    <w:p w14:paraId="7B341633" w14:textId="77777777" w:rsidR="00AC072C" w:rsidRDefault="00000000">
      <w:pPr>
        <w:spacing w:after="0"/>
        <w:ind w:left="69"/>
      </w:pPr>
      <w:r>
        <w:rPr>
          <w:b/>
          <w:sz w:val="36"/>
        </w:rPr>
        <w:t xml:space="preserve"> </w:t>
      </w:r>
      <w:r>
        <w:rPr>
          <w:b/>
          <w:sz w:val="36"/>
        </w:rPr>
        <w:tab/>
        <w:t xml:space="preserve"> </w:t>
      </w:r>
    </w:p>
    <w:p w14:paraId="1844ABA6" w14:textId="77777777" w:rsidR="00AC072C" w:rsidRDefault="00000000">
      <w:pPr>
        <w:spacing w:after="89"/>
        <w:ind w:left="429"/>
      </w:pPr>
      <w:r>
        <w:rPr>
          <w:b/>
          <w:sz w:val="44"/>
        </w:rPr>
        <w:t>1.</w:t>
      </w:r>
      <w:r>
        <w:rPr>
          <w:rFonts w:ascii="Arial" w:eastAsia="Arial" w:hAnsi="Arial" w:cs="Arial"/>
          <w:b/>
          <w:sz w:val="44"/>
        </w:rPr>
        <w:t xml:space="preserve"> </w:t>
      </w:r>
      <w:r>
        <w:rPr>
          <w:b/>
          <w:sz w:val="44"/>
        </w:rPr>
        <w:t xml:space="preserve">Line Graph </w:t>
      </w:r>
    </w:p>
    <w:p w14:paraId="1D79C25E" w14:textId="77777777" w:rsidR="00AC072C" w:rsidRDefault="00000000">
      <w:pPr>
        <w:numPr>
          <w:ilvl w:val="0"/>
          <w:numId w:val="1"/>
        </w:numPr>
        <w:spacing w:after="163"/>
        <w:ind w:right="446" w:hanging="360"/>
      </w:pPr>
      <w:r>
        <w:rPr>
          <w:b/>
          <w:sz w:val="36"/>
        </w:rPr>
        <w:t xml:space="preserve">Significance: Used to visualize trends over time (timeseries data). </w:t>
      </w:r>
    </w:p>
    <w:p w14:paraId="6322596D" w14:textId="77777777" w:rsidR="00AC072C" w:rsidRDefault="00000000">
      <w:pPr>
        <w:numPr>
          <w:ilvl w:val="0"/>
          <w:numId w:val="1"/>
        </w:numPr>
        <w:spacing w:after="163"/>
        <w:ind w:right="446" w:hanging="360"/>
      </w:pPr>
      <w:r>
        <w:rPr>
          <w:b/>
          <w:sz w:val="36"/>
        </w:rPr>
        <w:lastRenderedPageBreak/>
        <w:t xml:space="preserve">Ideal For: Stock prices, weather reports, and performance metrics. </w:t>
      </w:r>
    </w:p>
    <w:p w14:paraId="37CD9D2A" w14:textId="77777777" w:rsidR="00AC072C" w:rsidRDefault="00000000">
      <w:pPr>
        <w:numPr>
          <w:ilvl w:val="0"/>
          <w:numId w:val="1"/>
        </w:numPr>
        <w:spacing w:after="163"/>
        <w:ind w:right="446" w:hanging="360"/>
      </w:pPr>
      <w:r>
        <w:rPr>
          <w:b/>
          <w:sz w:val="36"/>
        </w:rPr>
        <w:t xml:space="preserve">Python Example: </w:t>
      </w:r>
      <w:proofErr w:type="spellStart"/>
      <w:proofErr w:type="gramStart"/>
      <w:r>
        <w:rPr>
          <w:b/>
          <w:sz w:val="36"/>
        </w:rPr>
        <w:t>plt.plot</w:t>
      </w:r>
      <w:proofErr w:type="spellEnd"/>
      <w:proofErr w:type="gramEnd"/>
      <w:r>
        <w:rPr>
          <w:b/>
          <w:sz w:val="36"/>
        </w:rPr>
        <w:t xml:space="preserve">(x, y) </w:t>
      </w:r>
    </w:p>
    <w:p w14:paraId="661323AE" w14:textId="77777777" w:rsidR="00AC072C" w:rsidRDefault="00000000">
      <w:pPr>
        <w:spacing w:after="0"/>
        <w:ind w:left="69"/>
      </w:pPr>
      <w:r>
        <w:rPr>
          <w:b/>
          <w:sz w:val="36"/>
        </w:rPr>
        <w:t xml:space="preserve"> </w:t>
      </w:r>
    </w:p>
    <w:p w14:paraId="074CB8BC" w14:textId="77777777" w:rsidR="00AC072C" w:rsidRDefault="00000000">
      <w:pPr>
        <w:spacing w:after="0"/>
        <w:ind w:left="69"/>
      </w:pPr>
      <w:r>
        <w:rPr>
          <w:noProof/>
        </w:rPr>
        <w:drawing>
          <wp:inline distT="0" distB="0" distL="0" distR="0" wp14:anchorId="19C5225B" wp14:editId="3AC3B8C7">
            <wp:extent cx="3565271" cy="2051050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5271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B4B4" w14:textId="77777777" w:rsidR="00AC072C" w:rsidRDefault="00000000">
      <w:pPr>
        <w:spacing w:after="235"/>
        <w:ind w:left="69"/>
        <w:jc w:val="center"/>
      </w:pPr>
      <w:r>
        <w:t xml:space="preserve"> </w:t>
      </w:r>
    </w:p>
    <w:p w14:paraId="30BC1DE8" w14:textId="77777777" w:rsidR="00AC072C" w:rsidRDefault="00000000">
      <w:pPr>
        <w:spacing w:after="159"/>
        <w:ind w:left="69"/>
      </w:pPr>
      <w:r>
        <w:rPr>
          <w:sz w:val="36"/>
        </w:rPr>
        <w:t xml:space="preserve"> </w:t>
      </w:r>
    </w:p>
    <w:p w14:paraId="3BD40FD1" w14:textId="77777777" w:rsidR="00AC072C" w:rsidRDefault="00000000">
      <w:pPr>
        <w:numPr>
          <w:ilvl w:val="0"/>
          <w:numId w:val="2"/>
        </w:numPr>
        <w:spacing w:after="163"/>
        <w:ind w:right="446" w:hanging="360"/>
      </w:pPr>
      <w:r>
        <w:rPr>
          <w:b/>
          <w:sz w:val="36"/>
        </w:rPr>
        <w:t xml:space="preserve">Bar Chart </w:t>
      </w:r>
    </w:p>
    <w:p w14:paraId="516FAA27" w14:textId="77777777" w:rsidR="00AC072C" w:rsidRDefault="00000000">
      <w:pPr>
        <w:numPr>
          <w:ilvl w:val="1"/>
          <w:numId w:val="2"/>
        </w:numPr>
        <w:spacing w:after="165" w:line="258" w:lineRule="auto"/>
        <w:ind w:right="612" w:hanging="360"/>
      </w:pPr>
      <w:r>
        <w:rPr>
          <w:b/>
          <w:sz w:val="36"/>
        </w:rPr>
        <w:t>Significance</w:t>
      </w:r>
      <w:r>
        <w:rPr>
          <w:sz w:val="36"/>
        </w:rPr>
        <w:t xml:space="preserve">: Useful for comparing quantities of different categories. </w:t>
      </w:r>
    </w:p>
    <w:p w14:paraId="43DF8338" w14:textId="77777777" w:rsidR="00AC072C" w:rsidRDefault="00000000">
      <w:pPr>
        <w:numPr>
          <w:ilvl w:val="1"/>
          <w:numId w:val="2"/>
        </w:numPr>
        <w:spacing w:after="165" w:line="258" w:lineRule="auto"/>
        <w:ind w:right="612" w:hanging="360"/>
      </w:pPr>
      <w:r>
        <w:rPr>
          <w:b/>
          <w:sz w:val="36"/>
        </w:rPr>
        <w:t>Ideal For</w:t>
      </w:r>
      <w:r>
        <w:rPr>
          <w:sz w:val="36"/>
        </w:rPr>
        <w:t xml:space="preserve">: Sales reports, survey results, frequency of items. </w:t>
      </w:r>
    </w:p>
    <w:p w14:paraId="70B9C825" w14:textId="77777777" w:rsidR="00AC072C" w:rsidRDefault="00000000">
      <w:pPr>
        <w:numPr>
          <w:ilvl w:val="1"/>
          <w:numId w:val="2"/>
        </w:numPr>
        <w:spacing w:after="187"/>
        <w:ind w:right="612" w:hanging="360"/>
      </w:pPr>
      <w:r>
        <w:rPr>
          <w:b/>
          <w:sz w:val="36"/>
        </w:rPr>
        <w:t>Python Example</w:t>
      </w:r>
      <w:r>
        <w:rPr>
          <w:sz w:val="36"/>
        </w:rPr>
        <w:t xml:space="preserve">: </w:t>
      </w:r>
      <w:proofErr w:type="spellStart"/>
      <w:proofErr w:type="gramStart"/>
      <w:r>
        <w:rPr>
          <w:sz w:val="36"/>
        </w:rPr>
        <w:t>plt.bar</w:t>
      </w:r>
      <w:proofErr w:type="spellEnd"/>
      <w:r>
        <w:rPr>
          <w:sz w:val="36"/>
        </w:rPr>
        <w:t>(</w:t>
      </w:r>
      <w:proofErr w:type="gramEnd"/>
      <w:r>
        <w:rPr>
          <w:sz w:val="36"/>
        </w:rPr>
        <w:t xml:space="preserve">x, y) </w:t>
      </w:r>
    </w:p>
    <w:p w14:paraId="22401440" w14:textId="77777777" w:rsidR="00AC072C" w:rsidRDefault="00000000">
      <w:pPr>
        <w:spacing w:after="0"/>
        <w:ind w:left="69"/>
      </w:pPr>
      <w:r>
        <w:rPr>
          <w:sz w:val="36"/>
        </w:rPr>
        <w:t xml:space="preserve"> </w:t>
      </w:r>
      <w:r>
        <w:rPr>
          <w:sz w:val="36"/>
        </w:rPr>
        <w:tab/>
        <w:t xml:space="preserve"> </w:t>
      </w:r>
    </w:p>
    <w:p w14:paraId="0F55A8CE" w14:textId="77777777" w:rsidR="00AC072C" w:rsidRDefault="00000000">
      <w:pPr>
        <w:spacing w:after="0"/>
        <w:ind w:left="69"/>
      </w:pPr>
      <w:r>
        <w:rPr>
          <w:noProof/>
        </w:rPr>
        <w:lastRenderedPageBreak/>
        <w:drawing>
          <wp:inline distT="0" distB="0" distL="0" distR="0" wp14:anchorId="01947B38" wp14:editId="3847CD6A">
            <wp:extent cx="3527806" cy="2646045"/>
            <wp:effectExtent l="0" t="0" r="0" b="0"/>
            <wp:docPr id="145" name="Pictur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7806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99A3C" w14:textId="77777777" w:rsidR="00AC072C" w:rsidRDefault="00000000">
      <w:pPr>
        <w:spacing w:after="194" w:line="346" w:lineRule="auto"/>
        <w:ind w:left="69" w:right="4047"/>
      </w:pPr>
      <w:r>
        <w:t xml:space="preserve">  </w:t>
      </w:r>
    </w:p>
    <w:p w14:paraId="10DEE0DE" w14:textId="77777777" w:rsidR="00AC072C" w:rsidRDefault="00000000">
      <w:pPr>
        <w:spacing w:after="161"/>
        <w:ind w:left="69"/>
      </w:pPr>
      <w:r>
        <w:rPr>
          <w:sz w:val="36"/>
        </w:rPr>
        <w:t xml:space="preserve"> </w:t>
      </w:r>
    </w:p>
    <w:p w14:paraId="51655BCC" w14:textId="77777777" w:rsidR="00AC072C" w:rsidRDefault="00000000">
      <w:pPr>
        <w:numPr>
          <w:ilvl w:val="0"/>
          <w:numId w:val="2"/>
        </w:numPr>
        <w:spacing w:after="163"/>
        <w:ind w:right="446" w:hanging="360"/>
      </w:pPr>
      <w:r>
        <w:rPr>
          <w:b/>
          <w:sz w:val="36"/>
        </w:rPr>
        <w:t xml:space="preserve">Histogram </w:t>
      </w:r>
    </w:p>
    <w:p w14:paraId="387F6EF6" w14:textId="77777777" w:rsidR="00AC072C" w:rsidRDefault="00000000">
      <w:pPr>
        <w:numPr>
          <w:ilvl w:val="1"/>
          <w:numId w:val="2"/>
        </w:numPr>
        <w:spacing w:after="165" w:line="258" w:lineRule="auto"/>
        <w:ind w:right="612" w:hanging="360"/>
      </w:pPr>
      <w:r>
        <w:rPr>
          <w:b/>
          <w:sz w:val="36"/>
        </w:rPr>
        <w:t>Significance</w:t>
      </w:r>
      <w:r>
        <w:rPr>
          <w:sz w:val="36"/>
        </w:rPr>
        <w:t xml:space="preserve">: Shows the distribution of a single continuous variable. </w:t>
      </w:r>
    </w:p>
    <w:p w14:paraId="0BD0A2A5" w14:textId="77777777" w:rsidR="00AC072C" w:rsidRDefault="00000000">
      <w:pPr>
        <w:numPr>
          <w:ilvl w:val="1"/>
          <w:numId w:val="2"/>
        </w:numPr>
        <w:spacing w:after="165" w:line="258" w:lineRule="auto"/>
        <w:ind w:right="612" w:hanging="360"/>
      </w:pPr>
      <w:r>
        <w:rPr>
          <w:b/>
          <w:sz w:val="36"/>
        </w:rPr>
        <w:t>Ideal For</w:t>
      </w:r>
      <w:r>
        <w:rPr>
          <w:sz w:val="36"/>
        </w:rPr>
        <w:t xml:space="preserve">: Understanding frequency distribution, outliers, and skewness. </w:t>
      </w:r>
    </w:p>
    <w:p w14:paraId="5DFC4E29" w14:textId="77777777" w:rsidR="00AC072C" w:rsidRDefault="00000000">
      <w:pPr>
        <w:numPr>
          <w:ilvl w:val="1"/>
          <w:numId w:val="2"/>
        </w:numPr>
        <w:spacing w:after="165" w:line="258" w:lineRule="auto"/>
        <w:ind w:right="612" w:hanging="360"/>
      </w:pPr>
      <w:r>
        <w:rPr>
          <w:b/>
          <w:sz w:val="36"/>
        </w:rPr>
        <w:t>Python Example</w:t>
      </w:r>
      <w:r>
        <w:rPr>
          <w:sz w:val="36"/>
        </w:rPr>
        <w:t xml:space="preserve">: </w:t>
      </w:r>
      <w:proofErr w:type="spellStart"/>
      <w:proofErr w:type="gramStart"/>
      <w:r>
        <w:rPr>
          <w:sz w:val="36"/>
        </w:rPr>
        <w:t>plt.hist</w:t>
      </w:r>
      <w:proofErr w:type="spellEnd"/>
      <w:proofErr w:type="gramEnd"/>
      <w:r>
        <w:rPr>
          <w:sz w:val="36"/>
        </w:rPr>
        <w:t xml:space="preserve">(data, bins=10) </w:t>
      </w:r>
    </w:p>
    <w:p w14:paraId="334F59E8" w14:textId="77777777" w:rsidR="00AC072C" w:rsidRDefault="00000000">
      <w:pPr>
        <w:spacing w:after="0"/>
        <w:ind w:left="69"/>
      </w:pPr>
      <w:r>
        <w:rPr>
          <w:sz w:val="36"/>
        </w:rPr>
        <w:t xml:space="preserve"> </w:t>
      </w:r>
      <w:r>
        <w:rPr>
          <w:sz w:val="36"/>
        </w:rPr>
        <w:tab/>
        <w:t xml:space="preserve"> </w:t>
      </w:r>
    </w:p>
    <w:p w14:paraId="0638D90D" w14:textId="77777777" w:rsidR="00AC072C" w:rsidRDefault="00000000">
      <w:pPr>
        <w:spacing w:after="194" w:line="346" w:lineRule="auto"/>
        <w:ind w:left="69" w:right="3663"/>
      </w:pPr>
      <w:r>
        <w:rPr>
          <w:noProof/>
        </w:rPr>
        <w:drawing>
          <wp:inline distT="0" distB="0" distL="0" distR="0" wp14:anchorId="35A02C95" wp14:editId="5CDB2399">
            <wp:extent cx="3771392" cy="2914015"/>
            <wp:effectExtent l="0" t="0" r="0" b="0"/>
            <wp:docPr id="182" name="Picture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392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DEB6AF0" w14:textId="77777777" w:rsidR="00AC072C" w:rsidRDefault="00000000">
      <w:pPr>
        <w:numPr>
          <w:ilvl w:val="0"/>
          <w:numId w:val="2"/>
        </w:numPr>
        <w:spacing w:after="163"/>
        <w:ind w:right="446" w:hanging="360"/>
      </w:pPr>
      <w:r>
        <w:rPr>
          <w:b/>
          <w:sz w:val="36"/>
        </w:rPr>
        <w:lastRenderedPageBreak/>
        <w:t xml:space="preserve">Pie Chart </w:t>
      </w:r>
    </w:p>
    <w:p w14:paraId="5B726143" w14:textId="77777777" w:rsidR="00AC072C" w:rsidRDefault="00000000">
      <w:pPr>
        <w:numPr>
          <w:ilvl w:val="1"/>
          <w:numId w:val="2"/>
        </w:numPr>
        <w:spacing w:after="165" w:line="258" w:lineRule="auto"/>
        <w:ind w:right="612" w:hanging="360"/>
      </w:pPr>
      <w:r>
        <w:rPr>
          <w:b/>
          <w:sz w:val="36"/>
        </w:rPr>
        <w:t>Significance</w:t>
      </w:r>
      <w:r>
        <w:rPr>
          <w:sz w:val="36"/>
        </w:rPr>
        <w:t xml:space="preserve">: Represents proportions and percentage distribution of categories. </w:t>
      </w:r>
    </w:p>
    <w:p w14:paraId="4E0A2CA4" w14:textId="77777777" w:rsidR="00AC072C" w:rsidRDefault="00000000">
      <w:pPr>
        <w:numPr>
          <w:ilvl w:val="1"/>
          <w:numId w:val="2"/>
        </w:numPr>
        <w:spacing w:after="165" w:line="258" w:lineRule="auto"/>
        <w:ind w:right="612" w:hanging="360"/>
      </w:pPr>
      <w:r>
        <w:rPr>
          <w:b/>
          <w:sz w:val="36"/>
        </w:rPr>
        <w:t>Ideal For</w:t>
      </w:r>
      <w:r>
        <w:rPr>
          <w:sz w:val="36"/>
        </w:rPr>
        <w:t xml:space="preserve">: Market share, budget allocation, composition of elements. </w:t>
      </w:r>
    </w:p>
    <w:p w14:paraId="775F7F98" w14:textId="77777777" w:rsidR="00AC072C" w:rsidRDefault="00000000">
      <w:pPr>
        <w:numPr>
          <w:ilvl w:val="1"/>
          <w:numId w:val="2"/>
        </w:numPr>
        <w:spacing w:after="165" w:line="258" w:lineRule="auto"/>
        <w:ind w:right="612" w:hanging="360"/>
      </w:pPr>
      <w:r>
        <w:rPr>
          <w:b/>
          <w:sz w:val="36"/>
        </w:rPr>
        <w:t>Python Example</w:t>
      </w:r>
      <w:r>
        <w:rPr>
          <w:sz w:val="36"/>
        </w:rPr>
        <w:t xml:space="preserve">: </w:t>
      </w:r>
      <w:proofErr w:type="spellStart"/>
      <w:proofErr w:type="gramStart"/>
      <w:r>
        <w:rPr>
          <w:sz w:val="36"/>
        </w:rPr>
        <w:t>plt.pie</w:t>
      </w:r>
      <w:proofErr w:type="spellEnd"/>
      <w:r>
        <w:rPr>
          <w:sz w:val="36"/>
        </w:rPr>
        <w:t>(</w:t>
      </w:r>
      <w:proofErr w:type="gramEnd"/>
      <w:r>
        <w:rPr>
          <w:sz w:val="36"/>
        </w:rPr>
        <w:t xml:space="preserve">sizes, labels=labels, </w:t>
      </w:r>
      <w:proofErr w:type="spellStart"/>
      <w:r>
        <w:rPr>
          <w:sz w:val="36"/>
        </w:rPr>
        <w:t>autopct</w:t>
      </w:r>
      <w:proofErr w:type="spellEnd"/>
      <w:r>
        <w:rPr>
          <w:sz w:val="36"/>
        </w:rPr>
        <w:t xml:space="preserve">='%1.1f%%') </w:t>
      </w:r>
    </w:p>
    <w:p w14:paraId="25AED944" w14:textId="77777777" w:rsidR="00AC072C" w:rsidRDefault="00000000">
      <w:pPr>
        <w:spacing w:after="0"/>
        <w:ind w:left="69"/>
      </w:pPr>
      <w:r>
        <w:rPr>
          <w:sz w:val="36"/>
        </w:rPr>
        <w:t xml:space="preserve"> </w:t>
      </w:r>
      <w:r>
        <w:rPr>
          <w:sz w:val="36"/>
        </w:rPr>
        <w:tab/>
        <w:t xml:space="preserve"> </w:t>
      </w:r>
    </w:p>
    <w:p w14:paraId="3FD1C0AC" w14:textId="77777777" w:rsidR="00AC072C" w:rsidRDefault="00000000">
      <w:pPr>
        <w:spacing w:after="0"/>
        <w:ind w:left="69"/>
      </w:pPr>
      <w:r>
        <w:rPr>
          <w:noProof/>
        </w:rPr>
        <w:drawing>
          <wp:inline distT="0" distB="0" distL="0" distR="0" wp14:anchorId="5DF18BC2" wp14:editId="168B6FE4">
            <wp:extent cx="3756279" cy="2259330"/>
            <wp:effectExtent l="0" t="0" r="0" b="0"/>
            <wp:docPr id="219" name="Picture 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21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6279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5E73" w14:textId="77777777" w:rsidR="00AC072C" w:rsidRDefault="00000000">
      <w:pPr>
        <w:spacing w:after="233"/>
        <w:ind w:left="69"/>
        <w:jc w:val="center"/>
      </w:pPr>
      <w:r>
        <w:t xml:space="preserve"> </w:t>
      </w:r>
    </w:p>
    <w:p w14:paraId="6A09450E" w14:textId="77777777" w:rsidR="00AC072C" w:rsidRDefault="00000000">
      <w:pPr>
        <w:spacing w:after="159"/>
        <w:ind w:left="69"/>
      </w:pPr>
      <w:r>
        <w:rPr>
          <w:sz w:val="36"/>
        </w:rPr>
        <w:t xml:space="preserve"> </w:t>
      </w:r>
    </w:p>
    <w:p w14:paraId="00AB1DDB" w14:textId="77777777" w:rsidR="00AC072C" w:rsidRDefault="00000000">
      <w:pPr>
        <w:numPr>
          <w:ilvl w:val="0"/>
          <w:numId w:val="2"/>
        </w:numPr>
        <w:spacing w:after="163"/>
        <w:ind w:right="446" w:hanging="360"/>
      </w:pPr>
      <w:r>
        <w:rPr>
          <w:b/>
          <w:sz w:val="36"/>
        </w:rPr>
        <w:t xml:space="preserve">Scatter Plot </w:t>
      </w:r>
    </w:p>
    <w:p w14:paraId="3FA50006" w14:textId="77777777" w:rsidR="00AC072C" w:rsidRDefault="00000000">
      <w:pPr>
        <w:numPr>
          <w:ilvl w:val="1"/>
          <w:numId w:val="2"/>
        </w:numPr>
        <w:spacing w:after="165" w:line="258" w:lineRule="auto"/>
        <w:ind w:right="612" w:hanging="360"/>
      </w:pPr>
      <w:r>
        <w:rPr>
          <w:b/>
          <w:sz w:val="36"/>
        </w:rPr>
        <w:t>Significance</w:t>
      </w:r>
      <w:r>
        <w:rPr>
          <w:sz w:val="36"/>
        </w:rPr>
        <w:t xml:space="preserve">: Displays the relationship or correlation between two continuous variables. </w:t>
      </w:r>
    </w:p>
    <w:p w14:paraId="37FEB921" w14:textId="77777777" w:rsidR="00AC072C" w:rsidRDefault="00000000">
      <w:pPr>
        <w:numPr>
          <w:ilvl w:val="1"/>
          <w:numId w:val="2"/>
        </w:numPr>
        <w:spacing w:after="165" w:line="258" w:lineRule="auto"/>
        <w:ind w:right="612" w:hanging="360"/>
      </w:pPr>
      <w:r>
        <w:rPr>
          <w:b/>
          <w:sz w:val="36"/>
        </w:rPr>
        <w:t>Ideal For</w:t>
      </w:r>
      <w:r>
        <w:rPr>
          <w:sz w:val="36"/>
        </w:rPr>
        <w:t xml:space="preserve">: Regression analysis, identifying patterns and outliers. </w:t>
      </w:r>
    </w:p>
    <w:p w14:paraId="4210E8DA" w14:textId="77777777" w:rsidR="00AC072C" w:rsidRDefault="00000000">
      <w:pPr>
        <w:numPr>
          <w:ilvl w:val="1"/>
          <w:numId w:val="2"/>
        </w:numPr>
        <w:spacing w:after="1" w:line="258" w:lineRule="auto"/>
        <w:ind w:right="612" w:hanging="360"/>
      </w:pPr>
      <w:r>
        <w:rPr>
          <w:b/>
          <w:sz w:val="36"/>
        </w:rPr>
        <w:t>Python Example</w:t>
      </w:r>
      <w:r>
        <w:rPr>
          <w:sz w:val="36"/>
        </w:rPr>
        <w:t xml:space="preserve">: </w:t>
      </w:r>
      <w:proofErr w:type="spellStart"/>
      <w:proofErr w:type="gramStart"/>
      <w:r>
        <w:rPr>
          <w:sz w:val="36"/>
        </w:rPr>
        <w:t>plt.scatter</w:t>
      </w:r>
      <w:proofErr w:type="spellEnd"/>
      <w:proofErr w:type="gramEnd"/>
      <w:r>
        <w:rPr>
          <w:sz w:val="36"/>
        </w:rPr>
        <w:t xml:space="preserve">(x, y) </w:t>
      </w:r>
    </w:p>
    <w:p w14:paraId="1DC1C013" w14:textId="77777777" w:rsidR="00AC072C" w:rsidRDefault="00000000">
      <w:pPr>
        <w:spacing w:after="256"/>
        <w:ind w:right="3294"/>
        <w:jc w:val="center"/>
      </w:pPr>
      <w:r>
        <w:rPr>
          <w:noProof/>
        </w:rPr>
        <w:lastRenderedPageBreak/>
        <w:drawing>
          <wp:inline distT="0" distB="0" distL="0" distR="0" wp14:anchorId="7E502C35" wp14:editId="64BCD7CD">
            <wp:extent cx="3962400" cy="2383155"/>
            <wp:effectExtent l="0" t="0" r="0" b="0"/>
            <wp:docPr id="221" name="Picture 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Picture 22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CF25A51" w14:textId="77777777" w:rsidR="00AC072C" w:rsidRDefault="00000000">
      <w:pPr>
        <w:spacing w:after="0"/>
        <w:ind w:left="69"/>
      </w:pPr>
      <w:r>
        <w:rPr>
          <w:sz w:val="36"/>
        </w:rPr>
        <w:t xml:space="preserve"> </w:t>
      </w:r>
      <w:r>
        <w:rPr>
          <w:sz w:val="36"/>
        </w:rPr>
        <w:tab/>
        <w:t xml:space="preserve"> </w:t>
      </w:r>
    </w:p>
    <w:p w14:paraId="687F9EDA" w14:textId="77777777" w:rsidR="00AC072C" w:rsidRDefault="00000000">
      <w:pPr>
        <w:numPr>
          <w:ilvl w:val="0"/>
          <w:numId w:val="2"/>
        </w:numPr>
        <w:spacing w:after="163"/>
        <w:ind w:right="446" w:hanging="360"/>
      </w:pPr>
      <w:r>
        <w:rPr>
          <w:b/>
          <w:sz w:val="36"/>
        </w:rPr>
        <w:t xml:space="preserve">Box Plot (Box-and-Whisker Plot) </w:t>
      </w:r>
    </w:p>
    <w:p w14:paraId="02FE11B4" w14:textId="77777777" w:rsidR="00AC072C" w:rsidRDefault="00000000">
      <w:pPr>
        <w:numPr>
          <w:ilvl w:val="1"/>
          <w:numId w:val="2"/>
        </w:numPr>
        <w:spacing w:after="165" w:line="258" w:lineRule="auto"/>
        <w:ind w:right="612" w:hanging="360"/>
      </w:pPr>
      <w:r>
        <w:rPr>
          <w:b/>
          <w:sz w:val="36"/>
        </w:rPr>
        <w:t>Significance</w:t>
      </w:r>
      <w:r>
        <w:rPr>
          <w:sz w:val="36"/>
        </w:rPr>
        <w:t xml:space="preserve">: Summarizes distribution using median, quartiles, and outliers. </w:t>
      </w:r>
    </w:p>
    <w:p w14:paraId="67F9C735" w14:textId="77777777" w:rsidR="00AC072C" w:rsidRDefault="00000000">
      <w:pPr>
        <w:numPr>
          <w:ilvl w:val="1"/>
          <w:numId w:val="2"/>
        </w:numPr>
        <w:spacing w:after="0" w:line="348" w:lineRule="auto"/>
        <w:ind w:right="612" w:hanging="360"/>
      </w:pPr>
      <w:r>
        <w:rPr>
          <w:b/>
          <w:sz w:val="36"/>
        </w:rPr>
        <w:t>Ideal For</w:t>
      </w:r>
      <w:r>
        <w:rPr>
          <w:sz w:val="36"/>
        </w:rPr>
        <w:t xml:space="preserve">: Comparing distributions across categories. </w:t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rPr>
          <w:b/>
          <w:sz w:val="36"/>
        </w:rPr>
        <w:t>Python Example</w:t>
      </w:r>
      <w:r>
        <w:rPr>
          <w:sz w:val="36"/>
        </w:rPr>
        <w:t xml:space="preserve">: </w:t>
      </w:r>
      <w:proofErr w:type="spellStart"/>
      <w:proofErr w:type="gramStart"/>
      <w:r>
        <w:rPr>
          <w:sz w:val="36"/>
        </w:rPr>
        <w:t>sns.boxplot</w:t>
      </w:r>
      <w:proofErr w:type="spellEnd"/>
      <w:proofErr w:type="gramEnd"/>
      <w:r>
        <w:rPr>
          <w:sz w:val="36"/>
        </w:rPr>
        <w:t xml:space="preserve">(x=data) </w:t>
      </w:r>
    </w:p>
    <w:p w14:paraId="745C2B86" w14:textId="77777777" w:rsidR="00AC072C" w:rsidRDefault="00000000">
      <w:pPr>
        <w:spacing w:after="0"/>
        <w:ind w:left="69"/>
      </w:pPr>
      <w:r>
        <w:rPr>
          <w:noProof/>
        </w:rPr>
        <w:drawing>
          <wp:inline distT="0" distB="0" distL="0" distR="0" wp14:anchorId="3BAFB8B4" wp14:editId="5F4D9413">
            <wp:extent cx="3199638" cy="2198370"/>
            <wp:effectExtent l="0" t="0" r="0" b="0"/>
            <wp:docPr id="283" name="Picture 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Picture 28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9638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9A69" w14:textId="77777777" w:rsidR="00AC072C" w:rsidRDefault="00000000">
      <w:pPr>
        <w:spacing w:after="232"/>
        <w:ind w:left="69"/>
        <w:jc w:val="center"/>
      </w:pPr>
      <w:r>
        <w:t xml:space="preserve"> </w:t>
      </w:r>
    </w:p>
    <w:p w14:paraId="587662D1" w14:textId="77777777" w:rsidR="00AC072C" w:rsidRDefault="00000000">
      <w:pPr>
        <w:numPr>
          <w:ilvl w:val="0"/>
          <w:numId w:val="2"/>
        </w:numPr>
        <w:spacing w:after="163"/>
        <w:ind w:right="446" w:hanging="360"/>
      </w:pPr>
      <w:r>
        <w:rPr>
          <w:b/>
          <w:sz w:val="36"/>
        </w:rPr>
        <w:t xml:space="preserve">Heatmap </w:t>
      </w:r>
    </w:p>
    <w:p w14:paraId="50B9E05D" w14:textId="77777777" w:rsidR="00AC072C" w:rsidRDefault="00000000">
      <w:pPr>
        <w:numPr>
          <w:ilvl w:val="1"/>
          <w:numId w:val="2"/>
        </w:numPr>
        <w:spacing w:after="165" w:line="258" w:lineRule="auto"/>
        <w:ind w:right="612" w:hanging="360"/>
      </w:pPr>
      <w:r>
        <w:rPr>
          <w:b/>
          <w:sz w:val="36"/>
        </w:rPr>
        <w:t>Significance</w:t>
      </w:r>
      <w:r>
        <w:rPr>
          <w:sz w:val="36"/>
        </w:rPr>
        <w:t xml:space="preserve">: Shows correlation or frequency using </w:t>
      </w:r>
      <w:proofErr w:type="spellStart"/>
      <w:r>
        <w:rPr>
          <w:sz w:val="36"/>
        </w:rPr>
        <w:t>color</w:t>
      </w:r>
      <w:proofErr w:type="spellEnd"/>
      <w:r>
        <w:rPr>
          <w:sz w:val="36"/>
        </w:rPr>
        <w:t xml:space="preserve"> intensity. </w:t>
      </w:r>
    </w:p>
    <w:p w14:paraId="05E133F8" w14:textId="77777777" w:rsidR="00AC072C" w:rsidRDefault="00000000">
      <w:pPr>
        <w:numPr>
          <w:ilvl w:val="1"/>
          <w:numId w:val="2"/>
        </w:numPr>
        <w:spacing w:after="0" w:line="348" w:lineRule="auto"/>
        <w:ind w:right="612" w:hanging="360"/>
      </w:pPr>
      <w:r>
        <w:rPr>
          <w:b/>
          <w:sz w:val="36"/>
        </w:rPr>
        <w:lastRenderedPageBreak/>
        <w:t>Ideal For</w:t>
      </w:r>
      <w:r>
        <w:rPr>
          <w:sz w:val="36"/>
        </w:rPr>
        <w:t xml:space="preserve">: Correlation matrices, confusion matrices. </w:t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rPr>
          <w:b/>
          <w:sz w:val="36"/>
        </w:rPr>
        <w:t>Python Example</w:t>
      </w:r>
      <w:r>
        <w:rPr>
          <w:sz w:val="36"/>
        </w:rPr>
        <w:t xml:space="preserve">: </w:t>
      </w:r>
      <w:proofErr w:type="spellStart"/>
      <w:proofErr w:type="gramStart"/>
      <w:r>
        <w:rPr>
          <w:sz w:val="36"/>
        </w:rPr>
        <w:t>sns.heatmap</w:t>
      </w:r>
      <w:proofErr w:type="spellEnd"/>
      <w:proofErr w:type="gramEnd"/>
      <w:r>
        <w:rPr>
          <w:sz w:val="36"/>
        </w:rPr>
        <w:t xml:space="preserve">(data, </w:t>
      </w:r>
      <w:proofErr w:type="spellStart"/>
      <w:r>
        <w:rPr>
          <w:sz w:val="36"/>
        </w:rPr>
        <w:t>annot</w:t>
      </w:r>
      <w:proofErr w:type="spellEnd"/>
      <w:r>
        <w:rPr>
          <w:sz w:val="36"/>
        </w:rPr>
        <w:t xml:space="preserve">=True) </w:t>
      </w:r>
    </w:p>
    <w:p w14:paraId="2B935EF4" w14:textId="77777777" w:rsidR="00AC072C" w:rsidRDefault="00000000">
      <w:pPr>
        <w:spacing w:after="0"/>
        <w:ind w:left="69"/>
      </w:pPr>
      <w:r>
        <w:rPr>
          <w:noProof/>
        </w:rPr>
        <w:drawing>
          <wp:inline distT="0" distB="0" distL="0" distR="0" wp14:anchorId="3E369011" wp14:editId="4E41BCFC">
            <wp:extent cx="4130040" cy="2514600"/>
            <wp:effectExtent l="0" t="0" r="0" b="0"/>
            <wp:docPr id="285" name="Picture 2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Picture 28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E7069" w14:textId="77777777" w:rsidR="00AC072C" w:rsidRDefault="00000000">
      <w:pPr>
        <w:numPr>
          <w:ilvl w:val="0"/>
          <w:numId w:val="2"/>
        </w:numPr>
        <w:spacing w:after="163"/>
        <w:ind w:right="446" w:hanging="360"/>
      </w:pPr>
      <w:r>
        <w:rPr>
          <w:b/>
          <w:sz w:val="36"/>
        </w:rPr>
        <w:t xml:space="preserve">Area Chart </w:t>
      </w:r>
    </w:p>
    <w:p w14:paraId="721B47B4" w14:textId="77777777" w:rsidR="00AC072C" w:rsidRDefault="00000000">
      <w:pPr>
        <w:numPr>
          <w:ilvl w:val="1"/>
          <w:numId w:val="2"/>
        </w:numPr>
        <w:spacing w:after="165" w:line="258" w:lineRule="auto"/>
        <w:ind w:right="612" w:hanging="360"/>
      </w:pPr>
      <w:r>
        <w:rPr>
          <w:b/>
          <w:sz w:val="36"/>
        </w:rPr>
        <w:t>Significance</w:t>
      </w:r>
      <w:r>
        <w:rPr>
          <w:sz w:val="36"/>
        </w:rPr>
        <w:t xml:space="preserve">: Like a line chart, but with filled areas to emphasize volume. </w:t>
      </w:r>
    </w:p>
    <w:p w14:paraId="1B9AC33F" w14:textId="77777777" w:rsidR="00AC072C" w:rsidRDefault="00000000">
      <w:pPr>
        <w:numPr>
          <w:ilvl w:val="1"/>
          <w:numId w:val="2"/>
        </w:numPr>
        <w:spacing w:after="0" w:line="348" w:lineRule="auto"/>
        <w:ind w:right="612" w:hanging="360"/>
      </w:pPr>
      <w:r>
        <w:rPr>
          <w:b/>
          <w:sz w:val="36"/>
        </w:rPr>
        <w:t>Ideal For</w:t>
      </w:r>
      <w:r>
        <w:rPr>
          <w:sz w:val="36"/>
        </w:rPr>
        <w:t xml:space="preserve">: Cumulative data trends over time. </w:t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rPr>
          <w:b/>
          <w:sz w:val="36"/>
        </w:rPr>
        <w:t>Python Example</w:t>
      </w:r>
      <w:r>
        <w:rPr>
          <w:sz w:val="36"/>
        </w:rPr>
        <w:t xml:space="preserve">: </w:t>
      </w:r>
      <w:proofErr w:type="spellStart"/>
      <w:proofErr w:type="gramStart"/>
      <w:r>
        <w:rPr>
          <w:sz w:val="36"/>
        </w:rPr>
        <w:t>plt.fill</w:t>
      </w:r>
      <w:proofErr w:type="gramEnd"/>
      <w:r>
        <w:rPr>
          <w:sz w:val="36"/>
        </w:rPr>
        <w:t>_</w:t>
      </w:r>
      <w:proofErr w:type="gramStart"/>
      <w:r>
        <w:rPr>
          <w:sz w:val="36"/>
        </w:rPr>
        <w:t>between</w:t>
      </w:r>
      <w:proofErr w:type="spellEnd"/>
      <w:r>
        <w:rPr>
          <w:sz w:val="36"/>
        </w:rPr>
        <w:t>(</w:t>
      </w:r>
      <w:proofErr w:type="gramEnd"/>
      <w:r>
        <w:rPr>
          <w:sz w:val="36"/>
        </w:rPr>
        <w:t xml:space="preserve">x, y) </w:t>
      </w:r>
    </w:p>
    <w:p w14:paraId="1B410F4C" w14:textId="77777777" w:rsidR="00AC072C" w:rsidRDefault="00000000">
      <w:pPr>
        <w:spacing w:after="51"/>
        <w:ind w:right="2283"/>
        <w:jc w:val="right"/>
      </w:pPr>
      <w:r>
        <w:rPr>
          <w:noProof/>
        </w:rPr>
        <w:drawing>
          <wp:inline distT="0" distB="0" distL="0" distR="0" wp14:anchorId="4AFBDD19" wp14:editId="3B5DE1D9">
            <wp:extent cx="4624451" cy="3037205"/>
            <wp:effectExtent l="0" t="0" r="0" b="0"/>
            <wp:docPr id="327" name="Picture 3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Picture 32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4451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</w:p>
    <w:p w14:paraId="29F48E0F" w14:textId="77777777" w:rsidR="00AC072C" w:rsidRDefault="00000000">
      <w:pPr>
        <w:spacing w:after="0"/>
        <w:ind w:left="69"/>
      </w:pPr>
      <w:r>
        <w:rPr>
          <w:sz w:val="36"/>
        </w:rPr>
        <w:t xml:space="preserve"> </w:t>
      </w:r>
    </w:p>
    <w:p w14:paraId="25FA98D0" w14:textId="77777777" w:rsidR="00AC072C" w:rsidRDefault="00000000">
      <w:pPr>
        <w:spacing w:after="0"/>
        <w:ind w:left="69"/>
      </w:pPr>
      <w:r>
        <w:rPr>
          <w:sz w:val="36"/>
        </w:rPr>
        <w:lastRenderedPageBreak/>
        <w:t xml:space="preserve"> </w:t>
      </w:r>
    </w:p>
    <w:sectPr w:rsidR="00AC072C">
      <w:pgSz w:w="11906" w:h="16838"/>
      <w:pgMar w:top="1440" w:right="812" w:bottom="1773" w:left="137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35FDE"/>
    <w:multiLevelType w:val="hybridMultilevel"/>
    <w:tmpl w:val="35CC4F1A"/>
    <w:lvl w:ilvl="0" w:tplc="EE1C4992">
      <w:start w:val="1"/>
      <w:numFmt w:val="bullet"/>
      <w:lvlText w:val="•"/>
      <w:lvlJc w:val="left"/>
      <w:pPr>
        <w:ind w:left="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EC9AB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821C6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98868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1A8423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1AF80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CEE8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13A5E3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C2BF7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CB6383"/>
    <w:multiLevelType w:val="hybridMultilevel"/>
    <w:tmpl w:val="C2DC2984"/>
    <w:lvl w:ilvl="0" w:tplc="062C1EA4">
      <w:start w:val="2"/>
      <w:numFmt w:val="decimal"/>
      <w:lvlText w:val="%1."/>
      <w:lvlJc w:val="left"/>
      <w:pPr>
        <w:ind w:left="4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04F456EA">
      <w:start w:val="1"/>
      <w:numFmt w:val="bullet"/>
      <w:lvlText w:val="•"/>
      <w:lvlJc w:val="left"/>
      <w:pPr>
        <w:ind w:left="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18C71DA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BB6410A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B213B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4ECAC72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216299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BAE44A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0AC40C6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51288495">
    <w:abstractNumId w:val="0"/>
  </w:num>
  <w:num w:numId="2" w16cid:durableId="1460101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72C"/>
    <w:rsid w:val="008B0F9D"/>
    <w:rsid w:val="00AC072C"/>
    <w:rsid w:val="00B3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AB502"/>
  <w15:docId w15:val="{F05B3F89-B722-45D7-8FAA-939E2810A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Bansal</dc:creator>
  <cp:keywords/>
  <cp:lastModifiedBy>Jatin Bansal</cp:lastModifiedBy>
  <cp:revision>2</cp:revision>
  <dcterms:created xsi:type="dcterms:W3CDTF">2025-04-28T17:51:00Z</dcterms:created>
  <dcterms:modified xsi:type="dcterms:W3CDTF">2025-04-28T17:51:00Z</dcterms:modified>
</cp:coreProperties>
</file>