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9"/>
        <w:jc w:val="left"/>
      </w:pPr>
      <w:r>
        <w:rPr>
          <w:spacing w:val="-2"/>
        </w:rPr>
        <w:t>ABSTRACT:</w:t>
      </w:r>
    </w:p>
    <w:p>
      <w:pPr>
        <w:pStyle w:val="BodyText"/>
        <w:spacing w:line="360" w:lineRule="auto" w:before="320"/>
        <w:ind w:left="23" w:right="18"/>
      </w:pPr>
      <w:r>
        <w:rPr/>
        <w:t>Natural</w:t>
      </w:r>
      <w:r>
        <w:rPr>
          <w:spacing w:val="-9"/>
        </w:rPr>
        <w:t> </w:t>
      </w:r>
      <w:r>
        <w:rPr/>
        <w:t>products</w:t>
      </w:r>
      <w:r>
        <w:rPr>
          <w:spacing w:val="-9"/>
        </w:rPr>
        <w:t> </w:t>
      </w:r>
      <w:r>
        <w:rPr/>
        <w:t>offer</w:t>
      </w:r>
      <w:r>
        <w:rPr>
          <w:spacing w:val="-10"/>
        </w:rPr>
        <w:t> </w:t>
      </w:r>
      <w:r>
        <w:rPr/>
        <w:t>promising</w:t>
      </w:r>
      <w:r>
        <w:rPr>
          <w:spacing w:val="-9"/>
        </w:rPr>
        <w:t> </w:t>
      </w:r>
      <w:r>
        <w:rPr/>
        <w:t>solutions</w:t>
      </w:r>
      <w:r>
        <w:rPr>
          <w:spacing w:val="-9"/>
        </w:rPr>
        <w:t> </w:t>
      </w:r>
      <w:r>
        <w:rPr/>
        <w:t>for</w:t>
      </w:r>
      <w:r>
        <w:rPr>
          <w:spacing w:val="-11"/>
        </w:rPr>
        <w:t> </w:t>
      </w:r>
      <w:r>
        <w:rPr/>
        <w:t>treating</w:t>
      </w:r>
      <w:r>
        <w:rPr>
          <w:spacing w:val="-10"/>
        </w:rPr>
        <w:t> </w:t>
      </w:r>
      <w:r>
        <w:rPr/>
        <w:t>skin</w:t>
      </w:r>
      <w:r>
        <w:rPr>
          <w:spacing w:val="-9"/>
        </w:rPr>
        <w:t> </w:t>
      </w:r>
      <w:r>
        <w:rPr/>
        <w:t>pigmentation</w:t>
      </w:r>
      <w:r>
        <w:rPr>
          <w:spacing w:val="-9"/>
        </w:rPr>
        <w:t> </w:t>
      </w:r>
      <w:r>
        <w:rPr/>
        <w:t>disorders</w:t>
      </w:r>
      <w:r>
        <w:rPr>
          <w:spacing w:val="-10"/>
        </w:rPr>
        <w:t> </w:t>
      </w:r>
      <w:r>
        <w:rPr/>
        <w:t>due</w:t>
      </w:r>
      <w:r>
        <w:rPr>
          <w:spacing w:val="-11"/>
        </w:rPr>
        <w:t> </w:t>
      </w:r>
      <w:r>
        <w:rPr/>
        <w:t>to</w:t>
      </w:r>
      <w:r>
        <w:rPr>
          <w:spacing w:val="-9"/>
        </w:rPr>
        <w:t> </w:t>
      </w:r>
      <w:r>
        <w:rPr/>
        <w:t>their non-toxic properties and effective mechanisms of action. Studies highlight their safety and efficacy through methods such as cytotoxicity tests, tyrosinase activity assays, and melanogenesis inhibition evaluations. Advanced delivery systems like liposomes and nanoparticles</w:t>
      </w:r>
      <w:r>
        <w:rPr>
          <w:spacing w:val="-2"/>
        </w:rPr>
        <w:t> </w:t>
      </w:r>
      <w:r>
        <w:rPr/>
        <w:t>further</w:t>
      </w:r>
      <w:r>
        <w:rPr>
          <w:spacing w:val="-2"/>
        </w:rPr>
        <w:t> </w:t>
      </w:r>
      <w:r>
        <w:rPr/>
        <w:t>enhance</w:t>
      </w:r>
      <w:r>
        <w:rPr>
          <w:spacing w:val="-2"/>
        </w:rPr>
        <w:t> </w:t>
      </w:r>
      <w:r>
        <w:rPr/>
        <w:t>their</w:t>
      </w:r>
      <w:r>
        <w:rPr>
          <w:spacing w:val="-2"/>
        </w:rPr>
        <w:t> </w:t>
      </w:r>
      <w:r>
        <w:rPr/>
        <w:t>performance</w:t>
      </w:r>
      <w:r>
        <w:rPr>
          <w:spacing w:val="-2"/>
        </w:rPr>
        <w:t> </w:t>
      </w:r>
      <w:r>
        <w:rPr/>
        <w:t>by</w:t>
      </w:r>
      <w:r>
        <w:rPr>
          <w:spacing w:val="-1"/>
        </w:rPr>
        <w:t> </w:t>
      </w:r>
      <w:r>
        <w:rPr/>
        <w:t>improving</w:t>
      </w:r>
      <w:r>
        <w:rPr>
          <w:spacing w:val="-2"/>
        </w:rPr>
        <w:t> </w:t>
      </w:r>
      <w:r>
        <w:rPr/>
        <w:t>solubility</w:t>
      </w:r>
      <w:r>
        <w:rPr>
          <w:spacing w:val="-1"/>
        </w:rPr>
        <w:t> </w:t>
      </w:r>
      <w:r>
        <w:rPr/>
        <w:t>and</w:t>
      </w:r>
      <w:r>
        <w:rPr>
          <w:spacing w:val="-1"/>
        </w:rPr>
        <w:t> </w:t>
      </w:r>
      <w:r>
        <w:rPr/>
        <w:t>skin</w:t>
      </w:r>
      <w:r>
        <w:rPr>
          <w:spacing w:val="-1"/>
        </w:rPr>
        <w:t> </w:t>
      </w:r>
      <w:r>
        <w:rPr/>
        <w:t>penetration. Skin pigmentation disorders, influenced by factors such as UV radiation, hormonal changes, and inflammation, result in melanin overproduction and uneven skin tone. Eumelanin and pheomelanin,</w:t>
      </w:r>
      <w:r>
        <w:rPr>
          <w:spacing w:val="-2"/>
        </w:rPr>
        <w:t> </w:t>
      </w:r>
      <w:r>
        <w:rPr/>
        <w:t>the</w:t>
      </w:r>
      <w:r>
        <w:rPr>
          <w:spacing w:val="-2"/>
        </w:rPr>
        <w:t> </w:t>
      </w:r>
      <w:r>
        <w:rPr/>
        <w:t>two</w:t>
      </w:r>
      <w:r>
        <w:rPr>
          <w:spacing w:val="-2"/>
        </w:rPr>
        <w:t> </w:t>
      </w:r>
      <w:r>
        <w:rPr/>
        <w:t>primary</w:t>
      </w:r>
      <w:r>
        <w:rPr>
          <w:spacing w:val="-2"/>
        </w:rPr>
        <w:t> </w:t>
      </w:r>
      <w:r>
        <w:rPr/>
        <w:t>pigments,</w:t>
      </w:r>
      <w:r>
        <w:rPr>
          <w:spacing w:val="-2"/>
        </w:rPr>
        <w:t> </w:t>
      </w:r>
      <w:r>
        <w:rPr/>
        <w:t>play</w:t>
      </w:r>
      <w:r>
        <w:rPr>
          <w:spacing w:val="-2"/>
        </w:rPr>
        <w:t> </w:t>
      </w:r>
      <w:r>
        <w:rPr/>
        <w:t>distinct</w:t>
      </w:r>
      <w:r>
        <w:rPr>
          <w:spacing w:val="-2"/>
        </w:rPr>
        <w:t> </w:t>
      </w:r>
      <w:r>
        <w:rPr/>
        <w:t>roles</w:t>
      </w:r>
      <w:r>
        <w:rPr>
          <w:spacing w:val="-2"/>
        </w:rPr>
        <w:t> </w:t>
      </w:r>
      <w:r>
        <w:rPr/>
        <w:t>in</w:t>
      </w:r>
      <w:r>
        <w:rPr>
          <w:spacing w:val="-2"/>
        </w:rPr>
        <w:t> </w:t>
      </w:r>
      <w:r>
        <w:rPr/>
        <w:t>skin</w:t>
      </w:r>
      <w:r>
        <w:rPr>
          <w:spacing w:val="-3"/>
        </w:rPr>
        <w:t> </w:t>
      </w:r>
      <w:r>
        <w:rPr/>
        <w:t>protection</w:t>
      </w:r>
      <w:r>
        <w:rPr>
          <w:spacing w:val="-2"/>
        </w:rPr>
        <w:t> </w:t>
      </w:r>
      <w:r>
        <w:rPr/>
        <w:t>and</w:t>
      </w:r>
      <w:r>
        <w:rPr>
          <w:spacing w:val="-2"/>
        </w:rPr>
        <w:t> </w:t>
      </w:r>
      <w:r>
        <w:rPr/>
        <w:t>temperature regulation. Historically, pigmentation has been unjustly linked to racial biases, reflecting societal discrimination. Modern treatment options, including hydroquinone and tranexamic acid, provide targeted therapies, though the misuse of corticosteroids remains a concern. The development and application of natural products in pigmentation treatment combine efficacy, safety, and economic benefits, offering a sustainable approach to managing these conditions.</w:t>
      </w:r>
    </w:p>
    <w:p>
      <w:pPr>
        <w:pStyle w:val="BodyText"/>
        <w:spacing w:line="360" w:lineRule="auto" w:before="161"/>
        <w:ind w:left="23" w:right="26"/>
      </w:pPr>
      <w:r>
        <w:rPr>
          <w:b/>
        </w:rPr>
        <w:t>Keywords: </w:t>
      </w:r>
      <w:r>
        <w:rPr/>
        <w:t>Skin pigmentation, tyrosinase inhibitors, hypopigmentation, hyperpigmentation, vitiligo, skin lightening, depigmenatation</w:t>
      </w:r>
    </w:p>
    <w:p>
      <w:pPr>
        <w:pStyle w:val="BodyText"/>
        <w:spacing w:after="0" w:line="360" w:lineRule="auto"/>
        <w:sectPr>
          <w:headerReference w:type="default" r:id="rId5"/>
          <w:footerReference w:type="default" r:id="rId6"/>
          <w:type w:val="continuous"/>
          <w:pgSz w:w="11910" w:h="16840"/>
          <w:pgMar w:header="709" w:footer="1464" w:top="1340" w:bottom="1660" w:left="1417" w:right="1417"/>
          <w:pgNumType w:start="1"/>
        </w:sectPr>
      </w:pPr>
    </w:p>
    <w:p>
      <w:pPr>
        <w:pStyle w:val="Heading1"/>
        <w:spacing w:before="89"/>
        <w:jc w:val="left"/>
      </w:pPr>
      <w:r>
        <w:rPr>
          <w:spacing w:val="-2"/>
        </w:rPr>
        <w:t>INTRODUCTION:</w:t>
      </w:r>
    </w:p>
    <w:p>
      <w:pPr>
        <w:pStyle w:val="BodyText"/>
        <w:spacing w:line="360" w:lineRule="auto" w:before="320"/>
        <w:ind w:left="23" w:right="17"/>
      </w:pPr>
      <w:r>
        <w:rPr/>
        <w:t>In</w:t>
      </w:r>
      <w:r>
        <w:rPr>
          <w:spacing w:val="-5"/>
        </w:rPr>
        <w:t> </w:t>
      </w:r>
      <w:r>
        <w:rPr/>
        <w:t>this</w:t>
      </w:r>
      <w:r>
        <w:rPr>
          <w:spacing w:val="-7"/>
        </w:rPr>
        <w:t> </w:t>
      </w:r>
      <w:r>
        <w:rPr/>
        <w:t>review,</w:t>
      </w:r>
      <w:r>
        <w:rPr>
          <w:spacing w:val="-8"/>
        </w:rPr>
        <w:t> </w:t>
      </w:r>
      <w:r>
        <w:rPr/>
        <w:t>we</w:t>
      </w:r>
      <w:r>
        <w:rPr>
          <w:spacing w:val="-6"/>
        </w:rPr>
        <w:t> </w:t>
      </w:r>
      <w:r>
        <w:rPr/>
        <w:t>examine</w:t>
      </w:r>
      <w:r>
        <w:rPr>
          <w:spacing w:val="-8"/>
        </w:rPr>
        <w:t> </w:t>
      </w:r>
      <w:r>
        <w:rPr/>
        <w:t>the</w:t>
      </w:r>
      <w:r>
        <w:rPr>
          <w:spacing w:val="-8"/>
        </w:rPr>
        <w:t> </w:t>
      </w:r>
      <w:r>
        <w:rPr/>
        <w:t>pathophysiology</w:t>
      </w:r>
      <w:r>
        <w:rPr>
          <w:spacing w:val="-7"/>
        </w:rPr>
        <w:t> </w:t>
      </w:r>
      <w:r>
        <w:rPr/>
        <w:t>and</w:t>
      </w:r>
      <w:r>
        <w:rPr>
          <w:spacing w:val="-7"/>
        </w:rPr>
        <w:t> </w:t>
      </w:r>
      <w:r>
        <w:rPr/>
        <w:t>therapeutic</w:t>
      </w:r>
      <w:r>
        <w:rPr>
          <w:spacing w:val="-6"/>
        </w:rPr>
        <w:t> </w:t>
      </w:r>
      <w:r>
        <w:rPr/>
        <w:t>approaches</w:t>
      </w:r>
      <w:r>
        <w:rPr>
          <w:spacing w:val="-7"/>
        </w:rPr>
        <w:t> </w:t>
      </w:r>
      <w:r>
        <w:rPr/>
        <w:t>of</w:t>
      </w:r>
      <w:r>
        <w:rPr>
          <w:spacing w:val="-8"/>
        </w:rPr>
        <w:t> </w:t>
      </w:r>
      <w:r>
        <w:rPr/>
        <w:t>disorders</w:t>
      </w:r>
      <w:r>
        <w:rPr>
          <w:spacing w:val="-8"/>
        </w:rPr>
        <w:t> </w:t>
      </w:r>
      <w:r>
        <w:rPr/>
        <w:t>while concentrating on the application and mechanism of natural products in the treatment of skin pigmentation.</w:t>
      </w:r>
      <w:r>
        <w:rPr>
          <w:spacing w:val="-8"/>
        </w:rPr>
        <w:t> </w:t>
      </w:r>
      <w:r>
        <w:rPr/>
        <w:t>Additionally,</w:t>
      </w:r>
      <w:r>
        <w:rPr>
          <w:spacing w:val="-8"/>
        </w:rPr>
        <w:t> </w:t>
      </w:r>
      <w:r>
        <w:rPr/>
        <w:t>a</w:t>
      </w:r>
      <w:r>
        <w:rPr>
          <w:spacing w:val="-9"/>
        </w:rPr>
        <w:t> </w:t>
      </w:r>
      <w:r>
        <w:rPr/>
        <w:t>summary</w:t>
      </w:r>
      <w:r>
        <w:rPr>
          <w:spacing w:val="-9"/>
        </w:rPr>
        <w:t> </w:t>
      </w:r>
      <w:r>
        <w:rPr/>
        <w:t>of</w:t>
      </w:r>
      <w:r>
        <w:rPr>
          <w:spacing w:val="-7"/>
        </w:rPr>
        <w:t> </w:t>
      </w:r>
      <w:r>
        <w:rPr/>
        <w:t>the</w:t>
      </w:r>
      <w:r>
        <w:rPr>
          <w:spacing w:val="-9"/>
        </w:rPr>
        <w:t> </w:t>
      </w:r>
      <w:r>
        <w:rPr/>
        <w:t>innovative</w:t>
      </w:r>
      <w:r>
        <w:rPr>
          <w:spacing w:val="-9"/>
        </w:rPr>
        <w:t> </w:t>
      </w:r>
      <w:r>
        <w:rPr/>
        <w:t>natural</w:t>
      </w:r>
      <w:r>
        <w:rPr>
          <w:spacing w:val="-6"/>
        </w:rPr>
        <w:t> </w:t>
      </w:r>
      <w:r>
        <w:rPr/>
        <w:t>product</w:t>
      </w:r>
      <w:r>
        <w:rPr>
          <w:spacing w:val="-5"/>
        </w:rPr>
        <w:t> </w:t>
      </w:r>
      <w:r>
        <w:rPr/>
        <w:t>compositions</w:t>
      </w:r>
      <w:r>
        <w:rPr>
          <w:spacing w:val="-8"/>
        </w:rPr>
        <w:t> </w:t>
      </w:r>
      <w:r>
        <w:rPr/>
        <w:t>used</w:t>
      </w:r>
      <w:r>
        <w:rPr>
          <w:spacing w:val="-8"/>
        </w:rPr>
        <w:t> </w:t>
      </w:r>
      <w:r>
        <w:rPr/>
        <w:t>to treat skin pigmentation is provided. In conclusion, the traditional pharmacodynamic assessment</w:t>
      </w:r>
      <w:r>
        <w:rPr>
          <w:spacing w:val="-11"/>
        </w:rPr>
        <w:t> </w:t>
      </w:r>
      <w:r>
        <w:rPr/>
        <w:t>techniques</w:t>
      </w:r>
      <w:r>
        <w:rPr>
          <w:spacing w:val="-11"/>
        </w:rPr>
        <w:t> </w:t>
      </w:r>
      <w:r>
        <w:rPr/>
        <w:t>for</w:t>
      </w:r>
      <w:r>
        <w:rPr>
          <w:spacing w:val="-11"/>
        </w:rPr>
        <w:t> </w:t>
      </w:r>
      <w:r>
        <w:rPr/>
        <w:t>researching</w:t>
      </w:r>
      <w:r>
        <w:rPr>
          <w:spacing w:val="-10"/>
        </w:rPr>
        <w:t> </w:t>
      </w:r>
      <w:r>
        <w:rPr/>
        <w:t>pigmentation</w:t>
      </w:r>
      <w:r>
        <w:rPr>
          <w:spacing w:val="-11"/>
        </w:rPr>
        <w:t> </w:t>
      </w:r>
      <w:r>
        <w:rPr/>
        <w:t>disorders</w:t>
      </w:r>
      <w:r>
        <w:rPr>
          <w:spacing w:val="-11"/>
        </w:rPr>
        <w:t> </w:t>
      </w:r>
      <w:r>
        <w:rPr/>
        <w:t>are</w:t>
      </w:r>
      <w:r>
        <w:rPr>
          <w:spacing w:val="-10"/>
        </w:rPr>
        <w:t> </w:t>
      </w:r>
      <w:r>
        <w:rPr/>
        <w:t>emphasized</w:t>
      </w:r>
      <w:r>
        <w:rPr>
          <w:spacing w:val="-11"/>
        </w:rPr>
        <w:t> </w:t>
      </w:r>
      <w:r>
        <w:rPr/>
        <w:t>as</w:t>
      </w:r>
      <w:r>
        <w:rPr>
          <w:spacing w:val="-10"/>
        </w:rPr>
        <w:t> </w:t>
      </w:r>
      <w:r>
        <w:rPr/>
        <w:t>a</w:t>
      </w:r>
      <w:r>
        <w:rPr>
          <w:spacing w:val="-12"/>
        </w:rPr>
        <w:t> </w:t>
      </w:r>
      <w:r>
        <w:rPr/>
        <w:t>resource</w:t>
      </w:r>
      <w:r>
        <w:rPr>
          <w:spacing w:val="-12"/>
        </w:rPr>
        <w:t> </w:t>
      </w:r>
      <w:r>
        <w:rPr/>
        <w:t>for creating</w:t>
      </w:r>
      <w:r>
        <w:rPr>
          <w:spacing w:val="-15"/>
        </w:rPr>
        <w:t> </w:t>
      </w:r>
      <w:r>
        <w:rPr/>
        <w:t>novel</w:t>
      </w:r>
      <w:r>
        <w:rPr>
          <w:spacing w:val="-15"/>
        </w:rPr>
        <w:t> </w:t>
      </w:r>
      <w:r>
        <w:rPr/>
        <w:t>formulations</w:t>
      </w:r>
      <w:r>
        <w:rPr>
          <w:spacing w:val="-15"/>
        </w:rPr>
        <w:t> </w:t>
      </w:r>
      <w:r>
        <w:rPr/>
        <w:t>of</w:t>
      </w:r>
      <w:r>
        <w:rPr>
          <w:spacing w:val="-15"/>
        </w:rPr>
        <w:t> </w:t>
      </w:r>
      <w:r>
        <w:rPr/>
        <w:t>natural</w:t>
      </w:r>
      <w:r>
        <w:rPr>
          <w:spacing w:val="-15"/>
        </w:rPr>
        <w:t> </w:t>
      </w:r>
      <w:r>
        <w:rPr/>
        <w:t>products.</w:t>
      </w:r>
      <w:r>
        <w:rPr>
          <w:spacing w:val="-15"/>
        </w:rPr>
        <w:t> </w:t>
      </w:r>
      <w:r>
        <w:rPr/>
        <w:t>Natural</w:t>
      </w:r>
      <w:r>
        <w:rPr>
          <w:spacing w:val="-15"/>
        </w:rPr>
        <w:t> </w:t>
      </w:r>
      <w:r>
        <w:rPr/>
        <w:t>remedies</w:t>
      </w:r>
      <w:r>
        <w:rPr>
          <w:spacing w:val="-15"/>
        </w:rPr>
        <w:t> </w:t>
      </w:r>
      <w:r>
        <w:rPr/>
        <w:t>that</w:t>
      </w:r>
      <w:r>
        <w:rPr>
          <w:spacing w:val="-15"/>
        </w:rPr>
        <w:t> </w:t>
      </w:r>
      <w:r>
        <w:rPr/>
        <w:t>have</w:t>
      </w:r>
      <w:r>
        <w:rPr>
          <w:spacing w:val="-15"/>
        </w:rPr>
        <w:t> </w:t>
      </w:r>
      <w:r>
        <w:rPr/>
        <w:t>whitening</w:t>
      </w:r>
      <w:r>
        <w:rPr>
          <w:spacing w:val="-15"/>
        </w:rPr>
        <w:t> </w:t>
      </w:r>
      <w:r>
        <w:rPr/>
        <w:t>and</w:t>
      </w:r>
      <w:r>
        <w:rPr>
          <w:spacing w:val="-15"/>
        </w:rPr>
        <w:t> </w:t>
      </w:r>
      <w:r>
        <w:rPr/>
        <w:t>spot- lightening effects have become more and more popular in recent years because of their great biocompatibility, natural nature, and lack of toxicity.</w:t>
      </w:r>
      <w:r>
        <w:rPr>
          <w:vertAlign w:val="superscript"/>
        </w:rPr>
        <w:t>[1]</w:t>
      </w:r>
      <w:r>
        <w:rPr>
          <w:vertAlign w:val="baseline"/>
        </w:rPr>
        <w:t> Furthermore, numerous studies have verified the safety and effectiveness of these products based on their cytotoxicity, tyrosinase activity</w:t>
      </w:r>
      <w:r>
        <w:rPr>
          <w:vertAlign w:val="superscript"/>
        </w:rPr>
        <w:t>[2]</w:t>
      </w:r>
      <w:r>
        <w:rPr>
          <w:vertAlign w:val="baseline"/>
        </w:rPr>
        <w:t>,</w:t>
      </w:r>
      <w:r>
        <w:rPr>
          <w:spacing w:val="-12"/>
          <w:vertAlign w:val="baseline"/>
        </w:rPr>
        <w:t> </w:t>
      </w:r>
      <w:r>
        <w:rPr>
          <w:vertAlign w:val="baseline"/>
        </w:rPr>
        <w:t>antioxidant</w:t>
      </w:r>
      <w:r>
        <w:rPr>
          <w:spacing w:val="-12"/>
          <w:vertAlign w:val="baseline"/>
        </w:rPr>
        <w:t> </w:t>
      </w:r>
      <w:r>
        <w:rPr>
          <w:vertAlign w:val="baseline"/>
        </w:rPr>
        <w:t>levels</w:t>
      </w:r>
      <w:r>
        <w:rPr>
          <w:vertAlign w:val="superscript"/>
        </w:rPr>
        <w:t>[3]</w:t>
      </w:r>
      <w:r>
        <w:rPr>
          <w:vertAlign w:val="baseline"/>
        </w:rPr>
        <w:t>,</w:t>
      </w:r>
      <w:r>
        <w:rPr>
          <w:spacing w:val="-12"/>
          <w:vertAlign w:val="baseline"/>
        </w:rPr>
        <w:t> </w:t>
      </w:r>
      <w:r>
        <w:rPr>
          <w:vertAlign w:val="baseline"/>
        </w:rPr>
        <w:t>suppression</w:t>
      </w:r>
      <w:r>
        <w:rPr>
          <w:spacing w:val="-12"/>
          <w:vertAlign w:val="baseline"/>
        </w:rPr>
        <w:t> </w:t>
      </w:r>
      <w:r>
        <w:rPr>
          <w:vertAlign w:val="baseline"/>
        </w:rPr>
        <w:t>of</w:t>
      </w:r>
      <w:r>
        <w:rPr>
          <w:spacing w:val="-12"/>
          <w:vertAlign w:val="baseline"/>
        </w:rPr>
        <w:t> </w:t>
      </w:r>
      <w:r>
        <w:rPr>
          <w:vertAlign w:val="baseline"/>
        </w:rPr>
        <w:t>melanogenesis</w:t>
      </w:r>
      <w:r>
        <w:rPr>
          <w:vertAlign w:val="superscript"/>
        </w:rPr>
        <w:t>[4]</w:t>
      </w:r>
      <w:r>
        <w:rPr>
          <w:vertAlign w:val="baseline"/>
        </w:rPr>
        <w:t>,</w:t>
      </w:r>
      <w:r>
        <w:rPr>
          <w:spacing w:val="-12"/>
          <w:vertAlign w:val="baseline"/>
        </w:rPr>
        <w:t> </w:t>
      </w:r>
      <w:r>
        <w:rPr>
          <w:vertAlign w:val="baseline"/>
        </w:rPr>
        <w:t>as</w:t>
      </w:r>
      <w:r>
        <w:rPr>
          <w:spacing w:val="-11"/>
          <w:vertAlign w:val="baseline"/>
        </w:rPr>
        <w:t> </w:t>
      </w:r>
      <w:r>
        <w:rPr>
          <w:vertAlign w:val="baseline"/>
        </w:rPr>
        <w:t>well</w:t>
      </w:r>
      <w:r>
        <w:rPr>
          <w:spacing w:val="-10"/>
          <w:vertAlign w:val="baseline"/>
        </w:rPr>
        <w:t> </w:t>
      </w:r>
      <w:r>
        <w:rPr>
          <w:vertAlign w:val="baseline"/>
        </w:rPr>
        <w:t>as</w:t>
      </w:r>
      <w:r>
        <w:rPr>
          <w:spacing w:val="-12"/>
          <w:vertAlign w:val="baseline"/>
        </w:rPr>
        <w:t> </w:t>
      </w:r>
      <w:r>
        <w:rPr>
          <w:vertAlign w:val="baseline"/>
        </w:rPr>
        <w:t>the</w:t>
      </w:r>
      <w:r>
        <w:rPr>
          <w:spacing w:val="-13"/>
          <w:vertAlign w:val="baseline"/>
        </w:rPr>
        <w:t> </w:t>
      </w:r>
      <w:r>
        <w:rPr>
          <w:vertAlign w:val="baseline"/>
        </w:rPr>
        <w:t>well-established animal pigmentation models.</w:t>
      </w:r>
      <w:r>
        <w:rPr>
          <w:vertAlign w:val="superscript"/>
        </w:rPr>
        <w:t>[5,6]</w:t>
      </w:r>
      <w:r>
        <w:rPr>
          <w:vertAlign w:val="baseline"/>
        </w:rPr>
        <w:t> In the meanwhile, innovative delivery techniques such liposomes,</w:t>
      </w:r>
      <w:r>
        <w:rPr>
          <w:vertAlign w:val="superscript"/>
        </w:rPr>
        <w:t>[7]</w:t>
      </w:r>
      <w:r>
        <w:rPr>
          <w:vertAlign w:val="baseline"/>
        </w:rPr>
        <w:t> nanoparticles,</w:t>
      </w:r>
      <w:r>
        <w:rPr>
          <w:vertAlign w:val="superscript"/>
        </w:rPr>
        <w:t>[8]</w:t>
      </w:r>
      <w:r>
        <w:rPr>
          <w:vertAlign w:val="baseline"/>
        </w:rPr>
        <w:t> Nano emulsions,</w:t>
      </w:r>
      <w:r>
        <w:rPr>
          <w:vertAlign w:val="superscript"/>
        </w:rPr>
        <w:t>[9]</w:t>
      </w:r>
      <w:r>
        <w:rPr>
          <w:vertAlign w:val="baseline"/>
        </w:rPr>
        <w:t> and mironeedls,</w:t>
      </w:r>
      <w:r>
        <w:rPr>
          <w:vertAlign w:val="superscript"/>
        </w:rPr>
        <w:t>[10]</w:t>
      </w:r>
      <w:r>
        <w:rPr>
          <w:vertAlign w:val="baseline"/>
        </w:rPr>
        <w:t> have been applied to enhance therapeutic benefits by increasing skin permeability, decreasing skin irritation, or improving drug solubility.</w:t>
      </w:r>
      <w:r>
        <w:rPr>
          <w:vertAlign w:val="superscript"/>
        </w:rPr>
        <w:t>[11]</w:t>
      </w:r>
      <w:r>
        <w:rPr>
          <w:vertAlign w:val="baseline"/>
        </w:rPr>
        <w:t> Without a doubt, research into natural items as treatments for pigmentation</w:t>
      </w:r>
      <w:r>
        <w:rPr>
          <w:spacing w:val="-15"/>
          <w:vertAlign w:val="baseline"/>
        </w:rPr>
        <w:t> </w:t>
      </w:r>
      <w:r>
        <w:rPr>
          <w:vertAlign w:val="baseline"/>
        </w:rPr>
        <w:t>offers</w:t>
      </w:r>
      <w:r>
        <w:rPr>
          <w:spacing w:val="-15"/>
          <w:vertAlign w:val="baseline"/>
        </w:rPr>
        <w:t> </w:t>
      </w:r>
      <w:r>
        <w:rPr>
          <w:vertAlign w:val="baseline"/>
        </w:rPr>
        <w:t>great</w:t>
      </w:r>
      <w:r>
        <w:rPr>
          <w:spacing w:val="-15"/>
          <w:vertAlign w:val="baseline"/>
        </w:rPr>
        <w:t> </w:t>
      </w:r>
      <w:r>
        <w:rPr>
          <w:vertAlign w:val="baseline"/>
        </w:rPr>
        <w:t>promise</w:t>
      </w:r>
      <w:r>
        <w:rPr>
          <w:spacing w:val="-15"/>
          <w:vertAlign w:val="baseline"/>
        </w:rPr>
        <w:t> </w:t>
      </w:r>
      <w:r>
        <w:rPr>
          <w:vertAlign w:val="baseline"/>
        </w:rPr>
        <w:t>and</w:t>
      </w:r>
      <w:r>
        <w:rPr>
          <w:spacing w:val="-15"/>
          <w:vertAlign w:val="baseline"/>
        </w:rPr>
        <w:t> </w:t>
      </w:r>
      <w:r>
        <w:rPr>
          <w:vertAlign w:val="baseline"/>
        </w:rPr>
        <w:t>value</w:t>
      </w:r>
      <w:r>
        <w:rPr>
          <w:spacing w:val="-15"/>
          <w:vertAlign w:val="baseline"/>
        </w:rPr>
        <w:t> </w:t>
      </w:r>
      <w:r>
        <w:rPr>
          <w:vertAlign w:val="baseline"/>
        </w:rPr>
        <w:t>in</w:t>
      </w:r>
      <w:r>
        <w:rPr>
          <w:spacing w:val="-15"/>
          <w:vertAlign w:val="baseline"/>
        </w:rPr>
        <w:t> </w:t>
      </w:r>
      <w:r>
        <w:rPr>
          <w:vertAlign w:val="baseline"/>
        </w:rPr>
        <w:t>terms</w:t>
      </w:r>
      <w:r>
        <w:rPr>
          <w:spacing w:val="-15"/>
          <w:vertAlign w:val="baseline"/>
        </w:rPr>
        <w:t> </w:t>
      </w:r>
      <w:r>
        <w:rPr>
          <w:vertAlign w:val="baseline"/>
        </w:rPr>
        <w:t>of</w:t>
      </w:r>
      <w:r>
        <w:rPr>
          <w:spacing w:val="-15"/>
          <w:vertAlign w:val="baseline"/>
        </w:rPr>
        <w:t> </w:t>
      </w:r>
      <w:r>
        <w:rPr>
          <w:vertAlign w:val="baseline"/>
        </w:rPr>
        <w:t>producing</w:t>
      </w:r>
      <w:r>
        <w:rPr>
          <w:spacing w:val="-15"/>
          <w:vertAlign w:val="baseline"/>
        </w:rPr>
        <w:t> </w:t>
      </w:r>
      <w:r>
        <w:rPr>
          <w:vertAlign w:val="baseline"/>
        </w:rPr>
        <w:t>positive</w:t>
      </w:r>
      <w:r>
        <w:rPr>
          <w:spacing w:val="-15"/>
          <w:vertAlign w:val="baseline"/>
        </w:rPr>
        <w:t> </w:t>
      </w:r>
      <w:r>
        <w:rPr>
          <w:vertAlign w:val="baseline"/>
        </w:rPr>
        <w:t>social</w:t>
      </w:r>
      <w:r>
        <w:rPr>
          <w:spacing w:val="-15"/>
          <w:vertAlign w:val="baseline"/>
        </w:rPr>
        <w:t> </w:t>
      </w:r>
      <w:r>
        <w:rPr>
          <w:vertAlign w:val="baseline"/>
        </w:rPr>
        <w:t>and</w:t>
      </w:r>
      <w:r>
        <w:rPr>
          <w:spacing w:val="-15"/>
          <w:vertAlign w:val="baseline"/>
        </w:rPr>
        <w:t> </w:t>
      </w:r>
      <w:r>
        <w:rPr>
          <w:vertAlign w:val="baseline"/>
        </w:rPr>
        <w:t>economic effects.Uneven</w:t>
      </w:r>
      <w:r>
        <w:rPr>
          <w:spacing w:val="-11"/>
          <w:vertAlign w:val="baseline"/>
        </w:rPr>
        <w:t> </w:t>
      </w:r>
      <w:r>
        <w:rPr>
          <w:vertAlign w:val="baseline"/>
        </w:rPr>
        <w:t>brown</w:t>
      </w:r>
      <w:r>
        <w:rPr>
          <w:spacing w:val="-11"/>
          <w:vertAlign w:val="baseline"/>
        </w:rPr>
        <w:t> </w:t>
      </w:r>
      <w:r>
        <w:rPr>
          <w:vertAlign w:val="baseline"/>
        </w:rPr>
        <w:t>to</w:t>
      </w:r>
      <w:r>
        <w:rPr>
          <w:spacing w:val="-13"/>
          <w:vertAlign w:val="baseline"/>
        </w:rPr>
        <w:t> </w:t>
      </w:r>
      <w:r>
        <w:rPr>
          <w:vertAlign w:val="baseline"/>
        </w:rPr>
        <w:t>dark</w:t>
      </w:r>
      <w:r>
        <w:rPr>
          <w:spacing w:val="-11"/>
          <w:vertAlign w:val="baseline"/>
        </w:rPr>
        <w:t> </w:t>
      </w:r>
      <w:r>
        <w:rPr>
          <w:vertAlign w:val="baseline"/>
        </w:rPr>
        <w:t>brown</w:t>
      </w:r>
      <w:r>
        <w:rPr>
          <w:spacing w:val="-11"/>
          <w:vertAlign w:val="baseline"/>
        </w:rPr>
        <w:t> </w:t>
      </w:r>
      <w:r>
        <w:rPr>
          <w:vertAlign w:val="baseline"/>
        </w:rPr>
        <w:t>dots</w:t>
      </w:r>
      <w:r>
        <w:rPr>
          <w:spacing w:val="-10"/>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skin</w:t>
      </w:r>
      <w:r>
        <w:rPr>
          <w:spacing w:val="-9"/>
          <w:vertAlign w:val="baseline"/>
        </w:rPr>
        <w:t> </w:t>
      </w:r>
      <w:r>
        <w:rPr>
          <w:vertAlign w:val="baseline"/>
        </w:rPr>
        <w:t>are</w:t>
      </w:r>
      <w:r>
        <w:rPr>
          <w:spacing w:val="-12"/>
          <w:vertAlign w:val="baseline"/>
        </w:rPr>
        <w:t> </w:t>
      </w:r>
      <w:r>
        <w:rPr>
          <w:vertAlign w:val="baseline"/>
        </w:rPr>
        <w:t>a</w:t>
      </w:r>
      <w:r>
        <w:rPr>
          <w:spacing w:val="-12"/>
          <w:vertAlign w:val="baseline"/>
        </w:rPr>
        <w:t> </w:t>
      </w:r>
      <w:r>
        <w:rPr>
          <w:vertAlign w:val="baseline"/>
        </w:rPr>
        <w:t>sign</w:t>
      </w:r>
      <w:r>
        <w:rPr>
          <w:spacing w:val="-10"/>
          <w:vertAlign w:val="baseline"/>
        </w:rPr>
        <w:t> </w:t>
      </w:r>
      <w:r>
        <w:rPr>
          <w:vertAlign w:val="baseline"/>
        </w:rPr>
        <w:t>of</w:t>
      </w:r>
      <w:r>
        <w:rPr>
          <w:spacing w:val="-11"/>
          <w:vertAlign w:val="baseline"/>
        </w:rPr>
        <w:t> </w:t>
      </w:r>
      <w:r>
        <w:rPr>
          <w:vertAlign w:val="baseline"/>
        </w:rPr>
        <w:t>skin</w:t>
      </w:r>
      <w:r>
        <w:rPr>
          <w:spacing w:val="-12"/>
          <w:vertAlign w:val="baseline"/>
        </w:rPr>
        <w:t> </w:t>
      </w:r>
      <w:r>
        <w:rPr>
          <w:vertAlign w:val="baseline"/>
        </w:rPr>
        <w:t>pigmentation.</w:t>
      </w:r>
      <w:r>
        <w:rPr>
          <w:vertAlign w:val="superscript"/>
        </w:rPr>
        <w:t>[12,13]</w:t>
      </w:r>
      <w:r>
        <w:rPr>
          <w:spacing w:val="-11"/>
          <w:vertAlign w:val="baseline"/>
        </w:rPr>
        <w:t> </w:t>
      </w:r>
      <w:r>
        <w:rPr>
          <w:vertAlign w:val="baseline"/>
        </w:rPr>
        <w:t>Skin injury, acne, cellular inflammation, UV radiation, hormonal changes, and medication effects are all related to the beginning of skin pigmentation.</w:t>
      </w:r>
      <w:r>
        <w:rPr>
          <w:vertAlign w:val="superscript"/>
        </w:rPr>
        <w:t>[14,15]</w:t>
      </w:r>
      <w:r>
        <w:rPr>
          <w:vertAlign w:val="baseline"/>
        </w:rPr>
        <w:t> Melanocytes experience excessive proliferation, aggregation, and pigment release under the influence of many stimuli, which culminates in the creation of freckles and pigmentation.</w:t>
      </w:r>
      <w:r>
        <w:rPr>
          <w:vertAlign w:val="superscript"/>
        </w:rPr>
        <w:t>[12]</w:t>
      </w:r>
    </w:p>
    <w:p>
      <w:pPr>
        <w:pStyle w:val="BodyText"/>
        <w:spacing w:line="360" w:lineRule="auto" w:before="160"/>
        <w:ind w:left="23" w:right="17"/>
      </w:pPr>
      <w:r>
        <w:rPr/>
        <w:t>The</w:t>
      </w:r>
      <w:r>
        <w:rPr>
          <w:spacing w:val="-12"/>
        </w:rPr>
        <w:t> </w:t>
      </w:r>
      <w:r>
        <w:rPr/>
        <w:t>dark</w:t>
      </w:r>
      <w:r>
        <w:rPr>
          <w:spacing w:val="-11"/>
        </w:rPr>
        <w:t> </w:t>
      </w:r>
      <w:r>
        <w:rPr/>
        <w:t>brown</w:t>
      </w:r>
      <w:r>
        <w:rPr>
          <w:spacing w:val="-11"/>
        </w:rPr>
        <w:t> </w:t>
      </w:r>
      <w:r>
        <w:rPr/>
        <w:t>pigment</w:t>
      </w:r>
      <w:r>
        <w:rPr>
          <w:spacing w:val="-8"/>
        </w:rPr>
        <w:t> </w:t>
      </w:r>
      <w:r>
        <w:rPr/>
        <w:t>eumelanin,</w:t>
      </w:r>
      <w:r>
        <w:rPr>
          <w:spacing w:val="-10"/>
        </w:rPr>
        <w:t> </w:t>
      </w:r>
      <w:r>
        <w:rPr/>
        <w:t>which</w:t>
      </w:r>
      <w:r>
        <w:rPr>
          <w:spacing w:val="-11"/>
        </w:rPr>
        <w:t> </w:t>
      </w:r>
      <w:r>
        <w:rPr/>
        <w:t>absorbs</w:t>
      </w:r>
      <w:r>
        <w:rPr>
          <w:spacing w:val="-10"/>
        </w:rPr>
        <w:t> </w:t>
      </w:r>
      <w:r>
        <w:rPr/>
        <w:t>UV</w:t>
      </w:r>
      <w:r>
        <w:rPr>
          <w:spacing w:val="-12"/>
        </w:rPr>
        <w:t> </w:t>
      </w:r>
      <w:r>
        <w:rPr/>
        <w:t>radiation</w:t>
      </w:r>
      <w:r>
        <w:rPr>
          <w:spacing w:val="-10"/>
        </w:rPr>
        <w:t> </w:t>
      </w:r>
      <w:r>
        <w:rPr/>
        <w:t>from</w:t>
      </w:r>
      <w:r>
        <w:rPr>
          <w:spacing w:val="-10"/>
        </w:rPr>
        <w:t> </w:t>
      </w:r>
      <w:r>
        <w:rPr/>
        <w:t>the</w:t>
      </w:r>
      <w:r>
        <w:rPr>
          <w:spacing w:val="-11"/>
        </w:rPr>
        <w:t> </w:t>
      </w:r>
      <w:r>
        <w:rPr/>
        <w:t>sun,</w:t>
      </w:r>
      <w:r>
        <w:rPr>
          <w:spacing w:val="-11"/>
        </w:rPr>
        <w:t> </w:t>
      </w:r>
      <w:r>
        <w:rPr/>
        <w:t>shields</w:t>
      </w:r>
      <w:r>
        <w:rPr>
          <w:spacing w:val="-10"/>
        </w:rPr>
        <w:t> </w:t>
      </w:r>
      <w:r>
        <w:rPr/>
        <w:t>the</w:t>
      </w:r>
      <w:r>
        <w:rPr>
          <w:spacing w:val="-11"/>
        </w:rPr>
        <w:t> </w:t>
      </w:r>
      <w:r>
        <w:rPr/>
        <w:t>skin from sunburn. Higher amounts of epimelanin are linked to darker skin tones, whilst lower levels are linked to lighter skin tones. One of the extra advantages of eumelanin is that it can prevent skin cancer.</w:t>
      </w:r>
      <w:r>
        <w:rPr>
          <w:spacing w:val="-1"/>
        </w:rPr>
        <w:t> </w:t>
      </w:r>
      <w:r>
        <w:rPr/>
        <w:t>According</w:t>
      </w:r>
      <w:r>
        <w:rPr>
          <w:spacing w:val="-1"/>
        </w:rPr>
        <w:t> </w:t>
      </w:r>
      <w:r>
        <w:rPr/>
        <w:t>to studies, those</w:t>
      </w:r>
      <w:r>
        <w:rPr>
          <w:spacing w:val="-1"/>
        </w:rPr>
        <w:t> </w:t>
      </w:r>
      <w:r>
        <w:rPr/>
        <w:t>with higher</w:t>
      </w:r>
      <w:r>
        <w:rPr>
          <w:spacing w:val="-2"/>
        </w:rPr>
        <w:t> </w:t>
      </w:r>
      <w:r>
        <w:rPr/>
        <w:t>eumelanin levels were</w:t>
      </w:r>
      <w:r>
        <w:rPr>
          <w:spacing w:val="-1"/>
        </w:rPr>
        <w:t> </w:t>
      </w:r>
      <w:r>
        <w:rPr/>
        <w:t>less likely than those with lower levels to acquire skin cancer. In addition to helping to control body temperature, eumelanin absorbs solar heat and keeps the body cool.</w:t>
      </w:r>
      <w:r>
        <w:rPr>
          <w:vertAlign w:val="superscript"/>
        </w:rPr>
        <w:t>[16,17]</w:t>
      </w:r>
      <w:r>
        <w:rPr>
          <w:vertAlign w:val="baseline"/>
        </w:rPr>
        <w:t> The pigment, phenomelanin,</w:t>
      </w:r>
      <w:r>
        <w:rPr>
          <w:spacing w:val="-5"/>
          <w:vertAlign w:val="baseline"/>
        </w:rPr>
        <w:t> </w:t>
      </w:r>
      <w:r>
        <w:rPr>
          <w:vertAlign w:val="baseline"/>
        </w:rPr>
        <w:t>has</w:t>
      </w:r>
      <w:r>
        <w:rPr>
          <w:spacing w:val="-6"/>
          <w:vertAlign w:val="baseline"/>
        </w:rPr>
        <w:t> </w:t>
      </w:r>
      <w:r>
        <w:rPr>
          <w:vertAlign w:val="baseline"/>
        </w:rPr>
        <w:t>a</w:t>
      </w:r>
      <w:r>
        <w:rPr>
          <w:spacing w:val="-7"/>
          <w:vertAlign w:val="baseline"/>
        </w:rPr>
        <w:t> </w:t>
      </w:r>
      <w:r>
        <w:rPr>
          <w:vertAlign w:val="baseline"/>
        </w:rPr>
        <w:t>lighter</w:t>
      </w:r>
      <w:r>
        <w:rPr>
          <w:spacing w:val="-7"/>
          <w:vertAlign w:val="baseline"/>
        </w:rPr>
        <w:t> </w:t>
      </w:r>
      <w:r>
        <w:rPr>
          <w:vertAlign w:val="baseline"/>
        </w:rPr>
        <w:t>yellow-red</w:t>
      </w:r>
      <w:r>
        <w:rPr>
          <w:spacing w:val="-6"/>
          <w:vertAlign w:val="baseline"/>
        </w:rPr>
        <w:t> </w:t>
      </w:r>
      <w:r>
        <w:rPr>
          <w:vertAlign w:val="baseline"/>
        </w:rPr>
        <w:t>color.</w:t>
      </w:r>
      <w:r>
        <w:rPr>
          <w:spacing w:val="-6"/>
          <w:vertAlign w:val="baseline"/>
        </w:rPr>
        <w:t> </w:t>
      </w:r>
      <w:r>
        <w:rPr>
          <w:vertAlign w:val="baseline"/>
        </w:rPr>
        <w:t>Pheomelanin</w:t>
      </w:r>
      <w:r>
        <w:rPr>
          <w:spacing w:val="-6"/>
          <w:vertAlign w:val="baseline"/>
        </w:rPr>
        <w:t> </w:t>
      </w:r>
      <w:r>
        <w:rPr>
          <w:vertAlign w:val="baseline"/>
        </w:rPr>
        <w:t>has</w:t>
      </w:r>
      <w:r>
        <w:rPr>
          <w:spacing w:val="-6"/>
          <w:vertAlign w:val="baseline"/>
        </w:rPr>
        <w:t> </w:t>
      </w:r>
      <w:r>
        <w:rPr>
          <w:vertAlign w:val="baseline"/>
        </w:rPr>
        <w:t>a</w:t>
      </w:r>
      <w:r>
        <w:rPr>
          <w:spacing w:val="-7"/>
          <w:vertAlign w:val="baseline"/>
        </w:rPr>
        <w:t> </w:t>
      </w:r>
      <w:r>
        <w:rPr>
          <w:vertAlign w:val="baseline"/>
        </w:rPr>
        <w:t>lesser</w:t>
      </w:r>
      <w:r>
        <w:rPr>
          <w:spacing w:val="-7"/>
          <w:vertAlign w:val="baseline"/>
        </w:rPr>
        <w:t> </w:t>
      </w:r>
      <w:r>
        <w:rPr>
          <w:vertAlign w:val="baseline"/>
        </w:rPr>
        <w:t>absorption</w:t>
      </w:r>
      <w:r>
        <w:rPr>
          <w:spacing w:val="-5"/>
          <w:vertAlign w:val="baseline"/>
        </w:rPr>
        <w:t> </w:t>
      </w:r>
      <w:r>
        <w:rPr>
          <w:vertAlign w:val="baseline"/>
        </w:rPr>
        <w:t>of</w:t>
      </w:r>
      <w:r>
        <w:rPr>
          <w:spacing w:val="-7"/>
          <w:vertAlign w:val="baseline"/>
        </w:rPr>
        <w:t> </w:t>
      </w:r>
      <w:r>
        <w:rPr>
          <w:vertAlign w:val="baseline"/>
        </w:rPr>
        <w:t>UV</w:t>
      </w:r>
      <w:r>
        <w:rPr>
          <w:spacing w:val="-7"/>
          <w:vertAlign w:val="baseline"/>
        </w:rPr>
        <w:t> </w:t>
      </w:r>
      <w:r>
        <w:rPr>
          <w:vertAlign w:val="baseline"/>
        </w:rPr>
        <w:t>light than eumelanin, which is why people with higher levels have lighter skin tones and are more vulnerable to sunburns and skin damage. There are, nevertheless, certain advantages to phenolelanin.</w:t>
      </w:r>
      <w:r>
        <w:rPr>
          <w:spacing w:val="9"/>
          <w:vertAlign w:val="baseline"/>
        </w:rPr>
        <w:t> </w:t>
      </w:r>
      <w:r>
        <w:rPr>
          <w:vertAlign w:val="baseline"/>
        </w:rPr>
        <w:t>By</w:t>
      </w:r>
      <w:r>
        <w:rPr>
          <w:spacing w:val="10"/>
          <w:vertAlign w:val="baseline"/>
        </w:rPr>
        <w:t> </w:t>
      </w:r>
      <w:r>
        <w:rPr>
          <w:vertAlign w:val="baseline"/>
        </w:rPr>
        <w:t>reflecting</w:t>
      </w:r>
      <w:r>
        <w:rPr>
          <w:spacing w:val="10"/>
          <w:vertAlign w:val="baseline"/>
        </w:rPr>
        <w:t> </w:t>
      </w:r>
      <w:r>
        <w:rPr>
          <w:vertAlign w:val="baseline"/>
        </w:rPr>
        <w:t>heat</w:t>
      </w:r>
      <w:r>
        <w:rPr>
          <w:spacing w:val="12"/>
          <w:vertAlign w:val="baseline"/>
        </w:rPr>
        <w:t> </w:t>
      </w:r>
      <w:r>
        <w:rPr>
          <w:vertAlign w:val="baseline"/>
        </w:rPr>
        <w:t>away</w:t>
      </w:r>
      <w:r>
        <w:rPr>
          <w:spacing w:val="10"/>
          <w:vertAlign w:val="baseline"/>
        </w:rPr>
        <w:t> </w:t>
      </w:r>
      <w:r>
        <w:rPr>
          <w:vertAlign w:val="baseline"/>
        </w:rPr>
        <w:t>from</w:t>
      </w:r>
      <w:r>
        <w:rPr>
          <w:spacing w:val="11"/>
          <w:vertAlign w:val="baseline"/>
        </w:rPr>
        <w:t> </w:t>
      </w:r>
      <w:r>
        <w:rPr>
          <w:vertAlign w:val="baseline"/>
        </w:rPr>
        <w:t>the</w:t>
      </w:r>
      <w:r>
        <w:rPr>
          <w:spacing w:val="11"/>
          <w:vertAlign w:val="baseline"/>
        </w:rPr>
        <w:t> </w:t>
      </w:r>
      <w:r>
        <w:rPr>
          <w:vertAlign w:val="baseline"/>
        </w:rPr>
        <w:t>body,</w:t>
      </w:r>
      <w:r>
        <w:rPr>
          <w:spacing w:val="10"/>
          <w:vertAlign w:val="baseline"/>
        </w:rPr>
        <w:t> </w:t>
      </w:r>
      <w:r>
        <w:rPr>
          <w:vertAlign w:val="baseline"/>
        </w:rPr>
        <w:t>it</w:t>
      </w:r>
      <w:r>
        <w:rPr>
          <w:spacing w:val="11"/>
          <w:vertAlign w:val="baseline"/>
        </w:rPr>
        <w:t> </w:t>
      </w:r>
      <w:r>
        <w:rPr>
          <w:vertAlign w:val="baseline"/>
        </w:rPr>
        <w:t>aids</w:t>
      </w:r>
      <w:r>
        <w:rPr>
          <w:spacing w:val="12"/>
          <w:vertAlign w:val="baseline"/>
        </w:rPr>
        <w:t> </w:t>
      </w:r>
      <w:r>
        <w:rPr>
          <w:vertAlign w:val="baseline"/>
        </w:rPr>
        <w:t>in</w:t>
      </w:r>
      <w:r>
        <w:rPr>
          <w:spacing w:val="11"/>
          <w:vertAlign w:val="baseline"/>
        </w:rPr>
        <w:t> </w:t>
      </w:r>
      <w:r>
        <w:rPr>
          <w:vertAlign w:val="baseline"/>
        </w:rPr>
        <w:t>controlling</w:t>
      </w:r>
      <w:r>
        <w:rPr>
          <w:spacing w:val="10"/>
          <w:vertAlign w:val="baseline"/>
        </w:rPr>
        <w:t> </w:t>
      </w:r>
      <w:r>
        <w:rPr>
          <w:vertAlign w:val="baseline"/>
        </w:rPr>
        <w:t>body</w:t>
      </w:r>
      <w:r>
        <w:rPr>
          <w:spacing w:val="11"/>
          <w:vertAlign w:val="baseline"/>
        </w:rPr>
        <w:t> </w:t>
      </w:r>
      <w:r>
        <w:rPr>
          <w:spacing w:val="-2"/>
          <w:vertAlign w:val="baseline"/>
        </w:rPr>
        <w:t>temperature</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26"/>
      </w:pPr>
      <w:r>
        <w:rPr/>
        <w:t>and helps keep the body cool in heated environments. Additionally helpful in preventing melanoma and other forms of skin cancer is phenolomelanin.</w:t>
      </w:r>
      <w:r>
        <w:rPr>
          <w:vertAlign w:val="superscript"/>
        </w:rPr>
        <w:t>[18,19]</w:t>
      </w:r>
    </w:p>
    <w:p>
      <w:pPr>
        <w:pStyle w:val="BodyText"/>
        <w:spacing w:line="360" w:lineRule="auto" w:before="161"/>
        <w:ind w:left="23" w:right="20"/>
      </w:pPr>
      <w:r>
        <w:rPr/>
        <w:t>The earliest distinguishable and changeable characteristic of humans is their skin color. The idea of pigmentation variation has grown over time and has frequently been applied to the creation</w:t>
      </w:r>
      <w:r>
        <w:rPr>
          <w:spacing w:val="-1"/>
        </w:rPr>
        <w:t> </w:t>
      </w:r>
      <w:r>
        <w:rPr/>
        <w:t>of</w:t>
      </w:r>
      <w:r>
        <w:rPr>
          <w:spacing w:val="-2"/>
        </w:rPr>
        <w:t> </w:t>
      </w:r>
      <w:r>
        <w:rPr/>
        <w:t>"racial</w:t>
      </w:r>
      <w:r>
        <w:rPr>
          <w:spacing w:val="-1"/>
        </w:rPr>
        <w:t> </w:t>
      </w:r>
      <w:r>
        <w:rPr/>
        <w:t>classifications."</w:t>
      </w:r>
      <w:r>
        <w:rPr>
          <w:spacing w:val="-1"/>
        </w:rPr>
        <w:t> </w:t>
      </w:r>
      <w:r>
        <w:rPr/>
        <w:t>The</w:t>
      </w:r>
      <w:r>
        <w:rPr>
          <w:spacing w:val="-3"/>
        </w:rPr>
        <w:t> </w:t>
      </w:r>
      <w:r>
        <w:rPr/>
        <w:t>belief</w:t>
      </w:r>
      <w:r>
        <w:rPr>
          <w:spacing w:val="-2"/>
        </w:rPr>
        <w:t> </w:t>
      </w:r>
      <w:r>
        <w:rPr/>
        <w:t>of</w:t>
      </w:r>
      <w:r>
        <w:rPr>
          <w:spacing w:val="-2"/>
        </w:rPr>
        <w:t> </w:t>
      </w:r>
      <w:r>
        <w:rPr/>
        <w:t>the</w:t>
      </w:r>
      <w:r>
        <w:rPr>
          <w:spacing w:val="-2"/>
        </w:rPr>
        <w:t> </w:t>
      </w:r>
      <w:r>
        <w:rPr/>
        <w:t>primacy</w:t>
      </w:r>
      <w:r>
        <w:rPr>
          <w:spacing w:val="-1"/>
        </w:rPr>
        <w:t> </w:t>
      </w:r>
      <w:r>
        <w:rPr/>
        <w:t>of</w:t>
      </w:r>
      <w:r>
        <w:rPr>
          <w:spacing w:val="-2"/>
        </w:rPr>
        <w:t> </w:t>
      </w:r>
      <w:r>
        <w:rPr/>
        <w:t>whiteness</w:t>
      </w:r>
      <w:r>
        <w:rPr>
          <w:spacing w:val="-1"/>
        </w:rPr>
        <w:t> </w:t>
      </w:r>
      <w:r>
        <w:rPr/>
        <w:t>and</w:t>
      </w:r>
      <w:r>
        <w:rPr>
          <w:spacing w:val="-1"/>
        </w:rPr>
        <w:t> </w:t>
      </w:r>
      <w:r>
        <w:rPr/>
        <w:t>the</w:t>
      </w:r>
      <w:r>
        <w:rPr>
          <w:spacing w:val="-2"/>
        </w:rPr>
        <w:t> </w:t>
      </w:r>
      <w:r>
        <w:rPr/>
        <w:t>legalization of a lifelong and inherited state of slavery for races deemed inferior marked the beginning of the distinction of people based on "races" in the 17th and 18th centuries.The term "Negroes" was used to refer to those with very pigmented complexion as a distinct race, suggesting that Europeans,</w:t>
      </w:r>
      <w:r>
        <w:rPr>
          <w:spacing w:val="-9"/>
        </w:rPr>
        <w:t> </w:t>
      </w:r>
      <w:r>
        <w:rPr/>
        <w:t>who</w:t>
      </w:r>
      <w:r>
        <w:rPr>
          <w:spacing w:val="-13"/>
        </w:rPr>
        <w:t> </w:t>
      </w:r>
      <w:r>
        <w:rPr/>
        <w:t>were</w:t>
      </w:r>
      <w:r>
        <w:rPr>
          <w:spacing w:val="-14"/>
        </w:rPr>
        <w:t> </w:t>
      </w:r>
      <w:r>
        <w:rPr/>
        <w:t>thought</w:t>
      </w:r>
      <w:r>
        <w:rPr>
          <w:spacing w:val="-12"/>
        </w:rPr>
        <w:t> </w:t>
      </w:r>
      <w:r>
        <w:rPr/>
        <w:t>to</w:t>
      </w:r>
      <w:r>
        <w:rPr>
          <w:spacing w:val="-12"/>
        </w:rPr>
        <w:t> </w:t>
      </w:r>
      <w:r>
        <w:rPr/>
        <w:t>have</w:t>
      </w:r>
      <w:r>
        <w:rPr>
          <w:spacing w:val="-13"/>
        </w:rPr>
        <w:t> </w:t>
      </w:r>
      <w:r>
        <w:rPr/>
        <w:t>fair</w:t>
      </w:r>
      <w:r>
        <w:rPr>
          <w:spacing w:val="-11"/>
        </w:rPr>
        <w:t> </w:t>
      </w:r>
      <w:r>
        <w:rPr/>
        <w:t>skin,</w:t>
      </w:r>
      <w:r>
        <w:rPr>
          <w:spacing w:val="-11"/>
        </w:rPr>
        <w:t> </w:t>
      </w:r>
      <w:r>
        <w:rPr/>
        <w:t>were</w:t>
      </w:r>
      <w:r>
        <w:rPr>
          <w:spacing w:val="-14"/>
        </w:rPr>
        <w:t> </w:t>
      </w:r>
      <w:r>
        <w:rPr/>
        <w:t>the</w:t>
      </w:r>
      <w:r>
        <w:rPr>
          <w:spacing w:val="-13"/>
        </w:rPr>
        <w:t> </w:t>
      </w:r>
      <w:r>
        <w:rPr/>
        <w:t>master</w:t>
      </w:r>
      <w:r>
        <w:rPr>
          <w:spacing w:val="-13"/>
        </w:rPr>
        <w:t> </w:t>
      </w:r>
      <w:r>
        <w:rPr/>
        <w:t>race.</w:t>
      </w:r>
      <w:r>
        <w:rPr>
          <w:vertAlign w:val="superscript"/>
        </w:rPr>
        <w:t>[20]</w:t>
      </w:r>
      <w:r>
        <w:rPr>
          <w:spacing w:val="37"/>
          <w:vertAlign w:val="baseline"/>
        </w:rPr>
        <w:t> </w:t>
      </w:r>
      <w:r>
        <w:rPr>
          <w:vertAlign w:val="baseline"/>
        </w:rPr>
        <w:t>According</w:t>
      </w:r>
      <w:r>
        <w:rPr>
          <w:spacing w:val="-12"/>
          <w:vertAlign w:val="baseline"/>
        </w:rPr>
        <w:t> </w:t>
      </w:r>
      <w:r>
        <w:rPr>
          <w:vertAlign w:val="baseline"/>
        </w:rPr>
        <w:t>to</w:t>
      </w:r>
      <w:r>
        <w:rPr>
          <w:spacing w:val="-12"/>
          <w:vertAlign w:val="baseline"/>
        </w:rPr>
        <w:t> </w:t>
      </w:r>
      <w:r>
        <w:rPr>
          <w:vertAlign w:val="baseline"/>
        </w:rPr>
        <w:t>Agassiz, the distinctions between "Whites" and "Blacks" are constant and intrinsic, resulting from the distinct</w:t>
      </w:r>
      <w:r>
        <w:rPr>
          <w:spacing w:val="-5"/>
          <w:vertAlign w:val="baseline"/>
        </w:rPr>
        <w:t> </w:t>
      </w:r>
      <w:r>
        <w:rPr>
          <w:vertAlign w:val="baseline"/>
        </w:rPr>
        <w:t>creations</w:t>
      </w:r>
      <w:r>
        <w:rPr>
          <w:spacing w:val="-5"/>
          <w:vertAlign w:val="baseline"/>
        </w:rPr>
        <w:t> </w:t>
      </w:r>
      <w:r>
        <w:rPr>
          <w:vertAlign w:val="baseline"/>
        </w:rPr>
        <w:t>of</w:t>
      </w:r>
      <w:r>
        <w:rPr>
          <w:spacing w:val="-6"/>
          <w:vertAlign w:val="baseline"/>
        </w:rPr>
        <w:t> </w:t>
      </w:r>
      <w:r>
        <w:rPr>
          <w:vertAlign w:val="baseline"/>
        </w:rPr>
        <w:t>the</w:t>
      </w:r>
      <w:r>
        <w:rPr>
          <w:spacing w:val="-3"/>
          <w:vertAlign w:val="baseline"/>
        </w:rPr>
        <w:t> </w:t>
      </w:r>
      <w:r>
        <w:rPr>
          <w:vertAlign w:val="baseline"/>
        </w:rPr>
        <w:t>two</w:t>
      </w:r>
      <w:r>
        <w:rPr>
          <w:spacing w:val="-5"/>
          <w:vertAlign w:val="baseline"/>
        </w:rPr>
        <w:t> </w:t>
      </w:r>
      <w:r>
        <w:rPr>
          <w:vertAlign w:val="baseline"/>
        </w:rPr>
        <w:t>races.</w:t>
      </w:r>
      <w:r>
        <w:rPr>
          <w:vertAlign w:val="superscript"/>
        </w:rPr>
        <w:t>[21]</w:t>
      </w:r>
      <w:r>
        <w:rPr>
          <w:spacing w:val="35"/>
          <w:vertAlign w:val="baseline"/>
        </w:rPr>
        <w:t> </w:t>
      </w:r>
      <w:r>
        <w:rPr>
          <w:vertAlign w:val="baseline"/>
        </w:rPr>
        <w:t>Racism</w:t>
      </w:r>
      <w:r>
        <w:rPr>
          <w:spacing w:val="-4"/>
          <w:vertAlign w:val="baseline"/>
        </w:rPr>
        <w:t> </w:t>
      </w:r>
      <w:r>
        <w:rPr>
          <w:vertAlign w:val="baseline"/>
        </w:rPr>
        <w:t>thus</w:t>
      </w:r>
      <w:r>
        <w:rPr>
          <w:spacing w:val="-4"/>
          <w:vertAlign w:val="baseline"/>
        </w:rPr>
        <w:t> </w:t>
      </w:r>
      <w:r>
        <w:rPr>
          <w:vertAlign w:val="baseline"/>
        </w:rPr>
        <w:t>has</w:t>
      </w:r>
      <w:r>
        <w:rPr>
          <w:spacing w:val="-5"/>
          <w:vertAlign w:val="baseline"/>
        </w:rPr>
        <w:t> </w:t>
      </w:r>
      <w:r>
        <w:rPr>
          <w:vertAlign w:val="baseline"/>
        </w:rPr>
        <w:t>multiple</w:t>
      </w:r>
      <w:r>
        <w:rPr>
          <w:spacing w:val="-5"/>
          <w:vertAlign w:val="baseline"/>
        </w:rPr>
        <w:t> </w:t>
      </w:r>
      <w:r>
        <w:rPr>
          <w:vertAlign w:val="baseline"/>
        </w:rPr>
        <w:t>aspects.</w:t>
      </w:r>
      <w:r>
        <w:rPr>
          <w:spacing w:val="-2"/>
          <w:vertAlign w:val="baseline"/>
        </w:rPr>
        <w:t> </w:t>
      </w:r>
      <w:r>
        <w:rPr>
          <w:vertAlign w:val="baseline"/>
        </w:rPr>
        <w:t>Italian</w:t>
      </w:r>
      <w:r>
        <w:rPr>
          <w:spacing w:val="-5"/>
          <w:vertAlign w:val="baseline"/>
        </w:rPr>
        <w:t> </w:t>
      </w:r>
      <w:r>
        <w:rPr>
          <w:vertAlign w:val="baseline"/>
        </w:rPr>
        <w:t>immigration</w:t>
      </w:r>
      <w:r>
        <w:rPr>
          <w:spacing w:val="-5"/>
          <w:vertAlign w:val="baseline"/>
        </w:rPr>
        <w:t> </w:t>
      </w:r>
      <w:r>
        <w:rPr>
          <w:vertAlign w:val="baseline"/>
        </w:rPr>
        <w:t>to the United States of America in the 19th and 20th centuries—mostly darker-skinned individuals from southern Italy represented a specific example. Italians were mockingly referred</w:t>
      </w:r>
      <w:r>
        <w:rPr>
          <w:spacing w:val="-1"/>
          <w:vertAlign w:val="baseline"/>
        </w:rPr>
        <w:t> </w:t>
      </w:r>
      <w:r>
        <w:rPr>
          <w:vertAlign w:val="baseline"/>
        </w:rPr>
        <w:t>to</w:t>
      </w:r>
      <w:r>
        <w:rPr>
          <w:spacing w:val="-3"/>
          <w:vertAlign w:val="baseline"/>
        </w:rPr>
        <w:t> </w:t>
      </w:r>
      <w:r>
        <w:rPr>
          <w:vertAlign w:val="baseline"/>
        </w:rPr>
        <w:t>as</w:t>
      </w:r>
      <w:r>
        <w:rPr>
          <w:spacing w:val="-3"/>
          <w:vertAlign w:val="baseline"/>
        </w:rPr>
        <w:t> </w:t>
      </w:r>
      <w:r>
        <w:rPr>
          <w:vertAlign w:val="baseline"/>
        </w:rPr>
        <w:t>"kinky-haired"</w:t>
      </w:r>
      <w:r>
        <w:rPr>
          <w:spacing w:val="-3"/>
          <w:vertAlign w:val="baseline"/>
        </w:rPr>
        <w:t> </w:t>
      </w:r>
      <w:r>
        <w:rPr>
          <w:vertAlign w:val="baseline"/>
        </w:rPr>
        <w:t>or</w:t>
      </w:r>
      <w:r>
        <w:rPr>
          <w:spacing w:val="-3"/>
          <w:vertAlign w:val="baseline"/>
        </w:rPr>
        <w:t> </w:t>
      </w:r>
      <w:r>
        <w:rPr>
          <w:vertAlign w:val="baseline"/>
        </w:rPr>
        <w:t>"swarthy"</w:t>
      </w:r>
      <w:r>
        <w:rPr>
          <w:spacing w:val="-3"/>
          <w:vertAlign w:val="baseline"/>
        </w:rPr>
        <w:t> </w:t>
      </w:r>
      <w:r>
        <w:rPr>
          <w:vertAlign w:val="baseline"/>
        </w:rPr>
        <w:t>and</w:t>
      </w:r>
      <w:r>
        <w:rPr>
          <w:spacing w:val="-3"/>
          <w:vertAlign w:val="baseline"/>
        </w:rPr>
        <w:t> </w:t>
      </w:r>
      <w:r>
        <w:rPr>
          <w:vertAlign w:val="baseline"/>
        </w:rPr>
        <w:t>called</w:t>
      </w:r>
      <w:r>
        <w:rPr>
          <w:spacing w:val="-3"/>
          <w:vertAlign w:val="baseline"/>
        </w:rPr>
        <w:t> </w:t>
      </w:r>
      <w:r>
        <w:rPr>
          <w:vertAlign w:val="baseline"/>
        </w:rPr>
        <w:t>epithets</w:t>
      </w:r>
      <w:r>
        <w:rPr>
          <w:spacing w:val="-3"/>
          <w:vertAlign w:val="baseline"/>
        </w:rPr>
        <w:t> </w:t>
      </w:r>
      <w:r>
        <w:rPr>
          <w:vertAlign w:val="baseline"/>
        </w:rPr>
        <w:t>like</w:t>
      </w:r>
      <w:r>
        <w:rPr>
          <w:spacing w:val="-3"/>
          <w:vertAlign w:val="baseline"/>
        </w:rPr>
        <w:t> </w:t>
      </w:r>
      <w:r>
        <w:rPr>
          <w:vertAlign w:val="baseline"/>
        </w:rPr>
        <w:t>"guinea"</w:t>
      </w:r>
      <w:r>
        <w:rPr>
          <w:spacing w:val="-1"/>
          <w:vertAlign w:val="baseline"/>
        </w:rPr>
        <w:t> </w:t>
      </w:r>
      <w:r>
        <w:rPr>
          <w:vertAlign w:val="baseline"/>
        </w:rPr>
        <w:t>and</w:t>
      </w:r>
      <w:r>
        <w:rPr>
          <w:spacing w:val="-3"/>
          <w:vertAlign w:val="baseline"/>
        </w:rPr>
        <w:t> </w:t>
      </w:r>
      <w:r>
        <w:rPr>
          <w:vertAlign w:val="baseline"/>
        </w:rPr>
        <w:t>"dago,"</w:t>
      </w:r>
      <w:r>
        <w:rPr>
          <w:spacing w:val="-3"/>
          <w:vertAlign w:val="baseline"/>
        </w:rPr>
        <w:t> </w:t>
      </w:r>
      <w:r>
        <w:rPr>
          <w:vertAlign w:val="baseline"/>
        </w:rPr>
        <w:t>which were used to refer to Africans who were held in slavery and their descendants.</w:t>
      </w:r>
      <w:r>
        <w:rPr>
          <w:vertAlign w:val="superscript"/>
        </w:rPr>
        <w:t>[22]</w:t>
      </w:r>
    </w:p>
    <w:p>
      <w:pPr>
        <w:pStyle w:val="BodyText"/>
        <w:spacing w:line="360" w:lineRule="auto" w:before="160"/>
        <w:ind w:left="23" w:right="20"/>
      </w:pPr>
      <w:r>
        <w:rPr/>
        <w:t>People typically explore a variety of home cures and potential treatment options without consulting a dermatologist. Topical treatments typically contain ingredients that lighten the skin, like vitamin C, azelaic acid, hydroquinone, kojic acid, and retinoids like tretinoin.In research done over the past ten years, 5 TC has been listed as the medicine for hyperpigmentation</w:t>
      </w:r>
      <w:r>
        <w:rPr>
          <w:spacing w:val="-15"/>
        </w:rPr>
        <w:t> </w:t>
      </w:r>
      <w:r>
        <w:rPr/>
        <w:t>that</w:t>
      </w:r>
      <w:r>
        <w:rPr>
          <w:spacing w:val="-15"/>
        </w:rPr>
        <w:t> </w:t>
      </w:r>
      <w:r>
        <w:rPr/>
        <w:t>is</w:t>
      </w:r>
      <w:r>
        <w:rPr>
          <w:spacing w:val="-15"/>
        </w:rPr>
        <w:t> </w:t>
      </w:r>
      <w:r>
        <w:rPr/>
        <w:t>most</w:t>
      </w:r>
      <w:r>
        <w:rPr>
          <w:spacing w:val="-15"/>
        </w:rPr>
        <w:t> </w:t>
      </w:r>
      <w:r>
        <w:rPr/>
        <w:t>frequently</w:t>
      </w:r>
      <w:r>
        <w:rPr>
          <w:spacing w:val="-15"/>
        </w:rPr>
        <w:t> </w:t>
      </w:r>
      <w:r>
        <w:rPr/>
        <w:t>misused.</w:t>
      </w:r>
      <w:r>
        <w:rPr>
          <w:vertAlign w:val="superscript"/>
        </w:rPr>
        <w:t>[23]</w:t>
      </w:r>
      <w:r>
        <w:rPr>
          <w:spacing w:val="-15"/>
          <w:vertAlign w:val="baseline"/>
        </w:rPr>
        <w:t> </w:t>
      </w:r>
      <w:r>
        <w:rPr>
          <w:vertAlign w:val="baseline"/>
        </w:rPr>
        <w:t>The</w:t>
      </w:r>
      <w:r>
        <w:rPr>
          <w:spacing w:val="-15"/>
          <w:vertAlign w:val="baseline"/>
        </w:rPr>
        <w:t> </w:t>
      </w:r>
      <w:r>
        <w:rPr>
          <w:vertAlign w:val="baseline"/>
        </w:rPr>
        <w:t>main</w:t>
      </w:r>
      <w:r>
        <w:rPr>
          <w:spacing w:val="-15"/>
          <w:vertAlign w:val="baseline"/>
        </w:rPr>
        <w:t> </w:t>
      </w:r>
      <w:r>
        <w:rPr>
          <w:vertAlign w:val="baseline"/>
        </w:rPr>
        <w:t>goal</w:t>
      </w:r>
      <w:r>
        <w:rPr>
          <w:spacing w:val="-15"/>
          <w:vertAlign w:val="baseline"/>
        </w:rPr>
        <w:t> </w:t>
      </w:r>
      <w:r>
        <w:rPr>
          <w:vertAlign w:val="baseline"/>
        </w:rPr>
        <w:t>of</w:t>
      </w:r>
      <w:r>
        <w:rPr>
          <w:spacing w:val="-15"/>
          <w:vertAlign w:val="baseline"/>
        </w:rPr>
        <w:t> </w:t>
      </w:r>
      <w:r>
        <w:rPr>
          <w:vertAlign w:val="baseline"/>
        </w:rPr>
        <w:t>starting</w:t>
      </w:r>
      <w:r>
        <w:rPr>
          <w:spacing w:val="-15"/>
          <w:vertAlign w:val="baseline"/>
        </w:rPr>
        <w:t> </w:t>
      </w:r>
      <w:r>
        <w:rPr>
          <w:vertAlign w:val="baseline"/>
        </w:rPr>
        <w:t>a</w:t>
      </w:r>
      <w:r>
        <w:rPr>
          <w:spacing w:val="-15"/>
          <w:vertAlign w:val="baseline"/>
        </w:rPr>
        <w:t> </w:t>
      </w:r>
      <w:r>
        <w:rPr>
          <w:vertAlign w:val="baseline"/>
        </w:rPr>
        <w:t>steroid</w:t>
      </w:r>
      <w:r>
        <w:rPr>
          <w:spacing w:val="-15"/>
          <w:vertAlign w:val="baseline"/>
        </w:rPr>
        <w:t> </w:t>
      </w:r>
      <w:r>
        <w:rPr>
          <w:vertAlign w:val="baseline"/>
        </w:rPr>
        <w:t>cream is to have skin that is excellent, fairer, and more gorgeous. On the skin, TC shows anti- inflammatory and pigment-lightening properties. TC quickly relieves uncomfortable indications</w:t>
      </w:r>
      <w:r>
        <w:rPr>
          <w:spacing w:val="-3"/>
          <w:vertAlign w:val="baseline"/>
        </w:rPr>
        <w:t> </w:t>
      </w:r>
      <w:r>
        <w:rPr>
          <w:vertAlign w:val="baseline"/>
        </w:rPr>
        <w:t>and</w:t>
      </w:r>
      <w:r>
        <w:rPr>
          <w:spacing w:val="-3"/>
          <w:vertAlign w:val="baseline"/>
        </w:rPr>
        <w:t> </w:t>
      </w:r>
      <w:r>
        <w:rPr>
          <w:vertAlign w:val="baseline"/>
        </w:rPr>
        <w:t>symptoms</w:t>
      </w:r>
      <w:r>
        <w:rPr>
          <w:spacing w:val="-3"/>
          <w:vertAlign w:val="baseline"/>
        </w:rPr>
        <w:t> </w:t>
      </w:r>
      <w:r>
        <w:rPr>
          <w:vertAlign w:val="baseline"/>
        </w:rPr>
        <w:t>of</w:t>
      </w:r>
      <w:r>
        <w:rPr>
          <w:spacing w:val="-3"/>
          <w:vertAlign w:val="baseline"/>
        </w:rPr>
        <w:t> </w:t>
      </w:r>
      <w:r>
        <w:rPr>
          <w:vertAlign w:val="baseline"/>
        </w:rPr>
        <w:t>inflammatory</w:t>
      </w:r>
      <w:r>
        <w:rPr>
          <w:spacing w:val="-3"/>
          <w:vertAlign w:val="baseline"/>
        </w:rPr>
        <w:t> </w:t>
      </w:r>
      <w:r>
        <w:rPr>
          <w:vertAlign w:val="baseline"/>
        </w:rPr>
        <w:t>skin</w:t>
      </w:r>
      <w:r>
        <w:rPr>
          <w:spacing w:val="-3"/>
          <w:vertAlign w:val="baseline"/>
        </w:rPr>
        <w:t> </w:t>
      </w:r>
      <w:r>
        <w:rPr>
          <w:vertAlign w:val="baseline"/>
        </w:rPr>
        <w:t>changes.</w:t>
      </w:r>
      <w:r>
        <w:rPr>
          <w:spacing w:val="-3"/>
          <w:vertAlign w:val="baseline"/>
        </w:rPr>
        <w:t> </w:t>
      </w:r>
      <w:r>
        <w:rPr>
          <w:vertAlign w:val="baseline"/>
        </w:rPr>
        <w:t>Sadly,</w:t>
      </w:r>
      <w:r>
        <w:rPr>
          <w:spacing w:val="-3"/>
          <w:vertAlign w:val="baseline"/>
        </w:rPr>
        <w:t> </w:t>
      </w:r>
      <w:r>
        <w:rPr>
          <w:vertAlign w:val="baseline"/>
        </w:rPr>
        <w:t>if</w:t>
      </w:r>
      <w:r>
        <w:rPr>
          <w:spacing w:val="-3"/>
          <w:vertAlign w:val="baseline"/>
        </w:rPr>
        <w:t> </w:t>
      </w:r>
      <w:r>
        <w:rPr>
          <w:vertAlign w:val="baseline"/>
        </w:rPr>
        <w:t>TCs</w:t>
      </w:r>
      <w:r>
        <w:rPr>
          <w:spacing w:val="-3"/>
          <w:vertAlign w:val="baseline"/>
        </w:rPr>
        <w:t> </w:t>
      </w:r>
      <w:r>
        <w:rPr>
          <w:vertAlign w:val="baseline"/>
        </w:rPr>
        <w:t>are</w:t>
      </w:r>
      <w:r>
        <w:rPr>
          <w:spacing w:val="-3"/>
          <w:vertAlign w:val="baseline"/>
        </w:rPr>
        <w:t> </w:t>
      </w:r>
      <w:r>
        <w:rPr>
          <w:vertAlign w:val="baseline"/>
        </w:rPr>
        <w:t>used</w:t>
      </w:r>
      <w:r>
        <w:rPr>
          <w:spacing w:val="-3"/>
          <w:vertAlign w:val="baseline"/>
        </w:rPr>
        <w:t> </w:t>
      </w:r>
      <w:r>
        <w:rPr>
          <w:vertAlign w:val="baseline"/>
        </w:rPr>
        <w:t>incorrectly</w:t>
      </w:r>
      <w:r>
        <w:rPr>
          <w:spacing w:val="-3"/>
          <w:vertAlign w:val="baseline"/>
        </w:rPr>
        <w:t> </w:t>
      </w:r>
      <w:r>
        <w:rPr>
          <w:vertAlign w:val="baseline"/>
        </w:rPr>
        <w:t>or for an extended period of time, the initial condition may worsen, making this "improvement" transient. Steroids interfere with the formation of melanin by smaller melanocytes, leading to patchy</w:t>
      </w:r>
      <w:r>
        <w:rPr>
          <w:spacing w:val="-3"/>
          <w:vertAlign w:val="baseline"/>
        </w:rPr>
        <w:t> </w:t>
      </w:r>
      <w:r>
        <w:rPr>
          <w:vertAlign w:val="baseline"/>
        </w:rPr>
        <w:t>patches</w:t>
      </w:r>
      <w:r>
        <w:rPr>
          <w:spacing w:val="-1"/>
          <w:vertAlign w:val="baseline"/>
        </w:rPr>
        <w:t> </w:t>
      </w:r>
      <w:r>
        <w:rPr>
          <w:vertAlign w:val="baseline"/>
        </w:rPr>
        <w:t>of</w:t>
      </w:r>
      <w:r>
        <w:rPr>
          <w:spacing w:val="-1"/>
          <w:vertAlign w:val="baseline"/>
        </w:rPr>
        <w:t> </w:t>
      </w:r>
      <w:r>
        <w:rPr>
          <w:vertAlign w:val="baseline"/>
        </w:rPr>
        <w:t>hypopigmentation</w:t>
      </w:r>
      <w:r>
        <w:rPr>
          <w:spacing w:val="-1"/>
          <w:vertAlign w:val="baseline"/>
        </w:rPr>
        <w:t> </w:t>
      </w:r>
      <w:r>
        <w:rPr>
          <w:vertAlign w:val="baseline"/>
        </w:rPr>
        <w:t>which</w:t>
      </w:r>
      <w:r>
        <w:rPr>
          <w:spacing w:val="-1"/>
          <w:vertAlign w:val="baseline"/>
        </w:rPr>
        <w:t> </w:t>
      </w:r>
      <w:r>
        <w:rPr>
          <w:vertAlign w:val="baseline"/>
        </w:rPr>
        <w:t>are</w:t>
      </w:r>
      <w:r>
        <w:rPr>
          <w:spacing w:val="-1"/>
          <w:vertAlign w:val="baseline"/>
        </w:rPr>
        <w:t> </w:t>
      </w:r>
      <w:r>
        <w:rPr>
          <w:vertAlign w:val="baseline"/>
        </w:rPr>
        <w:t>reversible</w:t>
      </w:r>
      <w:r>
        <w:rPr>
          <w:spacing w:val="-1"/>
          <w:vertAlign w:val="baseline"/>
        </w:rPr>
        <w:t> </w:t>
      </w:r>
      <w:r>
        <w:rPr>
          <w:vertAlign w:val="baseline"/>
        </w:rPr>
        <w:t>following</w:t>
      </w:r>
      <w:r>
        <w:rPr>
          <w:spacing w:val="-1"/>
          <w:vertAlign w:val="baseline"/>
        </w:rPr>
        <w:t> </w:t>
      </w:r>
      <w:r>
        <w:rPr>
          <w:vertAlign w:val="baseline"/>
        </w:rPr>
        <w:t>withdrawal</w:t>
      </w:r>
      <w:r>
        <w:rPr>
          <w:spacing w:val="-1"/>
          <w:vertAlign w:val="baseline"/>
        </w:rPr>
        <w:t> </w:t>
      </w:r>
      <w:r>
        <w:rPr>
          <w:vertAlign w:val="baseline"/>
        </w:rPr>
        <w:t>of </w:t>
      </w:r>
      <w:r>
        <w:rPr>
          <w:spacing w:val="-2"/>
          <w:vertAlign w:val="baseline"/>
        </w:rPr>
        <w:t>steroids.</w:t>
      </w:r>
      <w:r>
        <w:rPr>
          <w:spacing w:val="-2"/>
          <w:vertAlign w:val="superscript"/>
        </w:rPr>
        <w:t>[24]</w:t>
      </w:r>
    </w:p>
    <w:p>
      <w:pPr>
        <w:pStyle w:val="BodyText"/>
        <w:spacing w:line="360" w:lineRule="auto" w:before="129"/>
        <w:ind w:left="23" w:right="16"/>
      </w:pPr>
      <w:r>
        <w:rPr/>
        <w:t>There are numerous therapies available for hyperpigmentation at the moment, depending on the</w:t>
      </w:r>
      <w:r>
        <w:rPr>
          <w:spacing w:val="-11"/>
        </w:rPr>
        <w:t> </w:t>
      </w:r>
      <w:r>
        <w:rPr/>
        <w:t>cause</w:t>
      </w:r>
      <w:r>
        <w:rPr>
          <w:spacing w:val="-11"/>
        </w:rPr>
        <w:t> </w:t>
      </w:r>
      <w:r>
        <w:rPr/>
        <w:t>and</w:t>
      </w:r>
      <w:r>
        <w:rPr>
          <w:spacing w:val="-11"/>
        </w:rPr>
        <w:t> </w:t>
      </w:r>
      <w:r>
        <w:rPr/>
        <w:t>course</w:t>
      </w:r>
      <w:r>
        <w:rPr>
          <w:spacing w:val="-12"/>
        </w:rPr>
        <w:t> </w:t>
      </w:r>
      <w:r>
        <w:rPr/>
        <w:t>of</w:t>
      </w:r>
      <w:r>
        <w:rPr>
          <w:spacing w:val="-11"/>
        </w:rPr>
        <w:t> </w:t>
      </w:r>
      <w:r>
        <w:rPr/>
        <w:t>the</w:t>
      </w:r>
      <w:r>
        <w:rPr>
          <w:spacing w:val="-11"/>
        </w:rPr>
        <w:t> </w:t>
      </w:r>
      <w:r>
        <w:rPr/>
        <w:t>condition.</w:t>
      </w:r>
      <w:r>
        <w:rPr>
          <w:spacing w:val="-10"/>
        </w:rPr>
        <w:t> </w:t>
      </w:r>
      <w:r>
        <w:rPr/>
        <w:t>Hydroquinone</w:t>
      </w:r>
      <w:r>
        <w:rPr>
          <w:spacing w:val="-11"/>
        </w:rPr>
        <w:t> </w:t>
      </w:r>
      <w:r>
        <w:rPr/>
        <w:t>is</w:t>
      </w:r>
      <w:r>
        <w:rPr>
          <w:spacing w:val="-10"/>
        </w:rPr>
        <w:t> </w:t>
      </w:r>
      <w:r>
        <w:rPr/>
        <w:t>the</w:t>
      </w:r>
      <w:r>
        <w:rPr>
          <w:spacing w:val="-11"/>
        </w:rPr>
        <w:t> </w:t>
      </w:r>
      <w:r>
        <w:rPr/>
        <w:t>gold</w:t>
      </w:r>
      <w:r>
        <w:rPr>
          <w:spacing w:val="-10"/>
        </w:rPr>
        <w:t> </w:t>
      </w:r>
      <w:r>
        <w:rPr/>
        <w:t>standard</w:t>
      </w:r>
      <w:r>
        <w:rPr>
          <w:spacing w:val="-11"/>
        </w:rPr>
        <w:t> </w:t>
      </w:r>
      <w:r>
        <w:rPr/>
        <w:t>treatment</w:t>
      </w:r>
      <w:r>
        <w:rPr>
          <w:spacing w:val="-10"/>
        </w:rPr>
        <w:t> </w:t>
      </w:r>
      <w:r>
        <w:rPr/>
        <w:t>for</w:t>
      </w:r>
      <w:r>
        <w:rPr>
          <w:spacing w:val="-12"/>
        </w:rPr>
        <w:t> </w:t>
      </w:r>
      <w:r>
        <w:rPr/>
        <w:t>targeted hyperpigmentation, and topical therapies are commonly utilized for this condition.</w:t>
      </w:r>
      <w:r>
        <w:rPr>
          <w:vertAlign w:val="superscript"/>
        </w:rPr>
        <w:t>[25]</w:t>
      </w:r>
      <w:r>
        <w:rPr>
          <w:vertAlign w:val="baseline"/>
        </w:rPr>
        <w:t> In particular,</w:t>
      </w:r>
      <w:r>
        <w:rPr>
          <w:spacing w:val="-15"/>
          <w:vertAlign w:val="baseline"/>
        </w:rPr>
        <w:t> </w:t>
      </w:r>
      <w:r>
        <w:rPr>
          <w:vertAlign w:val="baseline"/>
        </w:rPr>
        <w:t>hydroquinone</w:t>
      </w:r>
      <w:r>
        <w:rPr>
          <w:spacing w:val="-15"/>
          <w:vertAlign w:val="baseline"/>
        </w:rPr>
        <w:t> </w:t>
      </w:r>
      <w:r>
        <w:rPr>
          <w:vertAlign w:val="baseline"/>
        </w:rPr>
        <w:t>works</w:t>
      </w:r>
      <w:r>
        <w:rPr>
          <w:spacing w:val="-15"/>
          <w:vertAlign w:val="baseline"/>
        </w:rPr>
        <w:t> </w:t>
      </w:r>
      <w:r>
        <w:rPr>
          <w:vertAlign w:val="baseline"/>
        </w:rPr>
        <w:t>to</w:t>
      </w:r>
      <w:r>
        <w:rPr>
          <w:spacing w:val="-15"/>
          <w:vertAlign w:val="baseline"/>
        </w:rPr>
        <w:t> </w:t>
      </w:r>
      <w:r>
        <w:rPr>
          <w:vertAlign w:val="baseline"/>
        </w:rPr>
        <w:t>reduce</w:t>
      </w:r>
      <w:r>
        <w:rPr>
          <w:spacing w:val="-15"/>
          <w:vertAlign w:val="baseline"/>
        </w:rPr>
        <w:t> </w:t>
      </w:r>
      <w:r>
        <w:rPr>
          <w:vertAlign w:val="baseline"/>
        </w:rPr>
        <w:t>epidermal</w:t>
      </w:r>
      <w:r>
        <w:rPr>
          <w:spacing w:val="-15"/>
          <w:vertAlign w:val="baseline"/>
        </w:rPr>
        <w:t> </w:t>
      </w:r>
      <w:r>
        <w:rPr>
          <w:vertAlign w:val="baseline"/>
        </w:rPr>
        <w:t>hyperpigmentation</w:t>
      </w:r>
      <w:r>
        <w:rPr>
          <w:spacing w:val="-15"/>
          <w:vertAlign w:val="baseline"/>
        </w:rPr>
        <w:t> </w:t>
      </w:r>
      <w:r>
        <w:rPr>
          <w:vertAlign w:val="baseline"/>
        </w:rPr>
        <w:t>by</w:t>
      </w:r>
      <w:r>
        <w:rPr>
          <w:spacing w:val="-15"/>
          <w:vertAlign w:val="baseline"/>
        </w:rPr>
        <w:t> </w:t>
      </w:r>
      <w:r>
        <w:rPr>
          <w:vertAlign w:val="baseline"/>
        </w:rPr>
        <w:t>blocking</w:t>
      </w:r>
      <w:r>
        <w:rPr>
          <w:spacing w:val="-15"/>
          <w:vertAlign w:val="baseline"/>
        </w:rPr>
        <w:t> </w:t>
      </w:r>
      <w:r>
        <w:rPr>
          <w:vertAlign w:val="baseline"/>
        </w:rPr>
        <w:t>tyrosinase, which stops melanin from being produced and, in turn, stops L-DOPA from being converted to</w:t>
      </w:r>
      <w:r>
        <w:rPr>
          <w:spacing w:val="30"/>
          <w:vertAlign w:val="baseline"/>
        </w:rPr>
        <w:t> </w:t>
      </w:r>
      <w:r>
        <w:rPr>
          <w:vertAlign w:val="baseline"/>
        </w:rPr>
        <w:t>melanin.</w:t>
      </w:r>
      <w:r>
        <w:rPr>
          <w:vertAlign w:val="superscript"/>
        </w:rPr>
        <w:t>[26]</w:t>
      </w:r>
      <w:r>
        <w:rPr>
          <w:spacing w:val="-1"/>
          <w:vertAlign w:val="baseline"/>
        </w:rPr>
        <w:t> </w:t>
      </w:r>
      <w:r>
        <w:rPr>
          <w:vertAlign w:val="baseline"/>
        </w:rPr>
        <w:t>The</w:t>
      </w:r>
      <w:r>
        <w:rPr>
          <w:spacing w:val="29"/>
          <w:vertAlign w:val="baseline"/>
        </w:rPr>
        <w:t> </w:t>
      </w:r>
      <w:r>
        <w:rPr>
          <w:vertAlign w:val="baseline"/>
        </w:rPr>
        <w:t>most</w:t>
      </w:r>
      <w:r>
        <w:rPr>
          <w:spacing w:val="28"/>
          <w:vertAlign w:val="baseline"/>
        </w:rPr>
        <w:t> </w:t>
      </w:r>
      <w:r>
        <w:rPr>
          <w:vertAlign w:val="baseline"/>
        </w:rPr>
        <w:t>used</w:t>
      </w:r>
      <w:r>
        <w:rPr>
          <w:spacing w:val="30"/>
          <w:vertAlign w:val="baseline"/>
        </w:rPr>
        <w:t> </w:t>
      </w:r>
      <w:r>
        <w:rPr>
          <w:vertAlign w:val="baseline"/>
        </w:rPr>
        <w:t>oral</w:t>
      </w:r>
      <w:r>
        <w:rPr>
          <w:spacing w:val="31"/>
          <w:vertAlign w:val="baseline"/>
        </w:rPr>
        <w:t> </w:t>
      </w:r>
      <w:r>
        <w:rPr>
          <w:vertAlign w:val="baseline"/>
        </w:rPr>
        <w:t>medication</w:t>
      </w:r>
      <w:r>
        <w:rPr>
          <w:spacing w:val="29"/>
          <w:vertAlign w:val="baseline"/>
        </w:rPr>
        <w:t> </w:t>
      </w:r>
      <w:r>
        <w:rPr>
          <w:vertAlign w:val="baseline"/>
        </w:rPr>
        <w:t>for</w:t>
      </w:r>
      <w:r>
        <w:rPr>
          <w:spacing w:val="30"/>
          <w:vertAlign w:val="baseline"/>
        </w:rPr>
        <w:t> </w:t>
      </w:r>
      <w:r>
        <w:rPr>
          <w:vertAlign w:val="baseline"/>
        </w:rPr>
        <w:t>treating</w:t>
      </w:r>
      <w:r>
        <w:rPr>
          <w:spacing w:val="30"/>
          <w:vertAlign w:val="baseline"/>
        </w:rPr>
        <w:t> </w:t>
      </w:r>
      <w:r>
        <w:rPr>
          <w:vertAlign w:val="baseline"/>
        </w:rPr>
        <w:t>hyperpigmentation</w:t>
      </w:r>
      <w:r>
        <w:rPr>
          <w:spacing w:val="29"/>
          <w:vertAlign w:val="baseline"/>
        </w:rPr>
        <w:t> </w:t>
      </w:r>
      <w:r>
        <w:rPr>
          <w:vertAlign w:val="baseline"/>
        </w:rPr>
        <w:t>is</w:t>
      </w:r>
      <w:r>
        <w:rPr>
          <w:spacing w:val="31"/>
          <w:vertAlign w:val="baseline"/>
        </w:rPr>
        <w:t> </w:t>
      </w:r>
      <w:r>
        <w:rPr>
          <w:spacing w:val="-2"/>
          <w:vertAlign w:val="baseline"/>
        </w:rPr>
        <w:t>tranexamic</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19"/>
      </w:pPr>
      <w:r>
        <w:rPr/>
        <w:t>acid,</w:t>
      </w:r>
      <w:r>
        <w:rPr>
          <w:spacing w:val="-14"/>
        </w:rPr>
        <w:t> </w:t>
      </w:r>
      <w:r>
        <w:rPr/>
        <w:t>which</w:t>
      </w:r>
      <w:r>
        <w:rPr>
          <w:spacing w:val="-14"/>
        </w:rPr>
        <w:t> </w:t>
      </w:r>
      <w:r>
        <w:rPr/>
        <w:t>is</w:t>
      </w:r>
      <w:r>
        <w:rPr>
          <w:spacing w:val="-13"/>
        </w:rPr>
        <w:t> </w:t>
      </w:r>
      <w:r>
        <w:rPr/>
        <w:t>regarded</w:t>
      </w:r>
      <w:r>
        <w:rPr>
          <w:spacing w:val="-14"/>
        </w:rPr>
        <w:t> </w:t>
      </w:r>
      <w:r>
        <w:rPr/>
        <w:t>as</w:t>
      </w:r>
      <w:r>
        <w:rPr>
          <w:spacing w:val="-12"/>
        </w:rPr>
        <w:t> </w:t>
      </w:r>
      <w:r>
        <w:rPr/>
        <w:t>a</w:t>
      </w:r>
      <w:r>
        <w:rPr>
          <w:spacing w:val="-15"/>
        </w:rPr>
        <w:t> </w:t>
      </w:r>
      <w:r>
        <w:rPr/>
        <w:t>second-line</w:t>
      </w:r>
      <w:r>
        <w:rPr>
          <w:spacing w:val="-15"/>
        </w:rPr>
        <w:t> </w:t>
      </w:r>
      <w:r>
        <w:rPr/>
        <w:t>treatment.</w:t>
      </w:r>
      <w:r>
        <w:rPr>
          <w:spacing w:val="-14"/>
        </w:rPr>
        <w:t> </w:t>
      </w:r>
      <w:r>
        <w:rPr/>
        <w:t>Tranexamic</w:t>
      </w:r>
      <w:r>
        <w:rPr>
          <w:spacing w:val="-15"/>
        </w:rPr>
        <w:t> </w:t>
      </w:r>
      <w:r>
        <w:rPr/>
        <w:t>acid</w:t>
      </w:r>
      <w:r>
        <w:rPr>
          <w:spacing w:val="-14"/>
        </w:rPr>
        <w:t> </w:t>
      </w:r>
      <w:r>
        <w:rPr/>
        <w:t>acts</w:t>
      </w:r>
      <w:r>
        <w:rPr>
          <w:spacing w:val="-13"/>
        </w:rPr>
        <w:t> </w:t>
      </w:r>
      <w:r>
        <w:rPr/>
        <w:t>by</w:t>
      </w:r>
      <w:r>
        <w:rPr>
          <w:spacing w:val="-14"/>
        </w:rPr>
        <w:t> </w:t>
      </w:r>
      <w:r>
        <w:rPr/>
        <w:t>lowering</w:t>
      </w:r>
      <w:r>
        <w:rPr>
          <w:spacing w:val="-14"/>
        </w:rPr>
        <w:t> </w:t>
      </w:r>
      <w:r>
        <w:rPr/>
        <w:t>Sufficient amounts of vitamins and proper growth and efficiency of metabolic processes depend on a human diet that is balanced in terms of macro- and micronutrients.Globally, inadequate food quality or quantity, higher dietary needs, higher metabolic losses, or less gastrointestinal absorption are the main causes of vitamin deficiencies. Micronutrients, particularly sufficient vitamin levels, are necessary for the efficient and ideal development of metabolic processes.Globally,</w:t>
      </w:r>
      <w:r>
        <w:rPr>
          <w:spacing w:val="-12"/>
        </w:rPr>
        <w:t> </w:t>
      </w:r>
      <w:r>
        <w:rPr/>
        <w:t>inadequate</w:t>
      </w:r>
      <w:r>
        <w:rPr>
          <w:spacing w:val="-13"/>
        </w:rPr>
        <w:t> </w:t>
      </w:r>
      <w:r>
        <w:rPr/>
        <w:t>food</w:t>
      </w:r>
      <w:r>
        <w:rPr>
          <w:spacing w:val="-13"/>
        </w:rPr>
        <w:t> </w:t>
      </w:r>
      <w:r>
        <w:rPr/>
        <w:t>quality</w:t>
      </w:r>
      <w:r>
        <w:rPr>
          <w:spacing w:val="-12"/>
        </w:rPr>
        <w:t> </w:t>
      </w:r>
      <w:r>
        <w:rPr/>
        <w:t>or</w:t>
      </w:r>
      <w:r>
        <w:rPr>
          <w:spacing w:val="-13"/>
        </w:rPr>
        <w:t> </w:t>
      </w:r>
      <w:r>
        <w:rPr/>
        <w:t>quantity,</w:t>
      </w:r>
      <w:r>
        <w:rPr>
          <w:spacing w:val="-12"/>
        </w:rPr>
        <w:t> </w:t>
      </w:r>
      <w:r>
        <w:rPr/>
        <w:t>higher</w:t>
      </w:r>
      <w:r>
        <w:rPr>
          <w:spacing w:val="-13"/>
        </w:rPr>
        <w:t> </w:t>
      </w:r>
      <w:r>
        <w:rPr/>
        <w:t>dietary</w:t>
      </w:r>
      <w:r>
        <w:rPr>
          <w:spacing w:val="-13"/>
        </w:rPr>
        <w:t> </w:t>
      </w:r>
      <w:r>
        <w:rPr/>
        <w:t>needs,</w:t>
      </w:r>
      <w:r>
        <w:rPr>
          <w:spacing w:val="-12"/>
        </w:rPr>
        <w:t> </w:t>
      </w:r>
      <w:r>
        <w:rPr/>
        <w:t>higher</w:t>
      </w:r>
      <w:r>
        <w:rPr>
          <w:spacing w:val="-13"/>
        </w:rPr>
        <w:t> </w:t>
      </w:r>
      <w:r>
        <w:rPr/>
        <w:t>metabolic losses, or less gastrointestinal absorption are the main causes of vitamin deficiencies.</w:t>
      </w:r>
      <w:r>
        <w:rPr>
          <w:vertAlign w:val="superscript"/>
        </w:rPr>
        <w:t>[27]</w:t>
      </w:r>
    </w:p>
    <w:p>
      <w:pPr>
        <w:pStyle w:val="BodyText"/>
        <w:ind w:left="0"/>
        <w:jc w:val="left"/>
      </w:pPr>
    </w:p>
    <w:p>
      <w:pPr>
        <w:pStyle w:val="BodyText"/>
        <w:spacing w:before="93"/>
        <w:ind w:left="0"/>
        <w:jc w:val="left"/>
      </w:pPr>
    </w:p>
    <w:p>
      <w:pPr>
        <w:pStyle w:val="Heading1"/>
      </w:pPr>
      <w:r>
        <w:rPr/>
        <w:t>TYPES</w:t>
      </w:r>
      <w:r>
        <w:rPr>
          <w:spacing w:val="-4"/>
        </w:rPr>
        <w:t> </w:t>
      </w:r>
      <w:r>
        <w:rPr/>
        <w:t>OF</w:t>
      </w:r>
      <w:r>
        <w:rPr>
          <w:spacing w:val="-2"/>
        </w:rPr>
        <w:t> </w:t>
      </w:r>
      <w:r>
        <w:rPr/>
        <w:t>SKIN</w:t>
      </w:r>
      <w:r>
        <w:rPr>
          <w:spacing w:val="-6"/>
        </w:rPr>
        <w:t> </w:t>
      </w:r>
      <w:r>
        <w:rPr>
          <w:spacing w:val="-2"/>
        </w:rPr>
        <w:t>PIGMENTATION:</w:t>
      </w:r>
    </w:p>
    <w:p>
      <w:pPr>
        <w:pStyle w:val="BodyText"/>
        <w:spacing w:line="360" w:lineRule="auto" w:before="160"/>
        <w:ind w:left="23" w:right="16"/>
      </w:pPr>
      <w:r>
        <w:rPr/>
        <w:t>To be pigmented is to be colored. Skin color is impacted by illnesses related to skin pigmentation.</w:t>
      </w:r>
      <w:r>
        <w:rPr>
          <w:spacing w:val="-6"/>
        </w:rPr>
        <w:t> </w:t>
      </w:r>
      <w:r>
        <w:rPr/>
        <w:t>Melanin</w:t>
      </w:r>
      <w:r>
        <w:rPr>
          <w:spacing w:val="-6"/>
        </w:rPr>
        <w:t> </w:t>
      </w:r>
      <w:r>
        <w:rPr/>
        <w:t>is</w:t>
      </w:r>
      <w:r>
        <w:rPr>
          <w:spacing w:val="-4"/>
        </w:rPr>
        <w:t> </w:t>
      </w:r>
      <w:r>
        <w:rPr/>
        <w:t>the</w:t>
      </w:r>
      <w:r>
        <w:rPr>
          <w:spacing w:val="-7"/>
        </w:rPr>
        <w:t> </w:t>
      </w:r>
      <w:r>
        <w:rPr/>
        <w:t>pigment</w:t>
      </w:r>
      <w:r>
        <w:rPr>
          <w:spacing w:val="-6"/>
        </w:rPr>
        <w:t> </w:t>
      </w:r>
      <w:r>
        <w:rPr/>
        <w:t>that</w:t>
      </w:r>
      <w:r>
        <w:rPr>
          <w:spacing w:val="-6"/>
        </w:rPr>
        <w:t> </w:t>
      </w:r>
      <w:r>
        <w:rPr/>
        <w:t>gives</w:t>
      </w:r>
      <w:r>
        <w:rPr>
          <w:spacing w:val="-7"/>
        </w:rPr>
        <w:t> </w:t>
      </w:r>
      <w:r>
        <w:rPr/>
        <w:t>your</w:t>
      </w:r>
      <w:r>
        <w:rPr>
          <w:spacing w:val="-7"/>
        </w:rPr>
        <w:t> </w:t>
      </w:r>
      <w:r>
        <w:rPr/>
        <w:t>skin</w:t>
      </w:r>
      <w:r>
        <w:rPr>
          <w:spacing w:val="-6"/>
        </w:rPr>
        <w:t> </w:t>
      </w:r>
      <w:r>
        <w:rPr/>
        <w:t>its</w:t>
      </w:r>
      <w:r>
        <w:rPr>
          <w:spacing w:val="-6"/>
        </w:rPr>
        <w:t> </w:t>
      </w:r>
      <w:r>
        <w:rPr/>
        <w:t>color.</w:t>
      </w:r>
      <w:r>
        <w:rPr>
          <w:spacing w:val="-7"/>
        </w:rPr>
        <w:t> </w:t>
      </w:r>
      <w:r>
        <w:rPr/>
        <w:t>Melanin</w:t>
      </w:r>
      <w:r>
        <w:rPr>
          <w:spacing w:val="-4"/>
        </w:rPr>
        <w:t> </w:t>
      </w:r>
      <w:r>
        <w:rPr/>
        <w:t>is</w:t>
      </w:r>
      <w:r>
        <w:rPr>
          <w:spacing w:val="-6"/>
        </w:rPr>
        <w:t> </w:t>
      </w:r>
      <w:r>
        <w:rPr/>
        <w:t>produced</w:t>
      </w:r>
      <w:r>
        <w:rPr>
          <w:spacing w:val="-6"/>
        </w:rPr>
        <w:t> </w:t>
      </w:r>
      <w:r>
        <w:rPr/>
        <w:t>in</w:t>
      </w:r>
      <w:r>
        <w:rPr>
          <w:spacing w:val="-6"/>
        </w:rPr>
        <w:t> </w:t>
      </w:r>
      <w:r>
        <w:rPr/>
        <w:t>the skin by certain cells. Melanin production is impacted by the health or injury of these cells. Certain pigmentation abnormalities only impact specific skin areas. People impact your body as</w:t>
      </w:r>
      <w:r>
        <w:rPr>
          <w:spacing w:val="80"/>
        </w:rPr>
        <w:t> </w:t>
      </w:r>
      <w:r>
        <w:rPr/>
        <w:t>a</w:t>
      </w:r>
      <w:r>
        <w:rPr>
          <w:spacing w:val="80"/>
        </w:rPr>
        <w:t> </w:t>
      </w:r>
      <w:r>
        <w:rPr/>
        <w:t>whole.</w:t>
      </w:r>
      <w:r>
        <w:rPr>
          <w:spacing w:val="80"/>
        </w:rPr>
        <w:t> </w:t>
      </w:r>
      <w:r>
        <w:rPr/>
        <w:t>An</w:t>
      </w:r>
      <w:r>
        <w:rPr>
          <w:spacing w:val="80"/>
        </w:rPr>
        <w:t> </w:t>
      </w:r>
      <w:r>
        <w:rPr/>
        <w:t>excess</w:t>
      </w:r>
      <w:r>
        <w:rPr>
          <w:spacing w:val="80"/>
        </w:rPr>
        <w:t> </w:t>
      </w:r>
      <w:r>
        <w:rPr/>
        <w:t>of</w:t>
      </w:r>
      <w:r>
        <w:rPr>
          <w:spacing w:val="80"/>
        </w:rPr>
        <w:t> </w:t>
      </w:r>
      <w:r>
        <w:rPr/>
        <w:t>melanin</w:t>
      </w:r>
      <w:r>
        <w:rPr>
          <w:spacing w:val="80"/>
        </w:rPr>
        <w:t> </w:t>
      </w:r>
      <w:r>
        <w:rPr/>
        <w:t>produced</w:t>
      </w:r>
      <w:r>
        <w:rPr>
          <w:spacing w:val="80"/>
        </w:rPr>
        <w:t> </w:t>
      </w:r>
      <w:r>
        <w:rPr/>
        <w:t>by</w:t>
      </w:r>
      <w:r>
        <w:rPr>
          <w:spacing w:val="80"/>
        </w:rPr>
        <w:t> </w:t>
      </w:r>
      <w:r>
        <w:rPr/>
        <w:t>the</w:t>
      </w:r>
      <w:r>
        <w:rPr>
          <w:spacing w:val="80"/>
        </w:rPr>
        <w:t> </w:t>
      </w:r>
      <w:r>
        <w:rPr/>
        <w:t>body</w:t>
      </w:r>
      <w:r>
        <w:rPr>
          <w:spacing w:val="80"/>
        </w:rPr>
        <w:t> </w:t>
      </w:r>
      <w:r>
        <w:rPr/>
        <w:t>results</w:t>
      </w:r>
      <w:r>
        <w:rPr>
          <w:spacing w:val="80"/>
        </w:rPr>
        <w:t> </w:t>
      </w:r>
      <w:r>
        <w:rPr/>
        <w:t>in</w:t>
      </w:r>
      <w:r>
        <w:rPr>
          <w:spacing w:val="80"/>
        </w:rPr>
        <w:t> </w:t>
      </w:r>
      <w:r>
        <w:rPr/>
        <w:t>darker</w:t>
      </w:r>
      <w:r>
        <w:rPr>
          <w:spacing w:val="80"/>
        </w:rPr>
        <w:t> </w:t>
      </w:r>
      <w:r>
        <w:rPr/>
        <w:t>skin. Your</w:t>
      </w:r>
      <w:r>
        <w:rPr>
          <w:spacing w:val="-6"/>
        </w:rPr>
        <w:t> </w:t>
      </w:r>
      <w:r>
        <w:rPr/>
        <w:t>skin</w:t>
      </w:r>
      <w:r>
        <w:rPr>
          <w:spacing w:val="-4"/>
        </w:rPr>
        <w:t> </w:t>
      </w:r>
      <w:r>
        <w:rPr/>
        <w:t>can</w:t>
      </w:r>
      <w:r>
        <w:rPr>
          <w:spacing w:val="-5"/>
        </w:rPr>
        <w:t> </w:t>
      </w:r>
      <w:r>
        <w:rPr/>
        <w:t>become</w:t>
      </w:r>
      <w:r>
        <w:rPr>
          <w:spacing w:val="-6"/>
        </w:rPr>
        <w:t> </w:t>
      </w:r>
      <w:r>
        <w:rPr/>
        <w:t>darker</w:t>
      </w:r>
      <w:r>
        <w:rPr>
          <w:spacing w:val="-6"/>
        </w:rPr>
        <w:t> </w:t>
      </w:r>
      <w:r>
        <w:rPr/>
        <w:t>as</w:t>
      </w:r>
      <w:r>
        <w:rPr>
          <w:spacing w:val="-5"/>
        </w:rPr>
        <w:t> </w:t>
      </w:r>
      <w:r>
        <w:rPr/>
        <w:t>a</w:t>
      </w:r>
      <w:r>
        <w:rPr>
          <w:spacing w:val="-4"/>
        </w:rPr>
        <w:t> </w:t>
      </w:r>
      <w:r>
        <w:rPr/>
        <w:t>result</w:t>
      </w:r>
      <w:r>
        <w:rPr>
          <w:spacing w:val="-4"/>
        </w:rPr>
        <w:t> </w:t>
      </w:r>
      <w:r>
        <w:rPr/>
        <w:t>of</w:t>
      </w:r>
      <w:r>
        <w:rPr>
          <w:spacing w:val="-6"/>
        </w:rPr>
        <w:t> </w:t>
      </w:r>
      <w:r>
        <w:rPr/>
        <w:t>sun</w:t>
      </w:r>
      <w:r>
        <w:rPr>
          <w:spacing w:val="-5"/>
        </w:rPr>
        <w:t> </w:t>
      </w:r>
      <w:r>
        <w:rPr/>
        <w:t>exposure,</w:t>
      </w:r>
      <w:r>
        <w:rPr>
          <w:spacing w:val="-5"/>
        </w:rPr>
        <w:t> </w:t>
      </w:r>
      <w:r>
        <w:rPr/>
        <w:t>Addison's</w:t>
      </w:r>
      <w:r>
        <w:rPr>
          <w:spacing w:val="-4"/>
        </w:rPr>
        <w:t> </w:t>
      </w:r>
      <w:r>
        <w:rPr/>
        <w:t>disease,</w:t>
      </w:r>
      <w:r>
        <w:rPr>
          <w:spacing w:val="-3"/>
        </w:rPr>
        <w:t> </w:t>
      </w:r>
      <w:r>
        <w:rPr/>
        <w:t>and</w:t>
      </w:r>
      <w:r>
        <w:rPr>
          <w:spacing w:val="-5"/>
        </w:rPr>
        <w:t> </w:t>
      </w:r>
      <w:r>
        <w:rPr/>
        <w:t>pregnancy.</w:t>
      </w:r>
      <w:r>
        <w:rPr>
          <w:spacing w:val="-5"/>
        </w:rPr>
        <w:t> </w:t>
      </w:r>
      <w:r>
        <w:rPr/>
        <w:t>A deficiency of melanin in the body causes skin lightening. Light-colored patches of skin are a symptom of the vitiligo illness. A hereditary disorder affecting the skin is called albinism. A person with albinism may be completely colorless, have skin that is paler than usual, or have patches of missing color. Lighter skin can also result from burns, blisters, and infections.</w:t>
      </w:r>
    </w:p>
    <w:p>
      <w:pPr>
        <w:pStyle w:val="ListParagraph"/>
        <w:numPr>
          <w:ilvl w:val="0"/>
          <w:numId w:val="1"/>
        </w:numPr>
        <w:tabs>
          <w:tab w:pos="742" w:val="left" w:leader="none"/>
        </w:tabs>
        <w:spacing w:line="240" w:lineRule="auto" w:before="0" w:after="0"/>
        <w:ind w:left="742" w:right="0" w:hanging="359"/>
        <w:jc w:val="left"/>
        <w:rPr>
          <w:sz w:val="24"/>
        </w:rPr>
      </w:pPr>
      <w:r>
        <w:rPr>
          <w:sz w:val="24"/>
        </w:rPr>
        <w:t>There</w:t>
      </w:r>
      <w:r>
        <w:rPr>
          <w:spacing w:val="-2"/>
          <w:sz w:val="24"/>
        </w:rPr>
        <w:t> </w:t>
      </w:r>
      <w:r>
        <w:rPr>
          <w:sz w:val="24"/>
        </w:rPr>
        <w:t>are</w:t>
      </w:r>
      <w:r>
        <w:rPr>
          <w:spacing w:val="-3"/>
          <w:sz w:val="24"/>
        </w:rPr>
        <w:t> </w:t>
      </w:r>
      <w:r>
        <w:rPr>
          <w:sz w:val="24"/>
        </w:rPr>
        <w:t>some common</w:t>
      </w:r>
      <w:r>
        <w:rPr>
          <w:spacing w:val="-1"/>
          <w:sz w:val="24"/>
        </w:rPr>
        <w:t> </w:t>
      </w:r>
      <w:r>
        <w:rPr>
          <w:sz w:val="24"/>
        </w:rPr>
        <w:t>types</w:t>
      </w:r>
      <w:r>
        <w:rPr>
          <w:spacing w:val="-2"/>
          <w:sz w:val="24"/>
        </w:rPr>
        <w:t> </w:t>
      </w:r>
      <w:r>
        <w:rPr>
          <w:sz w:val="24"/>
        </w:rPr>
        <w:t>of</w:t>
      </w:r>
      <w:r>
        <w:rPr>
          <w:spacing w:val="-2"/>
          <w:sz w:val="24"/>
        </w:rPr>
        <w:t> </w:t>
      </w:r>
      <w:r>
        <w:rPr>
          <w:sz w:val="24"/>
        </w:rPr>
        <w:t>skin</w:t>
      </w:r>
      <w:r>
        <w:rPr>
          <w:spacing w:val="-1"/>
          <w:sz w:val="24"/>
        </w:rPr>
        <w:t> </w:t>
      </w:r>
      <w:r>
        <w:rPr>
          <w:spacing w:val="-2"/>
          <w:sz w:val="24"/>
        </w:rPr>
        <w:t>pigmentation:</w:t>
      </w:r>
    </w:p>
    <w:p>
      <w:pPr>
        <w:pStyle w:val="ListParagraph"/>
        <w:numPr>
          <w:ilvl w:val="0"/>
          <w:numId w:val="2"/>
        </w:numPr>
        <w:tabs>
          <w:tab w:pos="743" w:val="left" w:leader="none"/>
        </w:tabs>
        <w:spacing w:line="240" w:lineRule="auto" w:before="139" w:after="0"/>
        <w:ind w:left="743" w:right="0" w:hanging="360"/>
        <w:jc w:val="left"/>
        <w:rPr>
          <w:sz w:val="24"/>
        </w:rPr>
      </w:pPr>
      <w:r>
        <w:rPr>
          <w:spacing w:val="-2"/>
          <w:sz w:val="24"/>
        </w:rPr>
        <w:t>Melasma</w:t>
      </w:r>
    </w:p>
    <w:p>
      <w:pPr>
        <w:pStyle w:val="ListParagraph"/>
        <w:numPr>
          <w:ilvl w:val="0"/>
          <w:numId w:val="2"/>
        </w:numPr>
        <w:tabs>
          <w:tab w:pos="743" w:val="left" w:leader="none"/>
        </w:tabs>
        <w:spacing w:line="240" w:lineRule="auto" w:before="138" w:after="0"/>
        <w:ind w:left="743" w:right="0" w:hanging="360"/>
        <w:jc w:val="left"/>
        <w:rPr>
          <w:sz w:val="24"/>
        </w:rPr>
      </w:pPr>
      <w:r>
        <w:rPr>
          <w:spacing w:val="-2"/>
          <w:sz w:val="24"/>
        </w:rPr>
        <w:t>Albinism</w:t>
      </w:r>
    </w:p>
    <w:p>
      <w:pPr>
        <w:pStyle w:val="ListParagraph"/>
        <w:numPr>
          <w:ilvl w:val="0"/>
          <w:numId w:val="2"/>
        </w:numPr>
        <w:tabs>
          <w:tab w:pos="743" w:val="left" w:leader="none"/>
        </w:tabs>
        <w:spacing w:line="240" w:lineRule="auto" w:before="138" w:after="0"/>
        <w:ind w:left="743" w:right="0" w:hanging="360"/>
        <w:jc w:val="left"/>
        <w:rPr>
          <w:sz w:val="24"/>
        </w:rPr>
      </w:pPr>
      <w:r>
        <w:rPr>
          <w:spacing w:val="-2"/>
          <w:sz w:val="24"/>
        </w:rPr>
        <w:t>Vitiligo</w:t>
      </w:r>
    </w:p>
    <w:p>
      <w:pPr>
        <w:pStyle w:val="ListParagraph"/>
        <w:numPr>
          <w:ilvl w:val="0"/>
          <w:numId w:val="2"/>
        </w:numPr>
        <w:tabs>
          <w:tab w:pos="743" w:val="left" w:leader="none"/>
        </w:tabs>
        <w:spacing w:line="240" w:lineRule="auto" w:before="136" w:after="0"/>
        <w:ind w:left="743" w:right="0" w:hanging="360"/>
        <w:jc w:val="left"/>
        <w:rPr>
          <w:sz w:val="24"/>
        </w:rPr>
      </w:pPr>
      <w:r>
        <w:rPr>
          <w:sz w:val="24"/>
        </w:rPr>
        <w:t>Addison’s</w:t>
      </w:r>
      <w:r>
        <w:rPr>
          <w:spacing w:val="-14"/>
          <w:sz w:val="24"/>
        </w:rPr>
        <w:t> </w:t>
      </w:r>
      <w:r>
        <w:rPr>
          <w:spacing w:val="-2"/>
          <w:sz w:val="24"/>
        </w:rPr>
        <w:t>Disease</w:t>
      </w:r>
    </w:p>
    <w:p>
      <w:pPr>
        <w:pStyle w:val="BodyText"/>
        <w:ind w:left="0"/>
        <w:jc w:val="left"/>
      </w:pPr>
    </w:p>
    <w:p>
      <w:pPr>
        <w:pStyle w:val="BodyText"/>
        <w:spacing w:before="66"/>
        <w:ind w:left="0"/>
        <w:jc w:val="left"/>
      </w:pPr>
    </w:p>
    <w:p>
      <w:pPr>
        <w:pStyle w:val="Heading2"/>
        <w:numPr>
          <w:ilvl w:val="0"/>
          <w:numId w:val="3"/>
        </w:numPr>
        <w:tabs>
          <w:tab w:pos="383" w:val="left" w:leader="none"/>
        </w:tabs>
        <w:spacing w:line="240" w:lineRule="auto" w:before="1" w:after="0"/>
        <w:ind w:left="383" w:right="0" w:hanging="360"/>
        <w:jc w:val="both"/>
      </w:pPr>
      <w:r>
        <w:rPr>
          <w:spacing w:val="-2"/>
        </w:rPr>
        <w:t>Melasma:</w:t>
      </w:r>
    </w:p>
    <w:p>
      <w:pPr>
        <w:pStyle w:val="BodyText"/>
        <w:spacing w:line="360" w:lineRule="auto" w:before="139"/>
        <w:ind w:left="23" w:right="18"/>
      </w:pPr>
      <w:r>
        <w:rPr/>
        <w:t>Melasma</w:t>
      </w:r>
      <w:r>
        <w:rPr>
          <w:spacing w:val="-10"/>
        </w:rPr>
        <w:t> </w:t>
      </w:r>
      <w:r>
        <w:rPr/>
        <w:t>is</w:t>
      </w:r>
      <w:r>
        <w:rPr>
          <w:spacing w:val="-9"/>
        </w:rPr>
        <w:t> </w:t>
      </w:r>
      <w:r>
        <w:rPr/>
        <w:t>a</w:t>
      </w:r>
      <w:r>
        <w:rPr>
          <w:spacing w:val="-8"/>
        </w:rPr>
        <w:t> </w:t>
      </w:r>
      <w:r>
        <w:rPr/>
        <w:t>gradual,</w:t>
      </w:r>
      <w:r>
        <w:rPr>
          <w:spacing w:val="-9"/>
        </w:rPr>
        <w:t> </w:t>
      </w:r>
      <w:r>
        <w:rPr/>
        <w:t>nonclinging,</w:t>
      </w:r>
      <w:r>
        <w:rPr>
          <w:spacing w:val="-9"/>
        </w:rPr>
        <w:t> </w:t>
      </w:r>
      <w:r>
        <w:rPr/>
        <w:t>macular</w:t>
      </w:r>
      <w:r>
        <w:rPr>
          <w:spacing w:val="-11"/>
        </w:rPr>
        <w:t> </w:t>
      </w:r>
      <w:r>
        <w:rPr/>
        <w:t>hyper-melanosis</w:t>
      </w:r>
      <w:r>
        <w:rPr>
          <w:spacing w:val="-9"/>
        </w:rPr>
        <w:t> </w:t>
      </w:r>
      <w:r>
        <w:rPr/>
        <w:t>of</w:t>
      </w:r>
      <w:r>
        <w:rPr>
          <w:spacing w:val="-10"/>
        </w:rPr>
        <w:t> </w:t>
      </w:r>
      <w:r>
        <w:rPr/>
        <w:t>the</w:t>
      </w:r>
      <w:r>
        <w:rPr>
          <w:spacing w:val="-8"/>
        </w:rPr>
        <w:t> </w:t>
      </w:r>
      <w:r>
        <w:rPr/>
        <w:t>skin</w:t>
      </w:r>
      <w:r>
        <w:rPr>
          <w:spacing w:val="-9"/>
        </w:rPr>
        <w:t> </w:t>
      </w:r>
      <w:r>
        <w:rPr/>
        <w:t>that</w:t>
      </w:r>
      <w:r>
        <w:rPr>
          <w:spacing w:val="-8"/>
        </w:rPr>
        <w:t> </w:t>
      </w:r>
      <w:r>
        <w:rPr/>
        <w:t>mostly</w:t>
      </w:r>
      <w:r>
        <w:rPr>
          <w:spacing w:val="-9"/>
        </w:rPr>
        <w:t> </w:t>
      </w:r>
      <w:r>
        <w:rPr/>
        <w:t>affects</w:t>
      </w:r>
      <w:r>
        <w:rPr>
          <w:spacing w:val="-9"/>
        </w:rPr>
        <w:t> </w:t>
      </w:r>
      <w:r>
        <w:rPr/>
        <w:t>the face and dorsal forearms when exposed to sunlight. It may be idiopathic or commonly linked to pregnancy, oral contraceptives, or anticonvulsants (such phenytoin [Dilantin]). There are three different kinds of melasma: mixed, dermal, and epidermal. Light brown in color, epidermal</w:t>
      </w:r>
      <w:r>
        <w:rPr>
          <w:spacing w:val="-4"/>
        </w:rPr>
        <w:t> </w:t>
      </w:r>
      <w:r>
        <w:rPr/>
        <w:t>melasma</w:t>
      </w:r>
      <w:r>
        <w:rPr>
          <w:spacing w:val="-3"/>
        </w:rPr>
        <w:t> </w:t>
      </w:r>
      <w:r>
        <w:rPr/>
        <w:t>becomes</w:t>
      </w:r>
      <w:r>
        <w:rPr>
          <w:spacing w:val="-4"/>
        </w:rPr>
        <w:t> </w:t>
      </w:r>
      <w:r>
        <w:rPr/>
        <w:t>more</w:t>
      </w:r>
      <w:r>
        <w:rPr>
          <w:spacing w:val="-4"/>
        </w:rPr>
        <w:t> </w:t>
      </w:r>
      <w:r>
        <w:rPr/>
        <w:t>prominent</w:t>
      </w:r>
      <w:r>
        <w:rPr>
          <w:spacing w:val="-4"/>
        </w:rPr>
        <w:t> </w:t>
      </w:r>
      <w:r>
        <w:rPr/>
        <w:t>when</w:t>
      </w:r>
      <w:r>
        <w:rPr>
          <w:spacing w:val="-3"/>
        </w:rPr>
        <w:t> </w:t>
      </w:r>
      <w:r>
        <w:rPr/>
        <w:t>examined</w:t>
      </w:r>
      <w:r>
        <w:rPr>
          <w:spacing w:val="-3"/>
        </w:rPr>
        <w:t> </w:t>
      </w:r>
      <w:r>
        <w:rPr/>
        <w:t>under</w:t>
      </w:r>
      <w:r>
        <w:rPr>
          <w:spacing w:val="-1"/>
        </w:rPr>
        <w:t> </w:t>
      </w:r>
      <w:r>
        <w:rPr/>
        <w:t>a</w:t>
      </w:r>
      <w:r>
        <w:rPr>
          <w:spacing w:val="-5"/>
        </w:rPr>
        <w:t> </w:t>
      </w:r>
      <w:r>
        <w:rPr/>
        <w:t>wood</w:t>
      </w:r>
      <w:r>
        <w:rPr>
          <w:spacing w:val="-4"/>
        </w:rPr>
        <w:t> </w:t>
      </w:r>
      <w:r>
        <w:rPr/>
        <w:t>lamp.</w:t>
      </w:r>
      <w:r>
        <w:rPr>
          <w:spacing w:val="-3"/>
        </w:rPr>
        <w:t> </w:t>
      </w:r>
      <w:r>
        <w:rPr/>
        <w:t>The</w:t>
      </w:r>
      <w:r>
        <w:rPr>
          <w:spacing w:val="-4"/>
        </w:rPr>
        <w:t> </w:t>
      </w:r>
      <w:r>
        <w:rPr>
          <w:spacing w:val="-2"/>
        </w:rPr>
        <w:t>typical</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23"/>
      </w:pPr>
      <w:r>
        <w:rPr/>
        <w:t>color of dermal melasma is greyish with no enhancement. Dark brown with varying enhancement, mixed types. Some degree of effectiveness can be achieved with topical treatment with hydroquinone</w:t>
      </w:r>
      <w:r>
        <w:rPr>
          <w:spacing w:val="-2"/>
        </w:rPr>
        <w:t> </w:t>
      </w:r>
      <w:r>
        <w:rPr/>
        <w:t>3% or</w:t>
      </w:r>
      <w:r>
        <w:rPr>
          <w:spacing w:val="-1"/>
        </w:rPr>
        <w:t> </w:t>
      </w:r>
      <w:r>
        <w:rPr/>
        <w:t>4%, glycolic acid 10%</w:t>
      </w:r>
      <w:r>
        <w:rPr>
          <w:spacing w:val="-1"/>
        </w:rPr>
        <w:t> </w:t>
      </w:r>
      <w:r>
        <w:rPr/>
        <w:t>peel, azelaic acid 20% cream, and retinoid (e.g., tretinoin 0.05% or 0.1% cream; apalene 0.1% or 0.3% gel [Differin]). Combination products that contain topical steroids, glycolic acid, and retinoids along with hydroquinone appear to be slightly more effective.For treatment to remain effective, it is usually necessary to continue it permanently.7–15 In one study funded by a pharmaceutical company, a triple-combination treatment (TriLuma) consisting of 0.01% fluocinonide, 4% hydroquinone, and 0.05% tretinoin cream demonstrated significantly better efficacy in improving dyspigmentation than treatment with any two of these ingredients combined, with only mild side effects.</w:t>
      </w:r>
      <w:r>
        <w:rPr>
          <w:vertAlign w:val="superscript"/>
        </w:rPr>
        <w:t>[28,29]</w:t>
      </w:r>
    </w:p>
    <w:p>
      <w:pPr>
        <w:pStyle w:val="BodyText"/>
        <w:ind w:left="2177"/>
        <w:jc w:val="left"/>
        <w:rPr>
          <w:sz w:val="20"/>
        </w:rPr>
      </w:pPr>
      <w:r>
        <w:rPr>
          <w:sz w:val="20"/>
        </w:rPr>
        <w:drawing>
          <wp:inline distT="0" distB="0" distL="0" distR="0">
            <wp:extent cx="3462015" cy="2089689"/>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3462015" cy="2089689"/>
                    </a:xfrm>
                    <a:prstGeom prst="rect">
                      <a:avLst/>
                    </a:prstGeom>
                  </pic:spPr>
                </pic:pic>
              </a:graphicData>
            </a:graphic>
          </wp:inline>
        </w:drawing>
      </w:r>
      <w:r>
        <w:rPr>
          <w:sz w:val="20"/>
        </w:rPr>
      </w:r>
    </w:p>
    <w:p>
      <w:pPr>
        <w:pStyle w:val="Heading2"/>
        <w:spacing w:before="152"/>
        <w:ind w:left="721" w:right="4" w:firstLine="0"/>
        <w:jc w:val="center"/>
      </w:pPr>
      <w:r>
        <w:rPr/>
        <w:t>Fig</w:t>
      </w:r>
      <w:r>
        <w:rPr>
          <w:spacing w:val="-2"/>
        </w:rPr>
        <w:t> :Melasma</w:t>
      </w:r>
    </w:p>
    <w:p>
      <w:pPr>
        <w:pStyle w:val="BodyText"/>
        <w:spacing w:before="22"/>
        <w:ind w:left="0"/>
        <w:jc w:val="left"/>
        <w:rPr>
          <w:b/>
        </w:rPr>
      </w:pPr>
    </w:p>
    <w:p>
      <w:pPr>
        <w:pStyle w:val="BodyText"/>
        <w:spacing w:line="360" w:lineRule="auto"/>
        <w:ind w:left="23" w:right="25"/>
      </w:pPr>
      <w:r>
        <w:rPr/>
        <w:t>However, a number of modest studies indicate that laser therapy or a combination of intense pulsed light therapy and hydroquinone with sunscreen may be an effective treatment for cutaneous or refractory/mixed-type Melasma.</w:t>
      </w:r>
      <w:r>
        <w:rPr>
          <w:vertAlign w:val="superscript"/>
        </w:rPr>
        <w:t>[30,31]</w:t>
      </w:r>
    </w:p>
    <w:p>
      <w:pPr>
        <w:pStyle w:val="Heading2"/>
        <w:numPr>
          <w:ilvl w:val="0"/>
          <w:numId w:val="3"/>
        </w:numPr>
        <w:tabs>
          <w:tab w:pos="383" w:val="left" w:leader="none"/>
        </w:tabs>
        <w:spacing w:line="240" w:lineRule="auto" w:before="161" w:after="0"/>
        <w:ind w:left="383" w:right="0" w:hanging="360"/>
        <w:jc w:val="both"/>
        <w:rPr>
          <w:b w:val="0"/>
          <w:sz w:val="28"/>
        </w:rPr>
      </w:pPr>
      <w:r>
        <w:rPr>
          <w:spacing w:val="-2"/>
        </w:rPr>
        <w:t>Albinism</w:t>
      </w:r>
      <w:r>
        <w:rPr>
          <w:b w:val="0"/>
          <w:spacing w:val="-2"/>
          <w:sz w:val="28"/>
        </w:rPr>
        <w:t>:</w:t>
      </w:r>
    </w:p>
    <w:p>
      <w:pPr>
        <w:pStyle w:val="BodyText"/>
        <w:spacing w:line="360" w:lineRule="auto" w:before="119"/>
        <w:ind w:left="23" w:right="21"/>
      </w:pPr>
      <w:r>
        <w:rPr/>
        <w:t>A</w:t>
      </w:r>
      <w:r>
        <w:rPr>
          <w:spacing w:val="-13"/>
        </w:rPr>
        <w:t> </w:t>
      </w:r>
      <w:r>
        <w:rPr/>
        <w:t>genetic</w:t>
      </w:r>
      <w:r>
        <w:rPr>
          <w:spacing w:val="-11"/>
        </w:rPr>
        <w:t> </w:t>
      </w:r>
      <w:r>
        <w:rPr/>
        <w:t>disorder</w:t>
      </w:r>
      <w:r>
        <w:rPr>
          <w:spacing w:val="-11"/>
        </w:rPr>
        <w:t> </w:t>
      </w:r>
      <w:r>
        <w:rPr/>
        <w:t>called</w:t>
      </w:r>
      <w:r>
        <w:rPr>
          <w:spacing w:val="-9"/>
        </w:rPr>
        <w:t> </w:t>
      </w:r>
      <w:r>
        <w:rPr/>
        <w:t>albinism</w:t>
      </w:r>
      <w:r>
        <w:rPr>
          <w:spacing w:val="-11"/>
        </w:rPr>
        <w:t> </w:t>
      </w:r>
      <w:r>
        <w:rPr/>
        <w:t>causes</w:t>
      </w:r>
      <w:r>
        <w:rPr>
          <w:spacing w:val="-12"/>
        </w:rPr>
        <w:t> </w:t>
      </w:r>
      <w:r>
        <w:rPr/>
        <w:t>the</w:t>
      </w:r>
      <w:r>
        <w:rPr>
          <w:spacing w:val="-10"/>
        </w:rPr>
        <w:t> </w:t>
      </w:r>
      <w:r>
        <w:rPr/>
        <w:t>generation</w:t>
      </w:r>
      <w:r>
        <w:rPr>
          <w:spacing w:val="-12"/>
        </w:rPr>
        <w:t> </w:t>
      </w:r>
      <w:r>
        <w:rPr/>
        <w:t>of</w:t>
      </w:r>
      <w:r>
        <w:rPr>
          <w:spacing w:val="-13"/>
        </w:rPr>
        <w:t> </w:t>
      </w:r>
      <w:r>
        <w:rPr/>
        <w:t>less</w:t>
      </w:r>
      <w:r>
        <w:rPr>
          <w:spacing w:val="-12"/>
        </w:rPr>
        <w:t> </w:t>
      </w:r>
      <w:r>
        <w:rPr/>
        <w:t>melanin,</w:t>
      </w:r>
      <w:r>
        <w:rPr>
          <w:spacing w:val="-12"/>
        </w:rPr>
        <w:t> </w:t>
      </w:r>
      <w:r>
        <w:rPr/>
        <w:t>which</w:t>
      </w:r>
      <w:r>
        <w:rPr>
          <w:spacing w:val="-12"/>
        </w:rPr>
        <w:t> </w:t>
      </w:r>
      <w:r>
        <w:rPr/>
        <w:t>leaves</w:t>
      </w:r>
      <w:r>
        <w:rPr>
          <w:spacing w:val="-12"/>
        </w:rPr>
        <w:t> </w:t>
      </w:r>
      <w:r>
        <w:rPr/>
        <w:t>a</w:t>
      </w:r>
      <w:r>
        <w:rPr>
          <w:spacing w:val="-11"/>
        </w:rPr>
        <w:t> </w:t>
      </w:r>
      <w:r>
        <w:rPr/>
        <w:t>person with</w:t>
      </w:r>
      <w:r>
        <w:rPr>
          <w:spacing w:val="-5"/>
        </w:rPr>
        <w:t> </w:t>
      </w:r>
      <w:r>
        <w:rPr/>
        <w:t>a</w:t>
      </w:r>
      <w:r>
        <w:rPr>
          <w:spacing w:val="-7"/>
        </w:rPr>
        <w:t> </w:t>
      </w:r>
      <w:r>
        <w:rPr/>
        <w:t>fair</w:t>
      </w:r>
      <w:r>
        <w:rPr>
          <w:spacing w:val="-6"/>
        </w:rPr>
        <w:t> </w:t>
      </w:r>
      <w:r>
        <w:rPr/>
        <w:t>skin</w:t>
      </w:r>
      <w:r>
        <w:rPr>
          <w:spacing w:val="-5"/>
        </w:rPr>
        <w:t> </w:t>
      </w:r>
      <w:r>
        <w:rPr/>
        <w:t>tone,</w:t>
      </w:r>
      <w:r>
        <w:rPr>
          <w:spacing w:val="-6"/>
        </w:rPr>
        <w:t> </w:t>
      </w:r>
      <w:r>
        <w:rPr/>
        <w:t>light</w:t>
      </w:r>
      <w:r>
        <w:rPr>
          <w:spacing w:val="-5"/>
        </w:rPr>
        <w:t> </w:t>
      </w:r>
      <w:r>
        <w:rPr/>
        <w:t>eyes</w:t>
      </w:r>
      <w:r>
        <w:rPr>
          <w:spacing w:val="-6"/>
        </w:rPr>
        <w:t> </w:t>
      </w:r>
      <w:r>
        <w:rPr/>
        <w:t>and</w:t>
      </w:r>
      <w:r>
        <w:rPr>
          <w:spacing w:val="-6"/>
        </w:rPr>
        <w:t> </w:t>
      </w:r>
      <w:r>
        <w:rPr/>
        <w:t>hair,</w:t>
      </w:r>
      <w:r>
        <w:rPr>
          <w:spacing w:val="-6"/>
        </w:rPr>
        <w:t> </w:t>
      </w:r>
      <w:r>
        <w:rPr/>
        <w:t>and</w:t>
      </w:r>
      <w:r>
        <w:rPr>
          <w:spacing w:val="-6"/>
        </w:rPr>
        <w:t> </w:t>
      </w:r>
      <w:r>
        <w:rPr/>
        <w:t>an</w:t>
      </w:r>
      <w:r>
        <w:rPr>
          <w:spacing w:val="-6"/>
        </w:rPr>
        <w:t> </w:t>
      </w:r>
      <w:r>
        <w:rPr/>
        <w:t>increased</w:t>
      </w:r>
      <w:r>
        <w:rPr>
          <w:spacing w:val="-6"/>
        </w:rPr>
        <w:t> </w:t>
      </w:r>
      <w:r>
        <w:rPr/>
        <w:t>susceptibility</w:t>
      </w:r>
      <w:r>
        <w:rPr>
          <w:spacing w:val="-6"/>
        </w:rPr>
        <w:t> </w:t>
      </w:r>
      <w:r>
        <w:rPr/>
        <w:t>to</w:t>
      </w:r>
      <w:r>
        <w:rPr>
          <w:spacing w:val="-8"/>
        </w:rPr>
        <w:t> </w:t>
      </w:r>
      <w:r>
        <w:rPr/>
        <w:t>certain</w:t>
      </w:r>
      <w:r>
        <w:rPr>
          <w:spacing w:val="-5"/>
        </w:rPr>
        <w:t> </w:t>
      </w:r>
      <w:r>
        <w:rPr/>
        <w:t>skin</w:t>
      </w:r>
      <w:r>
        <w:rPr>
          <w:spacing w:val="-5"/>
        </w:rPr>
        <w:t> </w:t>
      </w:r>
      <w:r>
        <w:rPr/>
        <w:t>and</w:t>
      </w:r>
      <w:r>
        <w:rPr>
          <w:spacing w:val="-6"/>
        </w:rPr>
        <w:t> </w:t>
      </w:r>
      <w:r>
        <w:rPr/>
        <w:t>eye disorders.</w:t>
      </w:r>
      <w:r>
        <w:rPr>
          <w:spacing w:val="-8"/>
        </w:rPr>
        <w:t> </w:t>
      </w:r>
      <w:r>
        <w:rPr/>
        <w:t>The</w:t>
      </w:r>
      <w:r>
        <w:rPr>
          <w:spacing w:val="-6"/>
        </w:rPr>
        <w:t> </w:t>
      </w:r>
      <w:r>
        <w:rPr/>
        <w:t>pigment</w:t>
      </w:r>
      <w:r>
        <w:rPr>
          <w:spacing w:val="-7"/>
        </w:rPr>
        <w:t> </w:t>
      </w:r>
      <w:r>
        <w:rPr/>
        <w:t>called</w:t>
      </w:r>
      <w:r>
        <w:rPr>
          <w:spacing w:val="-7"/>
        </w:rPr>
        <w:t> </w:t>
      </w:r>
      <w:r>
        <w:rPr/>
        <w:t>melanin</w:t>
      </w:r>
      <w:r>
        <w:rPr>
          <w:spacing w:val="-7"/>
        </w:rPr>
        <w:t> </w:t>
      </w:r>
      <w:r>
        <w:rPr/>
        <w:t>is</w:t>
      </w:r>
      <w:r>
        <w:rPr>
          <w:spacing w:val="-7"/>
        </w:rPr>
        <w:t> </w:t>
      </w:r>
      <w:r>
        <w:rPr/>
        <w:t>what</w:t>
      </w:r>
      <w:r>
        <w:rPr>
          <w:spacing w:val="-7"/>
        </w:rPr>
        <w:t> </w:t>
      </w:r>
      <w:r>
        <w:rPr/>
        <w:t>gives</w:t>
      </w:r>
      <w:r>
        <w:rPr>
          <w:spacing w:val="-7"/>
        </w:rPr>
        <w:t> </w:t>
      </w:r>
      <w:r>
        <w:rPr/>
        <w:t>your</w:t>
      </w:r>
      <w:r>
        <w:rPr>
          <w:spacing w:val="-8"/>
        </w:rPr>
        <w:t> </w:t>
      </w:r>
      <w:r>
        <w:rPr/>
        <w:t>skin</w:t>
      </w:r>
      <w:r>
        <w:rPr>
          <w:spacing w:val="-5"/>
        </w:rPr>
        <w:t> </w:t>
      </w:r>
      <w:r>
        <w:rPr/>
        <w:t>and</w:t>
      </w:r>
      <w:r>
        <w:rPr>
          <w:spacing w:val="-7"/>
        </w:rPr>
        <w:t> </w:t>
      </w:r>
      <w:r>
        <w:rPr/>
        <w:t>hair</w:t>
      </w:r>
      <w:r>
        <w:rPr>
          <w:spacing w:val="-5"/>
        </w:rPr>
        <w:t> </w:t>
      </w:r>
      <w:r>
        <w:rPr/>
        <w:t>their</w:t>
      </w:r>
      <w:r>
        <w:rPr>
          <w:spacing w:val="-8"/>
        </w:rPr>
        <w:t> </w:t>
      </w:r>
      <w:r>
        <w:rPr/>
        <w:t>color.</w:t>
      </w:r>
      <w:r>
        <w:rPr>
          <w:spacing w:val="-5"/>
        </w:rPr>
        <w:t> </w:t>
      </w:r>
      <w:r>
        <w:rPr/>
        <w:t>It</w:t>
      </w:r>
      <w:r>
        <w:rPr>
          <w:spacing w:val="-5"/>
        </w:rPr>
        <w:t> </w:t>
      </w:r>
      <w:r>
        <w:rPr/>
        <w:t>is</w:t>
      </w:r>
      <w:r>
        <w:rPr>
          <w:spacing w:val="-7"/>
        </w:rPr>
        <w:t> </w:t>
      </w:r>
      <w:r>
        <w:rPr/>
        <w:t>present in the hair, the eyes, and the epidermis, the skin's outermost layer.Melanin supports in the prevention</w:t>
      </w:r>
      <w:r>
        <w:rPr>
          <w:spacing w:val="-7"/>
        </w:rPr>
        <w:t> </w:t>
      </w:r>
      <w:r>
        <w:rPr/>
        <w:t>of</w:t>
      </w:r>
      <w:r>
        <w:rPr>
          <w:spacing w:val="-6"/>
        </w:rPr>
        <w:t> </w:t>
      </w:r>
      <w:r>
        <w:rPr/>
        <w:t>skin</w:t>
      </w:r>
      <w:r>
        <w:rPr>
          <w:spacing w:val="-7"/>
        </w:rPr>
        <w:t> </w:t>
      </w:r>
      <w:r>
        <w:rPr/>
        <w:t>damage</w:t>
      </w:r>
      <w:r>
        <w:rPr>
          <w:spacing w:val="-8"/>
        </w:rPr>
        <w:t> </w:t>
      </w:r>
      <w:r>
        <w:rPr/>
        <w:t>and</w:t>
      </w:r>
      <w:r>
        <w:rPr>
          <w:spacing w:val="-5"/>
        </w:rPr>
        <w:t> </w:t>
      </w:r>
      <w:r>
        <w:rPr/>
        <w:t>skin</w:t>
      </w:r>
      <w:r>
        <w:rPr>
          <w:spacing w:val="-7"/>
        </w:rPr>
        <w:t> </w:t>
      </w:r>
      <w:r>
        <w:rPr/>
        <w:t>cancer</w:t>
      </w:r>
      <w:r>
        <w:rPr>
          <w:spacing w:val="-8"/>
        </w:rPr>
        <w:t> </w:t>
      </w:r>
      <w:r>
        <w:rPr/>
        <w:t>by</w:t>
      </w:r>
      <w:r>
        <w:rPr>
          <w:spacing w:val="-5"/>
        </w:rPr>
        <w:t> </w:t>
      </w:r>
      <w:r>
        <w:rPr/>
        <w:t>protecting</w:t>
      </w:r>
      <w:r>
        <w:rPr>
          <w:spacing w:val="-7"/>
        </w:rPr>
        <w:t> </w:t>
      </w:r>
      <w:r>
        <w:rPr/>
        <w:t>your</w:t>
      </w:r>
      <w:r>
        <w:rPr>
          <w:spacing w:val="-6"/>
        </w:rPr>
        <w:t> </w:t>
      </w:r>
      <w:r>
        <w:rPr/>
        <w:t>body</w:t>
      </w:r>
      <w:r>
        <w:rPr>
          <w:spacing w:val="-7"/>
        </w:rPr>
        <w:t> </w:t>
      </w:r>
      <w:r>
        <w:rPr/>
        <w:t>from</w:t>
      </w:r>
      <w:r>
        <w:rPr>
          <w:spacing w:val="-8"/>
        </w:rPr>
        <w:t> </w:t>
      </w:r>
      <w:r>
        <w:rPr/>
        <w:t>ultraviolet</w:t>
      </w:r>
      <w:r>
        <w:rPr>
          <w:spacing w:val="-7"/>
        </w:rPr>
        <w:t> </w:t>
      </w:r>
      <w:r>
        <w:rPr/>
        <w:t>(UV)</w:t>
      </w:r>
      <w:r>
        <w:rPr>
          <w:spacing w:val="-6"/>
        </w:rPr>
        <w:t> </w:t>
      </w:r>
      <w:r>
        <w:rPr/>
        <w:t>rays from the sun. The proportional proportions of the two primary forms of melanin—eumelanin and</w:t>
      </w:r>
      <w:r>
        <w:rPr>
          <w:spacing w:val="-3"/>
        </w:rPr>
        <w:t> </w:t>
      </w:r>
      <w:r>
        <w:rPr/>
        <w:t>pheomelanin</w:t>
      </w:r>
      <w:r>
        <w:rPr>
          <w:spacing w:val="-3"/>
        </w:rPr>
        <w:t> </w:t>
      </w:r>
      <w:r>
        <w:rPr/>
        <w:t>depend</w:t>
      </w:r>
      <w:r>
        <w:rPr>
          <w:spacing w:val="-1"/>
        </w:rPr>
        <w:t> </w:t>
      </w:r>
      <w:r>
        <w:rPr/>
        <w:t>on</w:t>
      </w:r>
      <w:r>
        <w:rPr>
          <w:spacing w:val="-3"/>
        </w:rPr>
        <w:t> </w:t>
      </w:r>
      <w:r>
        <w:rPr/>
        <w:t>an</w:t>
      </w:r>
      <w:r>
        <w:rPr>
          <w:spacing w:val="-3"/>
        </w:rPr>
        <w:t> </w:t>
      </w:r>
      <w:r>
        <w:rPr/>
        <w:t>individual's</w:t>
      </w:r>
      <w:r>
        <w:rPr>
          <w:spacing w:val="-3"/>
        </w:rPr>
        <w:t> </w:t>
      </w:r>
      <w:r>
        <w:rPr/>
        <w:t>genetic</w:t>
      </w:r>
      <w:r>
        <w:rPr>
          <w:spacing w:val="-4"/>
        </w:rPr>
        <w:t> </w:t>
      </w:r>
      <w:r>
        <w:rPr/>
        <w:t>composition,</w:t>
      </w:r>
      <w:r>
        <w:rPr>
          <w:spacing w:val="-3"/>
        </w:rPr>
        <w:t> </w:t>
      </w:r>
      <w:r>
        <w:rPr/>
        <w:t>which</w:t>
      </w:r>
      <w:r>
        <w:rPr>
          <w:spacing w:val="-3"/>
        </w:rPr>
        <w:t> </w:t>
      </w:r>
      <w:r>
        <w:rPr/>
        <w:t>is</w:t>
      </w:r>
      <w:r>
        <w:rPr>
          <w:spacing w:val="-3"/>
        </w:rPr>
        <w:t> </w:t>
      </w:r>
      <w:r>
        <w:rPr/>
        <w:t>inherited</w:t>
      </w:r>
      <w:r>
        <w:rPr>
          <w:spacing w:val="-3"/>
        </w:rPr>
        <w:t> </w:t>
      </w:r>
      <w:r>
        <w:rPr/>
        <w:t>from</w:t>
      </w:r>
      <w:r>
        <w:rPr>
          <w:spacing w:val="-3"/>
        </w:rPr>
        <w:t> </w:t>
      </w:r>
      <w:r>
        <w:rPr/>
        <w:t>their parents.</w:t>
      </w:r>
      <w:r>
        <w:rPr>
          <w:spacing w:val="2"/>
        </w:rPr>
        <w:t> </w:t>
      </w:r>
      <w:r>
        <w:rPr/>
        <w:t>There</w:t>
      </w:r>
      <w:r>
        <w:rPr>
          <w:spacing w:val="4"/>
        </w:rPr>
        <w:t> </w:t>
      </w:r>
      <w:r>
        <w:rPr/>
        <w:t>are</w:t>
      </w:r>
      <w:r>
        <w:rPr>
          <w:spacing w:val="2"/>
        </w:rPr>
        <w:t> </w:t>
      </w:r>
      <w:r>
        <w:rPr/>
        <w:t>two</w:t>
      </w:r>
      <w:r>
        <w:rPr>
          <w:spacing w:val="3"/>
        </w:rPr>
        <w:t> </w:t>
      </w:r>
      <w:r>
        <w:rPr/>
        <w:t>main</w:t>
      </w:r>
      <w:r>
        <w:rPr>
          <w:spacing w:val="4"/>
        </w:rPr>
        <w:t> </w:t>
      </w:r>
      <w:r>
        <w:rPr/>
        <w:t>forms</w:t>
      </w:r>
      <w:r>
        <w:rPr>
          <w:spacing w:val="5"/>
        </w:rPr>
        <w:t> </w:t>
      </w:r>
      <w:r>
        <w:rPr/>
        <w:t>of</w:t>
      </w:r>
      <w:r>
        <w:rPr>
          <w:spacing w:val="2"/>
        </w:rPr>
        <w:t> </w:t>
      </w:r>
      <w:r>
        <w:rPr/>
        <w:t>albinism:</w:t>
      </w:r>
      <w:r>
        <w:rPr>
          <w:spacing w:val="4"/>
        </w:rPr>
        <w:t> </w:t>
      </w:r>
      <w:r>
        <w:rPr/>
        <w:t>ocular</w:t>
      </w:r>
      <w:r>
        <w:rPr>
          <w:spacing w:val="3"/>
        </w:rPr>
        <w:t> </w:t>
      </w:r>
      <w:r>
        <w:rPr/>
        <w:t>albinism</w:t>
      </w:r>
      <w:r>
        <w:rPr>
          <w:spacing w:val="4"/>
        </w:rPr>
        <w:t> </w:t>
      </w:r>
      <w:r>
        <w:rPr/>
        <w:t>(OA),</w:t>
      </w:r>
      <w:r>
        <w:rPr>
          <w:spacing w:val="5"/>
        </w:rPr>
        <w:t> </w:t>
      </w:r>
      <w:r>
        <w:rPr/>
        <w:t>which</w:t>
      </w:r>
      <w:r>
        <w:rPr>
          <w:spacing w:val="3"/>
        </w:rPr>
        <w:t> </w:t>
      </w:r>
      <w:r>
        <w:rPr/>
        <w:t>is</w:t>
      </w:r>
      <w:r>
        <w:rPr>
          <w:spacing w:val="5"/>
        </w:rPr>
        <w:t> </w:t>
      </w:r>
      <w:r>
        <w:rPr/>
        <w:t>more</w:t>
      </w:r>
      <w:r>
        <w:rPr>
          <w:spacing w:val="2"/>
        </w:rPr>
        <w:t> </w:t>
      </w:r>
      <w:r>
        <w:rPr/>
        <w:t>rare</w:t>
      </w:r>
      <w:r>
        <w:rPr>
          <w:spacing w:val="3"/>
        </w:rPr>
        <w:t> </w:t>
      </w:r>
      <w:r>
        <w:rPr>
          <w:spacing w:val="-5"/>
        </w:rPr>
        <w:t>and</w:t>
      </w:r>
    </w:p>
    <w:p>
      <w:pPr>
        <w:pStyle w:val="BodyText"/>
        <w:spacing w:after="0" w:line="360" w:lineRule="auto"/>
        <w:sectPr>
          <w:pgSz w:w="11910" w:h="16840"/>
          <w:pgMar w:header="709" w:footer="1464" w:top="1340" w:bottom="1680" w:left="1417" w:right="1417"/>
        </w:sectPr>
      </w:pPr>
    </w:p>
    <w:p>
      <w:pPr>
        <w:pStyle w:val="BodyText"/>
        <w:spacing w:line="360" w:lineRule="auto" w:before="88"/>
        <w:ind w:left="23" w:right="20"/>
      </w:pPr>
      <w:r>
        <w:rPr/>
        <w:t>affects</w:t>
      </w:r>
      <w:r>
        <w:rPr>
          <w:spacing w:val="-5"/>
        </w:rPr>
        <w:t> </w:t>
      </w:r>
      <w:r>
        <w:rPr/>
        <w:t>mainly</w:t>
      </w:r>
      <w:r>
        <w:rPr>
          <w:spacing w:val="-5"/>
        </w:rPr>
        <w:t> </w:t>
      </w:r>
      <w:r>
        <w:rPr/>
        <w:t>the</w:t>
      </w:r>
      <w:r>
        <w:rPr>
          <w:spacing w:val="-4"/>
        </w:rPr>
        <w:t> </w:t>
      </w:r>
      <w:r>
        <w:rPr/>
        <w:t>eyes,</w:t>
      </w:r>
      <w:r>
        <w:rPr>
          <w:spacing w:val="-6"/>
        </w:rPr>
        <w:t> </w:t>
      </w:r>
      <w:r>
        <w:rPr/>
        <w:t>and</w:t>
      </w:r>
      <w:r>
        <w:rPr>
          <w:spacing w:val="-6"/>
        </w:rPr>
        <w:t> </w:t>
      </w:r>
      <w:r>
        <w:rPr/>
        <w:t>oculocutaneous</w:t>
      </w:r>
      <w:r>
        <w:rPr>
          <w:spacing w:val="-6"/>
        </w:rPr>
        <w:t> </w:t>
      </w:r>
      <w:r>
        <w:rPr/>
        <w:t>albinism</w:t>
      </w:r>
      <w:r>
        <w:rPr>
          <w:spacing w:val="-5"/>
        </w:rPr>
        <w:t> </w:t>
      </w:r>
      <w:r>
        <w:rPr/>
        <w:t>(OCA),</w:t>
      </w:r>
      <w:r>
        <w:rPr>
          <w:spacing w:val="-3"/>
        </w:rPr>
        <w:t> </w:t>
      </w:r>
      <w:r>
        <w:rPr/>
        <w:t>which</w:t>
      </w:r>
      <w:r>
        <w:rPr>
          <w:spacing w:val="-3"/>
        </w:rPr>
        <w:t> </w:t>
      </w:r>
      <w:r>
        <w:rPr/>
        <w:t>affects</w:t>
      </w:r>
      <w:r>
        <w:rPr>
          <w:spacing w:val="-3"/>
        </w:rPr>
        <w:t> </w:t>
      </w:r>
      <w:r>
        <w:rPr/>
        <w:t>the</w:t>
      </w:r>
      <w:r>
        <w:rPr>
          <w:spacing w:val="-6"/>
        </w:rPr>
        <w:t> </w:t>
      </w:r>
      <w:r>
        <w:rPr/>
        <w:t>eyes,</w:t>
      </w:r>
      <w:r>
        <w:rPr>
          <w:spacing w:val="-6"/>
        </w:rPr>
        <w:t> </w:t>
      </w:r>
      <w:r>
        <w:rPr/>
        <w:t>hair,</w:t>
      </w:r>
      <w:r>
        <w:rPr>
          <w:spacing w:val="-3"/>
        </w:rPr>
        <w:t> </w:t>
      </w:r>
      <w:r>
        <w:rPr/>
        <w:t>and </w:t>
      </w:r>
      <w:r>
        <w:rPr>
          <w:spacing w:val="-2"/>
        </w:rPr>
        <w:t>skin.</w:t>
      </w:r>
      <w:r>
        <w:rPr>
          <w:spacing w:val="-2"/>
          <w:vertAlign w:val="superscript"/>
        </w:rPr>
        <w:t>[32]</w:t>
      </w:r>
    </w:p>
    <w:p>
      <w:pPr>
        <w:pStyle w:val="BodyText"/>
        <w:ind w:left="2211"/>
        <w:jc w:val="left"/>
        <w:rPr>
          <w:sz w:val="20"/>
        </w:rPr>
      </w:pPr>
      <w:r>
        <w:rPr>
          <w:sz w:val="20"/>
        </w:rPr>
        <w:drawing>
          <wp:inline distT="0" distB="0" distL="0" distR="0">
            <wp:extent cx="2926100" cy="1952244"/>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2926100" cy="1952244"/>
                    </a:xfrm>
                    <a:prstGeom prst="rect">
                      <a:avLst/>
                    </a:prstGeom>
                  </pic:spPr>
                </pic:pic>
              </a:graphicData>
            </a:graphic>
          </wp:inline>
        </w:drawing>
      </w:r>
      <w:r>
        <w:rPr>
          <w:sz w:val="20"/>
        </w:rPr>
      </w:r>
    </w:p>
    <w:p>
      <w:pPr>
        <w:pStyle w:val="Heading2"/>
        <w:spacing w:before="160"/>
        <w:ind w:left="3832" w:firstLine="0"/>
      </w:pPr>
      <w:r>
        <w:rPr/>
        <w:t>Fig </w:t>
      </w:r>
      <w:r>
        <w:rPr>
          <w:spacing w:val="-2"/>
        </w:rPr>
        <w:t>:Albinism</w:t>
      </w:r>
    </w:p>
    <w:p>
      <w:pPr>
        <w:pStyle w:val="BodyText"/>
        <w:spacing w:line="360" w:lineRule="auto" w:before="139"/>
        <w:ind w:left="23" w:right="22"/>
      </w:pPr>
      <w:r>
        <w:rPr/>
        <w:t>Albinism can impact people of any ethnicity. According to estimates, 1 in 20,000 Americans and 1 in 17,000 Australians suffer from this illness. Certain regions of the world have higher prevalence</w:t>
      </w:r>
      <w:r>
        <w:rPr>
          <w:spacing w:val="-9"/>
        </w:rPr>
        <w:t> </w:t>
      </w:r>
      <w:r>
        <w:rPr/>
        <w:t>rates</w:t>
      </w:r>
      <w:r>
        <w:rPr>
          <w:spacing w:val="-9"/>
        </w:rPr>
        <w:t> </w:t>
      </w:r>
      <w:r>
        <w:rPr/>
        <w:t>of</w:t>
      </w:r>
      <w:r>
        <w:rPr>
          <w:spacing w:val="-7"/>
        </w:rPr>
        <w:t> </w:t>
      </w:r>
      <w:r>
        <w:rPr/>
        <w:t>albinism,</w:t>
      </w:r>
      <w:r>
        <w:rPr>
          <w:spacing w:val="-8"/>
        </w:rPr>
        <w:t> </w:t>
      </w:r>
      <w:r>
        <w:rPr/>
        <w:t>such</w:t>
      </w:r>
      <w:r>
        <w:rPr>
          <w:spacing w:val="-8"/>
        </w:rPr>
        <w:t> </w:t>
      </w:r>
      <w:r>
        <w:rPr/>
        <w:t>as</w:t>
      </w:r>
      <w:r>
        <w:rPr>
          <w:spacing w:val="-8"/>
        </w:rPr>
        <w:t> </w:t>
      </w:r>
      <w:r>
        <w:rPr/>
        <w:t>Zimbabwe,</w:t>
      </w:r>
      <w:r>
        <w:rPr>
          <w:spacing w:val="-6"/>
        </w:rPr>
        <w:t> </w:t>
      </w:r>
      <w:r>
        <w:rPr/>
        <w:t>Africa,</w:t>
      </w:r>
      <w:r>
        <w:rPr>
          <w:spacing w:val="-6"/>
        </w:rPr>
        <w:t> </w:t>
      </w:r>
      <w:r>
        <w:rPr/>
        <w:t>where</w:t>
      </w:r>
      <w:r>
        <w:rPr>
          <w:spacing w:val="-9"/>
        </w:rPr>
        <w:t> </w:t>
      </w:r>
      <w:r>
        <w:rPr/>
        <w:t>the</w:t>
      </w:r>
      <w:r>
        <w:rPr>
          <w:spacing w:val="-9"/>
        </w:rPr>
        <w:t> </w:t>
      </w:r>
      <w:r>
        <w:rPr/>
        <w:t>frequency</w:t>
      </w:r>
      <w:r>
        <w:rPr>
          <w:spacing w:val="-8"/>
        </w:rPr>
        <w:t> </w:t>
      </w:r>
      <w:r>
        <w:rPr/>
        <w:t>is</w:t>
      </w:r>
      <w:r>
        <w:rPr>
          <w:spacing w:val="-8"/>
        </w:rPr>
        <w:t> </w:t>
      </w:r>
      <w:r>
        <w:rPr/>
        <w:t>approximately 1 in 1,000.</w:t>
      </w:r>
      <w:r>
        <w:rPr>
          <w:vertAlign w:val="superscript"/>
        </w:rPr>
        <w:t>[32,33]</w:t>
      </w:r>
    </w:p>
    <w:p>
      <w:pPr>
        <w:pStyle w:val="BodyText"/>
        <w:spacing w:before="137"/>
        <w:ind w:left="0"/>
        <w:jc w:val="left"/>
      </w:pPr>
    </w:p>
    <w:p>
      <w:pPr>
        <w:pStyle w:val="Heading2"/>
        <w:numPr>
          <w:ilvl w:val="0"/>
          <w:numId w:val="3"/>
        </w:numPr>
        <w:tabs>
          <w:tab w:pos="383" w:val="left" w:leader="none"/>
        </w:tabs>
        <w:spacing w:line="240" w:lineRule="auto" w:before="0" w:after="0"/>
        <w:ind w:left="383" w:right="0" w:hanging="360"/>
        <w:jc w:val="both"/>
      </w:pPr>
      <w:r>
        <w:rPr>
          <w:spacing w:val="-2"/>
        </w:rPr>
        <w:t>Vitiligo:</w:t>
      </w:r>
    </w:p>
    <w:p>
      <w:pPr>
        <w:pStyle w:val="BodyText"/>
        <w:spacing w:line="360" w:lineRule="auto" w:before="139"/>
        <w:ind w:left="23" w:right="17"/>
      </w:pPr>
      <w:r>
        <w:rPr/>
        <w:t>A</w:t>
      </w:r>
      <w:r>
        <w:rPr>
          <w:spacing w:val="-15"/>
        </w:rPr>
        <w:t> </w:t>
      </w:r>
      <w:r>
        <w:rPr/>
        <w:t>disfiguring</w:t>
      </w:r>
      <w:r>
        <w:rPr>
          <w:spacing w:val="-15"/>
        </w:rPr>
        <w:t> </w:t>
      </w:r>
      <w:r>
        <w:rPr/>
        <w:t>skin</w:t>
      </w:r>
      <w:r>
        <w:rPr>
          <w:spacing w:val="-15"/>
        </w:rPr>
        <w:t> </w:t>
      </w:r>
      <w:r>
        <w:rPr/>
        <w:t>condition</w:t>
      </w:r>
      <w:r>
        <w:rPr>
          <w:spacing w:val="-15"/>
        </w:rPr>
        <w:t> </w:t>
      </w:r>
      <w:r>
        <w:rPr/>
        <w:t>that</w:t>
      </w:r>
      <w:r>
        <w:rPr>
          <w:spacing w:val="-15"/>
        </w:rPr>
        <w:t> </w:t>
      </w:r>
      <w:r>
        <w:rPr/>
        <w:t>causes</w:t>
      </w:r>
      <w:r>
        <w:rPr>
          <w:spacing w:val="-15"/>
        </w:rPr>
        <w:t> </w:t>
      </w:r>
      <w:r>
        <w:rPr/>
        <w:t>pigmentation</w:t>
      </w:r>
      <w:r>
        <w:rPr>
          <w:spacing w:val="-15"/>
        </w:rPr>
        <w:t> </w:t>
      </w:r>
      <w:r>
        <w:rPr/>
        <w:t>loss</w:t>
      </w:r>
      <w:r>
        <w:rPr>
          <w:spacing w:val="-15"/>
        </w:rPr>
        <w:t> </w:t>
      </w:r>
      <w:r>
        <w:rPr/>
        <w:t>is</w:t>
      </w:r>
      <w:r>
        <w:rPr>
          <w:spacing w:val="-15"/>
        </w:rPr>
        <w:t> </w:t>
      </w:r>
      <w:r>
        <w:rPr/>
        <w:t>vitiligo.</w:t>
      </w:r>
      <w:r>
        <w:rPr>
          <w:spacing w:val="-15"/>
        </w:rPr>
        <w:t> </w:t>
      </w:r>
      <w:r>
        <w:rPr/>
        <w:t>One</w:t>
      </w:r>
      <w:r>
        <w:rPr>
          <w:spacing w:val="-15"/>
        </w:rPr>
        <w:t> </w:t>
      </w:r>
      <w:r>
        <w:rPr/>
        <w:t>percent</w:t>
      </w:r>
      <w:r>
        <w:rPr>
          <w:spacing w:val="-15"/>
        </w:rPr>
        <w:t> </w:t>
      </w:r>
      <w:r>
        <w:rPr/>
        <w:t>of</w:t>
      </w:r>
      <w:r>
        <w:rPr>
          <w:spacing w:val="-15"/>
        </w:rPr>
        <w:t> </w:t>
      </w:r>
      <w:r>
        <w:rPr/>
        <w:t>the</w:t>
      </w:r>
      <w:r>
        <w:rPr>
          <w:spacing w:val="-15"/>
        </w:rPr>
        <w:t> </w:t>
      </w:r>
      <w:r>
        <w:rPr/>
        <w:t>general population</w:t>
      </w:r>
      <w:r>
        <w:rPr>
          <w:spacing w:val="-12"/>
        </w:rPr>
        <w:t> </w:t>
      </w:r>
      <w:r>
        <w:rPr/>
        <w:t>has</w:t>
      </w:r>
      <w:r>
        <w:rPr>
          <w:spacing w:val="-12"/>
        </w:rPr>
        <w:t> </w:t>
      </w:r>
      <w:r>
        <w:rPr/>
        <w:t>vitiligo,</w:t>
      </w:r>
      <w:r>
        <w:rPr>
          <w:spacing w:val="-12"/>
        </w:rPr>
        <w:t> </w:t>
      </w:r>
      <w:r>
        <w:rPr/>
        <w:t>which</w:t>
      </w:r>
      <w:r>
        <w:rPr>
          <w:spacing w:val="-12"/>
        </w:rPr>
        <w:t> </w:t>
      </w:r>
      <w:r>
        <w:rPr/>
        <w:t>equally</w:t>
      </w:r>
      <w:r>
        <w:rPr>
          <w:spacing w:val="-10"/>
        </w:rPr>
        <w:t> </w:t>
      </w:r>
      <w:r>
        <w:rPr/>
        <w:t>affects</w:t>
      </w:r>
      <w:r>
        <w:rPr>
          <w:spacing w:val="-11"/>
        </w:rPr>
        <w:t> </w:t>
      </w:r>
      <w:r>
        <w:rPr/>
        <w:t>men</w:t>
      </w:r>
      <w:r>
        <w:rPr>
          <w:spacing w:val="-8"/>
        </w:rPr>
        <w:t> </w:t>
      </w:r>
      <w:r>
        <w:rPr/>
        <w:t>and</w:t>
      </w:r>
      <w:r>
        <w:rPr>
          <w:spacing w:val="-12"/>
        </w:rPr>
        <w:t> </w:t>
      </w:r>
      <w:r>
        <w:rPr/>
        <w:t>women.</w:t>
      </w:r>
      <w:r>
        <w:rPr>
          <w:spacing w:val="-10"/>
        </w:rPr>
        <w:t> </w:t>
      </w:r>
      <w:r>
        <w:rPr/>
        <w:t>About</w:t>
      </w:r>
      <w:r>
        <w:rPr>
          <w:spacing w:val="-12"/>
        </w:rPr>
        <w:t> </w:t>
      </w:r>
      <w:r>
        <w:rPr/>
        <w:t>25–30%</w:t>
      </w:r>
      <w:r>
        <w:rPr>
          <w:spacing w:val="-13"/>
        </w:rPr>
        <w:t> </w:t>
      </w:r>
      <w:r>
        <w:rPr/>
        <w:t>of</w:t>
      </w:r>
      <w:r>
        <w:rPr>
          <w:spacing w:val="-13"/>
        </w:rPr>
        <w:t> </w:t>
      </w:r>
      <w:r>
        <w:rPr/>
        <w:t>patients</w:t>
      </w:r>
      <w:r>
        <w:rPr>
          <w:spacing w:val="-11"/>
        </w:rPr>
        <w:t> </w:t>
      </w:r>
      <w:r>
        <w:rPr/>
        <w:t>have a documented family history of vitiligo. Although onset is frequently subtle, it is usually connected</w:t>
      </w:r>
      <w:r>
        <w:rPr>
          <w:spacing w:val="-8"/>
        </w:rPr>
        <w:t> </w:t>
      </w:r>
      <w:r>
        <w:rPr/>
        <w:t>to</w:t>
      </w:r>
      <w:r>
        <w:rPr>
          <w:spacing w:val="-7"/>
        </w:rPr>
        <w:t> </w:t>
      </w:r>
      <w:r>
        <w:rPr/>
        <w:t>a</w:t>
      </w:r>
      <w:r>
        <w:rPr>
          <w:spacing w:val="-11"/>
        </w:rPr>
        <w:t> </w:t>
      </w:r>
      <w:r>
        <w:rPr/>
        <w:t>recent</w:t>
      </w:r>
      <w:r>
        <w:rPr>
          <w:spacing w:val="-7"/>
        </w:rPr>
        <w:t> </w:t>
      </w:r>
      <w:r>
        <w:rPr/>
        <w:t>ailment,</w:t>
      </w:r>
      <w:r>
        <w:rPr>
          <w:spacing w:val="-10"/>
        </w:rPr>
        <w:t> </w:t>
      </w:r>
      <w:r>
        <w:rPr/>
        <w:t>trauma,</w:t>
      </w:r>
      <w:r>
        <w:rPr>
          <w:spacing w:val="-8"/>
        </w:rPr>
        <w:t> </w:t>
      </w:r>
      <w:r>
        <w:rPr/>
        <w:t>or</w:t>
      </w:r>
      <w:r>
        <w:rPr>
          <w:spacing w:val="-10"/>
        </w:rPr>
        <w:t> </w:t>
      </w:r>
      <w:r>
        <w:rPr/>
        <w:t>stressor</w:t>
      </w:r>
      <w:r>
        <w:rPr>
          <w:spacing w:val="-8"/>
        </w:rPr>
        <w:t> </w:t>
      </w:r>
      <w:r>
        <w:rPr/>
        <w:t>(such</w:t>
      </w:r>
      <w:r>
        <w:rPr>
          <w:spacing w:val="-10"/>
        </w:rPr>
        <w:t> </w:t>
      </w:r>
      <w:r>
        <w:rPr/>
        <w:t>as</w:t>
      </w:r>
      <w:r>
        <w:rPr>
          <w:spacing w:val="-7"/>
        </w:rPr>
        <w:t> </w:t>
      </w:r>
      <w:r>
        <w:rPr/>
        <w:t>sunburn).</w:t>
      </w:r>
      <w:r>
        <w:rPr>
          <w:spacing w:val="-8"/>
        </w:rPr>
        <w:t> </w:t>
      </w:r>
      <w:r>
        <w:rPr/>
        <w:t>50%</w:t>
      </w:r>
      <w:r>
        <w:rPr>
          <w:spacing w:val="-8"/>
        </w:rPr>
        <w:t> </w:t>
      </w:r>
      <w:r>
        <w:rPr/>
        <w:t>of</w:t>
      </w:r>
      <w:r>
        <w:rPr>
          <w:spacing w:val="-10"/>
        </w:rPr>
        <w:t> </w:t>
      </w:r>
      <w:r>
        <w:rPr/>
        <w:t>cases</w:t>
      </w:r>
      <w:r>
        <w:rPr>
          <w:spacing w:val="-9"/>
        </w:rPr>
        <w:t> </w:t>
      </w:r>
      <w:r>
        <w:rPr/>
        <w:t>occur</w:t>
      </w:r>
      <w:r>
        <w:rPr>
          <w:spacing w:val="-8"/>
        </w:rPr>
        <w:t> </w:t>
      </w:r>
      <w:r>
        <w:rPr/>
        <w:t>before the age of 20, with peak onset happening in the second and third decades of life.</w:t>
      </w:r>
      <w:r>
        <w:rPr>
          <w:vertAlign w:val="superscript"/>
        </w:rPr>
        <w:t>[34]</w:t>
      </w:r>
      <w:r>
        <w:rPr>
          <w:spacing w:val="-9"/>
          <w:vertAlign w:val="baseline"/>
        </w:rPr>
        <w:t> </w:t>
      </w:r>
      <w:r>
        <w:rPr>
          <w:vertAlign w:val="baseline"/>
        </w:rPr>
        <w:t>Vitiligo lesions are composed of distinct, unpigmented macules that vary in size from 5 to 50 mm. A rim of erythema or hyperpigmentation will appear on some. The face, neck, dorsal hands, genitalia, body folds, and axillae are common locations of involvement.</w:t>
      </w:r>
    </w:p>
    <w:p>
      <w:pPr>
        <w:pStyle w:val="BodyText"/>
        <w:spacing w:after="0" w:line="360" w:lineRule="auto"/>
        <w:sectPr>
          <w:pgSz w:w="11910" w:h="16840"/>
          <w:pgMar w:header="709" w:footer="1464" w:top="1340" w:bottom="1700" w:left="1417" w:right="1417"/>
        </w:sectPr>
      </w:pPr>
    </w:p>
    <w:p>
      <w:pPr>
        <w:pStyle w:val="BodyText"/>
        <w:spacing w:before="8"/>
        <w:ind w:left="0"/>
        <w:jc w:val="left"/>
        <w:rPr>
          <w:sz w:val="7"/>
        </w:rPr>
      </w:pPr>
    </w:p>
    <w:p>
      <w:pPr>
        <w:pStyle w:val="BodyText"/>
        <w:ind w:left="2796"/>
        <w:jc w:val="left"/>
        <w:rPr>
          <w:sz w:val="20"/>
        </w:rPr>
      </w:pPr>
      <w:r>
        <w:rPr>
          <w:sz w:val="20"/>
        </w:rPr>
        <w:drawing>
          <wp:inline distT="0" distB="0" distL="0" distR="0">
            <wp:extent cx="2645282" cy="2468594"/>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2645282" cy="2468594"/>
                    </a:xfrm>
                    <a:prstGeom prst="rect">
                      <a:avLst/>
                    </a:prstGeom>
                  </pic:spPr>
                </pic:pic>
              </a:graphicData>
            </a:graphic>
          </wp:inline>
        </w:drawing>
      </w:r>
      <w:r>
        <w:rPr>
          <w:sz w:val="20"/>
        </w:rPr>
      </w:r>
    </w:p>
    <w:p>
      <w:pPr>
        <w:pStyle w:val="Heading2"/>
        <w:spacing w:before="74"/>
        <w:ind w:left="721" w:firstLine="0"/>
        <w:jc w:val="center"/>
      </w:pPr>
      <w:r>
        <w:rPr/>
        <w:t>Fig </w:t>
      </w:r>
      <w:r>
        <w:rPr>
          <w:spacing w:val="-2"/>
        </w:rPr>
        <w:t>:Vitiligo</w:t>
      </w:r>
    </w:p>
    <w:p>
      <w:pPr>
        <w:pStyle w:val="BodyText"/>
        <w:spacing w:before="247"/>
        <w:ind w:left="0"/>
        <w:jc w:val="left"/>
        <w:rPr>
          <w:b/>
        </w:rPr>
      </w:pPr>
    </w:p>
    <w:p>
      <w:pPr>
        <w:pStyle w:val="BodyText"/>
        <w:spacing w:line="360" w:lineRule="auto"/>
        <w:ind w:left="23" w:right="22"/>
        <w:rPr>
          <w:sz w:val="22"/>
        </w:rPr>
      </w:pPr>
      <w:r>
        <w:rPr/>
        <w:t>Lesions</w:t>
      </w:r>
      <w:r>
        <w:rPr>
          <w:spacing w:val="-12"/>
        </w:rPr>
        <w:t> </w:t>
      </w:r>
      <w:r>
        <w:rPr/>
        <w:t>of</w:t>
      </w:r>
      <w:r>
        <w:rPr>
          <w:spacing w:val="-14"/>
        </w:rPr>
        <w:t> </w:t>
      </w:r>
      <w:r>
        <w:rPr/>
        <w:t>the</w:t>
      </w:r>
      <w:r>
        <w:rPr>
          <w:spacing w:val="-14"/>
        </w:rPr>
        <w:t> </w:t>
      </w:r>
      <w:r>
        <w:rPr/>
        <w:t>perianal,</w:t>
      </w:r>
      <w:r>
        <w:rPr>
          <w:spacing w:val="-10"/>
        </w:rPr>
        <w:t> </w:t>
      </w:r>
      <w:r>
        <w:rPr/>
        <w:t>perioral,</w:t>
      </w:r>
      <w:r>
        <w:rPr>
          <w:spacing w:val="-13"/>
        </w:rPr>
        <w:t> </w:t>
      </w:r>
      <w:r>
        <w:rPr/>
        <w:t>periorbital,</w:t>
      </w:r>
      <w:r>
        <w:rPr>
          <w:spacing w:val="-10"/>
        </w:rPr>
        <w:t> </w:t>
      </w:r>
      <w:r>
        <w:rPr/>
        <w:t>and</w:t>
      </w:r>
      <w:r>
        <w:rPr>
          <w:spacing w:val="-13"/>
        </w:rPr>
        <w:t> </w:t>
      </w:r>
      <w:r>
        <w:rPr/>
        <w:t>periumbilical</w:t>
      </w:r>
      <w:r>
        <w:rPr>
          <w:spacing w:val="-13"/>
        </w:rPr>
        <w:t> </w:t>
      </w:r>
      <w:r>
        <w:rPr/>
        <w:t>regions</w:t>
      </w:r>
      <w:r>
        <w:rPr>
          <w:spacing w:val="-10"/>
        </w:rPr>
        <w:t> </w:t>
      </w:r>
      <w:r>
        <w:rPr/>
        <w:t>can</w:t>
      </w:r>
      <w:r>
        <w:rPr>
          <w:spacing w:val="-9"/>
        </w:rPr>
        <w:t> </w:t>
      </w:r>
      <w:r>
        <w:rPr/>
        <w:t>also</w:t>
      </w:r>
      <w:r>
        <w:rPr>
          <w:spacing w:val="-12"/>
        </w:rPr>
        <w:t> </w:t>
      </w:r>
      <w:r>
        <w:rPr/>
        <w:t>arise.</w:t>
      </w:r>
      <w:r>
        <w:rPr>
          <w:spacing w:val="-11"/>
        </w:rPr>
        <w:t> </w:t>
      </w:r>
      <w:r>
        <w:rPr/>
        <w:t>There</w:t>
      </w:r>
      <w:r>
        <w:rPr>
          <w:spacing w:val="-12"/>
        </w:rPr>
        <w:t> </w:t>
      </w:r>
      <w:r>
        <w:rPr/>
        <w:t>are four different kinds of vitiligo: segmental, acral/orofacial, localized, and generalized. More than 10% of the body's surface is affected by generalized vitiligo. Usually affecting the face and distal extremities, acral/orofacial vitiligo is referred to as the "tip/lip" pattern. Localized vitiligo</w:t>
      </w:r>
      <w:r>
        <w:rPr>
          <w:spacing w:val="-9"/>
        </w:rPr>
        <w:t> </w:t>
      </w:r>
      <w:r>
        <w:rPr/>
        <w:t>is</w:t>
      </w:r>
      <w:r>
        <w:rPr>
          <w:spacing w:val="-9"/>
        </w:rPr>
        <w:t> </w:t>
      </w:r>
      <w:r>
        <w:rPr/>
        <w:t>typically</w:t>
      </w:r>
      <w:r>
        <w:rPr>
          <w:spacing w:val="-10"/>
        </w:rPr>
        <w:t> </w:t>
      </w:r>
      <w:r>
        <w:rPr/>
        <w:t>steady</w:t>
      </w:r>
      <w:r>
        <w:rPr>
          <w:spacing w:val="-10"/>
        </w:rPr>
        <w:t> </w:t>
      </w:r>
      <w:r>
        <w:rPr/>
        <w:t>in</w:t>
      </w:r>
      <w:r>
        <w:rPr>
          <w:spacing w:val="-9"/>
        </w:rPr>
        <w:t> </w:t>
      </w:r>
      <w:r>
        <w:rPr/>
        <w:t>nature</w:t>
      </w:r>
      <w:r>
        <w:rPr>
          <w:spacing w:val="-11"/>
        </w:rPr>
        <w:t> </w:t>
      </w:r>
      <w:r>
        <w:rPr/>
        <w:t>and</w:t>
      </w:r>
      <w:r>
        <w:rPr>
          <w:spacing w:val="-8"/>
        </w:rPr>
        <w:t> </w:t>
      </w:r>
      <w:r>
        <w:rPr/>
        <w:t>affects</w:t>
      </w:r>
      <w:r>
        <w:rPr>
          <w:spacing w:val="-9"/>
        </w:rPr>
        <w:t> </w:t>
      </w:r>
      <w:r>
        <w:rPr/>
        <w:t>a</w:t>
      </w:r>
      <w:r>
        <w:rPr>
          <w:spacing w:val="-8"/>
        </w:rPr>
        <w:t> </w:t>
      </w:r>
      <w:r>
        <w:rPr/>
        <w:t>limited</w:t>
      </w:r>
      <w:r>
        <w:rPr>
          <w:spacing w:val="-10"/>
        </w:rPr>
        <w:t> </w:t>
      </w:r>
      <w:r>
        <w:rPr/>
        <w:t>area</w:t>
      </w:r>
      <w:r>
        <w:rPr>
          <w:spacing w:val="-11"/>
        </w:rPr>
        <w:t> </w:t>
      </w:r>
      <w:r>
        <w:rPr/>
        <w:t>of</w:t>
      </w:r>
      <w:r>
        <w:rPr>
          <w:spacing w:val="-8"/>
        </w:rPr>
        <w:t> </w:t>
      </w:r>
      <w:r>
        <w:rPr/>
        <w:t>the</w:t>
      </w:r>
      <w:r>
        <w:rPr>
          <w:spacing w:val="-8"/>
        </w:rPr>
        <w:t> </w:t>
      </w:r>
      <w:r>
        <w:rPr/>
        <w:t>body.</w:t>
      </w:r>
      <w:r>
        <w:rPr>
          <w:spacing w:val="-4"/>
        </w:rPr>
        <w:t> </w:t>
      </w:r>
      <w:r>
        <w:rPr/>
        <w:t>Treatment</w:t>
      </w:r>
      <w:r>
        <w:rPr>
          <w:spacing w:val="-9"/>
        </w:rPr>
        <w:t> </w:t>
      </w:r>
      <w:r>
        <w:rPr/>
        <w:t>prognosis is worse for segmental vitiligo, which affects a single dermatome or extremities and is more common in youngsters</w:t>
      </w:r>
      <w:r>
        <w:rPr>
          <w:sz w:val="22"/>
        </w:rPr>
        <w:t>.</w:t>
      </w:r>
    </w:p>
    <w:p>
      <w:pPr>
        <w:pStyle w:val="Heading2"/>
        <w:numPr>
          <w:ilvl w:val="0"/>
          <w:numId w:val="3"/>
        </w:numPr>
        <w:tabs>
          <w:tab w:pos="383" w:val="left" w:leader="none"/>
        </w:tabs>
        <w:spacing w:line="240" w:lineRule="auto" w:before="161" w:after="0"/>
        <w:ind w:left="383" w:right="0" w:hanging="360"/>
        <w:jc w:val="both"/>
      </w:pPr>
      <w:r>
        <w:rPr/>
        <w:t>Addison’s</w:t>
      </w:r>
      <w:r>
        <w:rPr>
          <w:spacing w:val="-8"/>
        </w:rPr>
        <w:t> </w:t>
      </w:r>
      <w:r>
        <w:rPr/>
        <w:t>disease</w:t>
      </w:r>
      <w:r>
        <w:rPr>
          <w:spacing w:val="-7"/>
        </w:rPr>
        <w:t> </w:t>
      </w:r>
      <w:r>
        <w:rPr>
          <w:spacing w:val="-10"/>
        </w:rPr>
        <w:t>:</w:t>
      </w:r>
    </w:p>
    <w:p>
      <w:pPr>
        <w:pStyle w:val="BodyText"/>
        <w:spacing w:line="360" w:lineRule="auto" w:before="139"/>
        <w:ind w:left="23" w:right="21"/>
      </w:pPr>
      <w:r>
        <w:rPr/>
        <w:t>A</w:t>
      </w:r>
      <w:r>
        <w:rPr>
          <w:spacing w:val="-10"/>
        </w:rPr>
        <w:t> </w:t>
      </w:r>
      <w:r>
        <w:rPr/>
        <w:t>rare</w:t>
      </w:r>
      <w:r>
        <w:rPr>
          <w:spacing w:val="-11"/>
        </w:rPr>
        <w:t> </w:t>
      </w:r>
      <w:r>
        <w:rPr/>
        <w:t>endocrine</w:t>
      </w:r>
      <w:r>
        <w:rPr>
          <w:spacing w:val="-11"/>
        </w:rPr>
        <w:t> </w:t>
      </w:r>
      <w:r>
        <w:rPr/>
        <w:t>illness</w:t>
      </w:r>
      <w:r>
        <w:rPr>
          <w:spacing w:val="-10"/>
        </w:rPr>
        <w:t> </w:t>
      </w:r>
      <w:r>
        <w:rPr/>
        <w:t>that</w:t>
      </w:r>
      <w:r>
        <w:rPr>
          <w:spacing w:val="-9"/>
        </w:rPr>
        <w:t> </w:t>
      </w:r>
      <w:r>
        <w:rPr/>
        <w:t>affects</w:t>
      </w:r>
      <w:r>
        <w:rPr>
          <w:spacing w:val="-9"/>
        </w:rPr>
        <w:t> </w:t>
      </w:r>
      <w:r>
        <w:rPr/>
        <w:t>one</w:t>
      </w:r>
      <w:r>
        <w:rPr>
          <w:spacing w:val="-8"/>
        </w:rPr>
        <w:t> </w:t>
      </w:r>
      <w:r>
        <w:rPr/>
        <w:t>in</w:t>
      </w:r>
      <w:r>
        <w:rPr>
          <w:spacing w:val="-9"/>
        </w:rPr>
        <w:t> </w:t>
      </w:r>
      <w:r>
        <w:rPr/>
        <w:t>100,000</w:t>
      </w:r>
      <w:r>
        <w:rPr>
          <w:spacing w:val="-10"/>
        </w:rPr>
        <w:t> </w:t>
      </w:r>
      <w:r>
        <w:rPr/>
        <w:t>persons</w:t>
      </w:r>
      <w:r>
        <w:rPr>
          <w:spacing w:val="-10"/>
        </w:rPr>
        <w:t> </w:t>
      </w:r>
      <w:r>
        <w:rPr/>
        <w:t>is</w:t>
      </w:r>
      <w:r>
        <w:rPr>
          <w:spacing w:val="-9"/>
        </w:rPr>
        <w:t> </w:t>
      </w:r>
      <w:r>
        <w:rPr/>
        <w:t>Addison's</w:t>
      </w:r>
      <w:r>
        <w:rPr>
          <w:spacing w:val="-9"/>
        </w:rPr>
        <w:t> </w:t>
      </w:r>
      <w:r>
        <w:rPr/>
        <w:t>disease.</w:t>
      </w:r>
      <w:r>
        <w:rPr>
          <w:spacing w:val="-7"/>
        </w:rPr>
        <w:t> </w:t>
      </w:r>
      <w:r>
        <w:rPr/>
        <w:t>It</w:t>
      </w:r>
      <w:r>
        <w:rPr>
          <w:spacing w:val="-7"/>
        </w:rPr>
        <w:t> </w:t>
      </w:r>
      <w:r>
        <w:rPr/>
        <w:t>affects</w:t>
      </w:r>
      <w:r>
        <w:rPr>
          <w:spacing w:val="-9"/>
        </w:rPr>
        <w:t> </w:t>
      </w:r>
      <w:r>
        <w:rPr/>
        <w:t>both men</w:t>
      </w:r>
      <w:r>
        <w:rPr>
          <w:spacing w:val="-14"/>
        </w:rPr>
        <w:t> </w:t>
      </w:r>
      <w:r>
        <w:rPr/>
        <w:t>and</w:t>
      </w:r>
      <w:r>
        <w:rPr>
          <w:spacing w:val="-13"/>
        </w:rPr>
        <w:t> </w:t>
      </w:r>
      <w:r>
        <w:rPr/>
        <w:t>women</w:t>
      </w:r>
      <w:r>
        <w:rPr>
          <w:spacing w:val="-13"/>
        </w:rPr>
        <w:t> </w:t>
      </w:r>
      <w:r>
        <w:rPr/>
        <w:t>equally</w:t>
      </w:r>
      <w:r>
        <w:rPr>
          <w:spacing w:val="-11"/>
        </w:rPr>
        <w:t> </w:t>
      </w:r>
      <w:r>
        <w:rPr/>
        <w:t>and</w:t>
      </w:r>
      <w:r>
        <w:rPr>
          <w:spacing w:val="-13"/>
        </w:rPr>
        <w:t> </w:t>
      </w:r>
      <w:r>
        <w:rPr/>
        <w:t>is</w:t>
      </w:r>
      <w:r>
        <w:rPr>
          <w:spacing w:val="-12"/>
        </w:rPr>
        <w:t> </w:t>
      </w:r>
      <w:r>
        <w:rPr/>
        <w:t>present</w:t>
      </w:r>
      <w:r>
        <w:rPr>
          <w:spacing w:val="-13"/>
        </w:rPr>
        <w:t> </w:t>
      </w:r>
      <w:r>
        <w:rPr/>
        <w:t>in</w:t>
      </w:r>
      <w:r>
        <w:rPr>
          <w:spacing w:val="-11"/>
        </w:rPr>
        <w:t> </w:t>
      </w:r>
      <w:r>
        <w:rPr/>
        <w:t>all</w:t>
      </w:r>
      <w:r>
        <w:rPr>
          <w:spacing w:val="-12"/>
        </w:rPr>
        <w:t> </w:t>
      </w:r>
      <w:r>
        <w:rPr/>
        <w:t>age</w:t>
      </w:r>
      <w:r>
        <w:rPr>
          <w:spacing w:val="-14"/>
        </w:rPr>
        <w:t> </w:t>
      </w:r>
      <w:r>
        <w:rPr/>
        <w:t>groups.</w:t>
      </w:r>
      <w:r>
        <w:rPr>
          <w:spacing w:val="-13"/>
        </w:rPr>
        <w:t> </w:t>
      </w:r>
      <w:r>
        <w:rPr/>
        <w:t>This</w:t>
      </w:r>
      <w:r>
        <w:rPr>
          <w:spacing w:val="-13"/>
        </w:rPr>
        <w:t> </w:t>
      </w:r>
      <w:r>
        <w:rPr/>
        <w:t>illness</w:t>
      </w:r>
      <w:r>
        <w:rPr>
          <w:spacing w:val="-13"/>
        </w:rPr>
        <w:t> </w:t>
      </w:r>
      <w:r>
        <w:rPr/>
        <w:t>bears</w:t>
      </w:r>
      <w:r>
        <w:rPr>
          <w:spacing w:val="-14"/>
        </w:rPr>
        <w:t> </w:t>
      </w:r>
      <w:r>
        <w:rPr/>
        <w:t>the</w:t>
      </w:r>
      <w:r>
        <w:rPr>
          <w:spacing w:val="-14"/>
        </w:rPr>
        <w:t> </w:t>
      </w:r>
      <w:r>
        <w:rPr/>
        <w:t>name</w:t>
      </w:r>
      <w:r>
        <w:rPr>
          <w:spacing w:val="-14"/>
        </w:rPr>
        <w:t> </w:t>
      </w:r>
      <w:r>
        <w:rPr/>
        <w:t>of</w:t>
      </w:r>
      <w:r>
        <w:rPr>
          <w:spacing w:val="-14"/>
        </w:rPr>
        <w:t> </w:t>
      </w:r>
      <w:r>
        <w:rPr/>
        <w:t>Thomas Addison, who published the first account of patients with this disorder in the book "On the Constitutional and Local Effects of the Disease of Supra Renal Cap" in 1855.</w:t>
      </w:r>
      <w:r>
        <w:rPr>
          <w:vertAlign w:val="superscript"/>
        </w:rPr>
        <w:t>[35,36]</w:t>
      </w:r>
      <w:r>
        <w:rPr>
          <w:spacing w:val="-8"/>
          <w:vertAlign w:val="baseline"/>
        </w:rPr>
        <w:t> </w:t>
      </w:r>
      <w:r>
        <w:rPr>
          <w:vertAlign w:val="baseline"/>
        </w:rPr>
        <w:t>Because Addison's disease is often misdiagnosed in its early stages, it might present as a potentially fatal</w:t>
      </w:r>
      <w:r>
        <w:rPr>
          <w:spacing w:val="-5"/>
          <w:vertAlign w:val="baseline"/>
        </w:rPr>
        <w:t> </w:t>
      </w:r>
      <w:r>
        <w:rPr>
          <w:vertAlign w:val="baseline"/>
        </w:rPr>
        <w:t>situation.</w:t>
      </w:r>
      <w:r>
        <w:rPr>
          <w:spacing w:val="-5"/>
          <w:vertAlign w:val="baseline"/>
        </w:rPr>
        <w:t> </w:t>
      </w:r>
      <w:r>
        <w:rPr>
          <w:vertAlign w:val="baseline"/>
        </w:rPr>
        <w:t>Since</w:t>
      </w:r>
      <w:r>
        <w:rPr>
          <w:spacing w:val="-6"/>
          <w:vertAlign w:val="baseline"/>
        </w:rPr>
        <w:t> </w:t>
      </w:r>
      <w:r>
        <w:rPr>
          <w:vertAlign w:val="baseline"/>
        </w:rPr>
        <w:t>its</w:t>
      </w:r>
      <w:r>
        <w:rPr>
          <w:spacing w:val="-5"/>
          <w:vertAlign w:val="baseline"/>
        </w:rPr>
        <w:t> </w:t>
      </w:r>
      <w:r>
        <w:rPr>
          <w:vertAlign w:val="baseline"/>
        </w:rPr>
        <w:t>first</w:t>
      </w:r>
      <w:r>
        <w:rPr>
          <w:spacing w:val="-5"/>
          <w:vertAlign w:val="baseline"/>
        </w:rPr>
        <w:t> </w:t>
      </w:r>
      <w:r>
        <w:rPr>
          <w:vertAlign w:val="baseline"/>
        </w:rPr>
        <w:t>description,</w:t>
      </w:r>
      <w:r>
        <w:rPr>
          <w:spacing w:val="-5"/>
          <w:vertAlign w:val="baseline"/>
        </w:rPr>
        <w:t> </w:t>
      </w:r>
      <w:r>
        <w:rPr>
          <w:vertAlign w:val="baseline"/>
        </w:rPr>
        <w:t>the</w:t>
      </w:r>
      <w:r>
        <w:rPr>
          <w:spacing w:val="-5"/>
          <w:vertAlign w:val="baseline"/>
        </w:rPr>
        <w:t> </w:t>
      </w:r>
      <w:r>
        <w:rPr>
          <w:vertAlign w:val="baseline"/>
        </w:rPr>
        <w:t>underlying</w:t>
      </w:r>
      <w:r>
        <w:rPr>
          <w:spacing w:val="-4"/>
          <w:vertAlign w:val="baseline"/>
        </w:rPr>
        <w:t> </w:t>
      </w:r>
      <w:r>
        <w:rPr>
          <w:vertAlign w:val="baseline"/>
        </w:rPr>
        <w:t>cause</w:t>
      </w:r>
      <w:r>
        <w:rPr>
          <w:spacing w:val="-6"/>
          <w:vertAlign w:val="baseline"/>
        </w:rPr>
        <w:t> </w:t>
      </w:r>
      <w:r>
        <w:rPr>
          <w:vertAlign w:val="baseline"/>
        </w:rPr>
        <w:t>of</w:t>
      </w:r>
      <w:r>
        <w:rPr>
          <w:spacing w:val="-6"/>
          <w:vertAlign w:val="baseline"/>
        </w:rPr>
        <w:t> </w:t>
      </w:r>
      <w:r>
        <w:rPr>
          <w:vertAlign w:val="baseline"/>
        </w:rPr>
        <w:t>Addison's</w:t>
      </w:r>
      <w:r>
        <w:rPr>
          <w:spacing w:val="-2"/>
          <w:vertAlign w:val="baseline"/>
        </w:rPr>
        <w:t> </w:t>
      </w:r>
      <w:r>
        <w:rPr>
          <w:vertAlign w:val="baseline"/>
        </w:rPr>
        <w:t>disease</w:t>
      </w:r>
      <w:r>
        <w:rPr>
          <w:spacing w:val="-6"/>
          <w:vertAlign w:val="baseline"/>
        </w:rPr>
        <w:t> </w:t>
      </w:r>
      <w:r>
        <w:rPr>
          <w:vertAlign w:val="baseline"/>
        </w:rPr>
        <w:t>has</w:t>
      </w:r>
      <w:r>
        <w:rPr>
          <w:spacing w:val="-2"/>
          <w:vertAlign w:val="baseline"/>
        </w:rPr>
        <w:t> </w:t>
      </w:r>
      <w:r>
        <w:rPr>
          <w:vertAlign w:val="baseline"/>
        </w:rPr>
        <w:t>shifted radically</w:t>
      </w:r>
      <w:r>
        <w:rPr>
          <w:spacing w:val="-11"/>
          <w:vertAlign w:val="baseline"/>
        </w:rPr>
        <w:t> </w:t>
      </w:r>
      <w:r>
        <w:rPr>
          <w:vertAlign w:val="baseline"/>
        </w:rPr>
        <w:t>from</w:t>
      </w:r>
      <w:r>
        <w:rPr>
          <w:spacing w:val="-11"/>
          <w:vertAlign w:val="baseline"/>
        </w:rPr>
        <w:t> </w:t>
      </w:r>
      <w:r>
        <w:rPr>
          <w:vertAlign w:val="baseline"/>
        </w:rPr>
        <w:t>an</w:t>
      </w:r>
      <w:r>
        <w:rPr>
          <w:spacing w:val="-11"/>
          <w:vertAlign w:val="baseline"/>
        </w:rPr>
        <w:t> </w:t>
      </w:r>
      <w:r>
        <w:rPr>
          <w:vertAlign w:val="baseline"/>
        </w:rPr>
        <w:t>infectious</w:t>
      </w:r>
      <w:r>
        <w:rPr>
          <w:spacing w:val="-10"/>
          <w:vertAlign w:val="baseline"/>
        </w:rPr>
        <w:t> </w:t>
      </w:r>
      <w:r>
        <w:rPr>
          <w:vertAlign w:val="baseline"/>
        </w:rPr>
        <w:t>source</w:t>
      </w:r>
      <w:r>
        <w:rPr>
          <w:spacing w:val="-12"/>
          <w:vertAlign w:val="baseline"/>
        </w:rPr>
        <w:t> </w:t>
      </w:r>
      <w:r>
        <w:rPr>
          <w:vertAlign w:val="baseline"/>
        </w:rPr>
        <w:t>to</w:t>
      </w:r>
      <w:r>
        <w:rPr>
          <w:spacing w:val="-8"/>
          <w:vertAlign w:val="baseline"/>
        </w:rPr>
        <w:t> </w:t>
      </w:r>
      <w:r>
        <w:rPr>
          <w:vertAlign w:val="baseline"/>
        </w:rPr>
        <w:t>an</w:t>
      </w:r>
      <w:r>
        <w:rPr>
          <w:spacing w:val="-8"/>
          <w:vertAlign w:val="baseline"/>
        </w:rPr>
        <w:t> </w:t>
      </w:r>
      <w:r>
        <w:rPr>
          <w:vertAlign w:val="baseline"/>
        </w:rPr>
        <w:t>autoimmune</w:t>
      </w:r>
      <w:r>
        <w:rPr>
          <w:spacing w:val="-8"/>
          <w:vertAlign w:val="baseline"/>
        </w:rPr>
        <w:t> </w:t>
      </w:r>
      <w:r>
        <w:rPr>
          <w:vertAlign w:val="baseline"/>
        </w:rPr>
        <w:t>pathology.</w:t>
      </w:r>
      <w:r>
        <w:rPr>
          <w:spacing w:val="-11"/>
          <w:vertAlign w:val="baseline"/>
        </w:rPr>
        <w:t> </w:t>
      </w:r>
      <w:r>
        <w:rPr>
          <w:vertAlign w:val="baseline"/>
        </w:rPr>
        <w:t>Still,</w:t>
      </w:r>
      <w:r>
        <w:rPr>
          <w:spacing w:val="-11"/>
          <w:vertAlign w:val="baseline"/>
        </w:rPr>
        <w:t> </w:t>
      </w:r>
      <w:r>
        <w:rPr>
          <w:vertAlign w:val="baseline"/>
        </w:rPr>
        <w:t>the</w:t>
      </w:r>
      <w:r>
        <w:rPr>
          <w:spacing w:val="-11"/>
          <w:vertAlign w:val="baseline"/>
        </w:rPr>
        <w:t> </w:t>
      </w:r>
      <w:r>
        <w:rPr>
          <w:vertAlign w:val="baseline"/>
        </w:rPr>
        <w:t>most</w:t>
      </w:r>
      <w:r>
        <w:rPr>
          <w:spacing w:val="-8"/>
          <w:vertAlign w:val="baseline"/>
        </w:rPr>
        <w:t> </w:t>
      </w:r>
      <w:r>
        <w:rPr>
          <w:vertAlign w:val="baseline"/>
        </w:rPr>
        <w:t>common</w:t>
      </w:r>
      <w:r>
        <w:rPr>
          <w:spacing w:val="-11"/>
          <w:vertAlign w:val="baseline"/>
        </w:rPr>
        <w:t> </w:t>
      </w:r>
      <w:r>
        <w:rPr>
          <w:vertAlign w:val="baseline"/>
        </w:rPr>
        <w:t>cause of Addison's disease in poorer nations is tuberculosis.</w:t>
      </w:r>
      <w:r>
        <w:rPr>
          <w:vertAlign w:val="superscript"/>
        </w:rPr>
        <w:t>[37]</w:t>
      </w:r>
    </w:p>
    <w:p>
      <w:pPr>
        <w:pStyle w:val="BodyText"/>
        <w:spacing w:after="0" w:line="360" w:lineRule="auto"/>
        <w:sectPr>
          <w:pgSz w:w="11910" w:h="16840"/>
          <w:pgMar w:header="709" w:footer="1464" w:top="1340" w:bottom="1700" w:left="1417" w:right="1417"/>
        </w:sectPr>
      </w:pPr>
    </w:p>
    <w:p>
      <w:pPr>
        <w:pStyle w:val="BodyText"/>
        <w:spacing w:before="89"/>
        <w:ind w:left="0"/>
        <w:jc w:val="left"/>
        <w:rPr>
          <w:sz w:val="20"/>
        </w:rPr>
      </w:pPr>
    </w:p>
    <w:p>
      <w:pPr>
        <w:pStyle w:val="BodyText"/>
        <w:ind w:left="2639"/>
        <w:jc w:val="left"/>
        <w:rPr>
          <w:sz w:val="20"/>
        </w:rPr>
      </w:pPr>
      <w:r>
        <w:rPr>
          <w:sz w:val="20"/>
        </w:rPr>
        <w:drawing>
          <wp:inline distT="0" distB="0" distL="0" distR="0">
            <wp:extent cx="2849498" cy="284949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2849498" cy="2849499"/>
                    </a:xfrm>
                    <a:prstGeom prst="rect">
                      <a:avLst/>
                    </a:prstGeom>
                  </pic:spPr>
                </pic:pic>
              </a:graphicData>
            </a:graphic>
          </wp:inline>
        </w:drawing>
      </w:r>
      <w:r>
        <w:rPr>
          <w:sz w:val="20"/>
        </w:rPr>
      </w:r>
    </w:p>
    <w:p>
      <w:pPr>
        <w:spacing w:before="0"/>
        <w:ind w:left="455" w:right="0" w:firstLine="0"/>
        <w:jc w:val="center"/>
        <w:rPr>
          <w:b/>
          <w:sz w:val="24"/>
        </w:rPr>
      </w:pPr>
      <w:r>
        <w:rPr>
          <w:b/>
          <w:sz w:val="24"/>
        </w:rPr>
        <w:t>Fig</w:t>
      </w:r>
      <w:r>
        <w:rPr>
          <w:b/>
          <w:spacing w:val="-3"/>
          <w:sz w:val="24"/>
        </w:rPr>
        <w:t> </w:t>
      </w:r>
      <w:r>
        <w:rPr>
          <w:b/>
          <w:sz w:val="24"/>
        </w:rPr>
        <w:t>:Addison’s</w:t>
      </w:r>
      <w:r>
        <w:rPr>
          <w:b/>
          <w:spacing w:val="-3"/>
          <w:sz w:val="24"/>
        </w:rPr>
        <w:t> </w:t>
      </w:r>
      <w:r>
        <w:rPr>
          <w:b/>
          <w:spacing w:val="-2"/>
          <w:sz w:val="24"/>
        </w:rPr>
        <w:t>disease</w:t>
      </w: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spacing w:before="103"/>
        <w:ind w:left="0"/>
        <w:jc w:val="left"/>
        <w:rPr>
          <w:b/>
        </w:rPr>
      </w:pPr>
    </w:p>
    <w:p>
      <w:pPr>
        <w:pStyle w:val="Heading1"/>
        <w:spacing w:before="1"/>
      </w:pPr>
      <w:r>
        <w:rPr/>
        <w:t>CAUSES</w:t>
      </w:r>
      <w:r>
        <w:rPr>
          <w:spacing w:val="-4"/>
        </w:rPr>
        <w:t> </w:t>
      </w:r>
      <w:r>
        <w:rPr/>
        <w:t>OF</w:t>
      </w:r>
      <w:r>
        <w:rPr>
          <w:spacing w:val="-5"/>
        </w:rPr>
        <w:t> </w:t>
      </w:r>
      <w:r>
        <w:rPr>
          <w:spacing w:val="-2"/>
        </w:rPr>
        <w:t>HYPERPIGMENTATION:</w:t>
      </w:r>
    </w:p>
    <w:p>
      <w:pPr>
        <w:pStyle w:val="BodyText"/>
        <w:spacing w:line="360" w:lineRule="auto" w:before="159"/>
        <w:ind w:left="23" w:right="24"/>
      </w:pPr>
      <w:r>
        <w:rPr/>
        <w:t>There</w:t>
      </w:r>
      <w:r>
        <w:rPr>
          <w:spacing w:val="-4"/>
        </w:rPr>
        <w:t> </w:t>
      </w:r>
      <w:r>
        <w:rPr/>
        <w:t>are</w:t>
      </w:r>
      <w:r>
        <w:rPr>
          <w:spacing w:val="-6"/>
        </w:rPr>
        <w:t> </w:t>
      </w:r>
      <w:r>
        <w:rPr/>
        <w:t>multiple</w:t>
      </w:r>
      <w:r>
        <w:rPr>
          <w:spacing w:val="-4"/>
        </w:rPr>
        <w:t> </w:t>
      </w:r>
      <w:r>
        <w:rPr/>
        <w:t>causes</w:t>
      </w:r>
      <w:r>
        <w:rPr>
          <w:spacing w:val="-4"/>
        </w:rPr>
        <w:t> </w:t>
      </w:r>
      <w:r>
        <w:rPr/>
        <w:t>of</w:t>
      </w:r>
      <w:r>
        <w:rPr>
          <w:spacing w:val="-3"/>
        </w:rPr>
        <w:t> </w:t>
      </w:r>
      <w:r>
        <w:rPr/>
        <w:t>hyperpigmentation.</w:t>
      </w:r>
      <w:r>
        <w:rPr>
          <w:spacing w:val="-2"/>
        </w:rPr>
        <w:t> </w:t>
      </w:r>
      <w:r>
        <w:rPr/>
        <w:t>These</w:t>
      </w:r>
      <w:r>
        <w:rPr>
          <w:spacing w:val="-5"/>
        </w:rPr>
        <w:t> </w:t>
      </w:r>
      <w:r>
        <w:rPr/>
        <w:t>include</w:t>
      </w:r>
      <w:r>
        <w:rPr>
          <w:spacing w:val="-3"/>
        </w:rPr>
        <w:t> </w:t>
      </w:r>
      <w:r>
        <w:rPr/>
        <w:t>endocrinologic</w:t>
      </w:r>
      <w:r>
        <w:rPr>
          <w:spacing w:val="-4"/>
        </w:rPr>
        <w:t> </w:t>
      </w:r>
      <w:r>
        <w:rPr/>
        <w:t>factors</w:t>
      </w:r>
      <w:r>
        <w:rPr>
          <w:spacing w:val="-4"/>
        </w:rPr>
        <w:t> </w:t>
      </w:r>
      <w:r>
        <w:rPr/>
        <w:t>such</w:t>
      </w:r>
      <w:r>
        <w:rPr>
          <w:spacing w:val="-4"/>
        </w:rPr>
        <w:t> </w:t>
      </w:r>
      <w:r>
        <w:rPr/>
        <w:t>as Addison's disease, Cushing's syndrome, Nelson syndrome, phaeochromocytoma, carcinoid, acromegaly, hyperthyroidism, acanthosis Nigerians, and diabetes, as well as external factors such as these. Factors related to nutrition include tryptophan deficiency, vitamin A deficiency,</w:t>
      </w:r>
      <w:r>
        <w:rPr>
          <w:vertAlign w:val="superscript"/>
        </w:rPr>
        <w:t>[38,39]</w:t>
      </w:r>
      <w:r>
        <w:rPr>
          <w:spacing w:val="-10"/>
          <w:vertAlign w:val="baseline"/>
        </w:rPr>
        <w:t> </w:t>
      </w:r>
      <w:r>
        <w:rPr>
          <w:vertAlign w:val="baseline"/>
        </w:rPr>
        <w:t>folic</w:t>
      </w:r>
      <w:r>
        <w:rPr>
          <w:spacing w:val="-11"/>
          <w:vertAlign w:val="baseline"/>
        </w:rPr>
        <w:t> </w:t>
      </w:r>
      <w:r>
        <w:rPr>
          <w:vertAlign w:val="baseline"/>
        </w:rPr>
        <w:t>acid</w:t>
      </w:r>
      <w:r>
        <w:rPr>
          <w:spacing w:val="-10"/>
          <w:vertAlign w:val="baseline"/>
        </w:rPr>
        <w:t> </w:t>
      </w:r>
      <w:r>
        <w:rPr>
          <w:vertAlign w:val="baseline"/>
        </w:rPr>
        <w:t>deficiency,</w:t>
      </w:r>
      <w:r>
        <w:rPr>
          <w:spacing w:val="-11"/>
          <w:vertAlign w:val="baseline"/>
        </w:rPr>
        <w:t> </w:t>
      </w:r>
      <w:r>
        <w:rPr>
          <w:vertAlign w:val="baseline"/>
        </w:rPr>
        <w:t>niacin</w:t>
      </w:r>
      <w:r>
        <w:rPr>
          <w:spacing w:val="-10"/>
          <w:vertAlign w:val="baseline"/>
        </w:rPr>
        <w:t> </w:t>
      </w:r>
      <w:r>
        <w:rPr>
          <w:vertAlign w:val="baseline"/>
        </w:rPr>
        <w:t>deficit,</w:t>
      </w:r>
      <w:r>
        <w:rPr>
          <w:spacing w:val="-11"/>
          <w:vertAlign w:val="baseline"/>
        </w:rPr>
        <w:t> </w:t>
      </w:r>
      <w:r>
        <w:rPr>
          <w:vertAlign w:val="baseline"/>
        </w:rPr>
        <w:t>and</w:t>
      </w:r>
      <w:r>
        <w:rPr>
          <w:spacing w:val="-11"/>
          <w:vertAlign w:val="baseline"/>
        </w:rPr>
        <w:t> </w:t>
      </w:r>
      <w:r>
        <w:rPr>
          <w:vertAlign w:val="baseline"/>
        </w:rPr>
        <w:t>Yum</w:t>
      </w:r>
      <w:r>
        <w:rPr>
          <w:spacing w:val="-11"/>
          <w:vertAlign w:val="baseline"/>
        </w:rPr>
        <w:t> </w:t>
      </w:r>
      <w:r>
        <w:rPr>
          <w:vertAlign w:val="baseline"/>
        </w:rPr>
        <w:t>Kwashiorkor.</w:t>
      </w:r>
      <w:r>
        <w:rPr>
          <w:spacing w:val="-11"/>
          <w:vertAlign w:val="baseline"/>
        </w:rPr>
        <w:t> </w:t>
      </w:r>
      <w:r>
        <w:rPr>
          <w:vertAlign w:val="baseline"/>
        </w:rPr>
        <w:t>An</w:t>
      </w:r>
      <w:r>
        <w:rPr>
          <w:spacing w:val="-11"/>
          <w:vertAlign w:val="baseline"/>
        </w:rPr>
        <w:t> </w:t>
      </w:r>
      <w:r>
        <w:rPr>
          <w:vertAlign w:val="baseline"/>
        </w:rPr>
        <w:t>unwanted</w:t>
      </w:r>
      <w:r>
        <w:rPr>
          <w:spacing w:val="-11"/>
          <w:vertAlign w:val="baseline"/>
        </w:rPr>
        <w:t> </w:t>
      </w:r>
      <w:r>
        <w:rPr>
          <w:vertAlign w:val="baseline"/>
        </w:rPr>
        <w:t>side effect of hormonal contraceptive usage is melisma.</w:t>
      </w:r>
      <w:r>
        <w:rPr>
          <w:vertAlign w:val="superscript"/>
        </w:rPr>
        <w:t>[40]</w:t>
      </w:r>
    </w:p>
    <w:p>
      <w:pPr>
        <w:pStyle w:val="BodyText"/>
        <w:spacing w:line="360" w:lineRule="auto" w:before="1"/>
        <w:ind w:left="23" w:right="22" w:firstLine="60"/>
      </w:pPr>
      <w:r>
        <w:rPr/>
        <w:t>Low</w:t>
      </w:r>
      <w:r>
        <w:rPr>
          <w:spacing w:val="-7"/>
        </w:rPr>
        <w:t> </w:t>
      </w:r>
      <w:r>
        <w:rPr/>
        <w:t>melanin</w:t>
      </w:r>
      <w:r>
        <w:rPr>
          <w:spacing w:val="-5"/>
        </w:rPr>
        <w:t> </w:t>
      </w:r>
      <w:r>
        <w:rPr/>
        <w:t>concentration</w:t>
      </w:r>
      <w:r>
        <w:rPr>
          <w:spacing w:val="-6"/>
        </w:rPr>
        <w:t> </w:t>
      </w:r>
      <w:r>
        <w:rPr/>
        <w:t>is</w:t>
      </w:r>
      <w:r>
        <w:rPr>
          <w:spacing w:val="-5"/>
        </w:rPr>
        <w:t> </w:t>
      </w:r>
      <w:r>
        <w:rPr/>
        <w:t>a</w:t>
      </w:r>
      <w:r>
        <w:rPr>
          <w:spacing w:val="-7"/>
        </w:rPr>
        <w:t> </w:t>
      </w:r>
      <w:r>
        <w:rPr/>
        <w:t>genetic</w:t>
      </w:r>
      <w:r>
        <w:rPr>
          <w:spacing w:val="-7"/>
        </w:rPr>
        <w:t> </w:t>
      </w:r>
      <w:r>
        <w:rPr/>
        <w:t>defect</w:t>
      </w:r>
      <w:r>
        <w:rPr>
          <w:spacing w:val="-5"/>
        </w:rPr>
        <w:t> </w:t>
      </w:r>
      <w:r>
        <w:rPr/>
        <w:t>that</w:t>
      </w:r>
      <w:r>
        <w:rPr>
          <w:spacing w:val="-6"/>
        </w:rPr>
        <w:t> </w:t>
      </w:r>
      <w:r>
        <w:rPr/>
        <w:t>causes</w:t>
      </w:r>
      <w:r>
        <w:rPr>
          <w:spacing w:val="-6"/>
        </w:rPr>
        <w:t> </w:t>
      </w:r>
      <w:r>
        <w:rPr/>
        <w:t>albinism</w:t>
      </w:r>
      <w:r>
        <w:rPr>
          <w:spacing w:val="-5"/>
        </w:rPr>
        <w:t> </w:t>
      </w:r>
      <w:r>
        <w:rPr/>
        <w:t>at</w:t>
      </w:r>
      <w:r>
        <w:rPr>
          <w:spacing w:val="-5"/>
        </w:rPr>
        <w:t> </w:t>
      </w:r>
      <w:r>
        <w:rPr/>
        <w:t>birth.</w:t>
      </w:r>
      <w:r>
        <w:rPr>
          <w:spacing w:val="-8"/>
        </w:rPr>
        <w:t> </w:t>
      </w:r>
      <w:r>
        <w:rPr/>
        <w:t>Prior</w:t>
      </w:r>
      <w:r>
        <w:rPr>
          <w:spacing w:val="-7"/>
        </w:rPr>
        <w:t> </w:t>
      </w:r>
      <w:r>
        <w:rPr/>
        <w:t>skin</w:t>
      </w:r>
      <w:r>
        <w:rPr>
          <w:spacing w:val="-5"/>
        </w:rPr>
        <w:t> </w:t>
      </w:r>
      <w:r>
        <w:rPr/>
        <w:t>trauma, including skin lesions like blisters, infections, burns, exposure, white complexion, dark blue eyes, and white hair, are among the common physical characteristics of albinos.</w:t>
      </w:r>
      <w:r>
        <w:rPr>
          <w:vertAlign w:val="superscript"/>
        </w:rPr>
        <w:t>[41,42]</w:t>
      </w:r>
    </w:p>
    <w:p>
      <w:pPr>
        <w:pStyle w:val="BodyText"/>
        <w:spacing w:after="0" w:line="360" w:lineRule="auto"/>
        <w:sectPr>
          <w:pgSz w:w="11910" w:h="16840"/>
          <w:pgMar w:header="709" w:footer="1464" w:top="1340" w:bottom="1700" w:left="1417" w:right="1417"/>
        </w:sectPr>
      </w:pPr>
    </w:p>
    <w:p>
      <w:pPr>
        <w:pStyle w:val="BodyText"/>
        <w:spacing w:before="39"/>
        <w:ind w:left="0"/>
        <w:jc w:val="left"/>
        <w:rPr>
          <w:sz w:val="20"/>
        </w:rPr>
      </w:pPr>
    </w:p>
    <w:p>
      <w:pPr>
        <w:pStyle w:val="BodyText"/>
        <w:ind w:left="2812"/>
        <w:jc w:val="left"/>
        <w:rPr>
          <w:sz w:val="20"/>
        </w:rPr>
      </w:pPr>
      <w:r>
        <w:rPr>
          <w:sz w:val="20"/>
        </w:rPr>
        <w:drawing>
          <wp:inline distT="0" distB="0" distL="0" distR="0">
            <wp:extent cx="2209749" cy="23622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2209749" cy="2362200"/>
                    </a:xfrm>
                    <a:prstGeom prst="rect">
                      <a:avLst/>
                    </a:prstGeom>
                  </pic:spPr>
                </pic:pic>
              </a:graphicData>
            </a:graphic>
          </wp:inline>
        </w:drawing>
      </w:r>
      <w:r>
        <w:rPr>
          <w:sz w:val="20"/>
        </w:rPr>
      </w:r>
    </w:p>
    <w:p>
      <w:pPr>
        <w:pStyle w:val="BodyText"/>
        <w:spacing w:before="148"/>
        <w:ind w:left="0"/>
        <w:jc w:val="left"/>
      </w:pPr>
    </w:p>
    <w:p>
      <w:pPr>
        <w:pStyle w:val="Heading2"/>
        <w:ind w:left="455" w:right="455" w:firstLine="0"/>
        <w:jc w:val="center"/>
      </w:pPr>
      <w:r>
        <w:rPr/>
        <w:t>Fig</w:t>
      </w:r>
      <w:r>
        <w:rPr>
          <w:spacing w:val="-1"/>
        </w:rPr>
        <w:t> </w:t>
      </w:r>
      <w:r>
        <w:rPr/>
        <w:t>:Causes</w:t>
      </w:r>
      <w:r>
        <w:rPr>
          <w:spacing w:val="-1"/>
        </w:rPr>
        <w:t> </w:t>
      </w:r>
      <w:r>
        <w:rPr/>
        <w:t>of </w:t>
      </w:r>
      <w:r>
        <w:rPr>
          <w:spacing w:val="-2"/>
        </w:rPr>
        <w:t>Pigmentation</w:t>
      </w:r>
    </w:p>
    <w:p>
      <w:pPr>
        <w:pStyle w:val="BodyText"/>
        <w:spacing w:before="21"/>
        <w:ind w:left="0"/>
        <w:jc w:val="left"/>
        <w:rPr>
          <w:b/>
        </w:rPr>
      </w:pPr>
    </w:p>
    <w:p>
      <w:pPr>
        <w:pStyle w:val="BodyText"/>
        <w:spacing w:line="360" w:lineRule="auto"/>
        <w:ind w:left="23" w:right="19"/>
      </w:pPr>
      <w:r>
        <w:rPr/>
        <w:t>A</w:t>
      </w:r>
      <w:r>
        <w:rPr>
          <w:spacing w:val="-11"/>
        </w:rPr>
        <w:t> </w:t>
      </w:r>
      <w:r>
        <w:rPr/>
        <w:t>person's</w:t>
      </w:r>
      <w:r>
        <w:rPr>
          <w:spacing w:val="-11"/>
        </w:rPr>
        <w:t> </w:t>
      </w:r>
      <w:r>
        <w:rPr/>
        <w:t>arms</w:t>
      </w:r>
      <w:r>
        <w:rPr>
          <w:spacing w:val="-11"/>
        </w:rPr>
        <w:t> </w:t>
      </w:r>
      <w:r>
        <w:rPr/>
        <w:t>or</w:t>
      </w:r>
      <w:r>
        <w:rPr>
          <w:spacing w:val="-11"/>
        </w:rPr>
        <w:t> </w:t>
      </w:r>
      <w:r>
        <w:rPr/>
        <w:t>face</w:t>
      </w:r>
      <w:r>
        <w:rPr>
          <w:spacing w:val="-12"/>
        </w:rPr>
        <w:t> </w:t>
      </w:r>
      <w:r>
        <w:rPr/>
        <w:t>can</w:t>
      </w:r>
      <w:r>
        <w:rPr>
          <w:spacing w:val="-11"/>
        </w:rPr>
        <w:t> </w:t>
      </w:r>
      <w:r>
        <w:rPr/>
        <w:t>get</w:t>
      </w:r>
      <w:r>
        <w:rPr>
          <w:spacing w:val="-10"/>
        </w:rPr>
        <w:t> </w:t>
      </w:r>
      <w:r>
        <w:rPr/>
        <w:t>dark</w:t>
      </w:r>
      <w:r>
        <w:rPr>
          <w:spacing w:val="-11"/>
        </w:rPr>
        <w:t> </w:t>
      </w:r>
      <w:r>
        <w:rPr/>
        <w:t>or</w:t>
      </w:r>
      <w:r>
        <w:rPr>
          <w:spacing w:val="-11"/>
        </w:rPr>
        <w:t> </w:t>
      </w:r>
      <w:r>
        <w:rPr/>
        <w:t>blue-grey</w:t>
      </w:r>
      <w:r>
        <w:rPr>
          <w:spacing w:val="-11"/>
        </w:rPr>
        <w:t> </w:t>
      </w:r>
      <w:r>
        <w:rPr/>
        <w:t>spots</w:t>
      </w:r>
      <w:r>
        <w:rPr>
          <w:spacing w:val="-10"/>
        </w:rPr>
        <w:t> </w:t>
      </w:r>
      <w:r>
        <w:rPr/>
        <w:t>due</w:t>
      </w:r>
      <w:r>
        <w:rPr>
          <w:spacing w:val="-12"/>
        </w:rPr>
        <w:t> </w:t>
      </w:r>
      <w:r>
        <w:rPr/>
        <w:t>to</w:t>
      </w:r>
      <w:r>
        <w:rPr>
          <w:spacing w:val="-10"/>
        </w:rPr>
        <w:t> </w:t>
      </w:r>
      <w:r>
        <w:rPr/>
        <w:t>insufficient</w:t>
      </w:r>
      <w:r>
        <w:rPr>
          <w:spacing w:val="-10"/>
        </w:rPr>
        <w:t> </w:t>
      </w:r>
      <w:r>
        <w:rPr/>
        <w:t>melanin</w:t>
      </w:r>
      <w:r>
        <w:rPr>
          <w:spacing w:val="-11"/>
        </w:rPr>
        <w:t> </w:t>
      </w:r>
      <w:r>
        <w:rPr/>
        <w:t>level,</w:t>
      </w:r>
      <w:r>
        <w:rPr>
          <w:spacing w:val="-10"/>
        </w:rPr>
        <w:t> </w:t>
      </w:r>
      <w:r>
        <w:rPr/>
        <w:t>which is most commonly caused by the inherited Melasma syndrome, chemicals, and other wounds. hormones</w:t>
      </w:r>
      <w:r>
        <w:rPr>
          <w:spacing w:val="-6"/>
        </w:rPr>
        <w:t> </w:t>
      </w:r>
      <w:r>
        <w:rPr/>
        <w:t>(fake</w:t>
      </w:r>
      <w:r>
        <w:rPr>
          <w:spacing w:val="-7"/>
        </w:rPr>
        <w:t> </w:t>
      </w:r>
      <w:r>
        <w:rPr/>
        <w:t>skin</w:t>
      </w:r>
      <w:r>
        <w:rPr>
          <w:spacing w:val="-5"/>
        </w:rPr>
        <w:t> </w:t>
      </w:r>
      <w:r>
        <w:rPr/>
        <w:t>tone).</w:t>
      </w:r>
      <w:r>
        <w:rPr>
          <w:spacing w:val="-6"/>
        </w:rPr>
        <w:t> </w:t>
      </w:r>
      <w:r>
        <w:rPr/>
        <w:t>The</w:t>
      </w:r>
      <w:r>
        <w:rPr>
          <w:spacing w:val="-7"/>
        </w:rPr>
        <w:t> </w:t>
      </w:r>
      <w:r>
        <w:rPr/>
        <w:t>skin</w:t>
      </w:r>
      <w:r>
        <w:rPr>
          <w:spacing w:val="-5"/>
        </w:rPr>
        <w:t> </w:t>
      </w:r>
      <w:r>
        <w:rPr/>
        <w:t>will</w:t>
      </w:r>
      <w:r>
        <w:rPr>
          <w:spacing w:val="-7"/>
        </w:rPr>
        <w:t> </w:t>
      </w:r>
      <w:r>
        <w:rPr/>
        <w:t>be</w:t>
      </w:r>
      <w:r>
        <w:rPr>
          <w:spacing w:val="-7"/>
        </w:rPr>
        <w:t> </w:t>
      </w:r>
      <w:r>
        <w:rPr/>
        <w:t>paler</w:t>
      </w:r>
      <w:r>
        <w:rPr>
          <w:spacing w:val="-7"/>
        </w:rPr>
        <w:t> </w:t>
      </w:r>
      <w:r>
        <w:rPr/>
        <w:t>than</w:t>
      </w:r>
      <w:r>
        <w:rPr>
          <w:spacing w:val="-6"/>
        </w:rPr>
        <w:t> </w:t>
      </w:r>
      <w:r>
        <w:rPr/>
        <w:t>it</w:t>
      </w:r>
      <w:r>
        <w:rPr>
          <w:spacing w:val="-5"/>
        </w:rPr>
        <w:t> </w:t>
      </w:r>
      <w:r>
        <w:rPr/>
        <w:t>was</w:t>
      </w:r>
      <w:r>
        <w:rPr>
          <w:spacing w:val="-6"/>
        </w:rPr>
        <w:t> </w:t>
      </w:r>
      <w:r>
        <w:rPr/>
        <w:t>before</w:t>
      </w:r>
      <w:r>
        <w:rPr>
          <w:spacing w:val="-7"/>
        </w:rPr>
        <w:t> </w:t>
      </w:r>
      <w:r>
        <w:rPr/>
        <w:t>an</w:t>
      </w:r>
      <w:r>
        <w:rPr>
          <w:spacing w:val="-6"/>
        </w:rPr>
        <w:t> </w:t>
      </w:r>
      <w:r>
        <w:rPr/>
        <w:t>injury</w:t>
      </w:r>
      <w:r>
        <w:rPr>
          <w:spacing w:val="-7"/>
        </w:rPr>
        <w:t> </w:t>
      </w:r>
      <w:r>
        <w:rPr/>
        <w:t>healed,</w:t>
      </w:r>
      <w:r>
        <w:rPr>
          <w:spacing w:val="-6"/>
        </w:rPr>
        <w:t> </w:t>
      </w:r>
      <w:r>
        <w:rPr/>
        <w:t>or</w:t>
      </w:r>
      <w:r>
        <w:rPr>
          <w:spacing w:val="-7"/>
        </w:rPr>
        <w:t> </w:t>
      </w:r>
      <w:r>
        <w:rPr/>
        <w:t>it</w:t>
      </w:r>
      <w:r>
        <w:rPr>
          <w:spacing w:val="-5"/>
        </w:rPr>
        <w:t> </w:t>
      </w:r>
      <w:r>
        <w:rPr/>
        <w:t>may be triggered by contraceptive prescription.</w:t>
      </w:r>
      <w:r>
        <w:rPr>
          <w:vertAlign w:val="superscript"/>
        </w:rPr>
        <w:t>[43,44]</w:t>
      </w:r>
      <w:r>
        <w:rPr>
          <w:vertAlign w:val="baseline"/>
        </w:rPr>
        <w:t> Chloasma and melasma are two instances of hyperpigmentation caused by hormonal causes. This condition, which is common in women, has been linked to the female sex hormones progesterone and estrogen, which increase the body's</w:t>
      </w:r>
      <w:r>
        <w:rPr>
          <w:spacing w:val="-1"/>
          <w:vertAlign w:val="baseline"/>
        </w:rPr>
        <w:t> </w:t>
      </w:r>
      <w:r>
        <w:rPr>
          <w:vertAlign w:val="baseline"/>
        </w:rPr>
        <w:t>production</w:t>
      </w:r>
      <w:r>
        <w:rPr>
          <w:spacing w:val="-1"/>
          <w:vertAlign w:val="baseline"/>
        </w:rPr>
        <w:t> </w:t>
      </w:r>
      <w:r>
        <w:rPr>
          <w:vertAlign w:val="baseline"/>
        </w:rPr>
        <w:t>of</w:t>
      </w:r>
      <w:r>
        <w:rPr>
          <w:spacing w:val="-2"/>
          <w:vertAlign w:val="baseline"/>
        </w:rPr>
        <w:t> </w:t>
      </w:r>
      <w:r>
        <w:rPr>
          <w:vertAlign w:val="baseline"/>
        </w:rPr>
        <w:t>melanin</w:t>
      </w:r>
      <w:r>
        <w:rPr>
          <w:spacing w:val="-1"/>
          <w:vertAlign w:val="baseline"/>
        </w:rPr>
        <w:t> </w:t>
      </w:r>
      <w:r>
        <w:rPr>
          <w:vertAlign w:val="baseline"/>
        </w:rPr>
        <w:t>when</w:t>
      </w:r>
      <w:r>
        <w:rPr>
          <w:spacing w:val="-1"/>
          <w:vertAlign w:val="baseline"/>
        </w:rPr>
        <w:t> </w:t>
      </w:r>
      <w:r>
        <w:rPr>
          <w:vertAlign w:val="baseline"/>
        </w:rPr>
        <w:t>exposed</w:t>
      </w:r>
      <w:r>
        <w:rPr>
          <w:spacing w:val="-1"/>
          <w:vertAlign w:val="baseline"/>
        </w:rPr>
        <w:t> </w:t>
      </w:r>
      <w:r>
        <w:rPr>
          <w:vertAlign w:val="baseline"/>
        </w:rPr>
        <w:t>to</w:t>
      </w:r>
      <w:r>
        <w:rPr>
          <w:spacing w:val="-1"/>
          <w:vertAlign w:val="baseline"/>
        </w:rPr>
        <w:t> </w:t>
      </w:r>
      <w:r>
        <w:rPr>
          <w:vertAlign w:val="baseline"/>
        </w:rPr>
        <w:t>sunlight.</w:t>
      </w:r>
      <w:r>
        <w:rPr>
          <w:spacing w:val="-1"/>
          <w:vertAlign w:val="baseline"/>
        </w:rPr>
        <w:t> </w:t>
      </w:r>
      <w:r>
        <w:rPr>
          <w:vertAlign w:val="baseline"/>
        </w:rPr>
        <w:t>Hyperpigmentation</w:t>
      </w:r>
      <w:r>
        <w:rPr>
          <w:spacing w:val="-1"/>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side</w:t>
      </w:r>
      <w:r>
        <w:rPr>
          <w:spacing w:val="-2"/>
          <w:vertAlign w:val="baseline"/>
        </w:rPr>
        <w:t> </w:t>
      </w:r>
      <w:r>
        <w:rPr>
          <w:vertAlign w:val="baseline"/>
        </w:rPr>
        <w:t>effect</w:t>
      </w:r>
      <w:r>
        <w:rPr>
          <w:spacing w:val="-1"/>
          <w:vertAlign w:val="baseline"/>
        </w:rPr>
        <w:t> </w:t>
      </w:r>
      <w:r>
        <w:rPr>
          <w:vertAlign w:val="baseline"/>
        </w:rPr>
        <w:t>of hormone replacement treatment.</w:t>
      </w:r>
      <w:r>
        <w:rPr>
          <w:vertAlign w:val="superscript"/>
        </w:rPr>
        <w:t>[45]</w:t>
      </w:r>
      <w:r>
        <w:rPr>
          <w:vertAlign w:val="baseline"/>
        </w:rPr>
        <w:t> These physiological changes demonstrate how aging manifests itself more visibly in humans. Melanocyte counts decrease with age, but those that remain increase beyond 40.</w:t>
      </w:r>
      <w:r>
        <w:rPr>
          <w:vertAlign w:val="superscript"/>
        </w:rPr>
        <w:t>[46]</w:t>
      </w:r>
      <w:r>
        <w:rPr>
          <w:vertAlign w:val="baseline"/>
        </w:rPr>
        <w:t> Pigmentation is influenced by genetics. Melanocyte development is specialized. These physiological changes demonstrate how aging becomes more noticeable and how specific genes are needed to affect skin color. As per the phrase in individuals over 40.</w:t>
      </w:r>
      <w:r>
        <w:rPr>
          <w:vertAlign w:val="superscript"/>
        </w:rPr>
        <w:t>[47]</w:t>
      </w:r>
    </w:p>
    <w:p>
      <w:pPr>
        <w:pStyle w:val="BodyText"/>
        <w:ind w:left="0"/>
        <w:jc w:val="left"/>
      </w:pPr>
    </w:p>
    <w:p>
      <w:pPr>
        <w:pStyle w:val="BodyText"/>
        <w:spacing w:before="93"/>
        <w:ind w:left="0"/>
        <w:jc w:val="left"/>
      </w:pPr>
    </w:p>
    <w:p>
      <w:pPr>
        <w:pStyle w:val="Heading1"/>
      </w:pPr>
      <w:r>
        <w:rPr/>
        <w:t>REGULATION</w:t>
      </w:r>
      <w:r>
        <w:rPr>
          <w:spacing w:val="-7"/>
        </w:rPr>
        <w:t> </w:t>
      </w:r>
      <w:r>
        <w:rPr/>
        <w:t>OF</w:t>
      </w:r>
      <w:r>
        <w:rPr>
          <w:spacing w:val="-10"/>
        </w:rPr>
        <w:t> </w:t>
      </w:r>
      <w:r>
        <w:rPr/>
        <w:t>SKIN</w:t>
      </w:r>
      <w:r>
        <w:rPr>
          <w:spacing w:val="-6"/>
        </w:rPr>
        <w:t> </w:t>
      </w:r>
      <w:r>
        <w:rPr/>
        <w:t>PIGMENTATION</w:t>
      </w:r>
      <w:r>
        <w:rPr>
          <w:spacing w:val="-6"/>
        </w:rPr>
        <w:t> </w:t>
      </w:r>
      <w:r>
        <w:rPr>
          <w:spacing w:val="-10"/>
        </w:rPr>
        <w:t>:</w:t>
      </w:r>
    </w:p>
    <w:p>
      <w:pPr>
        <w:pStyle w:val="BodyText"/>
        <w:spacing w:line="360" w:lineRule="auto" w:before="159"/>
        <w:ind w:left="23" w:right="22"/>
      </w:pPr>
      <w:r>
        <w:rPr/>
        <w:t>Depending</w:t>
      </w:r>
      <w:r>
        <w:rPr>
          <w:spacing w:val="-3"/>
        </w:rPr>
        <w:t> </w:t>
      </w:r>
      <w:r>
        <w:rPr/>
        <w:t>on</w:t>
      </w:r>
      <w:r>
        <w:rPr>
          <w:spacing w:val="-3"/>
        </w:rPr>
        <w:t> </w:t>
      </w:r>
      <w:r>
        <w:rPr/>
        <w:t>their</w:t>
      </w:r>
      <w:r>
        <w:rPr>
          <w:spacing w:val="-3"/>
        </w:rPr>
        <w:t> </w:t>
      </w:r>
      <w:r>
        <w:rPr/>
        <w:t>racial</w:t>
      </w:r>
      <w:r>
        <w:rPr>
          <w:spacing w:val="-1"/>
        </w:rPr>
        <w:t> </w:t>
      </w:r>
      <w:r>
        <w:rPr/>
        <w:t>or</w:t>
      </w:r>
      <w:r>
        <w:rPr>
          <w:spacing w:val="-3"/>
        </w:rPr>
        <w:t> </w:t>
      </w:r>
      <w:r>
        <w:rPr/>
        <w:t>ethnic</w:t>
      </w:r>
      <w:r>
        <w:rPr>
          <w:spacing w:val="-4"/>
        </w:rPr>
        <w:t> </w:t>
      </w:r>
      <w:r>
        <w:rPr/>
        <w:t>heritage,</w:t>
      </w:r>
      <w:r>
        <w:rPr>
          <w:spacing w:val="-3"/>
        </w:rPr>
        <w:t> </w:t>
      </w:r>
      <w:r>
        <w:rPr/>
        <w:t>humans</w:t>
      </w:r>
      <w:r>
        <w:rPr>
          <w:spacing w:val="-3"/>
        </w:rPr>
        <w:t> </w:t>
      </w:r>
      <w:r>
        <w:rPr/>
        <w:t>might</w:t>
      </w:r>
      <w:r>
        <w:rPr>
          <w:spacing w:val="-3"/>
        </w:rPr>
        <w:t> </w:t>
      </w:r>
      <w:r>
        <w:rPr/>
        <w:t>have</w:t>
      </w:r>
      <w:r>
        <w:rPr>
          <w:spacing w:val="-4"/>
        </w:rPr>
        <w:t> </w:t>
      </w:r>
      <w:r>
        <w:rPr/>
        <w:t>skin</w:t>
      </w:r>
      <w:r>
        <w:rPr>
          <w:spacing w:val="-3"/>
        </w:rPr>
        <w:t> </w:t>
      </w:r>
      <w:r>
        <w:rPr/>
        <w:t>that</w:t>
      </w:r>
      <w:r>
        <w:rPr>
          <w:spacing w:val="-3"/>
        </w:rPr>
        <w:t> </w:t>
      </w:r>
      <w:r>
        <w:rPr/>
        <w:t>is</w:t>
      </w:r>
      <w:r>
        <w:rPr>
          <w:spacing w:val="-5"/>
        </w:rPr>
        <w:t> </w:t>
      </w:r>
      <w:r>
        <w:rPr/>
        <w:t>exceptionally</w:t>
      </w:r>
      <w:r>
        <w:rPr>
          <w:spacing w:val="-3"/>
        </w:rPr>
        <w:t> </w:t>
      </w:r>
      <w:r>
        <w:rPr/>
        <w:t>fair or light or excessively dark, yet all skin types have about the same density of melanocytes in certain areas, including the arms or back.</w:t>
      </w:r>
      <w:r>
        <w:rPr>
          <w:vertAlign w:val="superscript"/>
        </w:rPr>
        <w:t>[48]</w:t>
      </w:r>
      <w:r>
        <w:rPr>
          <w:vertAlign w:val="baseline"/>
        </w:rPr>
        <w:t> In contrast to dark skin, where the highly pigmented melanosomes are dispersed independently inside keratinocytes to maximize light absorption,</w:t>
      </w:r>
      <w:r>
        <w:rPr>
          <w:spacing w:val="-14"/>
          <w:vertAlign w:val="baseline"/>
        </w:rPr>
        <w:t> </w:t>
      </w:r>
      <w:r>
        <w:rPr>
          <w:vertAlign w:val="baseline"/>
        </w:rPr>
        <w:t>fair</w:t>
      </w:r>
      <w:r>
        <w:rPr>
          <w:spacing w:val="-11"/>
          <w:vertAlign w:val="baseline"/>
        </w:rPr>
        <w:t> </w:t>
      </w:r>
      <w:r>
        <w:rPr>
          <w:vertAlign w:val="baseline"/>
        </w:rPr>
        <w:t>skin</w:t>
      </w:r>
      <w:r>
        <w:rPr>
          <w:spacing w:val="-10"/>
          <w:vertAlign w:val="baseline"/>
        </w:rPr>
        <w:t> </w:t>
      </w:r>
      <w:r>
        <w:rPr>
          <w:vertAlign w:val="baseline"/>
        </w:rPr>
        <w:t>keratinocytes</w:t>
      </w:r>
      <w:r>
        <w:rPr>
          <w:spacing w:val="-11"/>
          <w:vertAlign w:val="baseline"/>
        </w:rPr>
        <w:t> </w:t>
      </w:r>
      <w:r>
        <w:rPr>
          <w:vertAlign w:val="baseline"/>
        </w:rPr>
        <w:t>have</w:t>
      </w:r>
      <w:r>
        <w:rPr>
          <w:spacing w:val="-12"/>
          <w:vertAlign w:val="baseline"/>
        </w:rPr>
        <w:t> </w:t>
      </w:r>
      <w:r>
        <w:rPr>
          <w:vertAlign w:val="baseline"/>
        </w:rPr>
        <w:t>a</w:t>
      </w:r>
      <w:r>
        <w:rPr>
          <w:spacing w:val="-12"/>
          <w:vertAlign w:val="baseline"/>
        </w:rPr>
        <w:t> </w:t>
      </w:r>
      <w:r>
        <w:rPr>
          <w:vertAlign w:val="baseline"/>
        </w:rPr>
        <w:t>tendency</w:t>
      </w:r>
      <w:r>
        <w:rPr>
          <w:spacing w:val="-10"/>
          <w:vertAlign w:val="baseline"/>
        </w:rPr>
        <w:t> </w:t>
      </w:r>
      <w:r>
        <w:rPr>
          <w:vertAlign w:val="baseline"/>
        </w:rPr>
        <w:t>to</w:t>
      </w:r>
      <w:r>
        <w:rPr>
          <w:spacing w:val="-11"/>
          <w:vertAlign w:val="baseline"/>
        </w:rPr>
        <w:t> </w:t>
      </w:r>
      <w:r>
        <w:rPr>
          <w:vertAlign w:val="baseline"/>
        </w:rPr>
        <w:t>cluster</w:t>
      </w:r>
      <w:r>
        <w:rPr>
          <w:spacing w:val="-12"/>
          <w:vertAlign w:val="baseline"/>
        </w:rPr>
        <w:t> </w:t>
      </w:r>
      <w:r>
        <w:rPr>
          <w:vertAlign w:val="baseline"/>
        </w:rPr>
        <w:t>their</w:t>
      </w:r>
      <w:r>
        <w:rPr>
          <w:spacing w:val="-12"/>
          <w:vertAlign w:val="baseline"/>
        </w:rPr>
        <w:t> </w:t>
      </w:r>
      <w:r>
        <w:rPr>
          <w:vertAlign w:val="baseline"/>
        </w:rPr>
        <w:t>poorly</w:t>
      </w:r>
      <w:r>
        <w:rPr>
          <w:spacing w:val="-11"/>
          <w:vertAlign w:val="baseline"/>
        </w:rPr>
        <w:t> </w:t>
      </w:r>
      <w:r>
        <w:rPr>
          <w:vertAlign w:val="baseline"/>
        </w:rPr>
        <w:t>colored</w:t>
      </w:r>
      <w:r>
        <w:rPr>
          <w:spacing w:val="-11"/>
          <w:vertAlign w:val="baseline"/>
        </w:rPr>
        <w:t> </w:t>
      </w:r>
      <w:r>
        <w:rPr>
          <w:spacing w:val="-2"/>
          <w:vertAlign w:val="baseline"/>
        </w:rPr>
        <w:t>melanosomes</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19"/>
      </w:pPr>
      <w:r>
        <w:rPr/>
        <w:t>above</w:t>
      </w:r>
      <w:r>
        <w:rPr>
          <w:spacing w:val="-13"/>
        </w:rPr>
        <w:t> </w:t>
      </w:r>
      <w:r>
        <w:rPr/>
        <w:t>the</w:t>
      </w:r>
      <w:r>
        <w:rPr>
          <w:spacing w:val="-13"/>
        </w:rPr>
        <w:t> </w:t>
      </w:r>
      <w:r>
        <w:rPr/>
        <w:t>nucleus.</w:t>
      </w:r>
      <w:r>
        <w:rPr>
          <w:spacing w:val="-12"/>
        </w:rPr>
        <w:t> </w:t>
      </w:r>
      <w:r>
        <w:rPr/>
        <w:t>The</w:t>
      </w:r>
      <w:r>
        <w:rPr>
          <w:spacing w:val="-13"/>
        </w:rPr>
        <w:t> </w:t>
      </w:r>
      <w:r>
        <w:rPr/>
        <w:t>melanocyte</w:t>
      </w:r>
      <w:r>
        <w:rPr>
          <w:spacing w:val="-13"/>
        </w:rPr>
        <w:t> </w:t>
      </w:r>
      <w:r>
        <w:rPr/>
        <w:t>density</w:t>
      </w:r>
      <w:r>
        <w:rPr>
          <w:spacing w:val="-12"/>
        </w:rPr>
        <w:t> </w:t>
      </w:r>
      <w:r>
        <w:rPr/>
        <w:t>varies</w:t>
      </w:r>
      <w:r>
        <w:rPr>
          <w:spacing w:val="-9"/>
        </w:rPr>
        <w:t> </w:t>
      </w:r>
      <w:r>
        <w:rPr/>
        <w:t>greatly</w:t>
      </w:r>
      <w:r>
        <w:rPr>
          <w:spacing w:val="-12"/>
        </w:rPr>
        <w:t> </w:t>
      </w:r>
      <w:r>
        <w:rPr/>
        <w:t>within</w:t>
      </w:r>
      <w:r>
        <w:rPr>
          <w:spacing w:val="-12"/>
        </w:rPr>
        <w:t> </w:t>
      </w:r>
      <w:r>
        <w:rPr/>
        <w:t>an</w:t>
      </w:r>
      <w:r>
        <w:rPr>
          <w:spacing w:val="-12"/>
        </w:rPr>
        <w:t> </w:t>
      </w:r>
      <w:r>
        <w:rPr/>
        <w:t>individual</w:t>
      </w:r>
      <w:r>
        <w:rPr>
          <w:spacing w:val="-12"/>
        </w:rPr>
        <w:t> </w:t>
      </w:r>
      <w:r>
        <w:rPr/>
        <w:t>in</w:t>
      </w:r>
      <w:r>
        <w:rPr>
          <w:spacing w:val="-12"/>
        </w:rPr>
        <w:t> </w:t>
      </w:r>
      <w:r>
        <w:rPr/>
        <w:t>different</w:t>
      </w:r>
      <w:r>
        <w:rPr>
          <w:spacing w:val="-12"/>
        </w:rPr>
        <w:t> </w:t>
      </w:r>
      <w:r>
        <w:rPr/>
        <w:t>parts of the body, such as the skin. Because of their strong expression of Bcl2, epidermal melanocytes</w:t>
      </w:r>
      <w:r>
        <w:rPr>
          <w:spacing w:val="-6"/>
        </w:rPr>
        <w:t> </w:t>
      </w:r>
      <w:r>
        <w:rPr/>
        <w:t>are</w:t>
      </w:r>
      <w:r>
        <w:rPr>
          <w:spacing w:val="-5"/>
        </w:rPr>
        <w:t> </w:t>
      </w:r>
      <w:r>
        <w:rPr/>
        <w:t>very</w:t>
      </w:r>
      <w:r>
        <w:rPr>
          <w:spacing w:val="-4"/>
        </w:rPr>
        <w:t> </w:t>
      </w:r>
      <w:r>
        <w:rPr/>
        <w:t>resistant</w:t>
      </w:r>
      <w:r>
        <w:rPr>
          <w:spacing w:val="-3"/>
        </w:rPr>
        <w:t> </w:t>
      </w:r>
      <w:r>
        <w:rPr/>
        <w:t>to</w:t>
      </w:r>
      <w:r>
        <w:rPr>
          <w:spacing w:val="-2"/>
        </w:rPr>
        <w:t> </w:t>
      </w:r>
      <w:r>
        <w:rPr/>
        <w:t>apoptosis</w:t>
      </w:r>
      <w:r>
        <w:rPr>
          <w:spacing w:val="-2"/>
        </w:rPr>
        <w:t> </w:t>
      </w:r>
      <w:r>
        <w:rPr/>
        <w:t>and</w:t>
      </w:r>
      <w:r>
        <w:rPr>
          <w:spacing w:val="-3"/>
        </w:rPr>
        <w:t> </w:t>
      </w:r>
      <w:r>
        <w:rPr/>
        <w:t>multiply</w:t>
      </w:r>
      <w:r>
        <w:rPr>
          <w:spacing w:val="-3"/>
        </w:rPr>
        <w:t> </w:t>
      </w:r>
      <w:r>
        <w:rPr/>
        <w:t>slowly,</w:t>
      </w:r>
      <w:r>
        <w:rPr>
          <w:spacing w:val="-2"/>
        </w:rPr>
        <w:t> </w:t>
      </w:r>
      <w:r>
        <w:rPr/>
        <w:t>if</w:t>
      </w:r>
      <w:r>
        <w:rPr>
          <w:spacing w:val="-3"/>
        </w:rPr>
        <w:t> </w:t>
      </w:r>
      <w:r>
        <w:rPr/>
        <w:t>at</w:t>
      </w:r>
      <w:r>
        <w:rPr>
          <w:spacing w:val="-2"/>
        </w:rPr>
        <w:t> </w:t>
      </w:r>
      <w:r>
        <w:rPr/>
        <w:t>all,</w:t>
      </w:r>
      <w:r>
        <w:rPr>
          <w:spacing w:val="-3"/>
        </w:rPr>
        <w:t> </w:t>
      </w:r>
      <w:r>
        <w:rPr/>
        <w:t>in</w:t>
      </w:r>
      <w:r>
        <w:rPr>
          <w:spacing w:val="-5"/>
        </w:rPr>
        <w:t> </w:t>
      </w:r>
      <w:r>
        <w:rPr/>
        <w:t>normal</w:t>
      </w:r>
      <w:r>
        <w:rPr>
          <w:spacing w:val="-2"/>
        </w:rPr>
        <w:t> conditions.</w:t>
      </w:r>
    </w:p>
    <w:p>
      <w:pPr>
        <w:pStyle w:val="BodyText"/>
        <w:spacing w:line="360" w:lineRule="auto"/>
        <w:ind w:left="23" w:right="17"/>
      </w:pPr>
      <w:r>
        <w:rPr>
          <w:vertAlign w:val="superscript"/>
        </w:rPr>
        <w:t>[49]</w:t>
      </w:r>
      <w:r>
        <w:rPr>
          <w:vertAlign w:val="baseline"/>
        </w:rPr>
        <w:t> UV light and substances released by nearby keratinocytes and fibroblasts have an impact on</w:t>
      </w:r>
      <w:r>
        <w:rPr>
          <w:spacing w:val="-6"/>
          <w:vertAlign w:val="baseline"/>
        </w:rPr>
        <w:t> </w:t>
      </w:r>
      <w:r>
        <w:rPr>
          <w:vertAlign w:val="baseline"/>
        </w:rPr>
        <w:t>melanocyte</w:t>
      </w:r>
      <w:r>
        <w:rPr>
          <w:spacing w:val="-6"/>
          <w:vertAlign w:val="baseline"/>
        </w:rPr>
        <w:t> </w:t>
      </w:r>
      <w:r>
        <w:rPr>
          <w:vertAlign w:val="baseline"/>
        </w:rPr>
        <w:t>density</w:t>
      </w:r>
      <w:r>
        <w:rPr>
          <w:spacing w:val="-6"/>
          <w:vertAlign w:val="baseline"/>
        </w:rPr>
        <w:t> </w:t>
      </w:r>
      <w:r>
        <w:rPr>
          <w:vertAlign w:val="baseline"/>
        </w:rPr>
        <w:t>and</w:t>
      </w:r>
      <w:r>
        <w:rPr>
          <w:spacing w:val="-6"/>
          <w:vertAlign w:val="baseline"/>
        </w:rPr>
        <w:t> </w:t>
      </w:r>
      <w:r>
        <w:rPr>
          <w:vertAlign w:val="baseline"/>
        </w:rPr>
        <w:t>differentiation.</w:t>
      </w:r>
      <w:r>
        <w:rPr>
          <w:spacing w:val="-6"/>
          <w:vertAlign w:val="baseline"/>
        </w:rPr>
        <w:t> </w:t>
      </w:r>
      <w:r>
        <w:rPr>
          <w:vertAlign w:val="baseline"/>
        </w:rPr>
        <w:t>For</w:t>
      </w:r>
      <w:r>
        <w:rPr>
          <w:spacing w:val="-4"/>
          <w:vertAlign w:val="baseline"/>
        </w:rPr>
        <w:t> </w:t>
      </w:r>
      <w:r>
        <w:rPr>
          <w:vertAlign w:val="baseline"/>
        </w:rPr>
        <w:t>instance,</w:t>
      </w:r>
      <w:r>
        <w:rPr>
          <w:spacing w:val="-6"/>
          <w:vertAlign w:val="baseline"/>
        </w:rPr>
        <w:t> </w:t>
      </w:r>
      <w:r>
        <w:rPr>
          <w:vertAlign w:val="baseline"/>
        </w:rPr>
        <w:t>it</w:t>
      </w:r>
      <w:r>
        <w:rPr>
          <w:spacing w:val="-5"/>
          <w:vertAlign w:val="baseline"/>
        </w:rPr>
        <w:t> </w:t>
      </w:r>
      <w:r>
        <w:rPr>
          <w:vertAlign w:val="baseline"/>
        </w:rPr>
        <w:t>has</w:t>
      </w:r>
      <w:r>
        <w:rPr>
          <w:spacing w:val="-3"/>
          <w:vertAlign w:val="baseline"/>
        </w:rPr>
        <w:t> </w:t>
      </w:r>
      <w:r>
        <w:rPr>
          <w:vertAlign w:val="baseline"/>
        </w:rPr>
        <w:t>recently</w:t>
      </w:r>
      <w:r>
        <w:rPr>
          <w:spacing w:val="-6"/>
          <w:vertAlign w:val="baseline"/>
        </w:rPr>
        <w:t> </w:t>
      </w:r>
      <w:r>
        <w:rPr>
          <w:vertAlign w:val="baseline"/>
        </w:rPr>
        <w:t>been</w:t>
      </w:r>
      <w:r>
        <w:rPr>
          <w:spacing w:val="-4"/>
          <w:vertAlign w:val="baseline"/>
        </w:rPr>
        <w:t> </w:t>
      </w:r>
      <w:r>
        <w:rPr>
          <w:vertAlign w:val="baseline"/>
        </w:rPr>
        <w:t>demonstrated</w:t>
      </w:r>
      <w:r>
        <w:rPr>
          <w:spacing w:val="-6"/>
          <w:vertAlign w:val="baseline"/>
        </w:rPr>
        <w:t> </w:t>
      </w:r>
      <w:r>
        <w:rPr>
          <w:vertAlign w:val="baseline"/>
        </w:rPr>
        <w:t>that fibroblasts</w:t>
      </w:r>
      <w:r>
        <w:rPr>
          <w:spacing w:val="-11"/>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dermis</w:t>
      </w:r>
      <w:r>
        <w:rPr>
          <w:spacing w:val="-9"/>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palms</w:t>
      </w:r>
      <w:r>
        <w:rPr>
          <w:spacing w:val="-11"/>
          <w:vertAlign w:val="baseline"/>
        </w:rPr>
        <w:t> </w:t>
      </w:r>
      <w:r>
        <w:rPr>
          <w:vertAlign w:val="baseline"/>
        </w:rPr>
        <w:t>and</w:t>
      </w:r>
      <w:r>
        <w:rPr>
          <w:spacing w:val="-10"/>
          <w:vertAlign w:val="baseline"/>
        </w:rPr>
        <w:t> </w:t>
      </w:r>
      <w:r>
        <w:rPr>
          <w:vertAlign w:val="baseline"/>
        </w:rPr>
        <w:t>soles</w:t>
      </w:r>
      <w:r>
        <w:rPr>
          <w:spacing w:val="-10"/>
          <w:vertAlign w:val="baseline"/>
        </w:rPr>
        <w:t> </w:t>
      </w:r>
      <w:r>
        <w:rPr>
          <w:vertAlign w:val="baseline"/>
        </w:rPr>
        <w:t>express</w:t>
      </w:r>
      <w:r>
        <w:rPr>
          <w:spacing w:val="-11"/>
          <w:vertAlign w:val="baseline"/>
        </w:rPr>
        <w:t> </w:t>
      </w:r>
      <w:r>
        <w:rPr>
          <w:vertAlign w:val="baseline"/>
        </w:rPr>
        <w:t>large</w:t>
      </w:r>
      <w:r>
        <w:rPr>
          <w:spacing w:val="-12"/>
          <w:vertAlign w:val="baseline"/>
        </w:rPr>
        <w:t> </w:t>
      </w:r>
      <w:r>
        <w:rPr>
          <w:vertAlign w:val="baseline"/>
        </w:rPr>
        <w:t>amounts</w:t>
      </w:r>
      <w:r>
        <w:rPr>
          <w:spacing w:val="-11"/>
          <w:vertAlign w:val="baseline"/>
        </w:rPr>
        <w:t> </w:t>
      </w:r>
      <w:r>
        <w:rPr>
          <w:vertAlign w:val="baseline"/>
        </w:rPr>
        <w:t>of</w:t>
      </w:r>
      <w:r>
        <w:rPr>
          <w:spacing w:val="-12"/>
          <w:vertAlign w:val="baseline"/>
        </w:rPr>
        <w:t> </w:t>
      </w:r>
      <w:r>
        <w:rPr>
          <w:vertAlign w:val="baseline"/>
        </w:rPr>
        <w:t>DKK1,</w:t>
      </w:r>
      <w:r>
        <w:rPr>
          <w:spacing w:val="-11"/>
          <w:vertAlign w:val="baseline"/>
        </w:rPr>
        <w:t> </w:t>
      </w:r>
      <w:r>
        <w:rPr>
          <w:vertAlign w:val="baseline"/>
        </w:rPr>
        <w:t>which</w:t>
      </w:r>
      <w:r>
        <w:rPr>
          <w:spacing w:val="-11"/>
          <w:vertAlign w:val="baseline"/>
        </w:rPr>
        <w:t> </w:t>
      </w:r>
      <w:r>
        <w:rPr>
          <w:vertAlign w:val="baseline"/>
        </w:rPr>
        <w:t>inhibits the</w:t>
      </w:r>
      <w:r>
        <w:rPr>
          <w:spacing w:val="-15"/>
          <w:vertAlign w:val="baseline"/>
        </w:rPr>
        <w:t> </w:t>
      </w:r>
      <w:r>
        <w:rPr>
          <w:vertAlign w:val="baseline"/>
        </w:rPr>
        <w:t>Want/-catenin</w:t>
      </w:r>
      <w:r>
        <w:rPr>
          <w:spacing w:val="-15"/>
          <w:vertAlign w:val="baseline"/>
        </w:rPr>
        <w:t> </w:t>
      </w:r>
      <w:r>
        <w:rPr>
          <w:vertAlign w:val="baseline"/>
        </w:rPr>
        <w:t>signaling</w:t>
      </w:r>
      <w:r>
        <w:rPr>
          <w:spacing w:val="-15"/>
          <w:vertAlign w:val="baseline"/>
        </w:rPr>
        <w:t> </w:t>
      </w:r>
      <w:r>
        <w:rPr>
          <w:vertAlign w:val="baseline"/>
        </w:rPr>
        <w:t>pathway</w:t>
      </w:r>
      <w:r>
        <w:rPr>
          <w:spacing w:val="-13"/>
          <w:vertAlign w:val="baseline"/>
        </w:rPr>
        <w:t> </w:t>
      </w:r>
      <w:r>
        <w:rPr>
          <w:vertAlign w:val="baseline"/>
        </w:rPr>
        <w:t>to</w:t>
      </w:r>
      <w:r>
        <w:rPr>
          <w:spacing w:val="-11"/>
          <w:vertAlign w:val="baseline"/>
        </w:rPr>
        <w:t> </w:t>
      </w:r>
      <w:r>
        <w:rPr>
          <w:vertAlign w:val="baseline"/>
        </w:rPr>
        <w:t>limit</w:t>
      </w:r>
      <w:r>
        <w:rPr>
          <w:spacing w:val="-11"/>
          <w:vertAlign w:val="baseline"/>
        </w:rPr>
        <w:t> </w:t>
      </w:r>
      <w:r>
        <w:rPr>
          <w:vertAlign w:val="baseline"/>
        </w:rPr>
        <w:t>melanocyte</w:t>
      </w:r>
      <w:r>
        <w:rPr>
          <w:spacing w:val="-12"/>
          <w:vertAlign w:val="baseline"/>
        </w:rPr>
        <w:t> </w:t>
      </w:r>
      <w:r>
        <w:rPr>
          <w:vertAlign w:val="baseline"/>
        </w:rPr>
        <w:t>development</w:t>
      </w:r>
      <w:r>
        <w:rPr>
          <w:spacing w:val="-12"/>
          <w:vertAlign w:val="baseline"/>
        </w:rPr>
        <w:t> </w:t>
      </w:r>
      <w:r>
        <w:rPr>
          <w:vertAlign w:val="baseline"/>
        </w:rPr>
        <w:t>and</w:t>
      </w:r>
      <w:r>
        <w:rPr>
          <w:spacing w:val="-12"/>
          <w:vertAlign w:val="baseline"/>
        </w:rPr>
        <w:t> </w:t>
      </w:r>
      <w:r>
        <w:rPr>
          <w:vertAlign w:val="baseline"/>
        </w:rPr>
        <w:t>function.</w:t>
      </w:r>
      <w:r>
        <w:rPr>
          <w:vertAlign w:val="superscript"/>
        </w:rPr>
        <w:t>[50,51]</w:t>
      </w:r>
      <w:r>
        <w:rPr>
          <w:spacing w:val="-15"/>
          <w:vertAlign w:val="baseline"/>
        </w:rPr>
        <w:t> </w:t>
      </w:r>
      <w:r>
        <w:rPr>
          <w:vertAlign w:val="baseline"/>
        </w:rPr>
        <w:t>Want signaling in melanocytes is inhibited by DKK1, which has a profound effect on the melanogenic pathway. This effect extends to downstream melanogenic proteins as well as transcriptional regulators like MITF. DKK1 also has an impact on keratinocytes in the epidermis</w:t>
      </w:r>
      <w:r>
        <w:rPr>
          <w:spacing w:val="-3"/>
          <w:vertAlign w:val="baseline"/>
        </w:rPr>
        <w:t> </w:t>
      </w:r>
      <w:r>
        <w:rPr>
          <w:vertAlign w:val="baseline"/>
        </w:rPr>
        <w:t>that</w:t>
      </w:r>
      <w:r>
        <w:rPr>
          <w:spacing w:val="-3"/>
          <w:vertAlign w:val="baseline"/>
        </w:rPr>
        <w:t> </w:t>
      </w:r>
      <w:r>
        <w:rPr>
          <w:vertAlign w:val="baseline"/>
        </w:rPr>
        <w:t>covers</w:t>
      </w:r>
      <w:r>
        <w:rPr>
          <w:spacing w:val="-3"/>
          <w:vertAlign w:val="baseline"/>
        </w:rPr>
        <w:t> </w:t>
      </w:r>
      <w:r>
        <w:rPr>
          <w:vertAlign w:val="baseline"/>
        </w:rPr>
        <w:t>them,</w:t>
      </w:r>
      <w:r>
        <w:rPr>
          <w:spacing w:val="-3"/>
          <w:vertAlign w:val="baseline"/>
        </w:rPr>
        <w:t> </w:t>
      </w:r>
      <w:r>
        <w:rPr>
          <w:vertAlign w:val="baseline"/>
        </w:rPr>
        <w:t>which</w:t>
      </w:r>
      <w:r>
        <w:rPr>
          <w:spacing w:val="-3"/>
          <w:vertAlign w:val="baseline"/>
        </w:rPr>
        <w:t> </w:t>
      </w:r>
      <w:r>
        <w:rPr>
          <w:vertAlign w:val="baseline"/>
        </w:rPr>
        <w:t>decreases</w:t>
      </w:r>
      <w:r>
        <w:rPr>
          <w:spacing w:val="-3"/>
          <w:vertAlign w:val="baseline"/>
        </w:rPr>
        <w:t> </w:t>
      </w:r>
      <w:r>
        <w:rPr>
          <w:vertAlign w:val="baseline"/>
        </w:rPr>
        <w:t>their</w:t>
      </w:r>
      <w:r>
        <w:rPr>
          <w:spacing w:val="-2"/>
          <w:vertAlign w:val="baseline"/>
        </w:rPr>
        <w:t> </w:t>
      </w:r>
      <w:r>
        <w:rPr>
          <w:vertAlign w:val="baseline"/>
        </w:rPr>
        <w:t>melanin</w:t>
      </w:r>
      <w:r>
        <w:rPr>
          <w:spacing w:val="-3"/>
          <w:vertAlign w:val="baseline"/>
        </w:rPr>
        <w:t> </w:t>
      </w:r>
      <w:r>
        <w:rPr>
          <w:vertAlign w:val="baseline"/>
        </w:rPr>
        <w:t>uptake</w:t>
      </w:r>
      <w:r>
        <w:rPr>
          <w:spacing w:val="-4"/>
          <w:vertAlign w:val="baseline"/>
        </w:rPr>
        <w:t> </w:t>
      </w:r>
      <w:r>
        <w:rPr>
          <w:vertAlign w:val="baseline"/>
        </w:rPr>
        <w:t>and</w:t>
      </w:r>
      <w:r>
        <w:rPr>
          <w:spacing w:val="-1"/>
          <w:vertAlign w:val="baseline"/>
        </w:rPr>
        <w:t> </w:t>
      </w:r>
      <w:r>
        <w:rPr>
          <w:vertAlign w:val="baseline"/>
        </w:rPr>
        <w:t>results</w:t>
      </w:r>
      <w:r>
        <w:rPr>
          <w:spacing w:val="-3"/>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thicker,</w:t>
      </w:r>
      <w:r>
        <w:rPr>
          <w:spacing w:val="-3"/>
          <w:vertAlign w:val="baseline"/>
        </w:rPr>
        <w:t> </w:t>
      </w:r>
      <w:r>
        <w:rPr>
          <w:vertAlign w:val="baseline"/>
        </w:rPr>
        <w:t>less pigmented</w:t>
      </w:r>
      <w:r>
        <w:rPr>
          <w:spacing w:val="-8"/>
          <w:vertAlign w:val="baseline"/>
        </w:rPr>
        <w:t> </w:t>
      </w:r>
      <w:r>
        <w:rPr>
          <w:vertAlign w:val="baseline"/>
        </w:rPr>
        <w:t>skin</w:t>
      </w:r>
      <w:r>
        <w:rPr>
          <w:spacing w:val="-6"/>
          <w:vertAlign w:val="baseline"/>
        </w:rPr>
        <w:t> </w:t>
      </w:r>
      <w:r>
        <w:rPr>
          <w:vertAlign w:val="baseline"/>
        </w:rPr>
        <w:t>phenotype.4</w:t>
      </w:r>
      <w:r>
        <w:rPr>
          <w:spacing w:val="-5"/>
          <w:vertAlign w:val="baseline"/>
        </w:rPr>
        <w:t> </w:t>
      </w:r>
      <w:r>
        <w:rPr>
          <w:vertAlign w:val="baseline"/>
        </w:rPr>
        <w:t>In</w:t>
      </w:r>
      <w:r>
        <w:rPr>
          <w:spacing w:val="-7"/>
          <w:vertAlign w:val="baseline"/>
        </w:rPr>
        <w:t> </w:t>
      </w:r>
      <w:r>
        <w:rPr>
          <w:vertAlign w:val="baseline"/>
        </w:rPr>
        <w:t>adult</w:t>
      </w:r>
      <w:r>
        <w:rPr>
          <w:spacing w:val="-7"/>
          <w:vertAlign w:val="baseline"/>
        </w:rPr>
        <w:t> </w:t>
      </w:r>
      <w:r>
        <w:rPr>
          <w:vertAlign w:val="baseline"/>
        </w:rPr>
        <w:t>skin,</w:t>
      </w:r>
      <w:r>
        <w:rPr>
          <w:spacing w:val="-7"/>
          <w:vertAlign w:val="baseline"/>
        </w:rPr>
        <w:t> </w:t>
      </w:r>
      <w:r>
        <w:rPr>
          <w:vertAlign w:val="baseline"/>
        </w:rPr>
        <w:t>the</w:t>
      </w:r>
      <w:r>
        <w:rPr>
          <w:spacing w:val="-5"/>
          <w:vertAlign w:val="baseline"/>
        </w:rPr>
        <w:t> </w:t>
      </w:r>
      <w:r>
        <w:rPr>
          <w:vertAlign w:val="baseline"/>
        </w:rPr>
        <w:t>expression</w:t>
      </w:r>
      <w:r>
        <w:rPr>
          <w:spacing w:val="-7"/>
          <w:vertAlign w:val="baseline"/>
        </w:rPr>
        <w:t> </w:t>
      </w:r>
      <w:r>
        <w:rPr>
          <w:vertAlign w:val="baseline"/>
        </w:rPr>
        <w:t>patterns</w:t>
      </w:r>
      <w:r>
        <w:rPr>
          <w:spacing w:val="-8"/>
          <w:vertAlign w:val="baseline"/>
        </w:rPr>
        <w:t> </w:t>
      </w:r>
      <w:r>
        <w:rPr>
          <w:vertAlign w:val="baseline"/>
        </w:rPr>
        <w:t>of</w:t>
      </w:r>
      <w:r>
        <w:rPr>
          <w:spacing w:val="-6"/>
          <w:vertAlign w:val="baseline"/>
        </w:rPr>
        <w:t> </w:t>
      </w:r>
      <w:r>
        <w:rPr>
          <w:vertAlign w:val="baseline"/>
        </w:rPr>
        <w:t>HOX</w:t>
      </w:r>
      <w:r>
        <w:rPr>
          <w:spacing w:val="-8"/>
          <w:vertAlign w:val="baseline"/>
        </w:rPr>
        <w:t> </w:t>
      </w:r>
      <w:r>
        <w:rPr>
          <w:vertAlign w:val="baseline"/>
        </w:rPr>
        <w:t>genes</w:t>
      </w:r>
      <w:r>
        <w:rPr>
          <w:spacing w:val="-7"/>
          <w:vertAlign w:val="baseline"/>
        </w:rPr>
        <w:t> </w:t>
      </w:r>
      <w:r>
        <w:rPr>
          <w:vertAlign w:val="baseline"/>
        </w:rPr>
        <w:t>are</w:t>
      </w:r>
      <w:r>
        <w:rPr>
          <w:spacing w:val="-9"/>
          <w:vertAlign w:val="baseline"/>
        </w:rPr>
        <w:t> </w:t>
      </w:r>
      <w:r>
        <w:rPr>
          <w:vertAlign w:val="baseline"/>
        </w:rPr>
        <w:t>preserved in the dermis.</w:t>
      </w:r>
      <w:r>
        <w:rPr>
          <w:vertAlign w:val="superscript"/>
        </w:rPr>
        <w:t>[52]</w:t>
      </w:r>
      <w:r>
        <w:rPr>
          <w:vertAlign w:val="baseline"/>
        </w:rPr>
        <w:t> Which, in the tanning response, are known to control patterning in primary and most evident of them are UV</w:t>
      </w:r>
      <w:r>
        <w:rPr>
          <w:vertAlign w:val="superscript"/>
        </w:rPr>
        <w:t>.[53,54]</w:t>
      </w:r>
      <w:r>
        <w:rPr>
          <w:spacing w:val="-9"/>
          <w:vertAlign w:val="baseline"/>
        </w:rPr>
        <w:t> </w:t>
      </w:r>
      <w:r>
        <w:rPr>
          <w:vertAlign w:val="baseline"/>
        </w:rPr>
        <w:t>The intricate dynamics of the skin's reactions to UV light, which cause tanning over a few weeks, have been described in recent research.</w:t>
      </w:r>
      <w:r>
        <w:rPr>
          <w:vertAlign w:val="superscript"/>
        </w:rPr>
        <w:t>[55]</w:t>
      </w:r>
      <w:r>
        <w:rPr>
          <w:vertAlign w:val="baseline"/>
        </w:rPr>
        <w:t> The main factor affecting the pigmentation of human skin is UV light. Immediate pigment darkening, which happens within minutes and lasts for several hours, is a direct result of UV radiation, particularly UVA. Persistent pigment darkening, which happens within hours and lasts for several days, follows immediate pigment darkening.</w:t>
      </w:r>
      <w:r>
        <w:rPr>
          <w:vertAlign w:val="superscript"/>
        </w:rPr>
        <w:t>[56]</w:t>
      </w:r>
    </w:p>
    <w:p>
      <w:pPr>
        <w:pStyle w:val="BodyText"/>
        <w:spacing w:line="360" w:lineRule="auto"/>
        <w:ind w:left="23" w:right="16"/>
      </w:pPr>
      <w:r>
        <w:rPr/>
        <w:t>Additionally, in response to UV exposure, epidermal melanocytes and keratinocytes express more MSH and ACTH, which in turn upregulates the expression and function of MC1R and, as a result, intensifies melanocyte responses to those melanocortins. Weakly functioning variants of MC1R are prevalent in people with fair skin and red hair, who mostly contain pheomelanin and are relatively unable to become tan. UV also increases the expression of endothelin 1 by keratinocytes, which in turn amplifies the expression of MC1R. However, endothelin</w:t>
      </w:r>
      <w:r>
        <w:rPr>
          <w:spacing w:val="-10"/>
        </w:rPr>
        <w:t> </w:t>
      </w:r>
      <w:r>
        <w:rPr/>
        <w:t>1</w:t>
      </w:r>
      <w:r>
        <w:rPr>
          <w:spacing w:val="-11"/>
        </w:rPr>
        <w:t> </w:t>
      </w:r>
      <w:r>
        <w:rPr/>
        <w:t>acts</w:t>
      </w:r>
      <w:r>
        <w:rPr>
          <w:spacing w:val="-10"/>
        </w:rPr>
        <w:t> </w:t>
      </w:r>
      <w:r>
        <w:rPr/>
        <w:t>through</w:t>
      </w:r>
      <w:r>
        <w:rPr>
          <w:spacing w:val="-9"/>
        </w:rPr>
        <w:t> </w:t>
      </w:r>
      <w:r>
        <w:rPr/>
        <w:t>the</w:t>
      </w:r>
      <w:r>
        <w:rPr>
          <w:spacing w:val="-11"/>
        </w:rPr>
        <w:t> </w:t>
      </w:r>
      <w:r>
        <w:rPr/>
        <w:t>receptor</w:t>
      </w:r>
      <w:r>
        <w:rPr>
          <w:spacing w:val="-11"/>
        </w:rPr>
        <w:t> </w:t>
      </w:r>
      <w:r>
        <w:rPr/>
        <w:t>EDNRB</w:t>
      </w:r>
      <w:r>
        <w:rPr>
          <w:spacing w:val="-10"/>
        </w:rPr>
        <w:t> </w:t>
      </w:r>
      <w:r>
        <w:rPr/>
        <w:t>on</w:t>
      </w:r>
      <w:r>
        <w:rPr>
          <w:spacing w:val="-8"/>
        </w:rPr>
        <w:t> </w:t>
      </w:r>
      <w:r>
        <w:rPr/>
        <w:t>melanocytes.</w:t>
      </w:r>
      <w:r>
        <w:rPr>
          <w:spacing w:val="-11"/>
        </w:rPr>
        <w:t> </w:t>
      </w:r>
      <w:r>
        <w:rPr/>
        <w:t>UV</w:t>
      </w:r>
      <w:r>
        <w:rPr>
          <w:spacing w:val="-9"/>
        </w:rPr>
        <w:t> </w:t>
      </w:r>
      <w:r>
        <w:rPr/>
        <w:t>also</w:t>
      </w:r>
      <w:r>
        <w:rPr>
          <w:spacing w:val="-10"/>
        </w:rPr>
        <w:t> </w:t>
      </w:r>
      <w:r>
        <w:rPr/>
        <w:t>induces</w:t>
      </w:r>
      <w:r>
        <w:rPr>
          <w:spacing w:val="-10"/>
        </w:rPr>
        <w:t> </w:t>
      </w:r>
      <w:r>
        <w:rPr/>
        <w:t>keratinocytes to</w:t>
      </w:r>
      <w:r>
        <w:rPr>
          <w:spacing w:val="-12"/>
        </w:rPr>
        <w:t> </w:t>
      </w:r>
      <w:r>
        <w:rPr/>
        <w:t>secrete</w:t>
      </w:r>
      <w:r>
        <w:rPr>
          <w:spacing w:val="-10"/>
        </w:rPr>
        <w:t> </w:t>
      </w:r>
      <w:r>
        <w:rPr/>
        <w:t>interleukin-1,</w:t>
      </w:r>
      <w:r>
        <w:rPr>
          <w:spacing w:val="-10"/>
        </w:rPr>
        <w:t> </w:t>
      </w:r>
      <w:r>
        <w:rPr/>
        <w:t>which</w:t>
      </w:r>
      <w:r>
        <w:rPr>
          <w:spacing w:val="-12"/>
        </w:rPr>
        <w:t> </w:t>
      </w:r>
      <w:r>
        <w:rPr/>
        <w:t>in</w:t>
      </w:r>
      <w:r>
        <w:rPr>
          <w:spacing w:val="-12"/>
        </w:rPr>
        <w:t> </w:t>
      </w:r>
      <w:r>
        <w:rPr/>
        <w:t>turn</w:t>
      </w:r>
      <w:r>
        <w:rPr>
          <w:spacing w:val="-12"/>
        </w:rPr>
        <w:t> </w:t>
      </w:r>
      <w:r>
        <w:rPr/>
        <w:t>stimulates</w:t>
      </w:r>
      <w:r>
        <w:rPr>
          <w:spacing w:val="-12"/>
        </w:rPr>
        <w:t> </w:t>
      </w:r>
      <w:r>
        <w:rPr/>
        <w:t>the</w:t>
      </w:r>
      <w:r>
        <w:rPr>
          <w:spacing w:val="-13"/>
        </w:rPr>
        <w:t> </w:t>
      </w:r>
      <w:r>
        <w:rPr/>
        <w:t>release</w:t>
      </w:r>
      <w:r>
        <w:rPr>
          <w:spacing w:val="-13"/>
        </w:rPr>
        <w:t> </w:t>
      </w:r>
      <w:r>
        <w:rPr/>
        <w:t>of</w:t>
      </w:r>
      <w:r>
        <w:rPr>
          <w:spacing w:val="-10"/>
        </w:rPr>
        <w:t> </w:t>
      </w:r>
      <w:r>
        <w:rPr/>
        <w:t>ACTH,</w:t>
      </w:r>
      <w:r>
        <w:rPr>
          <w:spacing w:val="-13"/>
        </w:rPr>
        <w:t> </w:t>
      </w:r>
      <w:r>
        <w:rPr/>
        <w:t>MSH,</w:t>
      </w:r>
      <w:r>
        <w:rPr>
          <w:spacing w:val="-13"/>
        </w:rPr>
        <w:t> </w:t>
      </w:r>
      <w:r>
        <w:rPr/>
        <w:t>Endothelin</w:t>
      </w:r>
      <w:r>
        <w:rPr>
          <w:spacing w:val="-12"/>
        </w:rPr>
        <w:t> </w:t>
      </w:r>
      <w:r>
        <w:rPr/>
        <w:t>1,</w:t>
      </w:r>
      <w:r>
        <w:rPr>
          <w:spacing w:val="-12"/>
        </w:rPr>
        <w:t> </w:t>
      </w:r>
      <w:r>
        <w:rPr/>
        <w:t>and bFGF.</w:t>
      </w:r>
      <w:r>
        <w:rPr>
          <w:spacing w:val="-6"/>
        </w:rPr>
        <w:t> </w:t>
      </w:r>
      <w:r>
        <w:rPr/>
        <w:t>NGF</w:t>
      </w:r>
      <w:r>
        <w:rPr>
          <w:spacing w:val="-7"/>
        </w:rPr>
        <w:t> </w:t>
      </w:r>
      <w:r>
        <w:rPr/>
        <w:t>and</w:t>
      </w:r>
      <w:r>
        <w:rPr>
          <w:spacing w:val="-8"/>
        </w:rPr>
        <w:t> </w:t>
      </w:r>
      <w:r>
        <w:rPr/>
        <w:t>SCF</w:t>
      </w:r>
      <w:r>
        <w:rPr>
          <w:spacing w:val="-7"/>
        </w:rPr>
        <w:t> </w:t>
      </w:r>
      <w:r>
        <w:rPr/>
        <w:t>are</w:t>
      </w:r>
      <w:r>
        <w:rPr>
          <w:spacing w:val="-5"/>
        </w:rPr>
        <w:t> </w:t>
      </w:r>
      <w:r>
        <w:rPr/>
        <w:t>additional</w:t>
      </w:r>
      <w:r>
        <w:rPr>
          <w:spacing w:val="-8"/>
        </w:rPr>
        <w:t> </w:t>
      </w:r>
      <w:r>
        <w:rPr/>
        <w:t>melanogenic</w:t>
      </w:r>
      <w:r>
        <w:rPr>
          <w:spacing w:val="-7"/>
        </w:rPr>
        <w:t> </w:t>
      </w:r>
      <w:r>
        <w:rPr/>
        <w:t>factors</w:t>
      </w:r>
      <w:r>
        <w:rPr>
          <w:spacing w:val="-8"/>
        </w:rPr>
        <w:t> </w:t>
      </w:r>
      <w:r>
        <w:rPr/>
        <w:t>that</w:t>
      </w:r>
      <w:r>
        <w:rPr>
          <w:spacing w:val="-6"/>
        </w:rPr>
        <w:t> </w:t>
      </w:r>
      <w:r>
        <w:rPr/>
        <w:t>are</w:t>
      </w:r>
      <w:r>
        <w:rPr>
          <w:spacing w:val="-8"/>
        </w:rPr>
        <w:t> </w:t>
      </w:r>
      <w:r>
        <w:rPr/>
        <w:t>generated</w:t>
      </w:r>
      <w:r>
        <w:rPr>
          <w:spacing w:val="-6"/>
        </w:rPr>
        <w:t> </w:t>
      </w:r>
      <w:r>
        <w:rPr/>
        <w:t>by</w:t>
      </w:r>
      <w:r>
        <w:rPr>
          <w:spacing w:val="-8"/>
        </w:rPr>
        <w:t> </w:t>
      </w:r>
      <w:r>
        <w:rPr/>
        <w:t>keratinocytes</w:t>
      </w:r>
      <w:r>
        <w:rPr>
          <w:spacing w:val="-8"/>
        </w:rPr>
        <w:t> </w:t>
      </w:r>
      <w:r>
        <w:rPr/>
        <w:t>in reaction to UV light. The tanning reaction also depends on keratinocytes being stimulated to secrete NGF, which stops melanocytes from killing after being exposed to UV light.</w:t>
      </w:r>
      <w:r>
        <w:rPr>
          <w:vertAlign w:val="superscript"/>
        </w:rPr>
        <w:t>[57]</w:t>
      </w:r>
      <w:r>
        <w:rPr>
          <w:vertAlign w:val="baseline"/>
        </w:rPr>
        <w:t> Regulating the pigmentation of human skin has long been an aim in cosmetic and pharmacological</w:t>
      </w:r>
      <w:r>
        <w:rPr>
          <w:spacing w:val="-12"/>
          <w:vertAlign w:val="baseline"/>
        </w:rPr>
        <w:t> </w:t>
      </w:r>
      <w:r>
        <w:rPr>
          <w:vertAlign w:val="baseline"/>
        </w:rPr>
        <w:t>purposes.</w:t>
      </w:r>
      <w:r>
        <w:rPr>
          <w:spacing w:val="-9"/>
          <w:vertAlign w:val="baseline"/>
        </w:rPr>
        <w:t> </w:t>
      </w:r>
      <w:r>
        <w:rPr>
          <w:vertAlign w:val="baseline"/>
        </w:rPr>
        <w:t>It</w:t>
      </w:r>
      <w:r>
        <w:rPr>
          <w:spacing w:val="-12"/>
          <w:vertAlign w:val="baseline"/>
        </w:rPr>
        <w:t> </w:t>
      </w:r>
      <w:r>
        <w:rPr>
          <w:vertAlign w:val="baseline"/>
        </w:rPr>
        <w:t>affects</w:t>
      </w:r>
      <w:r>
        <w:rPr>
          <w:spacing w:val="-11"/>
          <w:vertAlign w:val="baseline"/>
        </w:rPr>
        <w:t> </w:t>
      </w:r>
      <w:r>
        <w:rPr>
          <w:vertAlign w:val="baseline"/>
        </w:rPr>
        <w:t>one's</w:t>
      </w:r>
      <w:r>
        <w:rPr>
          <w:spacing w:val="-10"/>
          <w:vertAlign w:val="baseline"/>
        </w:rPr>
        <w:t> </w:t>
      </w:r>
      <w:r>
        <w:rPr>
          <w:vertAlign w:val="baseline"/>
        </w:rPr>
        <w:t>social</w:t>
      </w:r>
      <w:r>
        <w:rPr>
          <w:spacing w:val="-12"/>
          <w:vertAlign w:val="baseline"/>
        </w:rPr>
        <w:t> </w:t>
      </w:r>
      <w:r>
        <w:rPr>
          <w:vertAlign w:val="baseline"/>
        </w:rPr>
        <w:t>status,</w:t>
      </w:r>
      <w:r>
        <w:rPr>
          <w:spacing w:val="-11"/>
          <w:vertAlign w:val="baseline"/>
        </w:rPr>
        <w:t> </w:t>
      </w:r>
      <w:r>
        <w:rPr>
          <w:vertAlign w:val="baseline"/>
        </w:rPr>
        <w:t>physical</w:t>
      </w:r>
      <w:r>
        <w:rPr>
          <w:spacing w:val="-12"/>
          <w:vertAlign w:val="baseline"/>
        </w:rPr>
        <w:t> </w:t>
      </w:r>
      <w:r>
        <w:rPr>
          <w:vertAlign w:val="baseline"/>
        </w:rPr>
        <w:t>look,</w:t>
      </w:r>
      <w:r>
        <w:rPr>
          <w:spacing w:val="-9"/>
          <w:vertAlign w:val="baseline"/>
        </w:rPr>
        <w:t> </w:t>
      </w:r>
      <w:r>
        <w:rPr>
          <w:vertAlign w:val="baseline"/>
        </w:rPr>
        <w:t>and,</w:t>
      </w:r>
      <w:r>
        <w:rPr>
          <w:spacing w:val="-10"/>
          <w:vertAlign w:val="baseline"/>
        </w:rPr>
        <w:t> </w:t>
      </w:r>
      <w:r>
        <w:rPr>
          <w:vertAlign w:val="baseline"/>
        </w:rPr>
        <w:t>of</w:t>
      </w:r>
      <w:r>
        <w:rPr>
          <w:spacing w:val="-13"/>
          <w:vertAlign w:val="baseline"/>
        </w:rPr>
        <w:t> </w:t>
      </w:r>
      <w:r>
        <w:rPr>
          <w:vertAlign w:val="baseline"/>
        </w:rPr>
        <w:t>course,</w:t>
      </w:r>
      <w:r>
        <w:rPr>
          <w:spacing w:val="-12"/>
          <w:vertAlign w:val="baseline"/>
        </w:rPr>
        <w:t> </w:t>
      </w:r>
      <w:r>
        <w:rPr>
          <w:vertAlign w:val="baseline"/>
        </w:rPr>
        <w:t>the</w:t>
      </w:r>
      <w:r>
        <w:rPr>
          <w:spacing w:val="-10"/>
          <w:vertAlign w:val="baseline"/>
        </w:rPr>
        <w:t> </w:t>
      </w:r>
      <w:r>
        <w:rPr>
          <w:vertAlign w:val="baseline"/>
        </w:rPr>
        <w:t>skin's ability</w:t>
      </w:r>
      <w:r>
        <w:rPr>
          <w:spacing w:val="9"/>
          <w:vertAlign w:val="baseline"/>
        </w:rPr>
        <w:t> </w:t>
      </w:r>
      <w:r>
        <w:rPr>
          <w:vertAlign w:val="baseline"/>
        </w:rPr>
        <w:t>to</w:t>
      </w:r>
      <w:r>
        <w:rPr>
          <w:spacing w:val="11"/>
          <w:vertAlign w:val="baseline"/>
        </w:rPr>
        <w:t> </w:t>
      </w:r>
      <w:r>
        <w:rPr>
          <w:vertAlign w:val="baseline"/>
        </w:rPr>
        <w:t>fend</w:t>
      </w:r>
      <w:r>
        <w:rPr>
          <w:spacing w:val="9"/>
          <w:vertAlign w:val="baseline"/>
        </w:rPr>
        <w:t> </w:t>
      </w:r>
      <w:r>
        <w:rPr>
          <w:vertAlign w:val="baseline"/>
        </w:rPr>
        <w:t>off</w:t>
      </w:r>
      <w:r>
        <w:rPr>
          <w:spacing w:val="9"/>
          <w:vertAlign w:val="baseline"/>
        </w:rPr>
        <w:t> </w:t>
      </w:r>
      <w:r>
        <w:rPr>
          <w:vertAlign w:val="baseline"/>
        </w:rPr>
        <w:t>cancer</w:t>
      </w:r>
      <w:r>
        <w:rPr>
          <w:spacing w:val="12"/>
          <w:vertAlign w:val="baseline"/>
        </w:rPr>
        <w:t> </w:t>
      </w:r>
      <w:r>
        <w:rPr>
          <w:vertAlign w:val="baseline"/>
        </w:rPr>
        <w:t>and</w:t>
      </w:r>
      <w:r>
        <w:rPr>
          <w:spacing w:val="9"/>
          <w:vertAlign w:val="baseline"/>
        </w:rPr>
        <w:t> </w:t>
      </w:r>
      <w:r>
        <w:rPr>
          <w:vertAlign w:val="baseline"/>
        </w:rPr>
        <w:t>photoaging.</w:t>
      </w:r>
      <w:r>
        <w:rPr>
          <w:spacing w:val="10"/>
          <w:vertAlign w:val="baseline"/>
        </w:rPr>
        <w:t> </w:t>
      </w:r>
      <w:r>
        <w:rPr>
          <w:vertAlign w:val="baseline"/>
        </w:rPr>
        <w:t>Activation</w:t>
      </w:r>
      <w:r>
        <w:rPr>
          <w:spacing w:val="10"/>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MC1R</w:t>
      </w:r>
      <w:r>
        <w:rPr>
          <w:spacing w:val="11"/>
          <w:vertAlign w:val="baseline"/>
        </w:rPr>
        <w:t> </w:t>
      </w:r>
      <w:r>
        <w:rPr>
          <w:vertAlign w:val="baseline"/>
        </w:rPr>
        <w:t>by</w:t>
      </w:r>
      <w:r>
        <w:rPr>
          <w:spacing w:val="9"/>
          <w:vertAlign w:val="baseline"/>
        </w:rPr>
        <w:t> </w:t>
      </w:r>
      <w:r>
        <w:rPr>
          <w:vertAlign w:val="baseline"/>
        </w:rPr>
        <w:t>agonists</w:t>
      </w:r>
      <w:r>
        <w:rPr>
          <w:spacing w:val="11"/>
          <w:vertAlign w:val="baseline"/>
        </w:rPr>
        <w:t> </w:t>
      </w:r>
      <w:r>
        <w:rPr>
          <w:vertAlign w:val="baseline"/>
        </w:rPr>
        <w:t>and</w:t>
      </w:r>
      <w:r>
        <w:rPr>
          <w:spacing w:val="10"/>
          <w:vertAlign w:val="baseline"/>
        </w:rPr>
        <w:t> </w:t>
      </w:r>
      <w:r>
        <w:rPr>
          <w:spacing w:val="-2"/>
          <w:vertAlign w:val="baseline"/>
        </w:rPr>
        <w:t>bioactive</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19"/>
      </w:pPr>
      <w:r>
        <w:rPr/>
        <w:t>derivatives, topical application of factors that circumvent the MC1R, factors that stimulate TYR function, factors that improve melanosome transfer, etc. are some of the ways that have been tried to stimulate pigmentation. Due in part to the difficulty of crossing the skin barrier and in part to the desire for specificity—that is, to activate melanocyte function without impacting other</w:t>
      </w:r>
      <w:r>
        <w:rPr>
          <w:spacing w:val="-2"/>
        </w:rPr>
        <w:t> </w:t>
      </w:r>
      <w:r>
        <w:rPr/>
        <w:t>types</w:t>
      </w:r>
      <w:r>
        <w:rPr>
          <w:spacing w:val="-1"/>
        </w:rPr>
        <w:t> </w:t>
      </w:r>
      <w:r>
        <w:rPr/>
        <w:t>of</w:t>
      </w:r>
      <w:r>
        <w:rPr>
          <w:spacing w:val="-1"/>
        </w:rPr>
        <w:t> </w:t>
      </w:r>
      <w:r>
        <w:rPr/>
        <w:t>skin cells—the</w:t>
      </w:r>
      <w:r>
        <w:rPr>
          <w:spacing w:val="-1"/>
        </w:rPr>
        <w:t> </w:t>
      </w:r>
      <w:r>
        <w:rPr/>
        <w:t>majority</w:t>
      </w:r>
      <w:r>
        <w:rPr>
          <w:spacing w:val="-2"/>
        </w:rPr>
        <w:t> </w:t>
      </w:r>
      <w:r>
        <w:rPr/>
        <w:t>of</w:t>
      </w:r>
      <w:r>
        <w:rPr>
          <w:spacing w:val="-1"/>
        </w:rPr>
        <w:t> </w:t>
      </w:r>
      <w:r>
        <w:rPr/>
        <w:t>those</w:t>
      </w:r>
      <w:r>
        <w:rPr>
          <w:spacing w:val="-1"/>
        </w:rPr>
        <w:t> </w:t>
      </w:r>
      <w:r>
        <w:rPr/>
        <w:t>tests have</w:t>
      </w:r>
      <w:r>
        <w:rPr>
          <w:spacing w:val="-1"/>
        </w:rPr>
        <w:t> </w:t>
      </w:r>
      <w:r>
        <w:rPr/>
        <w:t>been met with little</w:t>
      </w:r>
      <w:r>
        <w:rPr>
          <w:spacing w:val="-1"/>
        </w:rPr>
        <w:t> </w:t>
      </w:r>
      <w:r>
        <w:rPr/>
        <w:t>to no </w:t>
      </w:r>
      <w:r>
        <w:rPr>
          <w:spacing w:val="-2"/>
        </w:rPr>
        <w:t>success.</w:t>
      </w:r>
      <w:r>
        <w:rPr>
          <w:spacing w:val="-2"/>
          <w:vertAlign w:val="superscript"/>
        </w:rPr>
        <w:t>[58]</w:t>
      </w:r>
    </w:p>
    <w:p>
      <w:pPr>
        <w:pStyle w:val="BodyText"/>
        <w:ind w:left="0"/>
        <w:jc w:val="left"/>
      </w:pPr>
    </w:p>
    <w:p>
      <w:pPr>
        <w:pStyle w:val="BodyText"/>
        <w:spacing w:before="183"/>
        <w:ind w:left="0"/>
        <w:jc w:val="left"/>
      </w:pPr>
    </w:p>
    <w:p>
      <w:pPr>
        <w:pStyle w:val="Heading1"/>
        <w:spacing w:before="1"/>
      </w:pPr>
      <w:r>
        <w:rPr/>
        <w:t>REGULATION</w:t>
      </w:r>
      <w:r>
        <w:rPr>
          <w:spacing w:val="-8"/>
        </w:rPr>
        <w:t> </w:t>
      </w:r>
      <w:r>
        <w:rPr/>
        <w:t>FUNCTION</w:t>
      </w:r>
      <w:r>
        <w:rPr>
          <w:spacing w:val="-7"/>
        </w:rPr>
        <w:t> </w:t>
      </w:r>
      <w:r>
        <w:rPr/>
        <w:t>OF</w:t>
      </w:r>
      <w:r>
        <w:rPr>
          <w:spacing w:val="-7"/>
        </w:rPr>
        <w:t> </w:t>
      </w:r>
      <w:r>
        <w:rPr>
          <w:spacing w:val="-4"/>
        </w:rPr>
        <w:t>SKIN:</w:t>
      </w:r>
    </w:p>
    <w:p>
      <w:pPr>
        <w:pStyle w:val="BodyText"/>
        <w:spacing w:line="360" w:lineRule="auto" w:before="160"/>
        <w:ind w:left="23" w:right="19"/>
      </w:pPr>
      <w:r>
        <w:rPr/>
        <w:t>Depending</w:t>
      </w:r>
      <w:r>
        <w:rPr>
          <w:spacing w:val="-4"/>
        </w:rPr>
        <w:t> </w:t>
      </w:r>
      <w:r>
        <w:rPr/>
        <w:t>on</w:t>
      </w:r>
      <w:r>
        <w:rPr>
          <w:spacing w:val="-5"/>
        </w:rPr>
        <w:t> </w:t>
      </w:r>
      <w:r>
        <w:rPr/>
        <w:t>their</w:t>
      </w:r>
      <w:r>
        <w:rPr>
          <w:spacing w:val="-6"/>
        </w:rPr>
        <w:t> </w:t>
      </w:r>
      <w:r>
        <w:rPr/>
        <w:t>racial</w:t>
      </w:r>
      <w:r>
        <w:rPr>
          <w:spacing w:val="-3"/>
        </w:rPr>
        <w:t> </w:t>
      </w:r>
      <w:r>
        <w:rPr/>
        <w:t>or</w:t>
      </w:r>
      <w:r>
        <w:rPr>
          <w:spacing w:val="-6"/>
        </w:rPr>
        <w:t> </w:t>
      </w:r>
      <w:r>
        <w:rPr/>
        <w:t>ethnic</w:t>
      </w:r>
      <w:r>
        <w:rPr>
          <w:spacing w:val="-6"/>
        </w:rPr>
        <w:t> </w:t>
      </w:r>
      <w:r>
        <w:rPr/>
        <w:t>history,</w:t>
      </w:r>
      <w:r>
        <w:rPr>
          <w:spacing w:val="-6"/>
        </w:rPr>
        <w:t> </w:t>
      </w:r>
      <w:r>
        <w:rPr/>
        <w:t>humans</w:t>
      </w:r>
      <w:r>
        <w:rPr>
          <w:spacing w:val="-5"/>
        </w:rPr>
        <w:t> </w:t>
      </w:r>
      <w:r>
        <w:rPr/>
        <w:t>might</w:t>
      </w:r>
      <w:r>
        <w:rPr>
          <w:spacing w:val="-4"/>
        </w:rPr>
        <w:t> </w:t>
      </w:r>
      <w:r>
        <w:rPr/>
        <w:t>have</w:t>
      </w:r>
      <w:r>
        <w:rPr>
          <w:spacing w:val="-6"/>
        </w:rPr>
        <w:t> </w:t>
      </w:r>
      <w:r>
        <w:rPr/>
        <w:t>skin</w:t>
      </w:r>
      <w:r>
        <w:rPr>
          <w:spacing w:val="-4"/>
        </w:rPr>
        <w:t> </w:t>
      </w:r>
      <w:r>
        <w:rPr/>
        <w:t>that</w:t>
      </w:r>
      <w:r>
        <w:rPr>
          <w:spacing w:val="-5"/>
        </w:rPr>
        <w:t> </w:t>
      </w:r>
      <w:r>
        <w:rPr/>
        <w:t>is</w:t>
      </w:r>
      <w:r>
        <w:rPr>
          <w:spacing w:val="-9"/>
        </w:rPr>
        <w:t> </w:t>
      </w:r>
      <w:r>
        <w:rPr/>
        <w:t>highly</w:t>
      </w:r>
      <w:r>
        <w:rPr>
          <w:spacing w:val="-5"/>
        </w:rPr>
        <w:t> </w:t>
      </w:r>
      <w:r>
        <w:rPr/>
        <w:t>pale</w:t>
      </w:r>
      <w:r>
        <w:rPr>
          <w:spacing w:val="-5"/>
        </w:rPr>
        <w:t> </w:t>
      </w:r>
      <w:r>
        <w:rPr/>
        <w:t>or</w:t>
      </w:r>
      <w:r>
        <w:rPr>
          <w:spacing w:val="-6"/>
        </w:rPr>
        <w:t> </w:t>
      </w:r>
      <w:r>
        <w:rPr/>
        <w:t>light or excessively dark, yet all skin types have almost the same density of melanocytes in certain areas,</w:t>
      </w:r>
      <w:r>
        <w:rPr>
          <w:spacing w:val="-6"/>
        </w:rPr>
        <w:t> </w:t>
      </w:r>
      <w:r>
        <w:rPr/>
        <w:t>including</w:t>
      </w:r>
      <w:r>
        <w:rPr>
          <w:spacing w:val="-5"/>
        </w:rPr>
        <w:t> </w:t>
      </w:r>
      <w:r>
        <w:rPr/>
        <w:t>the</w:t>
      </w:r>
      <w:r>
        <w:rPr>
          <w:spacing w:val="-6"/>
        </w:rPr>
        <w:t> </w:t>
      </w:r>
      <w:r>
        <w:rPr/>
        <w:t>arms</w:t>
      </w:r>
      <w:r>
        <w:rPr>
          <w:spacing w:val="-6"/>
        </w:rPr>
        <w:t> </w:t>
      </w:r>
      <w:r>
        <w:rPr/>
        <w:t>or</w:t>
      </w:r>
      <w:r>
        <w:rPr>
          <w:spacing w:val="-7"/>
        </w:rPr>
        <w:t> </w:t>
      </w:r>
      <w:r>
        <w:rPr/>
        <w:t>back.</w:t>
      </w:r>
      <w:r>
        <w:rPr>
          <w:vertAlign w:val="superscript"/>
        </w:rPr>
        <w:t>[59]</w:t>
      </w:r>
      <w:r>
        <w:rPr>
          <w:spacing w:val="40"/>
          <w:vertAlign w:val="baseline"/>
        </w:rPr>
        <w:t> </w:t>
      </w:r>
      <w:r>
        <w:rPr>
          <w:vertAlign w:val="baseline"/>
        </w:rPr>
        <w:t>Dark</w:t>
      </w:r>
      <w:r>
        <w:rPr>
          <w:spacing w:val="-7"/>
          <w:vertAlign w:val="baseline"/>
        </w:rPr>
        <w:t> </w:t>
      </w:r>
      <w:r>
        <w:rPr>
          <w:vertAlign w:val="baseline"/>
        </w:rPr>
        <w:t>skinned</w:t>
      </w:r>
      <w:r>
        <w:rPr>
          <w:spacing w:val="-6"/>
          <w:vertAlign w:val="baseline"/>
        </w:rPr>
        <w:t> </w:t>
      </w:r>
      <w:r>
        <w:rPr>
          <w:vertAlign w:val="baseline"/>
        </w:rPr>
        <w:t>keratinocytes</w:t>
      </w:r>
      <w:r>
        <w:rPr>
          <w:spacing w:val="-6"/>
          <w:vertAlign w:val="baseline"/>
        </w:rPr>
        <w:t> </w:t>
      </w:r>
      <w:r>
        <w:rPr>
          <w:vertAlign w:val="baseline"/>
        </w:rPr>
        <w:t>have</w:t>
      </w:r>
      <w:r>
        <w:rPr>
          <w:spacing w:val="-7"/>
          <w:vertAlign w:val="baseline"/>
        </w:rPr>
        <w:t> </w:t>
      </w:r>
      <w:r>
        <w:rPr>
          <w:vertAlign w:val="baseline"/>
        </w:rPr>
        <w:t>individually</w:t>
      </w:r>
      <w:r>
        <w:rPr>
          <w:spacing w:val="-5"/>
          <w:vertAlign w:val="baseline"/>
        </w:rPr>
        <w:t> </w:t>
      </w:r>
      <w:r>
        <w:rPr>
          <w:vertAlign w:val="baseline"/>
        </w:rPr>
        <w:t>distributed intensely colored melanosomes that maximize light absorption, while fair skinned keratinocytes tend to cluster their less pigmented melanosomes above the nuclei. The melanocyte density varies greatly within an individual in different parts of the body, such as the skin on the palms and soles versus other parts of the body. The environment can have an impact</w:t>
      </w:r>
      <w:r>
        <w:rPr>
          <w:spacing w:val="-1"/>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skin's</w:t>
      </w:r>
      <w:r>
        <w:rPr>
          <w:spacing w:val="-1"/>
          <w:vertAlign w:val="baseline"/>
        </w:rPr>
        <w:t> </w:t>
      </w:r>
      <w:r>
        <w:rPr>
          <w:vertAlign w:val="baseline"/>
        </w:rPr>
        <w:t>constitutive</w:t>
      </w:r>
      <w:r>
        <w:rPr>
          <w:spacing w:val="-2"/>
          <w:vertAlign w:val="baseline"/>
        </w:rPr>
        <w:t> </w:t>
      </w:r>
      <w:r>
        <w:rPr>
          <w:vertAlign w:val="baseline"/>
        </w:rPr>
        <w:t>melanocyte</w:t>
      </w:r>
      <w:r>
        <w:rPr>
          <w:spacing w:val="-2"/>
          <w:vertAlign w:val="baseline"/>
        </w:rPr>
        <w:t> </w:t>
      </w:r>
      <w:r>
        <w:rPr>
          <w:vertAlign w:val="baseline"/>
        </w:rPr>
        <w:t>density.</w:t>
      </w:r>
      <w:r>
        <w:rPr>
          <w:spacing w:val="-1"/>
          <w:vertAlign w:val="baseline"/>
        </w:rPr>
        <w:t> </w:t>
      </w:r>
      <w:r>
        <w:rPr>
          <w:vertAlign w:val="baseline"/>
        </w:rPr>
        <w:t>For</w:t>
      </w:r>
      <w:r>
        <w:rPr>
          <w:spacing w:val="-2"/>
          <w:vertAlign w:val="baseline"/>
        </w:rPr>
        <w:t> </w:t>
      </w:r>
      <w:r>
        <w:rPr>
          <w:vertAlign w:val="baseline"/>
        </w:rPr>
        <w:t>example,</w:t>
      </w:r>
      <w:r>
        <w:rPr>
          <w:spacing w:val="-1"/>
          <w:vertAlign w:val="baseline"/>
        </w:rPr>
        <w:t> </w:t>
      </w:r>
      <w:r>
        <w:rPr>
          <w:vertAlign w:val="baseline"/>
        </w:rPr>
        <w:t>prolonged</w:t>
      </w:r>
      <w:r>
        <w:rPr>
          <w:spacing w:val="-1"/>
          <w:vertAlign w:val="baseline"/>
        </w:rPr>
        <w:t> </w:t>
      </w:r>
      <w:r>
        <w:rPr>
          <w:vertAlign w:val="baseline"/>
        </w:rPr>
        <w:t>exposure</w:t>
      </w:r>
      <w:r>
        <w:rPr>
          <w:spacing w:val="-3"/>
          <w:vertAlign w:val="baseline"/>
        </w:rPr>
        <w:t> </w:t>
      </w:r>
      <w:r>
        <w:rPr>
          <w:vertAlign w:val="baseline"/>
        </w:rPr>
        <w:t>to</w:t>
      </w:r>
      <w:r>
        <w:rPr>
          <w:spacing w:val="-1"/>
          <w:vertAlign w:val="baseline"/>
        </w:rPr>
        <w:t> </w:t>
      </w:r>
      <w:r>
        <w:rPr>
          <w:vertAlign w:val="baseline"/>
        </w:rPr>
        <w:t>UV light</w:t>
      </w:r>
      <w:r>
        <w:rPr>
          <w:spacing w:val="-15"/>
          <w:vertAlign w:val="baseline"/>
        </w:rPr>
        <w:t> </w:t>
      </w:r>
      <w:r>
        <w:rPr>
          <w:vertAlign w:val="baseline"/>
        </w:rPr>
        <w:t>can</w:t>
      </w:r>
      <w:r>
        <w:rPr>
          <w:spacing w:val="-15"/>
          <w:vertAlign w:val="baseline"/>
        </w:rPr>
        <w:t> </w:t>
      </w:r>
      <w:r>
        <w:rPr>
          <w:vertAlign w:val="baseline"/>
        </w:rPr>
        <w:t>triple</w:t>
      </w:r>
      <w:r>
        <w:rPr>
          <w:spacing w:val="-15"/>
          <w:vertAlign w:val="baseline"/>
        </w:rPr>
        <w:t> </w:t>
      </w:r>
      <w:r>
        <w:rPr>
          <w:vertAlign w:val="baseline"/>
        </w:rPr>
        <w:t>or</w:t>
      </w:r>
      <w:r>
        <w:rPr>
          <w:spacing w:val="-15"/>
          <w:vertAlign w:val="baseline"/>
        </w:rPr>
        <w:t> </w:t>
      </w:r>
      <w:r>
        <w:rPr>
          <w:vertAlign w:val="baseline"/>
        </w:rPr>
        <w:t>quadruple</w:t>
      </w:r>
      <w:r>
        <w:rPr>
          <w:spacing w:val="-15"/>
          <w:vertAlign w:val="baseline"/>
        </w:rPr>
        <w:t> </w:t>
      </w:r>
      <w:r>
        <w:rPr>
          <w:vertAlign w:val="baseline"/>
        </w:rPr>
        <w:t>melanocyte</w:t>
      </w:r>
      <w:r>
        <w:rPr>
          <w:spacing w:val="-14"/>
          <w:vertAlign w:val="baseline"/>
        </w:rPr>
        <w:t> </w:t>
      </w:r>
      <w:r>
        <w:rPr>
          <w:vertAlign w:val="baseline"/>
        </w:rPr>
        <w:t>density,</w:t>
      </w:r>
      <w:r>
        <w:rPr>
          <w:spacing w:val="-15"/>
          <w:vertAlign w:val="baseline"/>
        </w:rPr>
        <w:t> </w:t>
      </w:r>
      <w:r>
        <w:rPr>
          <w:vertAlign w:val="baseline"/>
        </w:rPr>
        <w:t>and</w:t>
      </w:r>
      <w:r>
        <w:rPr>
          <w:spacing w:val="-15"/>
          <w:vertAlign w:val="baseline"/>
        </w:rPr>
        <w:t> </w:t>
      </w:r>
      <w:r>
        <w:rPr>
          <w:vertAlign w:val="baseline"/>
        </w:rPr>
        <w:t>hydroquinone,</w:t>
      </w:r>
      <w:r>
        <w:rPr>
          <w:spacing w:val="-15"/>
          <w:vertAlign w:val="baseline"/>
        </w:rPr>
        <w:t> </w:t>
      </w:r>
      <w:r>
        <w:rPr>
          <w:vertAlign w:val="baseline"/>
        </w:rPr>
        <w:t>a</w:t>
      </w:r>
      <w:r>
        <w:rPr>
          <w:spacing w:val="-14"/>
          <w:vertAlign w:val="baseline"/>
        </w:rPr>
        <w:t> </w:t>
      </w:r>
      <w:r>
        <w:rPr>
          <w:vertAlign w:val="baseline"/>
        </w:rPr>
        <w:t>poisonous</w:t>
      </w:r>
      <w:r>
        <w:rPr>
          <w:spacing w:val="-15"/>
          <w:vertAlign w:val="baseline"/>
        </w:rPr>
        <w:t> </w:t>
      </w:r>
      <w:r>
        <w:rPr>
          <w:vertAlign w:val="baseline"/>
        </w:rPr>
        <w:t>substance,</w:t>
      </w:r>
      <w:r>
        <w:rPr>
          <w:spacing w:val="-13"/>
          <w:vertAlign w:val="baseline"/>
        </w:rPr>
        <w:t> </w:t>
      </w:r>
      <w:r>
        <w:rPr>
          <w:vertAlign w:val="baseline"/>
        </w:rPr>
        <w:t>can destroy melanocytes in the skin permanently.Increased melanocyte density, such as freckles, or decreased melanocyte density, such as vitiligo, can also be the outcome of inherited pigmentary illnesses.</w:t>
      </w:r>
    </w:p>
    <w:p>
      <w:pPr>
        <w:pStyle w:val="BodyText"/>
        <w:spacing w:line="360" w:lineRule="auto"/>
        <w:ind w:left="23" w:right="19"/>
      </w:pPr>
      <w:r>
        <w:rPr/>
        <w:t>Because of their high expression of Bcl2, epidermal melanocytes are highly resistant to apoptosis and multiply slowly, if at all, under normal conditions.</w:t>
      </w:r>
      <w:r>
        <w:rPr>
          <w:vertAlign w:val="superscript"/>
        </w:rPr>
        <w:t>[60]</w:t>
      </w:r>
      <w:r>
        <w:rPr>
          <w:spacing w:val="-12"/>
          <w:vertAlign w:val="baseline"/>
        </w:rPr>
        <w:t> </w:t>
      </w:r>
      <w:r>
        <w:rPr>
          <w:vertAlign w:val="baseline"/>
        </w:rPr>
        <w:t>UV light and substances released</w:t>
      </w:r>
      <w:r>
        <w:rPr>
          <w:spacing w:val="-12"/>
          <w:vertAlign w:val="baseline"/>
        </w:rPr>
        <w:t> </w:t>
      </w:r>
      <w:r>
        <w:rPr>
          <w:vertAlign w:val="baseline"/>
        </w:rPr>
        <w:t>by</w:t>
      </w:r>
      <w:r>
        <w:rPr>
          <w:spacing w:val="-13"/>
          <w:vertAlign w:val="baseline"/>
        </w:rPr>
        <w:t> </w:t>
      </w:r>
      <w:r>
        <w:rPr>
          <w:vertAlign w:val="baseline"/>
        </w:rPr>
        <w:t>nearby</w:t>
      </w:r>
      <w:r>
        <w:rPr>
          <w:spacing w:val="-13"/>
          <w:vertAlign w:val="baseline"/>
        </w:rPr>
        <w:t> </w:t>
      </w:r>
      <w:r>
        <w:rPr>
          <w:vertAlign w:val="baseline"/>
        </w:rPr>
        <w:t>keratinocytes</w:t>
      </w:r>
      <w:r>
        <w:rPr>
          <w:spacing w:val="-12"/>
          <w:vertAlign w:val="baseline"/>
        </w:rPr>
        <w:t> </w:t>
      </w:r>
      <w:r>
        <w:rPr>
          <w:vertAlign w:val="baseline"/>
        </w:rPr>
        <w:t>and</w:t>
      </w:r>
      <w:r>
        <w:rPr>
          <w:spacing w:val="-13"/>
          <w:vertAlign w:val="baseline"/>
        </w:rPr>
        <w:t> </w:t>
      </w:r>
      <w:r>
        <w:rPr>
          <w:vertAlign w:val="baseline"/>
        </w:rPr>
        <w:t>fibroblasts</w:t>
      </w:r>
      <w:r>
        <w:rPr>
          <w:spacing w:val="-12"/>
          <w:vertAlign w:val="baseline"/>
        </w:rPr>
        <w:t> </w:t>
      </w:r>
      <w:r>
        <w:rPr>
          <w:vertAlign w:val="baseline"/>
        </w:rPr>
        <w:t>can</w:t>
      </w:r>
      <w:r>
        <w:rPr>
          <w:spacing w:val="-12"/>
          <w:vertAlign w:val="baseline"/>
        </w:rPr>
        <w:t> </w:t>
      </w:r>
      <w:r>
        <w:rPr>
          <w:vertAlign w:val="baseline"/>
        </w:rPr>
        <w:t>have</w:t>
      </w:r>
      <w:r>
        <w:rPr>
          <w:spacing w:val="-12"/>
          <w:vertAlign w:val="baseline"/>
        </w:rPr>
        <w:t> </w:t>
      </w:r>
      <w:r>
        <w:rPr>
          <w:vertAlign w:val="baseline"/>
        </w:rPr>
        <w:t>an</w:t>
      </w:r>
      <w:r>
        <w:rPr>
          <w:spacing w:val="-12"/>
          <w:vertAlign w:val="baseline"/>
        </w:rPr>
        <w:t> </w:t>
      </w:r>
      <w:r>
        <w:rPr>
          <w:vertAlign w:val="baseline"/>
        </w:rPr>
        <w:t>impact</w:t>
      </w:r>
      <w:r>
        <w:rPr>
          <w:spacing w:val="-13"/>
          <w:vertAlign w:val="baseline"/>
        </w:rPr>
        <w:t> </w:t>
      </w:r>
      <w:r>
        <w:rPr>
          <w:vertAlign w:val="baseline"/>
        </w:rPr>
        <w:t>on</w:t>
      </w:r>
      <w:r>
        <w:rPr>
          <w:spacing w:val="-12"/>
          <w:vertAlign w:val="baseline"/>
        </w:rPr>
        <w:t> </w:t>
      </w:r>
      <w:r>
        <w:rPr>
          <w:vertAlign w:val="baseline"/>
        </w:rPr>
        <w:t>melanocyte</w:t>
      </w:r>
      <w:r>
        <w:rPr>
          <w:spacing w:val="-13"/>
          <w:vertAlign w:val="baseline"/>
        </w:rPr>
        <w:t> </w:t>
      </w:r>
      <w:r>
        <w:rPr>
          <w:vertAlign w:val="baseline"/>
        </w:rPr>
        <w:t>density</w:t>
      </w:r>
      <w:r>
        <w:rPr>
          <w:spacing w:val="-12"/>
          <w:vertAlign w:val="baseline"/>
        </w:rPr>
        <w:t> </w:t>
      </w:r>
      <w:r>
        <w:rPr>
          <w:vertAlign w:val="baseline"/>
        </w:rPr>
        <w:t>and differentiation.</w:t>
      </w:r>
      <w:r>
        <w:rPr>
          <w:spacing w:val="-6"/>
          <w:vertAlign w:val="baseline"/>
        </w:rPr>
        <w:t> </w:t>
      </w:r>
      <w:r>
        <w:rPr>
          <w:vertAlign w:val="baseline"/>
        </w:rPr>
        <w:t>For</w:t>
      </w:r>
      <w:r>
        <w:rPr>
          <w:spacing w:val="-7"/>
          <w:vertAlign w:val="baseline"/>
        </w:rPr>
        <w:t> </w:t>
      </w:r>
      <w:r>
        <w:rPr>
          <w:vertAlign w:val="baseline"/>
        </w:rPr>
        <w:t>instance,</w:t>
      </w:r>
      <w:r>
        <w:rPr>
          <w:spacing w:val="-6"/>
          <w:vertAlign w:val="baseline"/>
        </w:rPr>
        <w:t> </w:t>
      </w:r>
      <w:r>
        <w:rPr>
          <w:vertAlign w:val="baseline"/>
        </w:rPr>
        <w:t>it</w:t>
      </w:r>
      <w:r>
        <w:rPr>
          <w:spacing w:val="-5"/>
          <w:vertAlign w:val="baseline"/>
        </w:rPr>
        <w:t> </w:t>
      </w:r>
      <w:r>
        <w:rPr>
          <w:vertAlign w:val="baseline"/>
        </w:rPr>
        <w:t>has</w:t>
      </w:r>
      <w:r>
        <w:rPr>
          <w:spacing w:val="-6"/>
          <w:vertAlign w:val="baseline"/>
        </w:rPr>
        <w:t> </w:t>
      </w:r>
      <w:r>
        <w:rPr>
          <w:vertAlign w:val="baseline"/>
        </w:rPr>
        <w:t>recently</w:t>
      </w:r>
      <w:r>
        <w:rPr>
          <w:spacing w:val="-6"/>
          <w:vertAlign w:val="baseline"/>
        </w:rPr>
        <w:t> </w:t>
      </w:r>
      <w:r>
        <w:rPr>
          <w:vertAlign w:val="baseline"/>
        </w:rPr>
        <w:t>been</w:t>
      </w:r>
      <w:r>
        <w:rPr>
          <w:spacing w:val="-6"/>
          <w:vertAlign w:val="baseline"/>
        </w:rPr>
        <w:t> </w:t>
      </w:r>
      <w:r>
        <w:rPr>
          <w:vertAlign w:val="baseline"/>
        </w:rPr>
        <w:t>demonstrated</w:t>
      </w:r>
      <w:r>
        <w:rPr>
          <w:spacing w:val="-6"/>
          <w:vertAlign w:val="baseline"/>
        </w:rPr>
        <w:t> </w:t>
      </w:r>
      <w:r>
        <w:rPr>
          <w:vertAlign w:val="baseline"/>
        </w:rPr>
        <w:t>that</w:t>
      </w:r>
      <w:r>
        <w:rPr>
          <w:spacing w:val="-6"/>
          <w:vertAlign w:val="baseline"/>
        </w:rPr>
        <w:t> </w:t>
      </w:r>
      <w:r>
        <w:rPr>
          <w:vertAlign w:val="baseline"/>
        </w:rPr>
        <w:t>fibroblasts</w:t>
      </w:r>
      <w:r>
        <w:rPr>
          <w:spacing w:val="-5"/>
          <w:vertAlign w:val="baseline"/>
        </w:rPr>
        <w:t> </w:t>
      </w:r>
      <w:r>
        <w:rPr>
          <w:vertAlign w:val="baseline"/>
        </w:rPr>
        <w:t>in</w:t>
      </w:r>
      <w:r>
        <w:rPr>
          <w:spacing w:val="-8"/>
          <w:vertAlign w:val="baseline"/>
        </w:rPr>
        <w:t> </w:t>
      </w:r>
      <w:r>
        <w:rPr>
          <w:vertAlign w:val="baseline"/>
        </w:rPr>
        <w:t>the</w:t>
      </w:r>
      <w:r>
        <w:rPr>
          <w:spacing w:val="-6"/>
          <w:vertAlign w:val="baseline"/>
        </w:rPr>
        <w:t> </w:t>
      </w:r>
      <w:r>
        <w:rPr>
          <w:vertAlign w:val="baseline"/>
        </w:rPr>
        <w:t>dermis</w:t>
      </w:r>
      <w:r>
        <w:rPr>
          <w:spacing w:val="-5"/>
          <w:vertAlign w:val="baseline"/>
        </w:rPr>
        <w:t> </w:t>
      </w:r>
      <w:r>
        <w:rPr>
          <w:vertAlign w:val="baseline"/>
        </w:rPr>
        <w:t>of the</w:t>
      </w:r>
      <w:r>
        <w:rPr>
          <w:spacing w:val="-15"/>
          <w:vertAlign w:val="baseline"/>
        </w:rPr>
        <w:t> </w:t>
      </w:r>
      <w:r>
        <w:rPr>
          <w:vertAlign w:val="baseline"/>
        </w:rPr>
        <w:t>palms</w:t>
      </w:r>
      <w:r>
        <w:rPr>
          <w:spacing w:val="-14"/>
          <w:vertAlign w:val="baseline"/>
        </w:rPr>
        <w:t> </w:t>
      </w:r>
      <w:r>
        <w:rPr>
          <w:vertAlign w:val="baseline"/>
        </w:rPr>
        <w:t>and</w:t>
      </w:r>
      <w:r>
        <w:rPr>
          <w:spacing w:val="-12"/>
          <w:vertAlign w:val="baseline"/>
        </w:rPr>
        <w:t> </w:t>
      </w:r>
      <w:r>
        <w:rPr>
          <w:vertAlign w:val="baseline"/>
        </w:rPr>
        <w:t>soles</w:t>
      </w:r>
      <w:r>
        <w:rPr>
          <w:spacing w:val="-14"/>
          <w:vertAlign w:val="baseline"/>
        </w:rPr>
        <w:t> </w:t>
      </w:r>
      <w:r>
        <w:rPr>
          <w:vertAlign w:val="baseline"/>
        </w:rPr>
        <w:t>release</w:t>
      </w:r>
      <w:r>
        <w:rPr>
          <w:spacing w:val="-15"/>
          <w:vertAlign w:val="baseline"/>
        </w:rPr>
        <w:t> </w:t>
      </w:r>
      <w:r>
        <w:rPr>
          <w:vertAlign w:val="baseline"/>
        </w:rPr>
        <w:t>large</w:t>
      </w:r>
      <w:r>
        <w:rPr>
          <w:spacing w:val="-15"/>
          <w:vertAlign w:val="baseline"/>
        </w:rPr>
        <w:t> </w:t>
      </w:r>
      <w:r>
        <w:rPr>
          <w:vertAlign w:val="baseline"/>
        </w:rPr>
        <w:t>amounts</w:t>
      </w:r>
      <w:r>
        <w:rPr>
          <w:spacing w:val="-14"/>
          <w:vertAlign w:val="baseline"/>
        </w:rPr>
        <w:t> </w:t>
      </w:r>
      <w:r>
        <w:rPr>
          <w:vertAlign w:val="baseline"/>
        </w:rPr>
        <w:t>of</w:t>
      </w:r>
      <w:r>
        <w:rPr>
          <w:spacing w:val="-15"/>
          <w:vertAlign w:val="baseline"/>
        </w:rPr>
        <w:t> </w:t>
      </w:r>
      <w:r>
        <w:rPr>
          <w:vertAlign w:val="baseline"/>
        </w:rPr>
        <w:t>DKK1,</w:t>
      </w:r>
      <w:r>
        <w:rPr>
          <w:spacing w:val="-14"/>
          <w:vertAlign w:val="baseline"/>
        </w:rPr>
        <w:t> </w:t>
      </w:r>
      <w:r>
        <w:rPr>
          <w:vertAlign w:val="baseline"/>
        </w:rPr>
        <w:t>which</w:t>
      </w:r>
      <w:r>
        <w:rPr>
          <w:spacing w:val="-14"/>
          <w:vertAlign w:val="baseline"/>
        </w:rPr>
        <w:t> </w:t>
      </w:r>
      <w:r>
        <w:rPr>
          <w:vertAlign w:val="baseline"/>
        </w:rPr>
        <w:t>inhibits</w:t>
      </w:r>
      <w:r>
        <w:rPr>
          <w:spacing w:val="-14"/>
          <w:vertAlign w:val="baseline"/>
        </w:rPr>
        <w:t> </w:t>
      </w:r>
      <w:r>
        <w:rPr>
          <w:vertAlign w:val="baseline"/>
        </w:rPr>
        <w:t>the</w:t>
      </w:r>
      <w:r>
        <w:rPr>
          <w:spacing w:val="-15"/>
          <w:vertAlign w:val="baseline"/>
        </w:rPr>
        <w:t> </w:t>
      </w:r>
      <w:r>
        <w:rPr>
          <w:vertAlign w:val="baseline"/>
        </w:rPr>
        <w:t>Want/-catenin</w:t>
      </w:r>
      <w:r>
        <w:rPr>
          <w:spacing w:val="-14"/>
          <w:vertAlign w:val="baseline"/>
        </w:rPr>
        <w:t> </w:t>
      </w:r>
      <w:r>
        <w:rPr>
          <w:vertAlign w:val="baseline"/>
        </w:rPr>
        <w:t>signaling pathway</w:t>
      </w:r>
      <w:r>
        <w:rPr>
          <w:spacing w:val="-15"/>
          <w:vertAlign w:val="baseline"/>
        </w:rPr>
        <w:t> </w:t>
      </w:r>
      <w:r>
        <w:rPr>
          <w:vertAlign w:val="baseline"/>
        </w:rPr>
        <w:t>and</w:t>
      </w:r>
      <w:r>
        <w:rPr>
          <w:spacing w:val="-15"/>
          <w:vertAlign w:val="baseline"/>
        </w:rPr>
        <w:t> </w:t>
      </w:r>
      <w:r>
        <w:rPr>
          <w:vertAlign w:val="baseline"/>
        </w:rPr>
        <w:t>hence</w:t>
      </w:r>
      <w:r>
        <w:rPr>
          <w:spacing w:val="-15"/>
          <w:vertAlign w:val="baseline"/>
        </w:rPr>
        <w:t> </w:t>
      </w:r>
      <w:r>
        <w:rPr>
          <w:vertAlign w:val="baseline"/>
        </w:rPr>
        <w:t>reduces</w:t>
      </w:r>
      <w:r>
        <w:rPr>
          <w:spacing w:val="-15"/>
          <w:vertAlign w:val="baseline"/>
        </w:rPr>
        <w:t> </w:t>
      </w:r>
      <w:r>
        <w:rPr>
          <w:vertAlign w:val="baseline"/>
        </w:rPr>
        <w:t>melanocyte</w:t>
      </w:r>
      <w:r>
        <w:rPr>
          <w:spacing w:val="-15"/>
          <w:vertAlign w:val="baseline"/>
        </w:rPr>
        <w:t> </w:t>
      </w:r>
      <w:r>
        <w:rPr>
          <w:vertAlign w:val="baseline"/>
        </w:rPr>
        <w:t>proliferation</w:t>
      </w:r>
      <w:r>
        <w:rPr>
          <w:spacing w:val="-15"/>
          <w:vertAlign w:val="baseline"/>
        </w:rPr>
        <w:t> </w:t>
      </w:r>
      <w:r>
        <w:rPr>
          <w:vertAlign w:val="baseline"/>
        </w:rPr>
        <w:t>and</w:t>
      </w:r>
      <w:r>
        <w:rPr>
          <w:spacing w:val="-15"/>
          <w:vertAlign w:val="baseline"/>
        </w:rPr>
        <w:t> </w:t>
      </w:r>
      <w:r>
        <w:rPr>
          <w:vertAlign w:val="baseline"/>
        </w:rPr>
        <w:t>function.</w:t>
      </w:r>
      <w:r>
        <w:rPr>
          <w:vertAlign w:val="superscript"/>
        </w:rPr>
        <w:t>[61]</w:t>
      </w:r>
      <w:r>
        <w:rPr>
          <w:spacing w:val="-5"/>
          <w:vertAlign w:val="baseline"/>
        </w:rPr>
        <w:t> </w:t>
      </w:r>
      <w:r>
        <w:rPr>
          <w:vertAlign w:val="baseline"/>
        </w:rPr>
        <w:t>Fruit</w:t>
      </w:r>
      <w:r>
        <w:rPr>
          <w:spacing w:val="-15"/>
          <w:vertAlign w:val="baseline"/>
        </w:rPr>
        <w:t> </w:t>
      </w:r>
      <w:r>
        <w:rPr>
          <w:vertAlign w:val="baseline"/>
        </w:rPr>
        <w:t>is</w:t>
      </w:r>
      <w:r>
        <w:rPr>
          <w:spacing w:val="-15"/>
          <w:vertAlign w:val="baseline"/>
        </w:rPr>
        <w:t> </w:t>
      </w:r>
      <w:r>
        <w:rPr>
          <w:vertAlign w:val="baseline"/>
        </w:rPr>
        <w:t>the</w:t>
      </w:r>
      <w:r>
        <w:rPr>
          <w:spacing w:val="-15"/>
          <w:vertAlign w:val="baseline"/>
        </w:rPr>
        <w:t> </w:t>
      </w:r>
      <w:r>
        <w:rPr>
          <w:vertAlign w:val="baseline"/>
        </w:rPr>
        <w:t>most</w:t>
      </w:r>
      <w:r>
        <w:rPr>
          <w:spacing w:val="-15"/>
          <w:vertAlign w:val="baseline"/>
        </w:rPr>
        <w:t> </w:t>
      </w:r>
      <w:r>
        <w:rPr>
          <w:vertAlign w:val="baseline"/>
        </w:rPr>
        <w:t>essential and nutritious part</w:t>
      </w:r>
      <w:r>
        <w:rPr>
          <w:spacing w:val="-1"/>
          <w:vertAlign w:val="baseline"/>
        </w:rPr>
        <w:t> </w:t>
      </w:r>
      <w:r>
        <w:rPr>
          <w:vertAlign w:val="baseline"/>
        </w:rPr>
        <w:t>of a</w:t>
      </w:r>
      <w:r>
        <w:rPr>
          <w:spacing w:val="-1"/>
          <w:vertAlign w:val="baseline"/>
        </w:rPr>
        <w:t> </w:t>
      </w:r>
      <w:r>
        <w:rPr>
          <w:vertAlign w:val="baseline"/>
        </w:rPr>
        <w:t>well-balanced diet. Fruits are</w:t>
      </w:r>
      <w:r>
        <w:rPr>
          <w:spacing w:val="-2"/>
          <w:vertAlign w:val="baseline"/>
        </w:rPr>
        <w:t> </w:t>
      </w:r>
      <w:r>
        <w:rPr>
          <w:vertAlign w:val="baseline"/>
        </w:rPr>
        <w:t>low in calories, salt, fat, and cholesterol, but they are also an excellent source of vitamins, minerals, and enzymes. Kiwi fruits are the most important fruit of all.</w:t>
      </w:r>
      <w:r>
        <w:rPr>
          <w:vertAlign w:val="superscript"/>
        </w:rPr>
        <w:t>[62]</w:t>
      </w:r>
    </w:p>
    <w:p>
      <w:pPr>
        <w:pStyle w:val="BodyText"/>
        <w:spacing w:line="360" w:lineRule="auto"/>
        <w:ind w:left="23" w:right="21"/>
      </w:pPr>
      <w:r>
        <w:rPr/>
        <w:t>Significantly suppresses the melanogenic pathway, with effects on downstream melanogenic proteins as well as transcriptional regulators such MITF. DKK1 also has an impact on keratinocytes</w:t>
      </w:r>
      <w:r>
        <w:rPr>
          <w:spacing w:val="29"/>
        </w:rPr>
        <w:t> </w:t>
      </w:r>
      <w:r>
        <w:rPr/>
        <w:t>in</w:t>
      </w:r>
      <w:r>
        <w:rPr>
          <w:spacing w:val="31"/>
        </w:rPr>
        <w:t> </w:t>
      </w:r>
      <w:r>
        <w:rPr/>
        <w:t>the</w:t>
      </w:r>
      <w:r>
        <w:rPr>
          <w:spacing w:val="29"/>
        </w:rPr>
        <w:t> </w:t>
      </w:r>
      <w:r>
        <w:rPr/>
        <w:t>epidermis</w:t>
      </w:r>
      <w:r>
        <w:rPr>
          <w:spacing w:val="31"/>
        </w:rPr>
        <w:t> </w:t>
      </w:r>
      <w:r>
        <w:rPr/>
        <w:t>that</w:t>
      </w:r>
      <w:r>
        <w:rPr>
          <w:spacing w:val="29"/>
        </w:rPr>
        <w:t> </w:t>
      </w:r>
      <w:r>
        <w:rPr/>
        <w:t>covers</w:t>
      </w:r>
      <w:r>
        <w:rPr>
          <w:spacing w:val="30"/>
        </w:rPr>
        <w:t> </w:t>
      </w:r>
      <w:r>
        <w:rPr/>
        <w:t>them,</w:t>
      </w:r>
      <w:r>
        <w:rPr>
          <w:spacing w:val="30"/>
        </w:rPr>
        <w:t> </w:t>
      </w:r>
      <w:r>
        <w:rPr/>
        <w:t>which</w:t>
      </w:r>
      <w:r>
        <w:rPr>
          <w:spacing w:val="29"/>
        </w:rPr>
        <w:t> </w:t>
      </w:r>
      <w:r>
        <w:rPr/>
        <w:t>decreases</w:t>
      </w:r>
      <w:r>
        <w:rPr>
          <w:spacing w:val="31"/>
        </w:rPr>
        <w:t> </w:t>
      </w:r>
      <w:r>
        <w:rPr/>
        <w:t>their</w:t>
      </w:r>
      <w:r>
        <w:rPr>
          <w:spacing w:val="29"/>
        </w:rPr>
        <w:t> </w:t>
      </w:r>
      <w:r>
        <w:rPr/>
        <w:t>melanin</w:t>
      </w:r>
      <w:r>
        <w:rPr>
          <w:spacing w:val="30"/>
        </w:rPr>
        <w:t> </w:t>
      </w:r>
      <w:r>
        <w:rPr/>
        <w:t>uptake</w:t>
      </w:r>
      <w:r>
        <w:rPr>
          <w:spacing w:val="30"/>
        </w:rPr>
        <w:t> </w:t>
      </w:r>
      <w:r>
        <w:rPr>
          <w:spacing w:val="-5"/>
        </w:rPr>
        <w:t>and</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17"/>
      </w:pPr>
      <w:r>
        <w:rPr/>
        <w:t>results in a phenotype of thicker, less pigmented skin.The expression patterns of HOX genes are preserved in the dermis of adult skin</w:t>
      </w:r>
      <w:r>
        <w:rPr>
          <w:vertAlign w:val="superscript"/>
        </w:rPr>
        <w:t>.[63]</w:t>
      </w:r>
      <w:r>
        <w:rPr>
          <w:vertAlign w:val="baseline"/>
        </w:rPr>
        <w:t> Evident that they were exposed to UV in what is known as the tanning reaction.</w:t>
      </w:r>
      <w:r>
        <w:rPr>
          <w:vertAlign w:val="superscript"/>
        </w:rPr>
        <w:t>[64,65]</w:t>
      </w:r>
      <w:r>
        <w:rPr>
          <w:vertAlign w:val="baseline"/>
        </w:rPr>
        <w:t> The intricate dynamics of the skin's reactions to UV radiation,</w:t>
      </w:r>
      <w:r>
        <w:rPr>
          <w:spacing w:val="-8"/>
          <w:vertAlign w:val="baseline"/>
        </w:rPr>
        <w:t> </w:t>
      </w:r>
      <w:r>
        <w:rPr>
          <w:vertAlign w:val="baseline"/>
        </w:rPr>
        <w:t>which</w:t>
      </w:r>
      <w:r>
        <w:rPr>
          <w:spacing w:val="-8"/>
          <w:vertAlign w:val="baseline"/>
        </w:rPr>
        <w:t> </w:t>
      </w:r>
      <w:r>
        <w:rPr>
          <w:vertAlign w:val="baseline"/>
        </w:rPr>
        <w:t>cause</w:t>
      </w:r>
      <w:r>
        <w:rPr>
          <w:spacing w:val="-9"/>
          <w:vertAlign w:val="baseline"/>
        </w:rPr>
        <w:t> </w:t>
      </w:r>
      <w:r>
        <w:rPr>
          <w:vertAlign w:val="baseline"/>
        </w:rPr>
        <w:t>tanning</w:t>
      </w:r>
      <w:r>
        <w:rPr>
          <w:spacing w:val="-8"/>
          <w:vertAlign w:val="baseline"/>
        </w:rPr>
        <w:t> </w:t>
      </w:r>
      <w:r>
        <w:rPr>
          <w:vertAlign w:val="baseline"/>
        </w:rPr>
        <w:t>over</w:t>
      </w:r>
      <w:r>
        <w:rPr>
          <w:spacing w:val="-9"/>
          <w:vertAlign w:val="baseline"/>
        </w:rPr>
        <w:t> </w:t>
      </w:r>
      <w:r>
        <w:rPr>
          <w:vertAlign w:val="baseline"/>
        </w:rPr>
        <w:t>a</w:t>
      </w:r>
      <w:r>
        <w:rPr>
          <w:spacing w:val="-9"/>
          <w:vertAlign w:val="baseline"/>
        </w:rPr>
        <w:t> </w:t>
      </w:r>
      <w:r>
        <w:rPr>
          <w:vertAlign w:val="baseline"/>
        </w:rPr>
        <w:t>few</w:t>
      </w:r>
      <w:r>
        <w:rPr>
          <w:spacing w:val="-9"/>
          <w:vertAlign w:val="baseline"/>
        </w:rPr>
        <w:t> </w:t>
      </w:r>
      <w:r>
        <w:rPr>
          <w:vertAlign w:val="baseline"/>
        </w:rPr>
        <w:t>weeks,</w:t>
      </w:r>
      <w:r>
        <w:rPr>
          <w:spacing w:val="-8"/>
          <w:vertAlign w:val="baseline"/>
        </w:rPr>
        <w:t> </w:t>
      </w:r>
      <w:r>
        <w:rPr>
          <w:vertAlign w:val="baseline"/>
        </w:rPr>
        <w:t>have</w:t>
      </w:r>
      <w:r>
        <w:rPr>
          <w:spacing w:val="-9"/>
          <w:vertAlign w:val="baseline"/>
        </w:rPr>
        <w:t> </w:t>
      </w:r>
      <w:r>
        <w:rPr>
          <w:vertAlign w:val="baseline"/>
        </w:rPr>
        <w:t>been</w:t>
      </w:r>
      <w:r>
        <w:rPr>
          <w:spacing w:val="-8"/>
          <w:vertAlign w:val="baseline"/>
        </w:rPr>
        <w:t> </w:t>
      </w:r>
      <w:r>
        <w:rPr>
          <w:vertAlign w:val="baseline"/>
        </w:rPr>
        <w:t>described</w:t>
      </w:r>
      <w:r>
        <w:rPr>
          <w:spacing w:val="-8"/>
          <w:vertAlign w:val="baseline"/>
        </w:rPr>
        <w:t> </w:t>
      </w:r>
      <w:r>
        <w:rPr>
          <w:vertAlign w:val="baseline"/>
        </w:rPr>
        <w:t>in</w:t>
      </w:r>
      <w:r>
        <w:rPr>
          <w:spacing w:val="-8"/>
          <w:vertAlign w:val="baseline"/>
        </w:rPr>
        <w:t> </w:t>
      </w:r>
      <w:r>
        <w:rPr>
          <w:vertAlign w:val="baseline"/>
        </w:rPr>
        <w:t>recent</w:t>
      </w:r>
      <w:r>
        <w:rPr>
          <w:spacing w:val="-8"/>
          <w:vertAlign w:val="baseline"/>
        </w:rPr>
        <w:t> </w:t>
      </w:r>
      <w:r>
        <w:rPr>
          <w:vertAlign w:val="baseline"/>
        </w:rPr>
        <w:t>studies.</w:t>
      </w:r>
      <w:r>
        <w:rPr>
          <w:vertAlign w:val="superscript"/>
        </w:rPr>
        <w:t>[66]</w:t>
      </w:r>
      <w:r>
        <w:rPr>
          <w:spacing w:val="-11"/>
          <w:vertAlign w:val="baseline"/>
        </w:rPr>
        <w:t> </w:t>
      </w:r>
      <w:r>
        <w:rPr>
          <w:vertAlign w:val="baseline"/>
        </w:rPr>
        <w:t>The main factor affecting the pigmentation of human skin is UV light. Immediate pigment darkening, which happens within minutes and lasts for many hours, is a direct result of UV radiation,</w:t>
      </w:r>
      <w:r>
        <w:rPr>
          <w:spacing w:val="-4"/>
          <w:vertAlign w:val="baseline"/>
        </w:rPr>
        <w:t> </w:t>
      </w:r>
      <w:r>
        <w:rPr>
          <w:vertAlign w:val="baseline"/>
        </w:rPr>
        <w:t>particularly</w:t>
      </w:r>
      <w:r>
        <w:rPr>
          <w:spacing w:val="-4"/>
          <w:vertAlign w:val="baseline"/>
        </w:rPr>
        <w:t> </w:t>
      </w:r>
      <w:r>
        <w:rPr>
          <w:vertAlign w:val="baseline"/>
        </w:rPr>
        <w:t>UVA.</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followed</w:t>
      </w:r>
      <w:r>
        <w:rPr>
          <w:spacing w:val="-4"/>
          <w:vertAlign w:val="baseline"/>
        </w:rPr>
        <w:t> </w:t>
      </w:r>
      <w:r>
        <w:rPr>
          <w:vertAlign w:val="baseline"/>
        </w:rPr>
        <w:t>by</w:t>
      </w:r>
      <w:r>
        <w:rPr>
          <w:spacing w:val="-7"/>
          <w:vertAlign w:val="baseline"/>
        </w:rPr>
        <w:t> </w:t>
      </w:r>
      <w:r>
        <w:rPr>
          <w:vertAlign w:val="baseline"/>
        </w:rPr>
        <w:t>persistent</w:t>
      </w:r>
      <w:r>
        <w:rPr>
          <w:spacing w:val="-4"/>
          <w:vertAlign w:val="baseline"/>
        </w:rPr>
        <w:t> </w:t>
      </w:r>
      <w:r>
        <w:rPr>
          <w:vertAlign w:val="baseline"/>
        </w:rPr>
        <w:t>pigment</w:t>
      </w:r>
      <w:r>
        <w:rPr>
          <w:spacing w:val="-4"/>
          <w:vertAlign w:val="baseline"/>
        </w:rPr>
        <w:t> </w:t>
      </w:r>
      <w:r>
        <w:rPr>
          <w:vertAlign w:val="baseline"/>
        </w:rPr>
        <w:t>darkening,</w:t>
      </w:r>
      <w:r>
        <w:rPr>
          <w:spacing w:val="-4"/>
          <w:vertAlign w:val="baseline"/>
        </w:rPr>
        <w:t> </w:t>
      </w:r>
      <w:r>
        <w:rPr>
          <w:vertAlign w:val="baseline"/>
        </w:rPr>
        <w:t>which</w:t>
      </w:r>
      <w:r>
        <w:rPr>
          <w:spacing w:val="-4"/>
          <w:vertAlign w:val="baseline"/>
        </w:rPr>
        <w:t> </w:t>
      </w:r>
      <w:r>
        <w:rPr>
          <w:vertAlign w:val="baseline"/>
        </w:rPr>
        <w:t>happens within hours and lasts for several days.</w:t>
      </w:r>
      <w:r>
        <w:rPr>
          <w:vertAlign w:val="superscript"/>
        </w:rPr>
        <w:t>[67]</w:t>
      </w:r>
      <w:r>
        <w:rPr>
          <w:vertAlign w:val="baseline"/>
        </w:rPr>
        <w:t> The oxidation and polymerization of existing melanin</w:t>
      </w:r>
      <w:r>
        <w:rPr>
          <w:spacing w:val="-4"/>
          <w:vertAlign w:val="baseline"/>
        </w:rPr>
        <w:t> </w:t>
      </w:r>
      <w:r>
        <w:rPr>
          <w:vertAlign w:val="baseline"/>
        </w:rPr>
        <w:t>as</w:t>
      </w:r>
      <w:r>
        <w:rPr>
          <w:spacing w:val="-5"/>
          <w:vertAlign w:val="baseline"/>
        </w:rPr>
        <w:t> </w:t>
      </w:r>
      <w:r>
        <w:rPr>
          <w:vertAlign w:val="baseline"/>
        </w:rPr>
        <w:t>well</w:t>
      </w:r>
      <w:r>
        <w:rPr>
          <w:spacing w:val="-4"/>
          <w:vertAlign w:val="baseline"/>
        </w:rPr>
        <w:t> </w:t>
      </w:r>
      <w:r>
        <w:rPr>
          <w:vertAlign w:val="baseline"/>
        </w:rPr>
        <w:t>as</w:t>
      </w:r>
      <w:r>
        <w:rPr>
          <w:spacing w:val="-5"/>
          <w:vertAlign w:val="baseline"/>
        </w:rPr>
        <w:t> </w:t>
      </w:r>
      <w:r>
        <w:rPr>
          <w:vertAlign w:val="baseline"/>
        </w:rPr>
        <w:t>the</w:t>
      </w:r>
      <w:r>
        <w:rPr>
          <w:spacing w:val="-2"/>
          <w:vertAlign w:val="baseline"/>
        </w:rPr>
        <w:t> </w:t>
      </w:r>
      <w:r>
        <w:rPr>
          <w:vertAlign w:val="baseline"/>
        </w:rPr>
        <w:t>redistribution</w:t>
      </w:r>
      <w:r>
        <w:rPr>
          <w:spacing w:val="-5"/>
          <w:vertAlign w:val="baseline"/>
        </w:rPr>
        <w:t> </w:t>
      </w:r>
      <w:r>
        <w:rPr>
          <w:vertAlign w:val="baseline"/>
        </w:rPr>
        <w:t>of</w:t>
      </w:r>
      <w:r>
        <w:rPr>
          <w:spacing w:val="-6"/>
          <w:vertAlign w:val="baseline"/>
        </w:rPr>
        <w:t> </w:t>
      </w:r>
      <w:r>
        <w:rPr>
          <w:vertAlign w:val="baseline"/>
        </w:rPr>
        <w:t>melanosomes</w:t>
      </w:r>
      <w:r>
        <w:rPr>
          <w:spacing w:val="-5"/>
          <w:vertAlign w:val="baseline"/>
        </w:rPr>
        <w:t> </w:t>
      </w:r>
      <w:r>
        <w:rPr>
          <w:vertAlign w:val="baseline"/>
        </w:rPr>
        <w:t>are</w:t>
      </w:r>
      <w:r>
        <w:rPr>
          <w:spacing w:val="-4"/>
          <w:vertAlign w:val="baseline"/>
        </w:rPr>
        <w:t> </w:t>
      </w:r>
      <w:r>
        <w:rPr>
          <w:vertAlign w:val="baseline"/>
        </w:rPr>
        <w:t>what</w:t>
      </w:r>
      <w:r>
        <w:rPr>
          <w:spacing w:val="-2"/>
          <w:vertAlign w:val="baseline"/>
        </w:rPr>
        <w:t> </w:t>
      </w:r>
      <w:r>
        <w:rPr>
          <w:vertAlign w:val="baseline"/>
        </w:rPr>
        <w:t>cause</w:t>
      </w:r>
      <w:r>
        <w:rPr>
          <w:spacing w:val="-3"/>
          <w:vertAlign w:val="baseline"/>
        </w:rPr>
        <w:t> </w:t>
      </w:r>
      <w:r>
        <w:rPr>
          <w:vertAlign w:val="baseline"/>
        </w:rPr>
        <w:t>these</w:t>
      </w:r>
      <w:r>
        <w:rPr>
          <w:spacing w:val="-4"/>
          <w:vertAlign w:val="baseline"/>
        </w:rPr>
        <w:t> </w:t>
      </w:r>
      <w:r>
        <w:rPr>
          <w:vertAlign w:val="baseline"/>
        </w:rPr>
        <w:t>sudden</w:t>
      </w:r>
      <w:r>
        <w:rPr>
          <w:spacing w:val="-5"/>
          <w:vertAlign w:val="baseline"/>
        </w:rPr>
        <w:t> </w:t>
      </w:r>
      <w:r>
        <w:rPr>
          <w:vertAlign w:val="baseline"/>
        </w:rPr>
        <w:t>increases</w:t>
      </w:r>
      <w:r>
        <w:rPr>
          <w:spacing w:val="-2"/>
          <w:vertAlign w:val="baseline"/>
        </w:rPr>
        <w:t> </w:t>
      </w:r>
      <w:r>
        <w:rPr>
          <w:vertAlign w:val="baseline"/>
        </w:rPr>
        <w:t>in pigmentation rather than acute melanin creation. Although it takes longer, delayed tanning happens several days after UV exposure because it activates melanocyte function. The major transcriptional regulator of pigmentation, MITF, and its downstream melanogenic proteins, such as Pmel17, MART-1, TYR, TRP1, and DCT, are expressed more when exposed to UV light,</w:t>
      </w:r>
      <w:r>
        <w:rPr>
          <w:vertAlign w:val="superscript"/>
        </w:rPr>
        <w:t>[68]</w:t>
      </w:r>
      <w:r>
        <w:rPr>
          <w:spacing w:val="-13"/>
          <w:vertAlign w:val="baseline"/>
        </w:rPr>
        <w:t> </w:t>
      </w:r>
      <w:r>
        <w:rPr>
          <w:vertAlign w:val="baseline"/>
        </w:rPr>
        <w:t>ultimately</w:t>
      </w:r>
      <w:r>
        <w:rPr>
          <w:spacing w:val="-12"/>
          <w:vertAlign w:val="baseline"/>
        </w:rPr>
        <w:t> </w:t>
      </w:r>
      <w:r>
        <w:rPr>
          <w:vertAlign w:val="baseline"/>
        </w:rPr>
        <w:t>resulting</w:t>
      </w:r>
      <w:r>
        <w:rPr>
          <w:spacing w:val="-12"/>
          <w:vertAlign w:val="baseline"/>
        </w:rPr>
        <w:t> </w:t>
      </w:r>
      <w:r>
        <w:rPr>
          <w:vertAlign w:val="baseline"/>
        </w:rPr>
        <w:t>in</w:t>
      </w:r>
      <w:r>
        <w:rPr>
          <w:spacing w:val="-12"/>
          <w:vertAlign w:val="baseline"/>
        </w:rPr>
        <w:t> </w:t>
      </w:r>
      <w:r>
        <w:rPr>
          <w:vertAlign w:val="baseline"/>
        </w:rPr>
        <w:t>an</w:t>
      </w:r>
      <w:r>
        <w:rPr>
          <w:spacing w:val="-12"/>
          <w:vertAlign w:val="baseline"/>
        </w:rPr>
        <w:t> </w:t>
      </w:r>
      <w:r>
        <w:rPr>
          <w:vertAlign w:val="baseline"/>
        </w:rPr>
        <w:t>increase</w:t>
      </w:r>
      <w:r>
        <w:rPr>
          <w:spacing w:val="-13"/>
          <w:vertAlign w:val="baseline"/>
        </w:rPr>
        <w:t> </w:t>
      </w:r>
      <w:r>
        <w:rPr>
          <w:vertAlign w:val="baseline"/>
        </w:rPr>
        <w:t>in</w:t>
      </w:r>
      <w:r>
        <w:rPr>
          <w:spacing w:val="-12"/>
          <w:vertAlign w:val="baseline"/>
        </w:rPr>
        <w:t> </w:t>
      </w:r>
      <w:r>
        <w:rPr>
          <w:vertAlign w:val="baseline"/>
        </w:rPr>
        <w:t>the</w:t>
      </w:r>
      <w:r>
        <w:rPr>
          <w:spacing w:val="-13"/>
          <w:vertAlign w:val="baseline"/>
        </w:rPr>
        <w:t> </w:t>
      </w:r>
      <w:r>
        <w:rPr>
          <w:vertAlign w:val="baseline"/>
        </w:rPr>
        <w:t>amount</w:t>
      </w:r>
      <w:r>
        <w:rPr>
          <w:spacing w:val="-11"/>
          <w:vertAlign w:val="baseline"/>
        </w:rPr>
        <w:t> </w:t>
      </w:r>
      <w:r>
        <w:rPr>
          <w:vertAlign w:val="baseline"/>
        </w:rPr>
        <w:t>of</w:t>
      </w:r>
      <w:r>
        <w:rPr>
          <w:spacing w:val="-13"/>
          <w:vertAlign w:val="baseline"/>
        </w:rPr>
        <w:t> </w:t>
      </w:r>
      <w:r>
        <w:rPr>
          <w:vertAlign w:val="baseline"/>
        </w:rPr>
        <w:t>melanin.</w:t>
      </w:r>
      <w:r>
        <w:rPr>
          <w:spacing w:val="-12"/>
          <w:vertAlign w:val="baseline"/>
        </w:rPr>
        <w:t> </w:t>
      </w:r>
      <w:r>
        <w:rPr>
          <w:vertAlign w:val="baseline"/>
        </w:rPr>
        <w:t>Exposure</w:t>
      </w:r>
      <w:r>
        <w:rPr>
          <w:spacing w:val="-14"/>
          <w:vertAlign w:val="baseline"/>
        </w:rPr>
        <w:t> </w:t>
      </w:r>
      <w:r>
        <w:rPr>
          <w:vertAlign w:val="baseline"/>
        </w:rPr>
        <w:t>to</w:t>
      </w:r>
      <w:r>
        <w:rPr>
          <w:spacing w:val="-12"/>
          <w:vertAlign w:val="baseline"/>
        </w:rPr>
        <w:t> </w:t>
      </w:r>
      <w:r>
        <w:rPr>
          <w:vertAlign w:val="baseline"/>
        </w:rPr>
        <w:t>UV</w:t>
      </w:r>
      <w:r>
        <w:rPr>
          <w:spacing w:val="-13"/>
          <w:vertAlign w:val="baseline"/>
        </w:rPr>
        <w:t> </w:t>
      </w:r>
      <w:r>
        <w:rPr>
          <w:vertAlign w:val="baseline"/>
        </w:rPr>
        <w:t>light</w:t>
      </w:r>
      <w:r>
        <w:rPr>
          <w:spacing w:val="-12"/>
          <w:vertAlign w:val="baseline"/>
        </w:rPr>
        <w:t> </w:t>
      </w:r>
      <w:r>
        <w:rPr>
          <w:vertAlign w:val="baseline"/>
        </w:rPr>
        <w:t>also causes</w:t>
      </w:r>
      <w:r>
        <w:rPr>
          <w:spacing w:val="-8"/>
          <w:vertAlign w:val="baseline"/>
        </w:rPr>
        <w:t> </w:t>
      </w:r>
      <w:r>
        <w:rPr>
          <w:vertAlign w:val="baseline"/>
        </w:rPr>
        <w:t>keratinocytes</w:t>
      </w:r>
      <w:r>
        <w:rPr>
          <w:spacing w:val="-9"/>
          <w:vertAlign w:val="baseline"/>
        </w:rPr>
        <w:t> </w:t>
      </w:r>
      <w:r>
        <w:rPr>
          <w:vertAlign w:val="baseline"/>
        </w:rPr>
        <w:t>to</w:t>
      </w:r>
      <w:r>
        <w:rPr>
          <w:spacing w:val="-8"/>
          <w:vertAlign w:val="baseline"/>
        </w:rPr>
        <w:t> </w:t>
      </w:r>
      <w:r>
        <w:rPr>
          <w:vertAlign w:val="baseline"/>
        </w:rPr>
        <w:t>produce</w:t>
      </w:r>
      <w:r>
        <w:rPr>
          <w:spacing w:val="-9"/>
          <w:vertAlign w:val="baseline"/>
        </w:rPr>
        <w:t> </w:t>
      </w:r>
      <w:r>
        <w:rPr>
          <w:vertAlign w:val="baseline"/>
        </w:rPr>
        <w:t>higher</w:t>
      </w:r>
      <w:r>
        <w:rPr>
          <w:spacing w:val="-9"/>
          <w:vertAlign w:val="baseline"/>
        </w:rPr>
        <w:t> </w:t>
      </w:r>
      <w:r>
        <w:rPr>
          <w:vertAlign w:val="baseline"/>
        </w:rPr>
        <w:t>amounts</w:t>
      </w:r>
      <w:r>
        <w:rPr>
          <w:spacing w:val="-8"/>
          <w:vertAlign w:val="baseline"/>
        </w:rPr>
        <w:t> </w:t>
      </w:r>
      <w:r>
        <w:rPr>
          <w:vertAlign w:val="baseline"/>
        </w:rPr>
        <w:t>of</w:t>
      </w:r>
      <w:r>
        <w:rPr>
          <w:spacing w:val="-9"/>
          <w:vertAlign w:val="baseline"/>
        </w:rPr>
        <w:t> </w:t>
      </w:r>
      <w:r>
        <w:rPr>
          <w:vertAlign w:val="baseline"/>
        </w:rPr>
        <w:t>PAR2,</w:t>
      </w:r>
      <w:r>
        <w:rPr>
          <w:spacing w:val="-8"/>
          <w:vertAlign w:val="baseline"/>
        </w:rPr>
        <w:t> </w:t>
      </w:r>
      <w:r>
        <w:rPr>
          <w:vertAlign w:val="baseline"/>
        </w:rPr>
        <w:t>which</w:t>
      </w:r>
      <w:r>
        <w:rPr>
          <w:spacing w:val="-8"/>
          <w:vertAlign w:val="baseline"/>
        </w:rPr>
        <w:t> </w:t>
      </w:r>
      <w:r>
        <w:rPr>
          <w:vertAlign w:val="baseline"/>
        </w:rPr>
        <w:t>in</w:t>
      </w:r>
      <w:r>
        <w:rPr>
          <w:spacing w:val="-10"/>
          <w:vertAlign w:val="baseline"/>
        </w:rPr>
        <w:t> </w:t>
      </w:r>
      <w:r>
        <w:rPr>
          <w:vertAlign w:val="baseline"/>
        </w:rPr>
        <w:t>turn</w:t>
      </w:r>
      <w:r>
        <w:rPr>
          <w:spacing w:val="-9"/>
          <w:vertAlign w:val="baseline"/>
        </w:rPr>
        <w:t> </w:t>
      </w:r>
      <w:r>
        <w:rPr>
          <w:vertAlign w:val="baseline"/>
        </w:rPr>
        <w:t>promotes</w:t>
      </w:r>
      <w:r>
        <w:rPr>
          <w:spacing w:val="-8"/>
          <w:vertAlign w:val="baseline"/>
        </w:rPr>
        <w:t> </w:t>
      </w:r>
      <w:r>
        <w:rPr>
          <w:vertAlign w:val="baseline"/>
        </w:rPr>
        <w:t>keratinocyte uptake and dispersion of melanosomes in the epidermis.</w:t>
      </w:r>
      <w:r>
        <w:rPr>
          <w:vertAlign w:val="superscript"/>
        </w:rPr>
        <w:t>[69]</w:t>
      </w:r>
      <w:r>
        <w:rPr>
          <w:spacing w:val="-8"/>
          <w:vertAlign w:val="baseline"/>
        </w:rPr>
        <w:t> </w:t>
      </w:r>
      <w:r>
        <w:rPr>
          <w:vertAlign w:val="baseline"/>
        </w:rPr>
        <w:t>Additionally, in response to UV exposure, epidermal melanocytes and keratinocytes express more MSH and ACTH, which upregulates the expression and function of MC1R and, as a result, increases melanocyte responses to those melanocortins. Weakly functioning variants of MC1R are prevalent in people</w:t>
      </w:r>
      <w:r>
        <w:rPr>
          <w:spacing w:val="-15"/>
          <w:vertAlign w:val="baseline"/>
        </w:rPr>
        <w:t> </w:t>
      </w:r>
      <w:r>
        <w:rPr>
          <w:vertAlign w:val="baseline"/>
        </w:rPr>
        <w:t>with</w:t>
      </w:r>
      <w:r>
        <w:rPr>
          <w:spacing w:val="-15"/>
          <w:vertAlign w:val="baseline"/>
        </w:rPr>
        <w:t> </w:t>
      </w:r>
      <w:r>
        <w:rPr>
          <w:vertAlign w:val="baseline"/>
        </w:rPr>
        <w:t>fair</w:t>
      </w:r>
      <w:r>
        <w:rPr>
          <w:spacing w:val="-15"/>
          <w:vertAlign w:val="baseline"/>
        </w:rPr>
        <w:t> </w:t>
      </w:r>
      <w:r>
        <w:rPr>
          <w:vertAlign w:val="baseline"/>
        </w:rPr>
        <w:t>skin</w:t>
      </w:r>
      <w:r>
        <w:rPr>
          <w:spacing w:val="-15"/>
          <w:vertAlign w:val="baseline"/>
        </w:rPr>
        <w:t> </w:t>
      </w:r>
      <w:r>
        <w:rPr>
          <w:vertAlign w:val="baseline"/>
        </w:rPr>
        <w:t>and</w:t>
      </w:r>
      <w:r>
        <w:rPr>
          <w:spacing w:val="-15"/>
          <w:vertAlign w:val="baseline"/>
        </w:rPr>
        <w:t> </w:t>
      </w:r>
      <w:r>
        <w:rPr>
          <w:vertAlign w:val="baseline"/>
        </w:rPr>
        <w:t>red</w:t>
      </w:r>
      <w:r>
        <w:rPr>
          <w:spacing w:val="-15"/>
          <w:vertAlign w:val="baseline"/>
        </w:rPr>
        <w:t> </w:t>
      </w:r>
      <w:r>
        <w:rPr>
          <w:vertAlign w:val="baseline"/>
        </w:rPr>
        <w:t>hair,</w:t>
      </w:r>
      <w:r>
        <w:rPr>
          <w:spacing w:val="-15"/>
          <w:vertAlign w:val="baseline"/>
        </w:rPr>
        <w:t> </w:t>
      </w:r>
      <w:r>
        <w:rPr>
          <w:vertAlign w:val="baseline"/>
        </w:rPr>
        <w:t>who</w:t>
      </w:r>
      <w:r>
        <w:rPr>
          <w:spacing w:val="-15"/>
          <w:vertAlign w:val="baseline"/>
        </w:rPr>
        <w:t> </w:t>
      </w:r>
      <w:r>
        <w:rPr>
          <w:vertAlign w:val="baseline"/>
        </w:rPr>
        <w:t>mostly</w:t>
      </w:r>
      <w:r>
        <w:rPr>
          <w:spacing w:val="-15"/>
          <w:vertAlign w:val="baseline"/>
        </w:rPr>
        <w:t> </w:t>
      </w:r>
      <w:r>
        <w:rPr>
          <w:vertAlign w:val="baseline"/>
        </w:rPr>
        <w:t>contain</w:t>
      </w:r>
      <w:r>
        <w:rPr>
          <w:spacing w:val="-15"/>
          <w:vertAlign w:val="baseline"/>
        </w:rPr>
        <w:t> </w:t>
      </w:r>
      <w:r>
        <w:rPr>
          <w:vertAlign w:val="baseline"/>
        </w:rPr>
        <w:t>pheomelanin</w:t>
      </w:r>
      <w:r>
        <w:rPr>
          <w:spacing w:val="-15"/>
          <w:vertAlign w:val="baseline"/>
        </w:rPr>
        <w:t> </w:t>
      </w:r>
      <w:r>
        <w:rPr>
          <w:vertAlign w:val="baseline"/>
        </w:rPr>
        <w:t>and</w:t>
      </w:r>
      <w:r>
        <w:rPr>
          <w:spacing w:val="-14"/>
          <w:vertAlign w:val="baseline"/>
        </w:rPr>
        <w:t> </w:t>
      </w:r>
      <w:r>
        <w:rPr>
          <w:vertAlign w:val="baseline"/>
        </w:rPr>
        <w:t>are</w:t>
      </w:r>
      <w:r>
        <w:rPr>
          <w:spacing w:val="-15"/>
          <w:vertAlign w:val="baseline"/>
        </w:rPr>
        <w:t> </w:t>
      </w:r>
      <w:r>
        <w:rPr>
          <w:vertAlign w:val="baseline"/>
        </w:rPr>
        <w:t>relatively</w:t>
      </w:r>
      <w:r>
        <w:rPr>
          <w:spacing w:val="-15"/>
          <w:vertAlign w:val="baseline"/>
        </w:rPr>
        <w:t> </w:t>
      </w:r>
      <w:r>
        <w:rPr>
          <w:vertAlign w:val="baseline"/>
        </w:rPr>
        <w:t>incapable of</w:t>
      </w:r>
      <w:r>
        <w:rPr>
          <w:spacing w:val="-13"/>
          <w:vertAlign w:val="baseline"/>
        </w:rPr>
        <w:t> </w:t>
      </w:r>
      <w:r>
        <w:rPr>
          <w:vertAlign w:val="baseline"/>
        </w:rPr>
        <w:t>getting</w:t>
      </w:r>
      <w:r>
        <w:rPr>
          <w:spacing w:val="-12"/>
          <w:vertAlign w:val="baseline"/>
        </w:rPr>
        <w:t> </w:t>
      </w:r>
      <w:r>
        <w:rPr>
          <w:vertAlign w:val="baseline"/>
        </w:rPr>
        <w:t>tan.</w:t>
      </w:r>
      <w:r>
        <w:rPr>
          <w:spacing w:val="-13"/>
          <w:vertAlign w:val="baseline"/>
        </w:rPr>
        <w:t> </w:t>
      </w:r>
      <w:r>
        <w:rPr>
          <w:vertAlign w:val="baseline"/>
        </w:rPr>
        <w:t>Even</w:t>
      </w:r>
      <w:r>
        <w:rPr>
          <w:spacing w:val="-12"/>
          <w:vertAlign w:val="baseline"/>
        </w:rPr>
        <w:t> </w:t>
      </w:r>
      <w:r>
        <w:rPr>
          <w:vertAlign w:val="baseline"/>
        </w:rPr>
        <w:t>though</w:t>
      </w:r>
      <w:r>
        <w:rPr>
          <w:spacing w:val="-12"/>
          <w:vertAlign w:val="baseline"/>
        </w:rPr>
        <w:t> </w:t>
      </w:r>
      <w:r>
        <w:rPr>
          <w:vertAlign w:val="baseline"/>
        </w:rPr>
        <w:t>it</w:t>
      </w:r>
      <w:r>
        <w:rPr>
          <w:spacing w:val="-11"/>
          <w:vertAlign w:val="baseline"/>
        </w:rPr>
        <w:t> </w:t>
      </w:r>
      <w:r>
        <w:rPr>
          <w:vertAlign w:val="baseline"/>
        </w:rPr>
        <w:t>acts</w:t>
      </w:r>
      <w:r>
        <w:rPr>
          <w:spacing w:val="-11"/>
          <w:vertAlign w:val="baseline"/>
        </w:rPr>
        <w:t> </w:t>
      </w:r>
      <w:r>
        <w:rPr>
          <w:vertAlign w:val="baseline"/>
        </w:rPr>
        <w:t>through</w:t>
      </w:r>
      <w:r>
        <w:rPr>
          <w:spacing w:val="-12"/>
          <w:vertAlign w:val="baseline"/>
        </w:rPr>
        <w:t> </w:t>
      </w:r>
      <w:r>
        <w:rPr>
          <w:vertAlign w:val="baseline"/>
        </w:rPr>
        <w:t>its</w:t>
      </w:r>
      <w:r>
        <w:rPr>
          <w:spacing w:val="-12"/>
          <w:vertAlign w:val="baseline"/>
        </w:rPr>
        <w:t> </w:t>
      </w:r>
      <w:r>
        <w:rPr>
          <w:vertAlign w:val="baseline"/>
        </w:rPr>
        <w:t>own</w:t>
      </w:r>
      <w:r>
        <w:rPr>
          <w:spacing w:val="-10"/>
          <w:vertAlign w:val="baseline"/>
        </w:rPr>
        <w:t> </w:t>
      </w:r>
      <w:r>
        <w:rPr>
          <w:vertAlign w:val="baseline"/>
        </w:rPr>
        <w:t>receptor</w:t>
      </w:r>
      <w:r>
        <w:rPr>
          <w:spacing w:val="-13"/>
          <w:vertAlign w:val="baseline"/>
        </w:rPr>
        <w:t> </w:t>
      </w:r>
      <w:r>
        <w:rPr>
          <w:vertAlign w:val="baseline"/>
        </w:rPr>
        <w:t>(EDNRB)</w:t>
      </w:r>
      <w:r>
        <w:rPr>
          <w:spacing w:val="-13"/>
          <w:vertAlign w:val="baseline"/>
        </w:rPr>
        <w:t> </w:t>
      </w:r>
      <w:r>
        <w:rPr>
          <w:vertAlign w:val="baseline"/>
        </w:rPr>
        <w:t>on</w:t>
      </w:r>
      <w:r>
        <w:rPr>
          <w:spacing w:val="-12"/>
          <w:vertAlign w:val="baseline"/>
        </w:rPr>
        <w:t> </w:t>
      </w:r>
      <w:r>
        <w:rPr>
          <w:vertAlign w:val="baseline"/>
        </w:rPr>
        <w:t>melanocytes,</w:t>
      </w:r>
      <w:r>
        <w:rPr>
          <w:spacing w:val="-12"/>
          <w:vertAlign w:val="baseline"/>
        </w:rPr>
        <w:t> </w:t>
      </w:r>
      <w:r>
        <w:rPr>
          <w:vertAlign w:val="baseline"/>
        </w:rPr>
        <w:t>UV</w:t>
      </w:r>
      <w:r>
        <w:rPr>
          <w:spacing w:val="-11"/>
          <w:vertAlign w:val="baseline"/>
        </w:rPr>
        <w:t> </w:t>
      </w:r>
      <w:r>
        <w:rPr>
          <w:vertAlign w:val="baseline"/>
        </w:rPr>
        <w:t>also increases the expression of endothelin 1 by keratinocytes and improves the expression of MC1R.</w:t>
      </w:r>
      <w:r>
        <w:rPr>
          <w:spacing w:val="-12"/>
          <w:vertAlign w:val="baseline"/>
        </w:rPr>
        <w:t> </w:t>
      </w:r>
      <w:r>
        <w:rPr>
          <w:vertAlign w:val="baseline"/>
        </w:rPr>
        <w:t>UV</w:t>
      </w:r>
      <w:r>
        <w:rPr>
          <w:spacing w:val="-13"/>
          <w:vertAlign w:val="baseline"/>
        </w:rPr>
        <w:t> </w:t>
      </w:r>
      <w:r>
        <w:rPr>
          <w:vertAlign w:val="baseline"/>
        </w:rPr>
        <w:t>also</w:t>
      </w:r>
      <w:r>
        <w:rPr>
          <w:spacing w:val="-10"/>
          <w:vertAlign w:val="baseline"/>
        </w:rPr>
        <w:t> </w:t>
      </w:r>
      <w:r>
        <w:rPr>
          <w:vertAlign w:val="baseline"/>
        </w:rPr>
        <w:t>causes</w:t>
      </w:r>
      <w:r>
        <w:rPr>
          <w:spacing w:val="-10"/>
          <w:vertAlign w:val="baseline"/>
        </w:rPr>
        <w:t> </w:t>
      </w:r>
      <w:r>
        <w:rPr>
          <w:vertAlign w:val="baseline"/>
        </w:rPr>
        <w:t>keratinocytes</w:t>
      </w:r>
      <w:r>
        <w:rPr>
          <w:spacing w:val="-10"/>
          <w:vertAlign w:val="baseline"/>
        </w:rPr>
        <w:t> </w:t>
      </w:r>
      <w:r>
        <w:rPr>
          <w:vertAlign w:val="baseline"/>
        </w:rPr>
        <w:t>to</w:t>
      </w:r>
      <w:r>
        <w:rPr>
          <w:spacing w:val="-12"/>
          <w:vertAlign w:val="baseline"/>
        </w:rPr>
        <w:t> </w:t>
      </w:r>
      <w:r>
        <w:rPr>
          <w:vertAlign w:val="baseline"/>
        </w:rPr>
        <w:t>secrete</w:t>
      </w:r>
      <w:r>
        <w:rPr>
          <w:spacing w:val="-10"/>
          <w:vertAlign w:val="baseline"/>
        </w:rPr>
        <w:t> </w:t>
      </w:r>
      <w:r>
        <w:rPr>
          <w:vertAlign w:val="baseline"/>
        </w:rPr>
        <w:t>interleukin-1,</w:t>
      </w:r>
      <w:r>
        <w:rPr>
          <w:spacing w:val="-10"/>
          <w:vertAlign w:val="baseline"/>
        </w:rPr>
        <w:t> </w:t>
      </w:r>
      <w:r>
        <w:rPr>
          <w:vertAlign w:val="baseline"/>
        </w:rPr>
        <w:t>which</w:t>
      </w:r>
      <w:r>
        <w:rPr>
          <w:spacing w:val="-12"/>
          <w:vertAlign w:val="baseline"/>
        </w:rPr>
        <w:t> </w:t>
      </w:r>
      <w:r>
        <w:rPr>
          <w:vertAlign w:val="baseline"/>
        </w:rPr>
        <w:t>in</w:t>
      </w:r>
      <w:r>
        <w:rPr>
          <w:spacing w:val="-12"/>
          <w:vertAlign w:val="baseline"/>
        </w:rPr>
        <w:t> </w:t>
      </w:r>
      <w:r>
        <w:rPr>
          <w:vertAlign w:val="baseline"/>
        </w:rPr>
        <w:t>turn</w:t>
      </w:r>
      <w:r>
        <w:rPr>
          <w:spacing w:val="-10"/>
          <w:vertAlign w:val="baseline"/>
        </w:rPr>
        <w:t> </w:t>
      </w:r>
      <w:r>
        <w:rPr>
          <w:vertAlign w:val="baseline"/>
        </w:rPr>
        <w:t>induces</w:t>
      </w:r>
      <w:r>
        <w:rPr>
          <w:spacing w:val="-12"/>
          <w:vertAlign w:val="baseline"/>
        </w:rPr>
        <w:t> </w:t>
      </w:r>
      <w:r>
        <w:rPr>
          <w:vertAlign w:val="baseline"/>
        </w:rPr>
        <w:t>the</w:t>
      </w:r>
      <w:r>
        <w:rPr>
          <w:spacing w:val="-10"/>
          <w:vertAlign w:val="baseline"/>
        </w:rPr>
        <w:t> </w:t>
      </w:r>
      <w:r>
        <w:rPr>
          <w:vertAlign w:val="baseline"/>
        </w:rPr>
        <w:t>release of ACTH, MSH, Endothelin 1, and bFGF. NGF and SCF are additional melanogenic factors that are generated by keratinocytes in reaction to UV light. The tanning reaction also depends on keratinocytes being stimulated to secrete NGF, which stops melanocytes from dying after being exposed to UV light.</w:t>
      </w:r>
      <w:r>
        <w:rPr>
          <w:vertAlign w:val="superscript"/>
        </w:rPr>
        <w:t>[70]</w:t>
      </w:r>
    </w:p>
    <w:p>
      <w:pPr>
        <w:pStyle w:val="BodyText"/>
        <w:ind w:left="0"/>
        <w:jc w:val="left"/>
      </w:pPr>
    </w:p>
    <w:p>
      <w:pPr>
        <w:pStyle w:val="BodyText"/>
        <w:spacing w:before="93"/>
        <w:ind w:left="0"/>
        <w:jc w:val="left"/>
      </w:pPr>
    </w:p>
    <w:p>
      <w:pPr>
        <w:pStyle w:val="Heading1"/>
        <w:spacing w:before="1"/>
        <w:rPr>
          <w:b w:val="0"/>
          <w:sz w:val="24"/>
        </w:rPr>
      </w:pPr>
      <w:r>
        <w:rPr/>
        <w:t>FOOD</w:t>
      </w:r>
      <w:r>
        <w:rPr>
          <w:spacing w:val="-7"/>
        </w:rPr>
        <w:t> </w:t>
      </w:r>
      <w:r>
        <w:rPr/>
        <w:t>THAT</w:t>
      </w:r>
      <w:r>
        <w:rPr>
          <w:spacing w:val="-8"/>
        </w:rPr>
        <w:t> </w:t>
      </w:r>
      <w:r>
        <w:rPr/>
        <w:t>INFLUENCE</w:t>
      </w:r>
      <w:r>
        <w:rPr>
          <w:spacing w:val="-5"/>
        </w:rPr>
        <w:t> </w:t>
      </w:r>
      <w:r>
        <w:rPr/>
        <w:t>SKIN</w:t>
      </w:r>
      <w:r>
        <w:rPr>
          <w:spacing w:val="-7"/>
        </w:rPr>
        <w:t> </w:t>
      </w:r>
      <w:r>
        <w:rPr>
          <w:spacing w:val="-2"/>
        </w:rPr>
        <w:t>PIGMENTATION</w:t>
      </w:r>
      <w:r>
        <w:rPr>
          <w:b w:val="0"/>
          <w:spacing w:val="-2"/>
          <w:sz w:val="24"/>
        </w:rPr>
        <w:t>:</w:t>
      </w:r>
    </w:p>
    <w:p>
      <w:pPr>
        <w:pStyle w:val="ListParagraph"/>
        <w:numPr>
          <w:ilvl w:val="0"/>
          <w:numId w:val="4"/>
        </w:numPr>
        <w:tabs>
          <w:tab w:pos="383" w:val="left" w:leader="none"/>
        </w:tabs>
        <w:spacing w:line="240" w:lineRule="auto" w:before="162" w:after="0"/>
        <w:ind w:left="383" w:right="0" w:hanging="360"/>
        <w:jc w:val="left"/>
        <w:rPr>
          <w:sz w:val="28"/>
        </w:rPr>
      </w:pPr>
      <w:r>
        <w:rPr>
          <w:spacing w:val="-2"/>
          <w:sz w:val="28"/>
        </w:rPr>
        <w:t>Melons</w:t>
      </w:r>
    </w:p>
    <w:p>
      <w:pPr>
        <w:pStyle w:val="ListParagraph"/>
        <w:numPr>
          <w:ilvl w:val="0"/>
          <w:numId w:val="4"/>
        </w:numPr>
        <w:tabs>
          <w:tab w:pos="383" w:val="left" w:leader="none"/>
        </w:tabs>
        <w:spacing w:line="240" w:lineRule="auto" w:before="161" w:after="0"/>
        <w:ind w:left="383" w:right="0" w:hanging="360"/>
        <w:jc w:val="left"/>
        <w:rPr>
          <w:sz w:val="28"/>
        </w:rPr>
      </w:pPr>
      <w:r>
        <w:rPr>
          <w:spacing w:val="-2"/>
          <w:sz w:val="28"/>
        </w:rPr>
        <w:t>Tamatoes</w:t>
      </w:r>
    </w:p>
    <w:p>
      <w:pPr>
        <w:pStyle w:val="ListParagraph"/>
        <w:numPr>
          <w:ilvl w:val="0"/>
          <w:numId w:val="4"/>
        </w:numPr>
        <w:tabs>
          <w:tab w:pos="383" w:val="left" w:leader="none"/>
        </w:tabs>
        <w:spacing w:line="240" w:lineRule="auto" w:before="158" w:after="0"/>
        <w:ind w:left="383" w:right="0" w:hanging="360"/>
        <w:jc w:val="left"/>
        <w:rPr>
          <w:sz w:val="28"/>
        </w:rPr>
      </w:pPr>
      <w:r>
        <w:rPr>
          <w:spacing w:val="-2"/>
          <w:sz w:val="28"/>
        </w:rPr>
        <w:t>Oranges</w:t>
      </w:r>
    </w:p>
    <w:p>
      <w:pPr>
        <w:pStyle w:val="ListParagraph"/>
        <w:spacing w:after="0" w:line="240" w:lineRule="auto"/>
        <w:jc w:val="left"/>
        <w:rPr>
          <w:sz w:val="28"/>
        </w:rPr>
        <w:sectPr>
          <w:pgSz w:w="11910" w:h="16840"/>
          <w:pgMar w:header="709" w:footer="1464" w:top="1340" w:bottom="1660" w:left="1417" w:right="1417"/>
        </w:sectPr>
      </w:pPr>
    </w:p>
    <w:p>
      <w:pPr>
        <w:pStyle w:val="ListParagraph"/>
        <w:numPr>
          <w:ilvl w:val="0"/>
          <w:numId w:val="4"/>
        </w:numPr>
        <w:tabs>
          <w:tab w:pos="383" w:val="left" w:leader="none"/>
        </w:tabs>
        <w:spacing w:line="240" w:lineRule="auto" w:before="91" w:after="0"/>
        <w:ind w:left="383" w:right="0" w:hanging="360"/>
        <w:jc w:val="left"/>
        <w:rPr>
          <w:sz w:val="28"/>
        </w:rPr>
      </w:pPr>
      <w:r>
        <w:rPr>
          <w:sz w:val="28"/>
        </w:rPr>
        <w:t>Passion</w:t>
      </w:r>
      <w:r>
        <w:rPr>
          <w:spacing w:val="-5"/>
          <w:sz w:val="28"/>
        </w:rPr>
        <w:t> </w:t>
      </w:r>
      <w:r>
        <w:rPr>
          <w:spacing w:val="-2"/>
          <w:sz w:val="28"/>
        </w:rPr>
        <w:t>Fruit</w:t>
      </w:r>
    </w:p>
    <w:p>
      <w:pPr>
        <w:pStyle w:val="ListParagraph"/>
        <w:numPr>
          <w:ilvl w:val="0"/>
          <w:numId w:val="4"/>
        </w:numPr>
        <w:tabs>
          <w:tab w:pos="383" w:val="left" w:leader="none"/>
        </w:tabs>
        <w:spacing w:line="240" w:lineRule="auto" w:before="160" w:after="0"/>
        <w:ind w:left="383" w:right="0" w:hanging="360"/>
        <w:jc w:val="left"/>
        <w:rPr>
          <w:sz w:val="28"/>
        </w:rPr>
      </w:pPr>
      <w:r>
        <w:rPr>
          <w:spacing w:val="-2"/>
          <w:sz w:val="28"/>
        </w:rPr>
        <w:t>Coffee</w:t>
      </w:r>
    </w:p>
    <w:p>
      <w:pPr>
        <w:pStyle w:val="ListParagraph"/>
        <w:numPr>
          <w:ilvl w:val="0"/>
          <w:numId w:val="4"/>
        </w:numPr>
        <w:tabs>
          <w:tab w:pos="383" w:val="left" w:leader="none"/>
        </w:tabs>
        <w:spacing w:line="240" w:lineRule="auto" w:before="159" w:after="0"/>
        <w:ind w:left="383" w:right="0" w:hanging="360"/>
        <w:jc w:val="left"/>
        <w:rPr>
          <w:sz w:val="28"/>
        </w:rPr>
      </w:pPr>
      <w:r>
        <w:rPr>
          <w:sz w:val="28"/>
        </w:rPr>
        <w:t>Green</w:t>
      </w:r>
      <w:r>
        <w:rPr>
          <w:spacing w:val="-3"/>
          <w:sz w:val="28"/>
        </w:rPr>
        <w:t> </w:t>
      </w:r>
      <w:r>
        <w:rPr>
          <w:spacing w:val="-5"/>
          <w:sz w:val="28"/>
        </w:rPr>
        <w:t>Tea</w:t>
      </w:r>
    </w:p>
    <w:p>
      <w:pPr>
        <w:pStyle w:val="BodyText"/>
        <w:spacing w:before="319"/>
        <w:ind w:left="0"/>
        <w:jc w:val="left"/>
        <w:rPr>
          <w:sz w:val="28"/>
        </w:rPr>
      </w:pPr>
    </w:p>
    <w:p>
      <w:pPr>
        <w:pStyle w:val="Heading2"/>
        <w:numPr>
          <w:ilvl w:val="0"/>
          <w:numId w:val="5"/>
        </w:numPr>
        <w:tabs>
          <w:tab w:pos="383" w:val="left" w:leader="none"/>
        </w:tabs>
        <w:spacing w:line="240" w:lineRule="auto" w:before="0" w:after="0"/>
        <w:ind w:left="383" w:right="0" w:hanging="360"/>
        <w:jc w:val="both"/>
      </w:pPr>
      <w:r>
        <w:rPr/>
        <w:t>Melons</w:t>
      </w:r>
      <w:r>
        <w:rPr>
          <w:spacing w:val="-4"/>
        </w:rPr>
        <w:t> </w:t>
      </w:r>
      <w:r>
        <w:rPr>
          <w:spacing w:val="-10"/>
        </w:rPr>
        <w:t>:</w:t>
      </w:r>
    </w:p>
    <w:p>
      <w:pPr>
        <w:pStyle w:val="BodyText"/>
        <w:spacing w:line="360" w:lineRule="auto" w:before="139"/>
        <w:ind w:left="23" w:right="19"/>
      </w:pPr>
      <w:r>
        <w:rPr/>
        <w:t>Melons</w:t>
      </w:r>
      <w:r>
        <w:rPr>
          <w:spacing w:val="-2"/>
        </w:rPr>
        <w:t> </w:t>
      </w:r>
      <w:r>
        <w:rPr/>
        <w:t>(Cucumismelo</w:t>
      </w:r>
      <w:r>
        <w:rPr>
          <w:spacing w:val="-2"/>
        </w:rPr>
        <w:t> </w:t>
      </w:r>
      <w:r>
        <w:rPr/>
        <w:t>L)</w:t>
      </w:r>
      <w:r>
        <w:rPr>
          <w:spacing w:val="-2"/>
        </w:rPr>
        <w:t> </w:t>
      </w:r>
      <w:r>
        <w:rPr/>
        <w:t>are</w:t>
      </w:r>
      <w:r>
        <w:rPr>
          <w:spacing w:val="-1"/>
        </w:rPr>
        <w:t> </w:t>
      </w:r>
      <w:r>
        <w:rPr/>
        <w:t>a</w:t>
      </w:r>
      <w:r>
        <w:rPr>
          <w:spacing w:val="-3"/>
        </w:rPr>
        <w:t> </w:t>
      </w:r>
      <w:r>
        <w:rPr/>
        <w:t>good source</w:t>
      </w:r>
      <w:r>
        <w:rPr>
          <w:spacing w:val="-3"/>
        </w:rPr>
        <w:t> </w:t>
      </w:r>
      <w:r>
        <w:rPr/>
        <w:t>of</w:t>
      </w:r>
      <w:r>
        <w:rPr>
          <w:spacing w:val="-1"/>
        </w:rPr>
        <w:t> </w:t>
      </w:r>
      <w:r>
        <w:rPr/>
        <w:t>beta</w:t>
      </w:r>
      <w:r>
        <w:rPr>
          <w:spacing w:val="-3"/>
        </w:rPr>
        <w:t> </w:t>
      </w:r>
      <w:r>
        <w:rPr/>
        <w:t>carotene</w:t>
      </w:r>
      <w:r>
        <w:rPr>
          <w:spacing w:val="-3"/>
        </w:rPr>
        <w:t> </w:t>
      </w:r>
      <w:r>
        <w:rPr/>
        <w:t>and vitamin</w:t>
      </w:r>
      <w:r>
        <w:rPr>
          <w:spacing w:val="-2"/>
        </w:rPr>
        <w:t> </w:t>
      </w:r>
      <w:r>
        <w:rPr/>
        <w:t>C;</w:t>
      </w:r>
      <w:r>
        <w:rPr>
          <w:spacing w:val="-2"/>
        </w:rPr>
        <w:t> </w:t>
      </w:r>
      <w:r>
        <w:rPr/>
        <w:t>cantaloupes have higher</w:t>
      </w:r>
      <w:r>
        <w:rPr>
          <w:spacing w:val="-15"/>
        </w:rPr>
        <w:t> </w:t>
      </w:r>
      <w:r>
        <w:rPr/>
        <w:t>levels</w:t>
      </w:r>
      <w:r>
        <w:rPr>
          <w:spacing w:val="-15"/>
        </w:rPr>
        <w:t> </w:t>
      </w:r>
      <w:r>
        <w:rPr/>
        <w:t>of</w:t>
      </w:r>
      <w:r>
        <w:rPr>
          <w:spacing w:val="-15"/>
        </w:rPr>
        <w:t> </w:t>
      </w:r>
      <w:r>
        <w:rPr/>
        <w:t>these</w:t>
      </w:r>
      <w:r>
        <w:rPr>
          <w:spacing w:val="-15"/>
        </w:rPr>
        <w:t> </w:t>
      </w:r>
      <w:r>
        <w:rPr/>
        <w:t>nutrients</w:t>
      </w:r>
      <w:r>
        <w:rPr>
          <w:spacing w:val="-15"/>
        </w:rPr>
        <w:t> </w:t>
      </w:r>
      <w:r>
        <w:rPr/>
        <w:t>than</w:t>
      </w:r>
      <w:r>
        <w:rPr>
          <w:spacing w:val="-15"/>
        </w:rPr>
        <w:t> </w:t>
      </w:r>
      <w:r>
        <w:rPr/>
        <w:t>honeydews.</w:t>
      </w:r>
      <w:r>
        <w:rPr>
          <w:vertAlign w:val="superscript"/>
        </w:rPr>
        <w:t>[71]</w:t>
      </w:r>
      <w:r>
        <w:rPr>
          <w:spacing w:val="7"/>
          <w:vertAlign w:val="baseline"/>
        </w:rPr>
        <w:t> </w:t>
      </w:r>
      <w:r>
        <w:rPr>
          <w:vertAlign w:val="baseline"/>
        </w:rPr>
        <w:t>Dried</w:t>
      </w:r>
      <w:r>
        <w:rPr>
          <w:spacing w:val="-15"/>
          <w:vertAlign w:val="baseline"/>
        </w:rPr>
        <w:t> </w:t>
      </w:r>
      <w:r>
        <w:rPr>
          <w:vertAlign w:val="baseline"/>
        </w:rPr>
        <w:t>melon</w:t>
      </w:r>
      <w:r>
        <w:rPr>
          <w:spacing w:val="-15"/>
          <w:vertAlign w:val="baseline"/>
        </w:rPr>
        <w:t> </w:t>
      </w:r>
      <w:r>
        <w:rPr>
          <w:vertAlign w:val="baseline"/>
        </w:rPr>
        <w:t>pulp</w:t>
      </w:r>
      <w:r>
        <w:rPr>
          <w:spacing w:val="-15"/>
          <w:vertAlign w:val="baseline"/>
        </w:rPr>
        <w:t> </w:t>
      </w:r>
      <w:r>
        <w:rPr>
          <w:vertAlign w:val="baseline"/>
        </w:rPr>
        <w:t>juice</w:t>
      </w:r>
      <w:r>
        <w:rPr>
          <w:spacing w:val="-15"/>
          <w:vertAlign w:val="baseline"/>
        </w:rPr>
        <w:t> </w:t>
      </w:r>
      <w:r>
        <w:rPr>
          <w:vertAlign w:val="baseline"/>
        </w:rPr>
        <w:t>concentrate</w:t>
      </w:r>
      <w:r>
        <w:rPr>
          <w:spacing w:val="-15"/>
          <w:vertAlign w:val="baseline"/>
        </w:rPr>
        <w:t> </w:t>
      </w:r>
      <w:r>
        <w:rPr>
          <w:vertAlign w:val="baseline"/>
        </w:rPr>
        <w:t>(MPJC) consumption was linked to a reduction in UVR-induced damage in 44 White patients with FSPT</w:t>
      </w:r>
      <w:r>
        <w:rPr>
          <w:spacing w:val="-14"/>
          <w:vertAlign w:val="baseline"/>
        </w:rPr>
        <w:t> </w:t>
      </w:r>
      <w:r>
        <w:rPr>
          <w:vertAlign w:val="baseline"/>
        </w:rPr>
        <w:t>II</w:t>
      </w:r>
      <w:r>
        <w:rPr>
          <w:spacing w:val="-15"/>
          <w:vertAlign w:val="baseline"/>
        </w:rPr>
        <w:t> </w:t>
      </w:r>
      <w:r>
        <w:rPr>
          <w:vertAlign w:val="baseline"/>
        </w:rPr>
        <w:t>or</w:t>
      </w:r>
      <w:r>
        <w:rPr>
          <w:spacing w:val="-11"/>
          <w:vertAlign w:val="baseline"/>
        </w:rPr>
        <w:t> </w:t>
      </w:r>
      <w:r>
        <w:rPr>
          <w:vertAlign w:val="baseline"/>
        </w:rPr>
        <w:t>III,</w:t>
      </w:r>
      <w:r>
        <w:rPr>
          <w:spacing w:val="-13"/>
          <w:vertAlign w:val="baseline"/>
        </w:rPr>
        <w:t> </w:t>
      </w:r>
      <w:r>
        <w:rPr>
          <w:vertAlign w:val="baseline"/>
        </w:rPr>
        <w:t>who</w:t>
      </w:r>
      <w:r>
        <w:rPr>
          <w:spacing w:val="-14"/>
          <w:vertAlign w:val="baseline"/>
        </w:rPr>
        <w:t> </w:t>
      </w:r>
      <w:r>
        <w:rPr>
          <w:vertAlign w:val="baseline"/>
        </w:rPr>
        <w:t>were</w:t>
      </w:r>
      <w:r>
        <w:rPr>
          <w:spacing w:val="-12"/>
          <w:vertAlign w:val="baseline"/>
        </w:rPr>
        <w:t> </w:t>
      </w:r>
      <w:r>
        <w:rPr>
          <w:vertAlign w:val="baseline"/>
        </w:rPr>
        <w:t>between</w:t>
      </w:r>
      <w:r>
        <w:rPr>
          <w:spacing w:val="-13"/>
          <w:vertAlign w:val="baseline"/>
        </w:rPr>
        <w:t> </w:t>
      </w:r>
      <w:r>
        <w:rPr>
          <w:vertAlign w:val="baseline"/>
        </w:rPr>
        <w:t>the</w:t>
      </w:r>
      <w:r>
        <w:rPr>
          <w:spacing w:val="-14"/>
          <w:vertAlign w:val="baseline"/>
        </w:rPr>
        <w:t> </w:t>
      </w:r>
      <w:r>
        <w:rPr>
          <w:vertAlign w:val="baseline"/>
        </w:rPr>
        <w:t>ages</w:t>
      </w:r>
      <w:r>
        <w:rPr>
          <w:spacing w:val="-13"/>
          <w:vertAlign w:val="baseline"/>
        </w:rPr>
        <w:t> </w:t>
      </w:r>
      <w:r>
        <w:rPr>
          <w:vertAlign w:val="baseline"/>
        </w:rPr>
        <w:t>of</w:t>
      </w:r>
      <w:r>
        <w:rPr>
          <w:spacing w:val="-14"/>
          <w:vertAlign w:val="baseline"/>
        </w:rPr>
        <w:t> </w:t>
      </w:r>
      <w:r>
        <w:rPr>
          <w:vertAlign w:val="baseline"/>
        </w:rPr>
        <w:t>18</w:t>
      </w:r>
      <w:r>
        <w:rPr>
          <w:spacing w:val="-13"/>
          <w:vertAlign w:val="baseline"/>
        </w:rPr>
        <w:t> </w:t>
      </w:r>
      <w:r>
        <w:rPr>
          <w:vertAlign w:val="baseline"/>
        </w:rPr>
        <w:t>and</w:t>
      </w:r>
      <w:r>
        <w:rPr>
          <w:spacing w:val="-13"/>
          <w:vertAlign w:val="baseline"/>
        </w:rPr>
        <w:t> </w:t>
      </w:r>
      <w:r>
        <w:rPr>
          <w:vertAlign w:val="baseline"/>
        </w:rPr>
        <w:t>50.</w:t>
      </w:r>
      <w:r>
        <w:rPr>
          <w:spacing w:val="-13"/>
          <w:vertAlign w:val="baseline"/>
        </w:rPr>
        <w:t> </w:t>
      </w:r>
      <w:r>
        <w:rPr>
          <w:vertAlign w:val="baseline"/>
        </w:rPr>
        <w:t>For</w:t>
      </w:r>
      <w:r>
        <w:rPr>
          <w:spacing w:val="-14"/>
          <w:vertAlign w:val="baseline"/>
        </w:rPr>
        <w:t> </w:t>
      </w:r>
      <w:r>
        <w:rPr>
          <w:vertAlign w:val="baseline"/>
        </w:rPr>
        <w:t>thirty</w:t>
      </w:r>
      <w:r>
        <w:rPr>
          <w:spacing w:val="-13"/>
          <w:vertAlign w:val="baseline"/>
        </w:rPr>
        <w:t> </w:t>
      </w:r>
      <w:r>
        <w:rPr>
          <w:vertAlign w:val="baseline"/>
        </w:rPr>
        <w:t>days,</w:t>
      </w:r>
      <w:r>
        <w:rPr>
          <w:spacing w:val="-13"/>
          <w:vertAlign w:val="baseline"/>
        </w:rPr>
        <w:t> </w:t>
      </w:r>
      <w:r>
        <w:rPr>
          <w:vertAlign w:val="baseline"/>
        </w:rPr>
        <w:t>participants</w:t>
      </w:r>
      <w:r>
        <w:rPr>
          <w:spacing w:val="-12"/>
          <w:vertAlign w:val="baseline"/>
        </w:rPr>
        <w:t> </w:t>
      </w:r>
      <w:r>
        <w:rPr>
          <w:vertAlign w:val="baseline"/>
        </w:rPr>
        <w:t>took</w:t>
      </w:r>
      <w:r>
        <w:rPr>
          <w:spacing w:val="-13"/>
          <w:vertAlign w:val="baseline"/>
        </w:rPr>
        <w:t> </w:t>
      </w:r>
      <w:r>
        <w:rPr>
          <w:vertAlign w:val="baseline"/>
        </w:rPr>
        <w:t>either the MPJC or a color-matched control capsule once a day in addition to a control topical cream.</w:t>
      </w:r>
      <w:r>
        <w:rPr>
          <w:vertAlign w:val="superscript"/>
        </w:rPr>
        <w:t>[72]</w:t>
      </w:r>
      <w:r>
        <w:rPr>
          <w:spacing w:val="-15"/>
          <w:vertAlign w:val="baseline"/>
        </w:rPr>
        <w:t> </w:t>
      </w:r>
      <w:r>
        <w:rPr>
          <w:vertAlign w:val="baseline"/>
        </w:rPr>
        <w:t>The</w:t>
      </w:r>
      <w:r>
        <w:rPr>
          <w:spacing w:val="-15"/>
          <w:vertAlign w:val="baseline"/>
        </w:rPr>
        <w:t> </w:t>
      </w:r>
      <w:r>
        <w:rPr>
          <w:vertAlign w:val="baseline"/>
        </w:rPr>
        <w:t>buttocks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participants</w:t>
      </w:r>
      <w:r>
        <w:rPr>
          <w:spacing w:val="-15"/>
          <w:vertAlign w:val="baseline"/>
        </w:rPr>
        <w:t> </w:t>
      </w:r>
      <w:r>
        <w:rPr>
          <w:vertAlign w:val="baseline"/>
        </w:rPr>
        <w:t>were</w:t>
      </w:r>
      <w:r>
        <w:rPr>
          <w:spacing w:val="-15"/>
          <w:vertAlign w:val="baseline"/>
        </w:rPr>
        <w:t> </w:t>
      </w:r>
      <w:r>
        <w:rPr>
          <w:vertAlign w:val="baseline"/>
        </w:rPr>
        <w:t>exposed</w:t>
      </w:r>
      <w:r>
        <w:rPr>
          <w:spacing w:val="-15"/>
          <w:vertAlign w:val="baseline"/>
        </w:rPr>
        <w:t> </w:t>
      </w:r>
      <w:r>
        <w:rPr>
          <w:vertAlign w:val="baseline"/>
        </w:rPr>
        <w:t>to</w:t>
      </w:r>
      <w:r>
        <w:rPr>
          <w:spacing w:val="-15"/>
          <w:vertAlign w:val="baseline"/>
        </w:rPr>
        <w:t> </w:t>
      </w:r>
      <w:r>
        <w:rPr>
          <w:vertAlign w:val="baseline"/>
        </w:rPr>
        <w:t>radiation</w:t>
      </w:r>
      <w:r>
        <w:rPr>
          <w:spacing w:val="-15"/>
          <w:vertAlign w:val="baseline"/>
        </w:rPr>
        <w:t> </w:t>
      </w:r>
      <w:r>
        <w:rPr>
          <w:vertAlign w:val="baseline"/>
        </w:rPr>
        <w:t>both</w:t>
      </w:r>
      <w:r>
        <w:rPr>
          <w:spacing w:val="-15"/>
          <w:vertAlign w:val="baseline"/>
        </w:rPr>
        <w:t> </w:t>
      </w:r>
      <w:r>
        <w:rPr>
          <w:vertAlign w:val="baseline"/>
        </w:rPr>
        <w:t>at</w:t>
      </w:r>
      <w:r>
        <w:rPr>
          <w:spacing w:val="-15"/>
          <w:vertAlign w:val="baseline"/>
        </w:rPr>
        <w:t> </w:t>
      </w:r>
      <w:r>
        <w:rPr>
          <w:vertAlign w:val="baseline"/>
        </w:rPr>
        <w:t>baseline</w:t>
      </w:r>
      <w:r>
        <w:rPr>
          <w:spacing w:val="-15"/>
          <w:vertAlign w:val="baseline"/>
        </w:rPr>
        <w:t> </w:t>
      </w:r>
      <w:r>
        <w:rPr>
          <w:vertAlign w:val="baseline"/>
        </w:rPr>
        <w:t>and</w:t>
      </w:r>
      <w:r>
        <w:rPr>
          <w:spacing w:val="-15"/>
          <w:vertAlign w:val="baseline"/>
        </w:rPr>
        <w:t> </w:t>
      </w:r>
      <w:r>
        <w:rPr>
          <w:vertAlign w:val="baseline"/>
        </w:rPr>
        <w:t>during supplementation. The MPJC group showed a statistically significant increase in the minimal erythema</w:t>
      </w:r>
      <w:r>
        <w:rPr>
          <w:spacing w:val="-5"/>
          <w:vertAlign w:val="baseline"/>
        </w:rPr>
        <w:t> </w:t>
      </w:r>
      <w:r>
        <w:rPr>
          <w:vertAlign w:val="baseline"/>
        </w:rPr>
        <w:t>dose</w:t>
      </w:r>
      <w:r>
        <w:rPr>
          <w:spacing w:val="-6"/>
          <w:vertAlign w:val="baseline"/>
        </w:rPr>
        <w:t> </w:t>
      </w:r>
      <w:r>
        <w:rPr>
          <w:vertAlign w:val="baseline"/>
        </w:rPr>
        <w:t>(MED)</w:t>
      </w:r>
      <w:r>
        <w:rPr>
          <w:spacing w:val="-6"/>
          <w:vertAlign w:val="baseline"/>
        </w:rPr>
        <w:t> </w:t>
      </w:r>
      <w:r>
        <w:rPr>
          <w:vertAlign w:val="baseline"/>
        </w:rPr>
        <w:t>when</w:t>
      </w:r>
      <w:r>
        <w:rPr>
          <w:spacing w:val="-4"/>
          <w:vertAlign w:val="baseline"/>
        </w:rPr>
        <w:t> </w:t>
      </w:r>
      <w:r>
        <w:rPr>
          <w:vertAlign w:val="baseline"/>
        </w:rPr>
        <w:t>compared</w:t>
      </w:r>
      <w:r>
        <w:rPr>
          <w:spacing w:val="-5"/>
          <w:vertAlign w:val="baseline"/>
        </w:rPr>
        <w:t> </w:t>
      </w:r>
      <w:r>
        <w:rPr>
          <w:vertAlign w:val="baseline"/>
        </w:rPr>
        <w:t>to</w:t>
      </w:r>
      <w:r>
        <w:rPr>
          <w:spacing w:val="-4"/>
          <w:vertAlign w:val="baseline"/>
        </w:rPr>
        <w:t> </w:t>
      </w:r>
      <w:r>
        <w:rPr>
          <w:vertAlign w:val="baseline"/>
        </w:rPr>
        <w:t>the</w:t>
      </w:r>
      <w:r>
        <w:rPr>
          <w:spacing w:val="-2"/>
          <w:vertAlign w:val="baseline"/>
        </w:rPr>
        <w:t> </w:t>
      </w:r>
      <w:r>
        <w:rPr>
          <w:vertAlign w:val="baseline"/>
        </w:rPr>
        <w:t>controls.</w:t>
      </w:r>
      <w:r>
        <w:rPr>
          <w:spacing w:val="-5"/>
          <w:vertAlign w:val="baseline"/>
        </w:rPr>
        <w:t> </w:t>
      </w:r>
      <w:r>
        <w:rPr>
          <w:vertAlign w:val="baseline"/>
        </w:rPr>
        <w:t>The</w:t>
      </w:r>
      <w:r>
        <w:rPr>
          <w:spacing w:val="-6"/>
          <w:vertAlign w:val="baseline"/>
        </w:rPr>
        <w:t> </w:t>
      </w:r>
      <w:r>
        <w:rPr>
          <w:vertAlign w:val="baseline"/>
        </w:rPr>
        <w:t>minimum</w:t>
      </w:r>
      <w:r>
        <w:rPr>
          <w:spacing w:val="-4"/>
          <w:vertAlign w:val="baseline"/>
        </w:rPr>
        <w:t> </w:t>
      </w:r>
      <w:r>
        <w:rPr>
          <w:vertAlign w:val="baseline"/>
        </w:rPr>
        <w:t>UVR</w:t>
      </w:r>
      <w:r>
        <w:rPr>
          <w:spacing w:val="-4"/>
          <w:vertAlign w:val="baseline"/>
        </w:rPr>
        <w:t> </w:t>
      </w:r>
      <w:r>
        <w:rPr>
          <w:vertAlign w:val="baseline"/>
        </w:rPr>
        <w:t>necessary</w:t>
      </w:r>
      <w:r>
        <w:rPr>
          <w:spacing w:val="-6"/>
          <w:vertAlign w:val="baseline"/>
        </w:rPr>
        <w:t> </w:t>
      </w:r>
      <w:r>
        <w:rPr>
          <w:vertAlign w:val="baseline"/>
        </w:rPr>
        <w:t>to</w:t>
      </w:r>
      <w:r>
        <w:rPr>
          <w:spacing w:val="-2"/>
          <w:vertAlign w:val="baseline"/>
        </w:rPr>
        <w:t> </w:t>
      </w:r>
      <w:r>
        <w:rPr>
          <w:vertAlign w:val="baseline"/>
        </w:rPr>
        <w:t>cause a moderate sunburn or redness is represented by the MED. It is believed that a greater MED corresponds to a lower vulnerability to UVR injury.</w:t>
      </w:r>
      <w:r>
        <w:rPr>
          <w:vertAlign w:val="superscript"/>
        </w:rPr>
        <w:t>[73]</w:t>
      </w:r>
      <w:r>
        <w:rPr>
          <w:vertAlign w:val="baseline"/>
        </w:rPr>
        <w:t> In a another trial, which looked at women with FSPT II to IV between the ages of 40 and 70, participants took a capsule containing the MPJC for eight weeks in addition to grape seed extract, vitamin C, and zinc. Notable improvements were observed in the areas of skin color, brightness, irritation, dark circles beneath the eyes, and overall subjective satisfaction.</w:t>
      </w:r>
      <w:r>
        <w:rPr>
          <w:vertAlign w:val="superscript"/>
        </w:rPr>
        <w:t>[74]</w:t>
      </w:r>
    </w:p>
    <w:p>
      <w:pPr>
        <w:pStyle w:val="Heading2"/>
        <w:numPr>
          <w:ilvl w:val="0"/>
          <w:numId w:val="5"/>
        </w:numPr>
        <w:tabs>
          <w:tab w:pos="383" w:val="left" w:leader="none"/>
        </w:tabs>
        <w:spacing w:line="275" w:lineRule="exact" w:before="0" w:after="0"/>
        <w:ind w:left="383" w:right="0" w:hanging="360"/>
        <w:jc w:val="left"/>
        <w:rPr>
          <w:b w:val="0"/>
        </w:rPr>
      </w:pPr>
      <w:r>
        <w:rPr>
          <w:spacing w:val="-2"/>
        </w:rPr>
        <w:t>Tomatoes</w:t>
      </w:r>
      <w:r>
        <w:rPr>
          <w:b w:val="0"/>
          <w:spacing w:val="-2"/>
        </w:rPr>
        <w:t>:</w:t>
      </w:r>
    </w:p>
    <w:p>
      <w:pPr>
        <w:pStyle w:val="BodyText"/>
        <w:spacing w:line="360" w:lineRule="auto" w:before="139"/>
        <w:ind w:left="23" w:right="17"/>
      </w:pPr>
      <w:r>
        <w:rPr/>
        <w:t>The carotenoid lycopene, which has strong antioxidative defense properties, is abundant in tomatoes (Lycopersiconesculentum).</w:t>
      </w:r>
      <w:r>
        <w:rPr>
          <w:vertAlign w:val="superscript"/>
        </w:rPr>
        <w:t>[75,76]</w:t>
      </w:r>
      <w:r>
        <w:rPr>
          <w:vertAlign w:val="baseline"/>
        </w:rPr>
        <w:t> Among all body tissues, human skin and plasma have the highest concentrations of lycopene.</w:t>
      </w:r>
      <w:r>
        <w:rPr>
          <w:vertAlign w:val="superscript"/>
        </w:rPr>
        <w:t>[77]</w:t>
      </w:r>
      <w:r>
        <w:rPr>
          <w:vertAlign w:val="baseline"/>
        </w:rPr>
        <w:t> After 10 weeks of daily consumption of 40 g of</w:t>
      </w:r>
      <w:r>
        <w:rPr>
          <w:spacing w:val="-14"/>
          <w:vertAlign w:val="baseline"/>
        </w:rPr>
        <w:t> </w:t>
      </w:r>
      <w:r>
        <w:rPr>
          <w:vertAlign w:val="baseline"/>
        </w:rPr>
        <w:t>tomato</w:t>
      </w:r>
      <w:r>
        <w:rPr>
          <w:spacing w:val="-13"/>
          <w:vertAlign w:val="baseline"/>
        </w:rPr>
        <w:t> </w:t>
      </w:r>
      <w:r>
        <w:rPr>
          <w:vertAlign w:val="baseline"/>
        </w:rPr>
        <w:t>paste,</w:t>
      </w:r>
      <w:r>
        <w:rPr>
          <w:spacing w:val="-13"/>
          <w:vertAlign w:val="baseline"/>
        </w:rPr>
        <w:t> </w:t>
      </w:r>
      <w:r>
        <w:rPr>
          <w:vertAlign w:val="baseline"/>
        </w:rPr>
        <w:t>which</w:t>
      </w:r>
      <w:r>
        <w:rPr>
          <w:spacing w:val="-13"/>
          <w:vertAlign w:val="baseline"/>
        </w:rPr>
        <w:t> </w:t>
      </w:r>
      <w:r>
        <w:rPr>
          <w:vertAlign w:val="baseline"/>
        </w:rPr>
        <w:t>provides</w:t>
      </w:r>
      <w:r>
        <w:rPr>
          <w:spacing w:val="-13"/>
          <w:vertAlign w:val="baseline"/>
        </w:rPr>
        <w:t> </w:t>
      </w:r>
      <w:r>
        <w:rPr>
          <w:vertAlign w:val="baseline"/>
        </w:rPr>
        <w:t>approximately</w:t>
      </w:r>
      <w:r>
        <w:rPr>
          <w:spacing w:val="-13"/>
          <w:vertAlign w:val="baseline"/>
        </w:rPr>
        <w:t> </w:t>
      </w:r>
      <w:r>
        <w:rPr>
          <w:vertAlign w:val="baseline"/>
        </w:rPr>
        <w:t>16</w:t>
      </w:r>
      <w:r>
        <w:rPr>
          <w:spacing w:val="-13"/>
          <w:vertAlign w:val="baseline"/>
        </w:rPr>
        <w:t> </w:t>
      </w:r>
      <w:r>
        <w:rPr>
          <w:vertAlign w:val="baseline"/>
        </w:rPr>
        <w:t>mg</w:t>
      </w:r>
      <w:r>
        <w:rPr>
          <w:spacing w:val="-13"/>
          <w:vertAlign w:val="baseline"/>
        </w:rPr>
        <w:t> </w:t>
      </w:r>
      <w:r>
        <w:rPr>
          <w:vertAlign w:val="baseline"/>
        </w:rPr>
        <w:t>of</w:t>
      </w:r>
      <w:r>
        <w:rPr>
          <w:spacing w:val="-14"/>
          <w:vertAlign w:val="baseline"/>
        </w:rPr>
        <w:t> </w:t>
      </w:r>
      <w:r>
        <w:rPr>
          <w:vertAlign w:val="baseline"/>
        </w:rPr>
        <w:t>lycopene,</w:t>
      </w:r>
      <w:r>
        <w:rPr>
          <w:spacing w:val="-13"/>
          <w:vertAlign w:val="baseline"/>
        </w:rPr>
        <w:t> </w:t>
      </w:r>
      <w:r>
        <w:rPr>
          <w:vertAlign w:val="baseline"/>
        </w:rPr>
        <w:t>men</w:t>
      </w:r>
      <w:r>
        <w:rPr>
          <w:spacing w:val="-14"/>
          <w:vertAlign w:val="baseline"/>
        </w:rPr>
        <w:t> </w:t>
      </w:r>
      <w:r>
        <w:rPr>
          <w:vertAlign w:val="baseline"/>
        </w:rPr>
        <w:t>and</w:t>
      </w:r>
      <w:r>
        <w:rPr>
          <w:spacing w:val="-13"/>
          <w:vertAlign w:val="baseline"/>
        </w:rPr>
        <w:t> </w:t>
      </w:r>
      <w:r>
        <w:rPr>
          <w:vertAlign w:val="baseline"/>
        </w:rPr>
        <w:t>women</w:t>
      </w:r>
      <w:r>
        <w:rPr>
          <w:spacing w:val="-13"/>
          <w:vertAlign w:val="baseline"/>
        </w:rPr>
        <w:t> </w:t>
      </w:r>
      <w:r>
        <w:rPr>
          <w:vertAlign w:val="baseline"/>
        </w:rPr>
        <w:t>with</w:t>
      </w:r>
      <w:r>
        <w:rPr>
          <w:spacing w:val="-13"/>
          <w:vertAlign w:val="baseline"/>
        </w:rPr>
        <w:t> </w:t>
      </w:r>
      <w:r>
        <w:rPr>
          <w:vertAlign w:val="baseline"/>
        </w:rPr>
        <w:t>FSPT II aged 26 to 67 showed a substantial reduction in UV-induced erythema and an increase in blood</w:t>
      </w:r>
      <w:r>
        <w:rPr>
          <w:spacing w:val="-15"/>
          <w:vertAlign w:val="baseline"/>
        </w:rPr>
        <w:t> </w:t>
      </w:r>
      <w:r>
        <w:rPr>
          <w:vertAlign w:val="baseline"/>
        </w:rPr>
        <w:t>lycopene</w:t>
      </w:r>
      <w:r>
        <w:rPr>
          <w:spacing w:val="-15"/>
          <w:vertAlign w:val="baseline"/>
        </w:rPr>
        <w:t> </w:t>
      </w:r>
      <w:r>
        <w:rPr>
          <w:vertAlign w:val="baseline"/>
        </w:rPr>
        <w:t>levels</w:t>
      </w:r>
      <w:r>
        <w:rPr>
          <w:spacing w:val="-14"/>
          <w:vertAlign w:val="baseline"/>
        </w:rPr>
        <w:t> </w:t>
      </w:r>
      <w:r>
        <w:rPr>
          <w:vertAlign w:val="baseline"/>
        </w:rPr>
        <w:t>in</w:t>
      </w:r>
      <w:r>
        <w:rPr>
          <w:spacing w:val="-9"/>
          <w:vertAlign w:val="baseline"/>
        </w:rPr>
        <w:t> </w:t>
      </w:r>
      <w:r>
        <w:rPr>
          <w:vertAlign w:val="baseline"/>
        </w:rPr>
        <w:t>comparison</w:t>
      </w:r>
      <w:r>
        <w:rPr>
          <w:spacing w:val="-10"/>
          <w:vertAlign w:val="baseline"/>
        </w:rPr>
        <w:t> </w:t>
      </w:r>
      <w:r>
        <w:rPr>
          <w:vertAlign w:val="baseline"/>
        </w:rPr>
        <w:t>to</w:t>
      </w:r>
      <w:r>
        <w:rPr>
          <w:spacing w:val="-10"/>
          <w:vertAlign w:val="baseline"/>
        </w:rPr>
        <w:t> </w:t>
      </w:r>
      <w:r>
        <w:rPr>
          <w:vertAlign w:val="baseline"/>
        </w:rPr>
        <w:t>the</w:t>
      </w:r>
      <w:r>
        <w:rPr>
          <w:spacing w:val="-11"/>
          <w:vertAlign w:val="baseline"/>
        </w:rPr>
        <w:t> </w:t>
      </w:r>
      <w:r>
        <w:rPr>
          <w:vertAlign w:val="baseline"/>
        </w:rPr>
        <w:t>olive</w:t>
      </w:r>
      <w:r>
        <w:rPr>
          <w:spacing w:val="-12"/>
          <w:vertAlign w:val="baseline"/>
        </w:rPr>
        <w:t> </w:t>
      </w:r>
      <w:r>
        <w:rPr>
          <w:vertAlign w:val="baseline"/>
        </w:rPr>
        <w:t>oil</w:t>
      </w:r>
      <w:r>
        <w:rPr>
          <w:spacing w:val="-10"/>
          <w:vertAlign w:val="baseline"/>
        </w:rPr>
        <w:t> </w:t>
      </w:r>
      <w:r>
        <w:rPr>
          <w:vertAlign w:val="baseline"/>
        </w:rPr>
        <w:t>control</w:t>
      </w:r>
      <w:r>
        <w:rPr>
          <w:spacing w:val="-10"/>
          <w:vertAlign w:val="baseline"/>
        </w:rPr>
        <w:t> </w:t>
      </w:r>
      <w:r>
        <w:rPr>
          <w:vertAlign w:val="baseline"/>
        </w:rPr>
        <w:t>group.</w:t>
      </w:r>
      <w:r>
        <w:rPr>
          <w:vertAlign w:val="superscript"/>
        </w:rPr>
        <w:t>[78]</w:t>
      </w:r>
      <w:r>
        <w:rPr>
          <w:spacing w:val="-15"/>
          <w:vertAlign w:val="baseline"/>
        </w:rPr>
        <w:t> </w:t>
      </w:r>
      <w:r>
        <w:rPr>
          <w:vertAlign w:val="baseline"/>
        </w:rPr>
        <w:t>When</w:t>
      </w:r>
      <w:r>
        <w:rPr>
          <w:spacing w:val="-11"/>
          <w:vertAlign w:val="baseline"/>
        </w:rPr>
        <w:t> </w:t>
      </w:r>
      <w:r>
        <w:rPr>
          <w:vertAlign w:val="baseline"/>
        </w:rPr>
        <w:t>women</w:t>
      </w:r>
      <w:r>
        <w:rPr>
          <w:spacing w:val="-11"/>
          <w:vertAlign w:val="baseline"/>
        </w:rPr>
        <w:t> </w:t>
      </w:r>
      <w:r>
        <w:rPr>
          <w:vertAlign w:val="baseline"/>
        </w:rPr>
        <w:t>with</w:t>
      </w:r>
      <w:r>
        <w:rPr>
          <w:spacing w:val="-10"/>
          <w:vertAlign w:val="baseline"/>
        </w:rPr>
        <w:t> </w:t>
      </w:r>
      <w:r>
        <w:rPr>
          <w:vertAlign w:val="baseline"/>
        </w:rPr>
        <w:t>FSPT I or II, ages 21 to 74, received 55 g of tomato paste with 16 mg of lycopene every day for 12 weeks, their erythemal threshold rose noticeably in comparison to when they only consumed olive</w:t>
      </w:r>
      <w:r>
        <w:rPr>
          <w:spacing w:val="-13"/>
          <w:vertAlign w:val="baseline"/>
        </w:rPr>
        <w:t> </w:t>
      </w:r>
      <w:r>
        <w:rPr>
          <w:vertAlign w:val="baseline"/>
        </w:rPr>
        <w:t>oil.</w:t>
      </w:r>
      <w:r>
        <w:rPr>
          <w:vertAlign w:val="superscript"/>
        </w:rPr>
        <w:t>[79]</w:t>
      </w:r>
      <w:r>
        <w:rPr>
          <w:spacing w:val="-12"/>
          <w:vertAlign w:val="baseline"/>
        </w:rPr>
        <w:t> </w:t>
      </w:r>
      <w:r>
        <w:rPr>
          <w:vertAlign w:val="baseline"/>
        </w:rPr>
        <w:t>Furthermore,</w:t>
      </w:r>
      <w:r>
        <w:rPr>
          <w:spacing w:val="-10"/>
          <w:vertAlign w:val="baseline"/>
        </w:rPr>
        <w:t> </w:t>
      </w:r>
      <w:r>
        <w:rPr>
          <w:vertAlign w:val="baseline"/>
        </w:rPr>
        <w:t>in</w:t>
      </w:r>
      <w:r>
        <w:rPr>
          <w:spacing w:val="-12"/>
          <w:vertAlign w:val="baseline"/>
        </w:rPr>
        <w:t> </w:t>
      </w:r>
      <w:r>
        <w:rPr>
          <w:vertAlign w:val="baseline"/>
        </w:rPr>
        <w:t>response</w:t>
      </w:r>
      <w:r>
        <w:rPr>
          <w:spacing w:val="-13"/>
          <w:vertAlign w:val="baseline"/>
        </w:rPr>
        <w:t> </w:t>
      </w:r>
      <w:r>
        <w:rPr>
          <w:vertAlign w:val="baseline"/>
        </w:rPr>
        <w:t>to</w:t>
      </w:r>
      <w:r>
        <w:rPr>
          <w:spacing w:val="-12"/>
          <w:vertAlign w:val="baseline"/>
        </w:rPr>
        <w:t> </w:t>
      </w:r>
      <w:r>
        <w:rPr>
          <w:vertAlign w:val="baseline"/>
        </w:rPr>
        <w:t>UVR-induced</w:t>
      </w:r>
      <w:r>
        <w:rPr>
          <w:spacing w:val="-12"/>
          <w:vertAlign w:val="baseline"/>
        </w:rPr>
        <w:t> </w:t>
      </w:r>
      <w:r>
        <w:rPr>
          <w:vertAlign w:val="baseline"/>
        </w:rPr>
        <w:t>tissue</w:t>
      </w:r>
      <w:r>
        <w:rPr>
          <w:spacing w:val="-13"/>
          <w:vertAlign w:val="baseline"/>
        </w:rPr>
        <w:t> </w:t>
      </w:r>
      <w:r>
        <w:rPr>
          <w:vertAlign w:val="baseline"/>
        </w:rPr>
        <w:t>damage,</w:t>
      </w:r>
      <w:r>
        <w:rPr>
          <w:spacing w:val="-12"/>
          <w:vertAlign w:val="baseline"/>
        </w:rPr>
        <w:t> </w:t>
      </w:r>
      <w:r>
        <w:rPr>
          <w:vertAlign w:val="baseline"/>
        </w:rPr>
        <w:t>those</w:t>
      </w:r>
      <w:r>
        <w:rPr>
          <w:spacing w:val="-10"/>
          <w:vertAlign w:val="baseline"/>
        </w:rPr>
        <w:t> </w:t>
      </w:r>
      <w:r>
        <w:rPr>
          <w:vertAlign w:val="baseline"/>
        </w:rPr>
        <w:t>who</w:t>
      </w:r>
      <w:r>
        <w:rPr>
          <w:spacing w:val="-13"/>
          <w:vertAlign w:val="baseline"/>
        </w:rPr>
        <w:t> </w:t>
      </w:r>
      <w:r>
        <w:rPr>
          <w:vertAlign w:val="baseline"/>
        </w:rPr>
        <w:t>consumed</w:t>
      </w:r>
      <w:r>
        <w:rPr>
          <w:spacing w:val="-12"/>
          <w:vertAlign w:val="baseline"/>
        </w:rPr>
        <w:t> </w:t>
      </w:r>
      <w:r>
        <w:rPr>
          <w:vertAlign w:val="baseline"/>
        </w:rPr>
        <w:t>the tomato paste demonstrated a significant decrease in fibrillin-1, mitochondrial DNA damage, and an increase in procollagen I and suppression of collagenase metalloproteinase-1 production.</w:t>
      </w:r>
      <w:r>
        <w:rPr>
          <w:spacing w:val="-11"/>
          <w:vertAlign w:val="baseline"/>
        </w:rPr>
        <w:t> </w:t>
      </w:r>
      <w:r>
        <w:rPr>
          <w:vertAlign w:val="baseline"/>
        </w:rPr>
        <w:t>When</w:t>
      </w:r>
      <w:r>
        <w:rPr>
          <w:spacing w:val="-7"/>
          <w:vertAlign w:val="baseline"/>
        </w:rPr>
        <w:t> </w:t>
      </w:r>
      <w:r>
        <w:rPr>
          <w:vertAlign w:val="baseline"/>
        </w:rPr>
        <w:t>compared</w:t>
      </w:r>
      <w:r>
        <w:rPr>
          <w:spacing w:val="-8"/>
          <w:vertAlign w:val="baseline"/>
        </w:rPr>
        <w:t> </w:t>
      </w:r>
      <w:r>
        <w:rPr>
          <w:vertAlign w:val="baseline"/>
        </w:rPr>
        <w:t>to</w:t>
      </w:r>
      <w:r>
        <w:rPr>
          <w:spacing w:val="-6"/>
          <w:vertAlign w:val="baseline"/>
        </w:rPr>
        <w:t> </w:t>
      </w:r>
      <w:r>
        <w:rPr>
          <w:vertAlign w:val="baseline"/>
        </w:rPr>
        <w:t>a</w:t>
      </w:r>
      <w:r>
        <w:rPr>
          <w:spacing w:val="-9"/>
          <w:vertAlign w:val="baseline"/>
        </w:rPr>
        <w:t> </w:t>
      </w:r>
      <w:r>
        <w:rPr>
          <w:vertAlign w:val="baseline"/>
        </w:rPr>
        <w:t>control</w:t>
      </w:r>
      <w:r>
        <w:rPr>
          <w:spacing w:val="-6"/>
          <w:vertAlign w:val="baseline"/>
        </w:rPr>
        <w:t> </w:t>
      </w:r>
      <w:r>
        <w:rPr>
          <w:vertAlign w:val="baseline"/>
        </w:rPr>
        <w:t>containing</w:t>
      </w:r>
      <w:r>
        <w:rPr>
          <w:spacing w:val="-9"/>
          <w:vertAlign w:val="baseline"/>
        </w:rPr>
        <w:t> </w:t>
      </w:r>
      <w:r>
        <w:rPr>
          <w:vertAlign w:val="baseline"/>
        </w:rPr>
        <w:t>medium-chain</w:t>
      </w:r>
      <w:r>
        <w:rPr>
          <w:spacing w:val="-7"/>
          <w:vertAlign w:val="baseline"/>
        </w:rPr>
        <w:t> </w:t>
      </w:r>
      <w:r>
        <w:rPr>
          <w:vertAlign w:val="baseline"/>
        </w:rPr>
        <w:t>triglycerides,</w:t>
      </w:r>
      <w:r>
        <w:rPr>
          <w:spacing w:val="-9"/>
          <w:vertAlign w:val="baseline"/>
        </w:rPr>
        <w:t> </w:t>
      </w:r>
      <w:r>
        <w:rPr>
          <w:vertAlign w:val="baseline"/>
        </w:rPr>
        <w:t>twelve</w:t>
      </w:r>
      <w:r>
        <w:rPr>
          <w:spacing w:val="-6"/>
          <w:vertAlign w:val="baseline"/>
        </w:rPr>
        <w:t> </w:t>
      </w:r>
      <w:r>
        <w:rPr>
          <w:spacing w:val="-2"/>
          <w:vertAlign w:val="baseline"/>
        </w:rPr>
        <w:t>weeks</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23"/>
      </w:pPr>
      <w:r>
        <w:rPr/>
        <w:t>of</w:t>
      </w:r>
      <w:r>
        <w:rPr>
          <w:spacing w:val="-3"/>
        </w:rPr>
        <w:t> </w:t>
      </w:r>
      <w:r>
        <w:rPr/>
        <w:t>supplementation</w:t>
      </w:r>
      <w:r>
        <w:rPr>
          <w:spacing w:val="-2"/>
        </w:rPr>
        <w:t> </w:t>
      </w:r>
      <w:r>
        <w:rPr/>
        <w:t>with</w:t>
      </w:r>
      <w:r>
        <w:rPr>
          <w:spacing w:val="-2"/>
        </w:rPr>
        <w:t> </w:t>
      </w:r>
      <w:r>
        <w:rPr/>
        <w:t>a</w:t>
      </w:r>
      <w:r>
        <w:rPr>
          <w:spacing w:val="-3"/>
        </w:rPr>
        <w:t> </w:t>
      </w:r>
      <w:r>
        <w:rPr/>
        <w:t>carotenoid-rich</w:t>
      </w:r>
      <w:r>
        <w:rPr>
          <w:spacing w:val="-2"/>
        </w:rPr>
        <w:t> </w:t>
      </w:r>
      <w:r>
        <w:rPr/>
        <w:t>tomato nutritional</w:t>
      </w:r>
      <w:r>
        <w:rPr>
          <w:spacing w:val="-2"/>
        </w:rPr>
        <w:t> </w:t>
      </w:r>
      <w:r>
        <w:rPr/>
        <w:t>complex</w:t>
      </w:r>
      <w:r>
        <w:rPr>
          <w:spacing w:val="-2"/>
        </w:rPr>
        <w:t> </w:t>
      </w:r>
      <w:r>
        <w:rPr/>
        <w:t>incorporating</w:t>
      </w:r>
      <w:r>
        <w:rPr>
          <w:spacing w:val="-2"/>
        </w:rPr>
        <w:t> </w:t>
      </w:r>
      <w:r>
        <w:rPr/>
        <w:t>rosemary extract significantly reduced UV-induced erythema in persons with FSPT I or II who were between the ages of 20 and 50.</w:t>
      </w:r>
      <w:r>
        <w:rPr>
          <w:vertAlign w:val="superscript"/>
        </w:rPr>
        <w:t>[80]</w:t>
      </w:r>
    </w:p>
    <w:p>
      <w:pPr>
        <w:pStyle w:val="Heading2"/>
        <w:numPr>
          <w:ilvl w:val="0"/>
          <w:numId w:val="5"/>
        </w:numPr>
        <w:tabs>
          <w:tab w:pos="383" w:val="left" w:leader="none"/>
        </w:tabs>
        <w:spacing w:line="275" w:lineRule="exact" w:before="0" w:after="0"/>
        <w:ind w:left="383" w:right="0" w:hanging="360"/>
        <w:jc w:val="both"/>
      </w:pPr>
      <w:r>
        <w:rPr>
          <w:spacing w:val="-2"/>
        </w:rPr>
        <w:t>Oranges:</w:t>
      </w:r>
    </w:p>
    <w:p>
      <w:pPr>
        <w:pStyle w:val="BodyText"/>
        <w:spacing w:line="360" w:lineRule="auto" w:before="139"/>
        <w:ind w:left="23" w:right="18" w:firstLine="50"/>
      </w:pPr>
      <w:r>
        <w:rPr/>
        <w:t>It is commonly known</w:t>
      </w:r>
      <w:r>
        <w:rPr>
          <w:spacing w:val="-1"/>
        </w:rPr>
        <w:t> </w:t>
      </w:r>
      <w:r>
        <w:rPr/>
        <w:t>that oranges (Citrus</w:t>
      </w:r>
      <w:r>
        <w:rPr>
          <w:spacing w:val="-1"/>
        </w:rPr>
        <w:t> </w:t>
      </w:r>
      <w:r>
        <w:rPr/>
        <w:t>sinensis)</w:t>
      </w:r>
      <w:r>
        <w:rPr>
          <w:spacing w:val="-1"/>
        </w:rPr>
        <w:t> </w:t>
      </w:r>
      <w:r>
        <w:rPr/>
        <w:t>are</w:t>
      </w:r>
      <w:r>
        <w:rPr>
          <w:spacing w:val="-2"/>
        </w:rPr>
        <w:t> </w:t>
      </w:r>
      <w:r>
        <w:rPr/>
        <w:t>high in vitamin C. Depending on the variety and environmental conditions during the growth season, different nutritional and polyphenolic profiles are present.</w:t>
      </w:r>
      <w:r>
        <w:rPr>
          <w:vertAlign w:val="superscript"/>
        </w:rPr>
        <w:t>[81]</w:t>
      </w:r>
      <w:r>
        <w:rPr>
          <w:spacing w:val="-10"/>
          <w:vertAlign w:val="baseline"/>
        </w:rPr>
        <w:t> </w:t>
      </w:r>
      <w:r>
        <w:rPr>
          <w:vertAlign w:val="baseline"/>
        </w:rPr>
        <w:t>Citrus fruits are a good source of flavonoids, especially hesperidin,</w:t>
      </w:r>
      <w:r>
        <w:rPr>
          <w:spacing w:val="-10"/>
          <w:vertAlign w:val="baseline"/>
        </w:rPr>
        <w:t> </w:t>
      </w:r>
      <w:r>
        <w:rPr>
          <w:vertAlign w:val="baseline"/>
        </w:rPr>
        <w:t>quercetin,</w:t>
      </w:r>
      <w:r>
        <w:rPr>
          <w:spacing w:val="-11"/>
          <w:vertAlign w:val="baseline"/>
        </w:rPr>
        <w:t> </w:t>
      </w:r>
      <w:r>
        <w:rPr>
          <w:vertAlign w:val="baseline"/>
        </w:rPr>
        <w:t>and</w:t>
      </w:r>
      <w:r>
        <w:rPr>
          <w:spacing w:val="-11"/>
          <w:vertAlign w:val="baseline"/>
        </w:rPr>
        <w:t> </w:t>
      </w:r>
      <w:r>
        <w:rPr>
          <w:vertAlign w:val="baseline"/>
        </w:rPr>
        <w:t>narrating.</w:t>
      </w:r>
      <w:r>
        <w:rPr>
          <w:spacing w:val="-11"/>
          <w:vertAlign w:val="baseline"/>
        </w:rPr>
        <w:t> </w:t>
      </w:r>
      <w:r>
        <w:rPr>
          <w:vertAlign w:val="baseline"/>
        </w:rPr>
        <w:t>Blood</w:t>
      </w:r>
      <w:r>
        <w:rPr>
          <w:spacing w:val="-10"/>
          <w:vertAlign w:val="baseline"/>
        </w:rPr>
        <w:t> </w:t>
      </w:r>
      <w:r>
        <w:rPr>
          <w:vertAlign w:val="baseline"/>
        </w:rPr>
        <w:t>oranges</w:t>
      </w:r>
      <w:r>
        <w:rPr>
          <w:spacing w:val="-10"/>
          <w:vertAlign w:val="baseline"/>
        </w:rPr>
        <w:t> </w:t>
      </w:r>
      <w:r>
        <w:rPr>
          <w:vertAlign w:val="baseline"/>
        </w:rPr>
        <w:t>also</w:t>
      </w:r>
      <w:r>
        <w:rPr>
          <w:spacing w:val="-10"/>
          <w:vertAlign w:val="baseline"/>
        </w:rPr>
        <w:t> </w:t>
      </w:r>
      <w:r>
        <w:rPr>
          <w:vertAlign w:val="baseline"/>
        </w:rPr>
        <w:t>contain</w:t>
      </w:r>
      <w:r>
        <w:rPr>
          <w:spacing w:val="-11"/>
          <w:vertAlign w:val="baseline"/>
        </w:rPr>
        <w:t> </w:t>
      </w:r>
      <w:r>
        <w:rPr>
          <w:vertAlign w:val="baseline"/>
        </w:rPr>
        <w:t>another</w:t>
      </w:r>
      <w:r>
        <w:rPr>
          <w:spacing w:val="-12"/>
          <w:vertAlign w:val="baseline"/>
        </w:rPr>
        <w:t> </w:t>
      </w:r>
      <w:r>
        <w:rPr>
          <w:vertAlign w:val="baseline"/>
        </w:rPr>
        <w:t>subclass</w:t>
      </w:r>
      <w:r>
        <w:rPr>
          <w:spacing w:val="-11"/>
          <w:vertAlign w:val="baseline"/>
        </w:rPr>
        <w:t> </w:t>
      </w:r>
      <w:r>
        <w:rPr>
          <w:vertAlign w:val="baseline"/>
        </w:rPr>
        <w:t>of</w:t>
      </w:r>
      <w:r>
        <w:rPr>
          <w:spacing w:val="-11"/>
          <w:vertAlign w:val="baseline"/>
        </w:rPr>
        <w:t> </w:t>
      </w:r>
      <w:r>
        <w:rPr>
          <w:vertAlign w:val="baseline"/>
        </w:rPr>
        <w:t>flavonoids called anthocyanins, which are responsible for the crimson color of the pulp and juice. After supplementing</w:t>
      </w:r>
      <w:r>
        <w:rPr>
          <w:spacing w:val="-10"/>
          <w:vertAlign w:val="baseline"/>
        </w:rPr>
        <w:t> </w:t>
      </w:r>
      <w:r>
        <w:rPr>
          <w:vertAlign w:val="baseline"/>
        </w:rPr>
        <w:t>with</w:t>
      </w:r>
      <w:r>
        <w:rPr>
          <w:spacing w:val="-9"/>
          <w:vertAlign w:val="baseline"/>
        </w:rPr>
        <w:t> </w:t>
      </w:r>
      <w:r>
        <w:rPr>
          <w:vertAlign w:val="baseline"/>
        </w:rPr>
        <w:t>100</w:t>
      </w:r>
      <w:r>
        <w:rPr>
          <w:spacing w:val="-12"/>
          <w:vertAlign w:val="baseline"/>
        </w:rPr>
        <w:t> </w:t>
      </w:r>
      <w:r>
        <w:rPr>
          <w:vertAlign w:val="baseline"/>
        </w:rPr>
        <w:t>mg/d</w:t>
      </w:r>
      <w:r>
        <w:rPr>
          <w:spacing w:val="-10"/>
          <w:vertAlign w:val="baseline"/>
        </w:rPr>
        <w:t> </w:t>
      </w:r>
      <w:r>
        <w:rPr>
          <w:vertAlign w:val="baseline"/>
        </w:rPr>
        <w:t>of</w:t>
      </w:r>
      <w:r>
        <w:rPr>
          <w:spacing w:val="-10"/>
          <w:vertAlign w:val="baseline"/>
        </w:rPr>
        <w:t> </w:t>
      </w:r>
      <w:r>
        <w:rPr>
          <w:vertAlign w:val="baseline"/>
        </w:rPr>
        <w:t>a</w:t>
      </w:r>
      <w:r>
        <w:rPr>
          <w:spacing w:val="-11"/>
          <w:vertAlign w:val="baseline"/>
        </w:rPr>
        <w:t> </w:t>
      </w:r>
      <w:r>
        <w:rPr>
          <w:vertAlign w:val="baseline"/>
        </w:rPr>
        <w:t>powdered</w:t>
      </w:r>
      <w:r>
        <w:rPr>
          <w:spacing w:val="-7"/>
          <w:vertAlign w:val="baseline"/>
        </w:rPr>
        <w:t> </w:t>
      </w:r>
      <w:r>
        <w:rPr>
          <w:vertAlign w:val="baseline"/>
        </w:rPr>
        <w:t>extract</w:t>
      </w:r>
      <w:r>
        <w:rPr>
          <w:spacing w:val="-9"/>
          <w:vertAlign w:val="baseline"/>
        </w:rPr>
        <w:t> </w:t>
      </w:r>
      <w:r>
        <w:rPr>
          <w:vertAlign w:val="baseline"/>
        </w:rPr>
        <w:t>made</w:t>
      </w:r>
      <w:r>
        <w:rPr>
          <w:spacing w:val="-11"/>
          <w:vertAlign w:val="baseline"/>
        </w:rPr>
        <w:t> </w:t>
      </w:r>
      <w:r>
        <w:rPr>
          <w:vertAlign w:val="baseline"/>
        </w:rPr>
        <w:t>from</w:t>
      </w:r>
      <w:r>
        <w:rPr>
          <w:spacing w:val="-9"/>
          <w:vertAlign w:val="baseline"/>
        </w:rPr>
        <w:t> </w:t>
      </w:r>
      <w:r>
        <w:rPr>
          <w:vertAlign w:val="baseline"/>
        </w:rPr>
        <w:t>a</w:t>
      </w:r>
      <w:r>
        <w:rPr>
          <w:spacing w:val="-11"/>
          <w:vertAlign w:val="baseline"/>
        </w:rPr>
        <w:t> </w:t>
      </w:r>
      <w:r>
        <w:rPr>
          <w:vertAlign w:val="baseline"/>
        </w:rPr>
        <w:t>combination</w:t>
      </w:r>
      <w:r>
        <w:rPr>
          <w:spacing w:val="-10"/>
          <w:vertAlign w:val="baseline"/>
        </w:rPr>
        <w:t> </w:t>
      </w:r>
      <w:r>
        <w:rPr>
          <w:vertAlign w:val="baseline"/>
        </w:rPr>
        <w:t>of</w:t>
      </w:r>
      <w:r>
        <w:rPr>
          <w:spacing w:val="-10"/>
          <w:vertAlign w:val="baseline"/>
        </w:rPr>
        <w:t> </w:t>
      </w:r>
      <w:r>
        <w:rPr>
          <w:vertAlign w:val="baseline"/>
        </w:rPr>
        <w:t>blood</w:t>
      </w:r>
      <w:r>
        <w:rPr>
          <w:spacing w:val="-9"/>
          <w:vertAlign w:val="baseline"/>
        </w:rPr>
        <w:t> </w:t>
      </w:r>
      <w:r>
        <w:rPr>
          <w:vertAlign w:val="baseline"/>
        </w:rPr>
        <w:t>orange varieties containing 2.8% to 3.2% anthocyanins, 1.8% to 2.2% hydrodynamic acids, 8.5% to 9.5% flavone glycosides, and 5.5% to 6.5% VitC, all on a weight-to-weight basis, 20 White participants,</w:t>
      </w:r>
      <w:r>
        <w:rPr>
          <w:spacing w:val="-15"/>
          <w:vertAlign w:val="baseline"/>
        </w:rPr>
        <w:t> </w:t>
      </w:r>
      <w:r>
        <w:rPr>
          <w:vertAlign w:val="baseline"/>
        </w:rPr>
        <w:t>ages</w:t>
      </w:r>
      <w:r>
        <w:rPr>
          <w:spacing w:val="-15"/>
          <w:vertAlign w:val="baseline"/>
        </w:rPr>
        <w:t> </w:t>
      </w:r>
      <w:r>
        <w:rPr>
          <w:vertAlign w:val="baseline"/>
        </w:rPr>
        <w:t>26</w:t>
      </w:r>
      <w:r>
        <w:rPr>
          <w:spacing w:val="-15"/>
          <w:vertAlign w:val="baseline"/>
        </w:rPr>
        <w:t> </w:t>
      </w:r>
      <w:r>
        <w:rPr>
          <w:vertAlign w:val="baseline"/>
        </w:rPr>
        <w:t>to</w:t>
      </w:r>
      <w:r>
        <w:rPr>
          <w:spacing w:val="-15"/>
          <w:vertAlign w:val="baseline"/>
        </w:rPr>
        <w:t> </w:t>
      </w:r>
      <w:r>
        <w:rPr>
          <w:vertAlign w:val="baseline"/>
        </w:rPr>
        <w:t>47,</w:t>
      </w:r>
      <w:r>
        <w:rPr>
          <w:spacing w:val="-15"/>
          <w:vertAlign w:val="baseline"/>
        </w:rPr>
        <w:t> </w:t>
      </w:r>
      <w:r>
        <w:rPr>
          <w:vertAlign w:val="baseline"/>
        </w:rPr>
        <w:t>with</w:t>
      </w:r>
      <w:r>
        <w:rPr>
          <w:spacing w:val="-15"/>
          <w:vertAlign w:val="baseline"/>
        </w:rPr>
        <w:t> </w:t>
      </w:r>
      <w:r>
        <w:rPr>
          <w:vertAlign w:val="baseline"/>
        </w:rPr>
        <w:t>FSPT</w:t>
      </w:r>
      <w:r>
        <w:rPr>
          <w:spacing w:val="-15"/>
          <w:vertAlign w:val="baseline"/>
        </w:rPr>
        <w:t> </w:t>
      </w:r>
      <w:r>
        <w:rPr>
          <w:vertAlign w:val="baseline"/>
        </w:rPr>
        <w:t>II</w:t>
      </w:r>
      <w:r>
        <w:rPr>
          <w:spacing w:val="-15"/>
          <w:vertAlign w:val="baseline"/>
        </w:rPr>
        <w:t> </w:t>
      </w:r>
      <w:r>
        <w:rPr>
          <w:vertAlign w:val="baseline"/>
        </w:rPr>
        <w:t>and</w:t>
      </w:r>
      <w:r>
        <w:rPr>
          <w:spacing w:val="-15"/>
          <w:vertAlign w:val="baseline"/>
        </w:rPr>
        <w:t> </w:t>
      </w:r>
      <w:r>
        <w:rPr>
          <w:vertAlign w:val="baseline"/>
        </w:rPr>
        <w:t>III,</w:t>
      </w:r>
      <w:r>
        <w:rPr>
          <w:spacing w:val="-15"/>
          <w:vertAlign w:val="baseline"/>
        </w:rPr>
        <w:t> </w:t>
      </w:r>
      <w:r>
        <w:rPr>
          <w:vertAlign w:val="baseline"/>
        </w:rPr>
        <w:t>showed</w:t>
      </w:r>
      <w:r>
        <w:rPr>
          <w:spacing w:val="-15"/>
          <w:vertAlign w:val="baseline"/>
        </w:rPr>
        <w:t> </w:t>
      </w:r>
      <w:r>
        <w:rPr>
          <w:vertAlign w:val="baseline"/>
        </w:rPr>
        <w:t>inhibition</w:t>
      </w:r>
      <w:r>
        <w:rPr>
          <w:spacing w:val="-15"/>
          <w:vertAlign w:val="baseline"/>
        </w:rPr>
        <w:t> </w:t>
      </w:r>
      <w:r>
        <w:rPr>
          <w:vertAlign w:val="baseline"/>
        </w:rPr>
        <w:t>of</w:t>
      </w:r>
      <w:r>
        <w:rPr>
          <w:spacing w:val="-15"/>
          <w:vertAlign w:val="baseline"/>
        </w:rPr>
        <w:t> </w:t>
      </w:r>
      <w:r>
        <w:rPr>
          <w:vertAlign w:val="baseline"/>
        </w:rPr>
        <w:t>UV-induced</w:t>
      </w:r>
      <w:r>
        <w:rPr>
          <w:spacing w:val="-15"/>
          <w:vertAlign w:val="baseline"/>
        </w:rPr>
        <w:t> </w:t>
      </w:r>
      <w:r>
        <w:rPr>
          <w:vertAlign w:val="baseline"/>
        </w:rPr>
        <w:t>erythema.</w:t>
      </w:r>
      <w:r>
        <w:rPr>
          <w:vertAlign w:val="superscript"/>
        </w:rPr>
        <w:t>[82]</w:t>
      </w:r>
      <w:r>
        <w:rPr>
          <w:vertAlign w:val="baseline"/>
        </w:rPr>
        <w:t> In</w:t>
      </w:r>
      <w:r>
        <w:rPr>
          <w:spacing w:val="-10"/>
          <w:vertAlign w:val="baseline"/>
        </w:rPr>
        <w:t> </w:t>
      </w:r>
      <w:r>
        <w:rPr>
          <w:vertAlign w:val="baseline"/>
        </w:rPr>
        <w:t>25</w:t>
      </w:r>
      <w:r>
        <w:rPr>
          <w:spacing w:val="-10"/>
          <w:vertAlign w:val="baseline"/>
        </w:rPr>
        <w:t> </w:t>
      </w:r>
      <w:r>
        <w:rPr>
          <w:vertAlign w:val="baseline"/>
        </w:rPr>
        <w:t>individuals</w:t>
      </w:r>
      <w:r>
        <w:rPr>
          <w:spacing w:val="-9"/>
          <w:vertAlign w:val="baseline"/>
        </w:rPr>
        <w:t> </w:t>
      </w:r>
      <w:r>
        <w:rPr>
          <w:vertAlign w:val="baseline"/>
        </w:rPr>
        <w:t>with</w:t>
      </w:r>
      <w:r>
        <w:rPr>
          <w:spacing w:val="-9"/>
          <w:vertAlign w:val="baseline"/>
        </w:rPr>
        <w:t> </w:t>
      </w:r>
      <w:r>
        <w:rPr>
          <w:vertAlign w:val="baseline"/>
        </w:rPr>
        <w:t>FSPT</w:t>
      </w:r>
      <w:r>
        <w:rPr>
          <w:spacing w:val="-10"/>
          <w:vertAlign w:val="baseline"/>
        </w:rPr>
        <w:t> </w:t>
      </w:r>
      <w:r>
        <w:rPr>
          <w:vertAlign w:val="baseline"/>
        </w:rPr>
        <w:t>II</w:t>
      </w:r>
      <w:r>
        <w:rPr>
          <w:spacing w:val="-14"/>
          <w:vertAlign w:val="baseline"/>
        </w:rPr>
        <w:t> </w:t>
      </w:r>
      <w:r>
        <w:rPr>
          <w:vertAlign w:val="baseline"/>
        </w:rPr>
        <w:t>and</w:t>
      </w:r>
      <w:r>
        <w:rPr>
          <w:spacing w:val="-8"/>
          <w:vertAlign w:val="baseline"/>
        </w:rPr>
        <w:t> </w:t>
      </w:r>
      <w:r>
        <w:rPr>
          <w:vertAlign w:val="baseline"/>
        </w:rPr>
        <w:t>IV,</w:t>
      </w:r>
      <w:r>
        <w:rPr>
          <w:spacing w:val="-10"/>
          <w:vertAlign w:val="baseline"/>
        </w:rPr>
        <w:t> </w:t>
      </w:r>
      <w:r>
        <w:rPr>
          <w:vertAlign w:val="baseline"/>
        </w:rPr>
        <w:t>ranging</w:t>
      </w:r>
      <w:r>
        <w:rPr>
          <w:spacing w:val="-9"/>
          <w:vertAlign w:val="baseline"/>
        </w:rPr>
        <w:t> </w:t>
      </w:r>
      <w:r>
        <w:rPr>
          <w:vertAlign w:val="baseline"/>
        </w:rPr>
        <w:t>in</w:t>
      </w:r>
      <w:r>
        <w:rPr>
          <w:spacing w:val="-9"/>
          <w:vertAlign w:val="baseline"/>
        </w:rPr>
        <w:t> </w:t>
      </w:r>
      <w:r>
        <w:rPr>
          <w:vertAlign w:val="baseline"/>
        </w:rPr>
        <w:t>age</w:t>
      </w:r>
      <w:r>
        <w:rPr>
          <w:spacing w:val="-11"/>
          <w:vertAlign w:val="baseline"/>
        </w:rPr>
        <w:t> </w:t>
      </w:r>
      <w:r>
        <w:rPr>
          <w:vertAlign w:val="baseline"/>
        </w:rPr>
        <w:t>from</w:t>
      </w:r>
      <w:r>
        <w:rPr>
          <w:spacing w:val="-9"/>
          <w:vertAlign w:val="baseline"/>
        </w:rPr>
        <w:t> </w:t>
      </w:r>
      <w:r>
        <w:rPr>
          <w:vertAlign w:val="baseline"/>
        </w:rPr>
        <w:t>40</w:t>
      </w:r>
      <w:r>
        <w:rPr>
          <w:spacing w:val="-10"/>
          <w:vertAlign w:val="baseline"/>
        </w:rPr>
        <w:t> </w:t>
      </w:r>
      <w:r>
        <w:rPr>
          <w:vertAlign w:val="baseline"/>
        </w:rPr>
        <w:t>to</w:t>
      </w:r>
      <w:r>
        <w:rPr>
          <w:spacing w:val="-9"/>
          <w:vertAlign w:val="baseline"/>
        </w:rPr>
        <w:t> </w:t>
      </w:r>
      <w:r>
        <w:rPr>
          <w:vertAlign w:val="baseline"/>
        </w:rPr>
        <w:t>70,</w:t>
      </w:r>
      <w:r>
        <w:rPr>
          <w:spacing w:val="-10"/>
          <w:vertAlign w:val="baseline"/>
        </w:rPr>
        <w:t> </w:t>
      </w:r>
      <w:r>
        <w:rPr>
          <w:vertAlign w:val="baseline"/>
        </w:rPr>
        <w:t>the</w:t>
      </w:r>
      <w:r>
        <w:rPr>
          <w:spacing w:val="-13"/>
          <w:vertAlign w:val="baseline"/>
        </w:rPr>
        <w:t> </w:t>
      </w:r>
      <w:r>
        <w:rPr>
          <w:vertAlign w:val="baseline"/>
        </w:rPr>
        <w:t>same</w:t>
      </w:r>
      <w:r>
        <w:rPr>
          <w:spacing w:val="-10"/>
          <w:vertAlign w:val="baseline"/>
        </w:rPr>
        <w:t> </w:t>
      </w:r>
      <w:r>
        <w:rPr>
          <w:vertAlign w:val="baseline"/>
        </w:rPr>
        <w:t>study</w:t>
      </w:r>
      <w:r>
        <w:rPr>
          <w:spacing w:val="-9"/>
          <w:vertAlign w:val="baseline"/>
        </w:rPr>
        <w:t> </w:t>
      </w:r>
      <w:r>
        <w:rPr>
          <w:vertAlign w:val="baseline"/>
        </w:rPr>
        <w:t>discovered a substantial reduction of UV-induced melanogenesis. Melanogenesis was measured in one lentigo-free</w:t>
      </w:r>
      <w:r>
        <w:rPr>
          <w:spacing w:val="-9"/>
          <w:vertAlign w:val="baseline"/>
        </w:rPr>
        <w:t> </w:t>
      </w:r>
      <w:r>
        <w:rPr>
          <w:vertAlign w:val="baseline"/>
        </w:rPr>
        <w:t>area</w:t>
      </w:r>
      <w:r>
        <w:rPr>
          <w:spacing w:val="-12"/>
          <w:vertAlign w:val="baseline"/>
        </w:rPr>
        <w:t> </w:t>
      </w:r>
      <w:r>
        <w:rPr>
          <w:vertAlign w:val="baseline"/>
        </w:rPr>
        <w:t>and</w:t>
      </w:r>
      <w:r>
        <w:rPr>
          <w:spacing w:val="-11"/>
          <w:vertAlign w:val="baseline"/>
        </w:rPr>
        <w:t> </w:t>
      </w:r>
      <w:r>
        <w:rPr>
          <w:vertAlign w:val="baseline"/>
        </w:rPr>
        <w:t>three</w:t>
      </w:r>
      <w:r>
        <w:rPr>
          <w:spacing w:val="-12"/>
          <w:vertAlign w:val="baseline"/>
        </w:rPr>
        <w:t> </w:t>
      </w:r>
      <w:r>
        <w:rPr>
          <w:vertAlign w:val="baseline"/>
        </w:rPr>
        <w:t>areas</w:t>
      </w:r>
      <w:r>
        <w:rPr>
          <w:spacing w:val="-10"/>
          <w:vertAlign w:val="baseline"/>
        </w:rPr>
        <w:t> </w:t>
      </w:r>
      <w:r>
        <w:rPr>
          <w:vertAlign w:val="baseline"/>
        </w:rPr>
        <w:t>with</w:t>
      </w:r>
      <w:r>
        <w:rPr>
          <w:spacing w:val="-10"/>
          <w:vertAlign w:val="baseline"/>
        </w:rPr>
        <w:t> </w:t>
      </w:r>
      <w:r>
        <w:rPr>
          <w:vertAlign w:val="baseline"/>
        </w:rPr>
        <w:t>solarlentigos</w:t>
      </w:r>
      <w:r>
        <w:rPr>
          <w:spacing w:val="-10"/>
          <w:vertAlign w:val="baseline"/>
        </w:rPr>
        <w:t> </w:t>
      </w:r>
      <w:r>
        <w:rPr>
          <w:vertAlign w:val="baseline"/>
        </w:rPr>
        <w:t>on</w:t>
      </w:r>
      <w:r>
        <w:rPr>
          <w:spacing w:val="-11"/>
          <w:vertAlign w:val="baseline"/>
        </w:rPr>
        <w:t> </w:t>
      </w:r>
      <w:r>
        <w:rPr>
          <w:vertAlign w:val="baseline"/>
        </w:rPr>
        <w:t>each</w:t>
      </w:r>
      <w:r>
        <w:rPr>
          <w:spacing w:val="-11"/>
          <w:vertAlign w:val="baseline"/>
        </w:rPr>
        <w:t> </w:t>
      </w:r>
      <w:r>
        <w:rPr>
          <w:vertAlign w:val="baseline"/>
        </w:rPr>
        <w:t>hand.</w:t>
      </w:r>
      <w:r>
        <w:rPr>
          <w:spacing w:val="-11"/>
          <w:vertAlign w:val="baseline"/>
        </w:rPr>
        <w:t> </w:t>
      </w:r>
      <w:r>
        <w:rPr>
          <w:vertAlign w:val="baseline"/>
        </w:rPr>
        <w:t>Melanin</w:t>
      </w:r>
      <w:r>
        <w:rPr>
          <w:spacing w:val="-11"/>
          <w:vertAlign w:val="baseline"/>
        </w:rPr>
        <w:t> </w:t>
      </w:r>
      <w:r>
        <w:rPr>
          <w:vertAlign w:val="baseline"/>
        </w:rPr>
        <w:t>is</w:t>
      </w:r>
      <w:r>
        <w:rPr>
          <w:spacing w:val="-10"/>
          <w:vertAlign w:val="baseline"/>
        </w:rPr>
        <w:t> </w:t>
      </w:r>
      <w:r>
        <w:rPr>
          <w:vertAlign w:val="baseline"/>
        </w:rPr>
        <w:t>a</w:t>
      </w:r>
      <w:r>
        <w:rPr>
          <w:spacing w:val="-12"/>
          <w:vertAlign w:val="baseline"/>
        </w:rPr>
        <w:t> </w:t>
      </w:r>
      <w:r>
        <w:rPr>
          <w:vertAlign w:val="baseline"/>
        </w:rPr>
        <w:t>crucial</w:t>
      </w:r>
      <w:r>
        <w:rPr>
          <w:spacing w:val="-11"/>
          <w:vertAlign w:val="baseline"/>
        </w:rPr>
        <w:t> </w:t>
      </w:r>
      <w:r>
        <w:rPr>
          <w:vertAlign w:val="baseline"/>
        </w:rPr>
        <w:t>molecule that helps shield the</w:t>
      </w:r>
      <w:r>
        <w:rPr>
          <w:spacing w:val="-1"/>
          <w:vertAlign w:val="baseline"/>
        </w:rPr>
        <w:t> </w:t>
      </w:r>
      <w:r>
        <w:rPr>
          <w:vertAlign w:val="baseline"/>
        </w:rPr>
        <w:t>skin</w:t>
      </w:r>
      <w:r>
        <w:rPr>
          <w:spacing w:val="-2"/>
          <w:vertAlign w:val="baseline"/>
        </w:rPr>
        <w:t> </w:t>
      </w:r>
      <w:r>
        <w:rPr>
          <w:vertAlign w:val="baseline"/>
        </w:rPr>
        <w:t>from UV</w:t>
      </w:r>
      <w:r>
        <w:rPr>
          <w:spacing w:val="-1"/>
          <w:vertAlign w:val="baseline"/>
        </w:rPr>
        <w:t> </w:t>
      </w:r>
      <w:r>
        <w:rPr>
          <w:vertAlign w:val="baseline"/>
        </w:rPr>
        <w:t>ray damage</w:t>
      </w:r>
      <w:r>
        <w:rPr>
          <w:spacing w:val="-1"/>
          <w:vertAlign w:val="baseline"/>
        </w:rPr>
        <w:t> </w:t>
      </w:r>
      <w:r>
        <w:rPr>
          <w:vertAlign w:val="baseline"/>
        </w:rPr>
        <w:t>by absorbing a</w:t>
      </w:r>
      <w:r>
        <w:rPr>
          <w:spacing w:val="-1"/>
          <w:vertAlign w:val="baseline"/>
        </w:rPr>
        <w:t> </w:t>
      </w:r>
      <w:r>
        <w:rPr>
          <w:vertAlign w:val="baseline"/>
        </w:rPr>
        <w:t>wide</w:t>
      </w:r>
      <w:r>
        <w:rPr>
          <w:spacing w:val="-1"/>
          <w:vertAlign w:val="baseline"/>
        </w:rPr>
        <w:t> </w:t>
      </w:r>
      <w:r>
        <w:rPr>
          <w:vertAlign w:val="baseline"/>
        </w:rPr>
        <w:t>spectrum of</w:t>
      </w:r>
      <w:r>
        <w:rPr>
          <w:spacing w:val="-1"/>
          <w:vertAlign w:val="baseline"/>
        </w:rPr>
        <w:t> </w:t>
      </w:r>
      <w:r>
        <w:rPr>
          <w:vertAlign w:val="baseline"/>
        </w:rPr>
        <w:t>UV</w:t>
      </w:r>
      <w:r>
        <w:rPr>
          <w:spacing w:val="-1"/>
          <w:vertAlign w:val="baseline"/>
        </w:rPr>
        <w:t> </w:t>
      </w:r>
      <w:r>
        <w:rPr>
          <w:vertAlign w:val="baseline"/>
        </w:rPr>
        <w:t>radiation and releasing energy as heat.</w:t>
      </w:r>
      <w:r>
        <w:rPr>
          <w:vertAlign w:val="superscript"/>
        </w:rPr>
        <w:t>[83]</w:t>
      </w:r>
    </w:p>
    <w:p>
      <w:pPr>
        <w:pStyle w:val="Heading2"/>
        <w:numPr>
          <w:ilvl w:val="0"/>
          <w:numId w:val="5"/>
        </w:numPr>
        <w:tabs>
          <w:tab w:pos="383" w:val="left" w:leader="none"/>
        </w:tabs>
        <w:spacing w:line="240" w:lineRule="auto" w:before="1" w:after="0"/>
        <w:ind w:left="383" w:right="0" w:hanging="360"/>
        <w:jc w:val="both"/>
      </w:pPr>
      <w:r>
        <w:rPr/>
        <w:t>Passion</w:t>
      </w:r>
      <w:r>
        <w:rPr>
          <w:spacing w:val="-1"/>
        </w:rPr>
        <w:t> </w:t>
      </w:r>
      <w:r>
        <w:rPr>
          <w:spacing w:val="-2"/>
        </w:rPr>
        <w:t>Fruits:</w:t>
      </w:r>
    </w:p>
    <w:p>
      <w:pPr>
        <w:pStyle w:val="BodyText"/>
        <w:spacing w:line="360" w:lineRule="auto" w:before="137"/>
        <w:ind w:left="23" w:right="20" w:firstLine="50"/>
      </w:pPr>
      <w:r>
        <w:rPr/>
        <w:t>Beneficial seeds from passion fruits (Passifloraedulis) contain polyphenols that are good for the skin.</w:t>
      </w:r>
      <w:r>
        <w:rPr>
          <w:vertAlign w:val="superscript"/>
        </w:rPr>
        <w:t>[84]</w:t>
      </w:r>
      <w:r>
        <w:rPr>
          <w:spacing w:val="-14"/>
          <w:vertAlign w:val="baseline"/>
        </w:rPr>
        <w:t> </w:t>
      </w:r>
      <w:r>
        <w:rPr>
          <w:vertAlign w:val="baseline"/>
        </w:rPr>
        <w:t>Only the seeds contain piceatannol, and the seeds contain more polyphenols than the pulp or rind.</w:t>
      </w:r>
      <w:r>
        <w:rPr>
          <w:vertAlign w:val="superscript"/>
        </w:rPr>
        <w:t>[85]</w:t>
      </w:r>
      <w:r>
        <w:rPr>
          <w:spacing w:val="-5"/>
          <w:vertAlign w:val="baseline"/>
        </w:rPr>
        <w:t> </w:t>
      </w:r>
      <w:r>
        <w:rPr>
          <w:vertAlign w:val="baseline"/>
        </w:rPr>
        <w:t>32 Japanese women with dry skin complaints, ages 35 to 55, who took passion fruit seed extract containing 5 mg piceatannol for 8 weeks showed improved skin barrier function as measured by a significantly higher moisture content and a significantly lower TEWL as opposed to controls.</w:t>
      </w:r>
      <w:r>
        <w:rPr>
          <w:vertAlign w:val="superscript"/>
        </w:rPr>
        <w:t>[86]</w:t>
      </w:r>
      <w:r>
        <w:rPr>
          <w:spacing w:val="-3"/>
          <w:vertAlign w:val="baseline"/>
        </w:rPr>
        <w:t> </w:t>
      </w:r>
      <w:r>
        <w:rPr>
          <w:vertAlign w:val="baseline"/>
        </w:rPr>
        <w:t>After eight weeks of consuming beverages high in piceatannol, adults also showed increased levels of water content and viscoelasticity on their faces.</w:t>
      </w:r>
      <w:r>
        <w:rPr>
          <w:vertAlign w:val="superscript"/>
        </w:rPr>
        <w:t>[87]</w:t>
      </w:r>
      <w:r>
        <w:rPr>
          <w:spacing w:val="-15"/>
          <w:vertAlign w:val="baseline"/>
        </w:rPr>
        <w:t> </w:t>
      </w:r>
      <w:r>
        <w:rPr>
          <w:vertAlign w:val="baseline"/>
        </w:rPr>
        <w:t>Piceatannol, a polyphenolic compound, has been demonstrated to improve oxidative defense</w:t>
      </w:r>
      <w:r>
        <w:rPr>
          <w:spacing w:val="-2"/>
          <w:vertAlign w:val="baseline"/>
        </w:rPr>
        <w:t> </w:t>
      </w:r>
      <w:r>
        <w:rPr>
          <w:vertAlign w:val="baseline"/>
        </w:rPr>
        <w:t>in</w:t>
      </w:r>
      <w:r>
        <w:rPr>
          <w:spacing w:val="-1"/>
          <w:vertAlign w:val="baseline"/>
        </w:rPr>
        <w:t> </w:t>
      </w:r>
      <w:r>
        <w:rPr>
          <w:vertAlign w:val="baseline"/>
        </w:rPr>
        <w:t>rats</w:t>
      </w:r>
      <w:r>
        <w:rPr>
          <w:spacing w:val="-1"/>
          <w:vertAlign w:val="baseline"/>
        </w:rPr>
        <w:t> </w:t>
      </w:r>
      <w:r>
        <w:rPr>
          <w:vertAlign w:val="baseline"/>
        </w:rPr>
        <w:t>by</w:t>
      </w:r>
      <w:r>
        <w:rPr>
          <w:spacing w:val="-1"/>
          <w:vertAlign w:val="baseline"/>
        </w:rPr>
        <w:t> </w:t>
      </w:r>
      <w:r>
        <w:rPr>
          <w:vertAlign w:val="baseline"/>
        </w:rPr>
        <w:t>reducing</w:t>
      </w:r>
      <w:r>
        <w:rPr>
          <w:spacing w:val="-1"/>
          <w:vertAlign w:val="baseline"/>
        </w:rPr>
        <w:t> </w:t>
      </w:r>
      <w:r>
        <w:rPr>
          <w:vertAlign w:val="baseline"/>
        </w:rPr>
        <w:t>the</w:t>
      </w:r>
      <w:r>
        <w:rPr>
          <w:spacing w:val="-2"/>
          <w:vertAlign w:val="baseline"/>
        </w:rPr>
        <w:t> </w:t>
      </w:r>
      <w:r>
        <w:rPr>
          <w:vertAlign w:val="baseline"/>
        </w:rPr>
        <w:t>amount</w:t>
      </w:r>
      <w:r>
        <w:rPr>
          <w:spacing w:val="-1"/>
          <w:vertAlign w:val="baseline"/>
        </w:rPr>
        <w:t> </w:t>
      </w:r>
      <w:r>
        <w:rPr>
          <w:vertAlign w:val="baseline"/>
        </w:rPr>
        <w:t>of</w:t>
      </w:r>
      <w:r>
        <w:rPr>
          <w:spacing w:val="-2"/>
          <w:vertAlign w:val="baseline"/>
        </w:rPr>
        <w:t> </w:t>
      </w:r>
      <w:r>
        <w:rPr>
          <w:vertAlign w:val="baseline"/>
        </w:rPr>
        <w:t>hydrogen</w:t>
      </w:r>
      <w:r>
        <w:rPr>
          <w:spacing w:val="-1"/>
          <w:vertAlign w:val="baseline"/>
        </w:rPr>
        <w:t> </w:t>
      </w:r>
      <w:r>
        <w:rPr>
          <w:vertAlign w:val="baseline"/>
        </w:rPr>
        <w:t>peroxide</w:t>
      </w:r>
      <w:r>
        <w:rPr>
          <w:spacing w:val="-3"/>
          <w:vertAlign w:val="baseline"/>
        </w:rPr>
        <w:t> </w:t>
      </w:r>
      <w:r>
        <w:rPr>
          <w:vertAlign w:val="baseline"/>
        </w:rPr>
        <w:t>produced</w:t>
      </w:r>
      <w:r>
        <w:rPr>
          <w:spacing w:val="-1"/>
          <w:vertAlign w:val="baseline"/>
        </w:rPr>
        <w:t> </w:t>
      </w:r>
      <w:r>
        <w:rPr>
          <w:vertAlign w:val="baseline"/>
        </w:rPr>
        <w:t>by amines</w:t>
      </w:r>
      <w:r>
        <w:rPr>
          <w:spacing w:val="-1"/>
          <w:vertAlign w:val="baseline"/>
        </w:rPr>
        <w:t> </w:t>
      </w:r>
      <w:r>
        <w:rPr>
          <w:vertAlign w:val="baseline"/>
        </w:rPr>
        <w:t>following</w:t>
      </w:r>
      <w:r>
        <w:rPr>
          <w:spacing w:val="-1"/>
          <w:vertAlign w:val="baseline"/>
        </w:rPr>
        <w:t> </w:t>
      </w:r>
      <w:r>
        <w:rPr>
          <w:vertAlign w:val="baseline"/>
        </w:rPr>
        <w:t>a six-week</w:t>
      </w:r>
      <w:r>
        <w:rPr>
          <w:spacing w:val="-4"/>
          <w:vertAlign w:val="baseline"/>
        </w:rPr>
        <w:t> </w:t>
      </w:r>
      <w:r>
        <w:rPr>
          <w:vertAlign w:val="baseline"/>
        </w:rPr>
        <w:t>daily</w:t>
      </w:r>
      <w:r>
        <w:rPr>
          <w:spacing w:val="-4"/>
          <w:vertAlign w:val="baseline"/>
        </w:rPr>
        <w:t> </w:t>
      </w:r>
      <w:r>
        <w:rPr>
          <w:vertAlign w:val="baseline"/>
        </w:rPr>
        <w:t>treatment</w:t>
      </w:r>
      <w:r>
        <w:rPr>
          <w:spacing w:val="-4"/>
          <w:vertAlign w:val="baseline"/>
        </w:rPr>
        <w:t> </w:t>
      </w:r>
      <w:r>
        <w:rPr>
          <w:vertAlign w:val="baseline"/>
        </w:rPr>
        <w:t>period.One</w:t>
      </w:r>
      <w:r>
        <w:rPr>
          <w:spacing w:val="-5"/>
          <w:vertAlign w:val="baseline"/>
        </w:rPr>
        <w:t> </w:t>
      </w:r>
      <w:r>
        <w:rPr>
          <w:vertAlign w:val="baseline"/>
        </w:rPr>
        <w:t>passion</w:t>
      </w:r>
      <w:r>
        <w:rPr>
          <w:spacing w:val="-4"/>
          <w:vertAlign w:val="baseline"/>
        </w:rPr>
        <w:t> </w:t>
      </w:r>
      <w:r>
        <w:rPr>
          <w:vertAlign w:val="baseline"/>
        </w:rPr>
        <w:t>fruit</w:t>
      </w:r>
      <w:r>
        <w:rPr>
          <w:spacing w:val="-2"/>
          <w:vertAlign w:val="baseline"/>
        </w:rPr>
        <w:t> </w:t>
      </w:r>
      <w:r>
        <w:rPr>
          <w:vertAlign w:val="baseline"/>
        </w:rPr>
        <w:t>can</w:t>
      </w:r>
      <w:r>
        <w:rPr>
          <w:spacing w:val="-4"/>
          <w:vertAlign w:val="baseline"/>
        </w:rPr>
        <w:t> </w:t>
      </w:r>
      <w:r>
        <w:rPr>
          <w:vertAlign w:val="baseline"/>
        </w:rPr>
        <w:t>provide</w:t>
      </w:r>
      <w:r>
        <w:rPr>
          <w:spacing w:val="-4"/>
          <w:vertAlign w:val="baseline"/>
        </w:rPr>
        <w:t> </w:t>
      </w:r>
      <w:r>
        <w:rPr>
          <w:vertAlign w:val="baseline"/>
        </w:rPr>
        <w:t>5</w:t>
      </w:r>
      <w:r>
        <w:rPr>
          <w:spacing w:val="-4"/>
          <w:vertAlign w:val="baseline"/>
        </w:rPr>
        <w:t> </w:t>
      </w:r>
      <w:r>
        <w:rPr>
          <w:vertAlign w:val="baseline"/>
        </w:rPr>
        <w:t>mg</w:t>
      </w:r>
      <w:r>
        <w:rPr>
          <w:spacing w:val="-4"/>
          <w:vertAlign w:val="baseline"/>
        </w:rPr>
        <w:t> </w:t>
      </w:r>
      <w:r>
        <w:rPr>
          <w:vertAlign w:val="baseline"/>
        </w:rPr>
        <w:t>(2.2</w:t>
      </w:r>
      <w:r>
        <w:rPr>
          <w:spacing w:val="-4"/>
          <w:vertAlign w:val="baseline"/>
        </w:rPr>
        <w:t> </w:t>
      </w:r>
      <w:r>
        <w:rPr>
          <w:vertAlign w:val="baseline"/>
        </w:rPr>
        <w:t>mg/g)</w:t>
      </w:r>
      <w:r>
        <w:rPr>
          <w:spacing w:val="-4"/>
          <w:vertAlign w:val="baseline"/>
        </w:rPr>
        <w:t> </w:t>
      </w:r>
      <w:r>
        <w:rPr>
          <w:vertAlign w:val="baseline"/>
        </w:rPr>
        <w:t>piceatannol63, which is equal to about 2.3 g of raw passion fruit seeds.</w:t>
      </w:r>
      <w:r>
        <w:rPr>
          <w:vertAlign w:val="superscript"/>
        </w:rPr>
        <w:t>[88]</w:t>
      </w:r>
    </w:p>
    <w:p>
      <w:pPr>
        <w:pStyle w:val="Heading2"/>
        <w:numPr>
          <w:ilvl w:val="0"/>
          <w:numId w:val="5"/>
        </w:numPr>
        <w:tabs>
          <w:tab w:pos="383" w:val="left" w:leader="none"/>
        </w:tabs>
        <w:spacing w:line="240" w:lineRule="auto" w:before="2" w:after="0"/>
        <w:ind w:left="383" w:right="0" w:hanging="360"/>
        <w:jc w:val="both"/>
      </w:pPr>
      <w:r>
        <w:rPr>
          <w:spacing w:val="-2"/>
        </w:rPr>
        <w:t>Coffee:</w:t>
      </w:r>
    </w:p>
    <w:p>
      <w:pPr>
        <w:pStyle w:val="BodyText"/>
        <w:spacing w:line="360" w:lineRule="auto" w:before="137"/>
        <w:ind w:left="23" w:right="19"/>
      </w:pPr>
      <w:r>
        <w:rPr/>
        <w:t>Chlorophyll</w:t>
      </w:r>
      <w:r>
        <w:rPr>
          <w:spacing w:val="-15"/>
        </w:rPr>
        <w:t> </w:t>
      </w:r>
      <w:r>
        <w:rPr/>
        <w:t>is</w:t>
      </w:r>
      <w:r>
        <w:rPr>
          <w:spacing w:val="-15"/>
        </w:rPr>
        <w:t> </w:t>
      </w:r>
      <w:r>
        <w:rPr/>
        <w:t>one</w:t>
      </w:r>
      <w:r>
        <w:rPr>
          <w:spacing w:val="-15"/>
        </w:rPr>
        <w:t> </w:t>
      </w:r>
      <w:r>
        <w:rPr/>
        <w:t>of</w:t>
      </w:r>
      <w:r>
        <w:rPr>
          <w:spacing w:val="-15"/>
        </w:rPr>
        <w:t> </w:t>
      </w:r>
      <w:r>
        <w:rPr/>
        <w:t>the</w:t>
      </w:r>
      <w:r>
        <w:rPr>
          <w:spacing w:val="-15"/>
        </w:rPr>
        <w:t> </w:t>
      </w:r>
      <w:r>
        <w:rPr/>
        <w:t>several</w:t>
      </w:r>
      <w:r>
        <w:rPr>
          <w:spacing w:val="-15"/>
        </w:rPr>
        <w:t> </w:t>
      </w:r>
      <w:r>
        <w:rPr/>
        <w:t>polyphenols</w:t>
      </w:r>
      <w:r>
        <w:rPr>
          <w:spacing w:val="-15"/>
        </w:rPr>
        <w:t> </w:t>
      </w:r>
      <w:r>
        <w:rPr/>
        <w:t>found</w:t>
      </w:r>
      <w:r>
        <w:rPr>
          <w:spacing w:val="-15"/>
        </w:rPr>
        <w:t> </w:t>
      </w:r>
      <w:r>
        <w:rPr/>
        <w:t>in</w:t>
      </w:r>
      <w:r>
        <w:rPr>
          <w:spacing w:val="-15"/>
        </w:rPr>
        <w:t> </w:t>
      </w:r>
      <w:r>
        <w:rPr/>
        <w:t>coffee</w:t>
      </w:r>
      <w:r>
        <w:rPr>
          <w:spacing w:val="-15"/>
        </w:rPr>
        <w:t> </w:t>
      </w:r>
      <w:r>
        <w:rPr/>
        <w:t>(Coffea</w:t>
      </w:r>
      <w:r>
        <w:rPr>
          <w:spacing w:val="-15"/>
        </w:rPr>
        <w:t> </w:t>
      </w:r>
      <w:r>
        <w:rPr/>
        <w:t>L).</w:t>
      </w:r>
      <w:r>
        <w:rPr>
          <w:vertAlign w:val="superscript"/>
        </w:rPr>
        <w:t>[89,90]</w:t>
      </w:r>
      <w:r>
        <w:rPr>
          <w:spacing w:val="-15"/>
          <w:vertAlign w:val="baseline"/>
        </w:rPr>
        <w:t> </w:t>
      </w:r>
      <w:r>
        <w:rPr>
          <w:vertAlign w:val="baseline"/>
        </w:rPr>
        <w:t>An</w:t>
      </w:r>
      <w:r>
        <w:rPr>
          <w:spacing w:val="-15"/>
          <w:vertAlign w:val="baseline"/>
        </w:rPr>
        <w:t> </w:t>
      </w:r>
      <w:r>
        <w:rPr>
          <w:vertAlign w:val="baseline"/>
        </w:rPr>
        <w:t>observational study</w:t>
      </w:r>
      <w:r>
        <w:rPr>
          <w:spacing w:val="-13"/>
          <w:vertAlign w:val="baseline"/>
        </w:rPr>
        <w:t> </w:t>
      </w:r>
      <w:r>
        <w:rPr>
          <w:vertAlign w:val="baseline"/>
        </w:rPr>
        <w:t>that</w:t>
      </w:r>
      <w:r>
        <w:rPr>
          <w:spacing w:val="-12"/>
          <w:vertAlign w:val="baseline"/>
        </w:rPr>
        <w:t> </w:t>
      </w:r>
      <w:r>
        <w:rPr>
          <w:vertAlign w:val="baseline"/>
        </w:rPr>
        <w:t>evaluated</w:t>
      </w:r>
      <w:r>
        <w:rPr>
          <w:spacing w:val="-10"/>
          <w:vertAlign w:val="baseline"/>
        </w:rPr>
        <w:t> </w:t>
      </w:r>
      <w:r>
        <w:rPr>
          <w:vertAlign w:val="baseline"/>
        </w:rPr>
        <w:t>the</w:t>
      </w:r>
      <w:r>
        <w:rPr>
          <w:spacing w:val="-12"/>
          <w:vertAlign w:val="baseline"/>
        </w:rPr>
        <w:t> </w:t>
      </w:r>
      <w:r>
        <w:rPr>
          <w:vertAlign w:val="baseline"/>
        </w:rPr>
        <w:t>amount</w:t>
      </w:r>
      <w:r>
        <w:rPr>
          <w:spacing w:val="-12"/>
          <w:vertAlign w:val="baseline"/>
        </w:rPr>
        <w:t> </w:t>
      </w:r>
      <w:r>
        <w:rPr>
          <w:vertAlign w:val="baseline"/>
        </w:rPr>
        <w:t>of</w:t>
      </w:r>
      <w:r>
        <w:rPr>
          <w:spacing w:val="-13"/>
          <w:vertAlign w:val="baseline"/>
        </w:rPr>
        <w:t> </w:t>
      </w:r>
      <w:r>
        <w:rPr>
          <w:vertAlign w:val="baseline"/>
        </w:rPr>
        <w:t>chlorogenic</w:t>
      </w:r>
      <w:r>
        <w:rPr>
          <w:spacing w:val="-13"/>
          <w:vertAlign w:val="baseline"/>
        </w:rPr>
        <w:t> </w:t>
      </w:r>
      <w:r>
        <w:rPr>
          <w:vertAlign w:val="baseline"/>
        </w:rPr>
        <w:t>acid</w:t>
      </w:r>
      <w:r>
        <w:rPr>
          <w:spacing w:val="-13"/>
          <w:vertAlign w:val="baseline"/>
        </w:rPr>
        <w:t> </w:t>
      </w:r>
      <w:r>
        <w:rPr>
          <w:vertAlign w:val="baseline"/>
        </w:rPr>
        <w:t>that</w:t>
      </w:r>
      <w:r>
        <w:rPr>
          <w:spacing w:val="-12"/>
          <w:vertAlign w:val="baseline"/>
        </w:rPr>
        <w:t> </w:t>
      </w:r>
      <w:r>
        <w:rPr>
          <w:vertAlign w:val="baseline"/>
        </w:rPr>
        <w:t>131</w:t>
      </w:r>
      <w:r>
        <w:rPr>
          <w:spacing w:val="-12"/>
          <w:vertAlign w:val="baseline"/>
        </w:rPr>
        <w:t> </w:t>
      </w:r>
      <w:r>
        <w:rPr>
          <w:vertAlign w:val="baseline"/>
        </w:rPr>
        <w:t>Japanese</w:t>
      </w:r>
      <w:r>
        <w:rPr>
          <w:spacing w:val="-12"/>
          <w:vertAlign w:val="baseline"/>
        </w:rPr>
        <w:t> </w:t>
      </w:r>
      <w:r>
        <w:rPr>
          <w:vertAlign w:val="baseline"/>
        </w:rPr>
        <w:t>women</w:t>
      </w:r>
      <w:r>
        <w:rPr>
          <w:spacing w:val="-12"/>
          <w:vertAlign w:val="baseline"/>
        </w:rPr>
        <w:t> </w:t>
      </w:r>
      <w:r>
        <w:rPr>
          <w:vertAlign w:val="baseline"/>
        </w:rPr>
        <w:t>between</w:t>
      </w:r>
      <w:r>
        <w:rPr>
          <w:spacing w:val="-12"/>
          <w:vertAlign w:val="baseline"/>
        </w:rPr>
        <w:t> </w:t>
      </w:r>
      <w:r>
        <w:rPr>
          <w:vertAlign w:val="baseline"/>
        </w:rPr>
        <w:t>the</w:t>
      </w:r>
      <w:r>
        <w:rPr>
          <w:spacing w:val="-11"/>
          <w:vertAlign w:val="baseline"/>
        </w:rPr>
        <w:t> </w:t>
      </w:r>
      <w:r>
        <w:rPr>
          <w:spacing w:val="-4"/>
          <w:vertAlign w:val="baseline"/>
        </w:rPr>
        <w:t>ages</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22"/>
      </w:pPr>
      <w:r>
        <w:rPr/>
        <w:t>of 30 and 60 drank from coffee found a significant correlation between decreased hyperpigmentation and higher coffee consumption (450 mL/d) or coffee polyphenol (900 mg/d).</w:t>
      </w:r>
      <w:r>
        <w:rPr>
          <w:vertAlign w:val="superscript"/>
        </w:rPr>
        <w:t>[91]</w:t>
      </w:r>
      <w:r>
        <w:rPr>
          <w:vertAlign w:val="baseline"/>
        </w:rPr>
        <w:t> When</w:t>
      </w:r>
      <w:r>
        <w:rPr>
          <w:spacing w:val="-11"/>
          <w:vertAlign w:val="baseline"/>
        </w:rPr>
        <w:t> </w:t>
      </w:r>
      <w:r>
        <w:rPr>
          <w:vertAlign w:val="baseline"/>
        </w:rPr>
        <w:t>Japanese</w:t>
      </w:r>
      <w:r>
        <w:rPr>
          <w:spacing w:val="-11"/>
          <w:vertAlign w:val="baseline"/>
        </w:rPr>
        <w:t> </w:t>
      </w:r>
      <w:r>
        <w:rPr>
          <w:vertAlign w:val="baseline"/>
        </w:rPr>
        <w:t>women</w:t>
      </w:r>
      <w:r>
        <w:rPr>
          <w:spacing w:val="-11"/>
          <w:vertAlign w:val="baseline"/>
        </w:rPr>
        <w:t> </w:t>
      </w:r>
      <w:r>
        <w:rPr>
          <w:vertAlign w:val="baseline"/>
        </w:rPr>
        <w:t>aged</w:t>
      </w:r>
      <w:r>
        <w:rPr>
          <w:spacing w:val="-11"/>
          <w:vertAlign w:val="baseline"/>
        </w:rPr>
        <w:t> </w:t>
      </w:r>
      <w:r>
        <w:rPr>
          <w:vertAlign w:val="baseline"/>
        </w:rPr>
        <w:t>25</w:t>
      </w:r>
      <w:r>
        <w:rPr>
          <w:spacing w:val="-11"/>
          <w:vertAlign w:val="baseline"/>
        </w:rPr>
        <w:t> </w:t>
      </w:r>
      <w:r>
        <w:rPr>
          <w:vertAlign w:val="baseline"/>
        </w:rPr>
        <w:t>to</w:t>
      </w:r>
      <w:r>
        <w:rPr>
          <w:spacing w:val="-10"/>
          <w:vertAlign w:val="baseline"/>
        </w:rPr>
        <w:t> </w:t>
      </w:r>
      <w:r>
        <w:rPr>
          <w:vertAlign w:val="baseline"/>
        </w:rPr>
        <w:t>35</w:t>
      </w:r>
      <w:r>
        <w:rPr>
          <w:spacing w:val="-13"/>
          <w:vertAlign w:val="baseline"/>
        </w:rPr>
        <w:t> </w:t>
      </w:r>
      <w:r>
        <w:rPr>
          <w:vertAlign w:val="baseline"/>
        </w:rPr>
        <w:t>drank</w:t>
      </w:r>
      <w:r>
        <w:rPr>
          <w:spacing w:val="-11"/>
          <w:vertAlign w:val="baseline"/>
        </w:rPr>
        <w:t> </w:t>
      </w:r>
      <w:r>
        <w:rPr>
          <w:vertAlign w:val="baseline"/>
        </w:rPr>
        <w:t>a</w:t>
      </w:r>
      <w:r>
        <w:rPr>
          <w:spacing w:val="-12"/>
          <w:vertAlign w:val="baseline"/>
        </w:rPr>
        <w:t> </w:t>
      </w:r>
      <w:r>
        <w:rPr>
          <w:vertAlign w:val="baseline"/>
        </w:rPr>
        <w:t>decaffeinated</w:t>
      </w:r>
      <w:r>
        <w:rPr>
          <w:spacing w:val="-11"/>
          <w:vertAlign w:val="baseline"/>
        </w:rPr>
        <w:t> </w:t>
      </w:r>
      <w:r>
        <w:rPr>
          <w:vertAlign w:val="baseline"/>
        </w:rPr>
        <w:t>beverage</w:t>
      </w:r>
      <w:r>
        <w:rPr>
          <w:spacing w:val="-12"/>
          <w:vertAlign w:val="baseline"/>
        </w:rPr>
        <w:t> </w:t>
      </w:r>
      <w:r>
        <w:rPr>
          <w:vertAlign w:val="baseline"/>
        </w:rPr>
        <w:t>containing</w:t>
      </w:r>
      <w:r>
        <w:rPr>
          <w:spacing w:val="-10"/>
          <w:vertAlign w:val="baseline"/>
        </w:rPr>
        <w:t> </w:t>
      </w:r>
      <w:r>
        <w:rPr>
          <w:vertAlign w:val="baseline"/>
        </w:rPr>
        <w:t>297 mg of coffee polyphenols daily for four weeks, their scaly face and mouth skin improved dramatically in comparison to the control drink.</w:t>
      </w:r>
      <w:r>
        <w:rPr>
          <w:vertAlign w:val="superscript"/>
        </w:rPr>
        <w:t>[92]</w:t>
      </w:r>
    </w:p>
    <w:p>
      <w:pPr>
        <w:pStyle w:val="Heading2"/>
        <w:numPr>
          <w:ilvl w:val="0"/>
          <w:numId w:val="5"/>
        </w:numPr>
        <w:tabs>
          <w:tab w:pos="383" w:val="left" w:leader="none"/>
        </w:tabs>
        <w:spacing w:line="275" w:lineRule="exact" w:before="0" w:after="0"/>
        <w:ind w:left="383" w:right="0" w:hanging="360"/>
        <w:jc w:val="both"/>
      </w:pPr>
      <w:r>
        <w:rPr/>
        <w:t>Green</w:t>
      </w:r>
      <w:r>
        <w:rPr>
          <w:spacing w:val="-12"/>
        </w:rPr>
        <w:t> </w:t>
      </w:r>
      <w:r>
        <w:rPr>
          <w:spacing w:val="-4"/>
        </w:rPr>
        <w:t>Tea:</w:t>
      </w:r>
    </w:p>
    <w:p>
      <w:pPr>
        <w:pStyle w:val="BodyText"/>
        <w:spacing w:line="360" w:lineRule="auto" w:before="139"/>
        <w:ind w:left="23" w:right="18"/>
      </w:pPr>
      <w:r>
        <w:rPr/>
        <w:t>Several flavanols are found in green tea (GT; Camelliasinensis), especially epigallocatechin gallant (EGCG).</w:t>
      </w:r>
      <w:r>
        <w:rPr>
          <w:vertAlign w:val="superscript"/>
        </w:rPr>
        <w:t>[93,94]</w:t>
      </w:r>
      <w:r>
        <w:rPr>
          <w:vertAlign w:val="baseline"/>
        </w:rPr>
        <w:t> Studies on tea flavanols have revealed anti-allergenic and UVR- protective qualities that may be good for skin health.</w:t>
      </w:r>
      <w:r>
        <w:rPr>
          <w:vertAlign w:val="superscript"/>
        </w:rPr>
        <w:t>[95]</w:t>
      </w:r>
      <w:r>
        <w:rPr>
          <w:spacing w:val="-15"/>
          <w:vertAlign w:val="baseline"/>
        </w:rPr>
        <w:t> </w:t>
      </w:r>
      <w:r>
        <w:rPr>
          <w:vertAlign w:val="baseline"/>
        </w:rPr>
        <w:t>For a period of 12 weeks, 60 women with FSPT II, ages 40 to 60, who consumed 1 liter of a GT drink containing 1402 mg of total tea</w:t>
      </w:r>
      <w:r>
        <w:rPr>
          <w:spacing w:val="-15"/>
          <w:vertAlign w:val="baseline"/>
        </w:rPr>
        <w:t> </w:t>
      </w:r>
      <w:r>
        <w:rPr>
          <w:vertAlign w:val="baseline"/>
        </w:rPr>
        <w:t>flavanols</w:t>
      </w:r>
      <w:r>
        <w:rPr>
          <w:spacing w:val="-15"/>
          <w:vertAlign w:val="baseline"/>
        </w:rPr>
        <w:t> </w:t>
      </w:r>
      <w:r>
        <w:rPr>
          <w:vertAlign w:val="baseline"/>
        </w:rPr>
        <w:t>(980</w:t>
      </w:r>
      <w:r>
        <w:rPr>
          <w:spacing w:val="-15"/>
          <w:vertAlign w:val="baseline"/>
        </w:rPr>
        <w:t> </w:t>
      </w:r>
      <w:r>
        <w:rPr>
          <w:vertAlign w:val="baseline"/>
        </w:rPr>
        <w:t>mg</w:t>
      </w:r>
      <w:r>
        <w:rPr>
          <w:spacing w:val="-15"/>
          <w:vertAlign w:val="baseline"/>
        </w:rPr>
        <w:t> </w:t>
      </w:r>
      <w:r>
        <w:rPr>
          <w:vertAlign w:val="baseline"/>
        </w:rPr>
        <w:t>EGCG),</w:t>
      </w:r>
      <w:r>
        <w:rPr>
          <w:spacing w:val="-15"/>
          <w:vertAlign w:val="baseline"/>
        </w:rPr>
        <w:t> </w:t>
      </w:r>
      <w:r>
        <w:rPr>
          <w:vertAlign w:val="baseline"/>
        </w:rPr>
        <w:t>saw</w:t>
      </w:r>
      <w:r>
        <w:rPr>
          <w:spacing w:val="-15"/>
          <w:vertAlign w:val="baseline"/>
        </w:rPr>
        <w:t> </w:t>
      </w:r>
      <w:r>
        <w:rPr>
          <w:vertAlign w:val="baseline"/>
        </w:rPr>
        <w:t>a</w:t>
      </w:r>
      <w:r>
        <w:rPr>
          <w:spacing w:val="-15"/>
          <w:vertAlign w:val="baseline"/>
        </w:rPr>
        <w:t> </w:t>
      </w:r>
      <w:r>
        <w:rPr>
          <w:vertAlign w:val="baseline"/>
        </w:rPr>
        <w:t>significant</w:t>
      </w:r>
      <w:r>
        <w:rPr>
          <w:spacing w:val="-15"/>
          <w:vertAlign w:val="baseline"/>
        </w:rPr>
        <w:t> </w:t>
      </w:r>
      <w:r>
        <w:rPr>
          <w:vertAlign w:val="baseline"/>
        </w:rPr>
        <w:t>reduction</w:t>
      </w:r>
      <w:r>
        <w:rPr>
          <w:spacing w:val="-15"/>
          <w:vertAlign w:val="baseline"/>
        </w:rPr>
        <w:t> </w:t>
      </w:r>
      <w:r>
        <w:rPr>
          <w:vertAlign w:val="baseline"/>
        </w:rPr>
        <w:t>in</w:t>
      </w:r>
      <w:r>
        <w:rPr>
          <w:spacing w:val="-15"/>
          <w:vertAlign w:val="baseline"/>
        </w:rPr>
        <w:t> </w:t>
      </w:r>
      <w:r>
        <w:rPr>
          <w:vertAlign w:val="baseline"/>
        </w:rPr>
        <w:t>UV-induced</w:t>
      </w:r>
      <w:r>
        <w:rPr>
          <w:spacing w:val="-15"/>
          <w:vertAlign w:val="baseline"/>
        </w:rPr>
        <w:t> </w:t>
      </w:r>
      <w:r>
        <w:rPr>
          <w:vertAlign w:val="baseline"/>
        </w:rPr>
        <w:t>erythema,</w:t>
      </w:r>
      <w:r>
        <w:rPr>
          <w:spacing w:val="-15"/>
          <w:vertAlign w:val="baseline"/>
        </w:rPr>
        <w:t> </w:t>
      </w:r>
      <w:r>
        <w:rPr>
          <w:vertAlign w:val="baseline"/>
        </w:rPr>
        <w:t>roughness, TEWL, and viscoelasticity (resistance to an applied vacuum), when compared to a beverage control that contained no polyphenols.</w:t>
      </w:r>
      <w:r>
        <w:rPr>
          <w:vertAlign w:val="superscript"/>
        </w:rPr>
        <w:t>[96]</w:t>
      </w:r>
      <w:r>
        <w:rPr>
          <w:vertAlign w:val="baseline"/>
        </w:rPr>
        <w:t> Moreover, higher levels of skin density, biological elasticity (the capacity to revert to one's initial posture), and serum flavanols were noted.</w:t>
      </w:r>
    </w:p>
    <w:p>
      <w:pPr>
        <w:pStyle w:val="BodyText"/>
        <w:ind w:left="0"/>
        <w:jc w:val="left"/>
      </w:pPr>
    </w:p>
    <w:p>
      <w:pPr>
        <w:pStyle w:val="BodyText"/>
        <w:spacing w:before="23"/>
        <w:ind w:left="0"/>
        <w:jc w:val="left"/>
      </w:pPr>
    </w:p>
    <w:p>
      <w:pPr>
        <w:pStyle w:val="Heading1"/>
        <w:rPr>
          <w:b w:val="0"/>
        </w:rPr>
      </w:pPr>
      <w:r>
        <w:rPr/>
        <w:t>HERBS</w:t>
      </w:r>
      <w:r>
        <w:rPr>
          <w:spacing w:val="-8"/>
        </w:rPr>
        <w:t> </w:t>
      </w:r>
      <w:r>
        <w:rPr/>
        <w:t>AND</w:t>
      </w:r>
      <w:r>
        <w:rPr>
          <w:spacing w:val="-2"/>
        </w:rPr>
        <w:t> </w:t>
      </w:r>
      <w:r>
        <w:rPr/>
        <w:t>DRUGS</w:t>
      </w:r>
      <w:r>
        <w:rPr>
          <w:spacing w:val="-2"/>
        </w:rPr>
        <w:t> </w:t>
      </w:r>
      <w:r>
        <w:rPr/>
        <w:t>USE</w:t>
      </w:r>
      <w:r>
        <w:rPr>
          <w:spacing w:val="-6"/>
        </w:rPr>
        <w:t> </w:t>
      </w:r>
      <w:r>
        <w:rPr/>
        <w:t>IN</w:t>
      </w:r>
      <w:r>
        <w:rPr>
          <w:spacing w:val="-2"/>
        </w:rPr>
        <w:t> </w:t>
      </w:r>
      <w:r>
        <w:rPr/>
        <w:t>SKIN</w:t>
      </w:r>
      <w:r>
        <w:rPr>
          <w:spacing w:val="-1"/>
        </w:rPr>
        <w:t> </w:t>
      </w:r>
      <w:r>
        <w:rPr>
          <w:spacing w:val="-2"/>
        </w:rPr>
        <w:t>PIGMENTATION</w:t>
      </w:r>
      <w:r>
        <w:rPr>
          <w:b w:val="0"/>
          <w:spacing w:val="-2"/>
        </w:rPr>
        <w:t>:</w:t>
      </w:r>
    </w:p>
    <w:p>
      <w:pPr>
        <w:pStyle w:val="BodyText"/>
        <w:spacing w:line="360" w:lineRule="auto" w:before="160"/>
        <w:ind w:left="23" w:right="24"/>
      </w:pPr>
      <w:r>
        <w:rPr/>
        <w:t>Drugs</w:t>
      </w:r>
      <w:r>
        <w:rPr>
          <w:spacing w:val="-14"/>
        </w:rPr>
        <w:t> </w:t>
      </w:r>
      <w:r>
        <w:rPr/>
        <w:t>for</w:t>
      </w:r>
      <w:r>
        <w:rPr>
          <w:spacing w:val="-14"/>
        </w:rPr>
        <w:t> </w:t>
      </w:r>
      <w:r>
        <w:rPr/>
        <w:t>skin</w:t>
      </w:r>
      <w:r>
        <w:rPr>
          <w:spacing w:val="-14"/>
        </w:rPr>
        <w:t> </w:t>
      </w:r>
      <w:r>
        <w:rPr/>
        <w:t>pigmentation</w:t>
      </w:r>
      <w:r>
        <w:rPr>
          <w:spacing w:val="-14"/>
        </w:rPr>
        <w:t> </w:t>
      </w:r>
      <w:r>
        <w:rPr/>
        <w:t>have</w:t>
      </w:r>
      <w:r>
        <w:rPr>
          <w:spacing w:val="-15"/>
        </w:rPr>
        <w:t> </w:t>
      </w:r>
      <w:r>
        <w:rPr/>
        <w:t>been</w:t>
      </w:r>
      <w:r>
        <w:rPr>
          <w:spacing w:val="-14"/>
        </w:rPr>
        <w:t> </w:t>
      </w:r>
      <w:r>
        <w:rPr/>
        <w:t>known</w:t>
      </w:r>
      <w:r>
        <w:rPr>
          <w:spacing w:val="-15"/>
        </w:rPr>
        <w:t> </w:t>
      </w:r>
      <w:r>
        <w:rPr/>
        <w:t>for</w:t>
      </w:r>
      <w:r>
        <w:rPr>
          <w:spacing w:val="-14"/>
        </w:rPr>
        <w:t> </w:t>
      </w:r>
      <w:r>
        <w:rPr/>
        <w:t>a</w:t>
      </w:r>
      <w:r>
        <w:rPr>
          <w:spacing w:val="-13"/>
        </w:rPr>
        <w:t> </w:t>
      </w:r>
      <w:r>
        <w:rPr/>
        <w:t>long</w:t>
      </w:r>
      <w:r>
        <w:rPr>
          <w:spacing w:val="-14"/>
        </w:rPr>
        <w:t> </w:t>
      </w:r>
      <w:r>
        <w:rPr/>
        <w:t>time,</w:t>
      </w:r>
      <w:r>
        <w:rPr>
          <w:spacing w:val="-15"/>
        </w:rPr>
        <w:t> </w:t>
      </w:r>
      <w:r>
        <w:rPr/>
        <w:t>although</w:t>
      </w:r>
      <w:r>
        <w:rPr>
          <w:spacing w:val="-14"/>
        </w:rPr>
        <w:t> </w:t>
      </w:r>
      <w:r>
        <w:rPr/>
        <w:t>they</w:t>
      </w:r>
      <w:r>
        <w:rPr>
          <w:spacing w:val="-13"/>
        </w:rPr>
        <w:t> </w:t>
      </w:r>
      <w:r>
        <w:rPr/>
        <w:t>have</w:t>
      </w:r>
      <w:r>
        <w:rPr>
          <w:spacing w:val="-15"/>
        </w:rPr>
        <w:t> </w:t>
      </w:r>
      <w:r>
        <w:rPr/>
        <w:t>only</w:t>
      </w:r>
      <w:r>
        <w:rPr>
          <w:spacing w:val="-14"/>
        </w:rPr>
        <w:t> </w:t>
      </w:r>
      <w:r>
        <w:rPr/>
        <w:t>recently been</w:t>
      </w:r>
      <w:r>
        <w:rPr>
          <w:spacing w:val="-8"/>
        </w:rPr>
        <w:t> </w:t>
      </w:r>
      <w:r>
        <w:rPr/>
        <w:t>more</w:t>
      </w:r>
      <w:r>
        <w:rPr>
          <w:spacing w:val="-7"/>
        </w:rPr>
        <w:t> </w:t>
      </w:r>
      <w:r>
        <w:rPr/>
        <w:t>readily</w:t>
      </w:r>
      <w:r>
        <w:rPr>
          <w:spacing w:val="-8"/>
        </w:rPr>
        <w:t> </w:t>
      </w:r>
      <w:r>
        <w:rPr/>
        <w:t>accessible. The</w:t>
      </w:r>
      <w:r>
        <w:rPr>
          <w:spacing w:val="-9"/>
        </w:rPr>
        <w:t> </w:t>
      </w:r>
      <w:r>
        <w:rPr/>
        <w:t>primary</w:t>
      </w:r>
      <w:r>
        <w:rPr>
          <w:spacing w:val="-9"/>
        </w:rPr>
        <w:t> </w:t>
      </w:r>
      <w:r>
        <w:rPr/>
        <w:t>treatments</w:t>
      </w:r>
      <w:r>
        <w:rPr>
          <w:spacing w:val="-8"/>
        </w:rPr>
        <w:t> </w:t>
      </w:r>
      <w:r>
        <w:rPr/>
        <w:t>for</w:t>
      </w:r>
      <w:r>
        <w:rPr>
          <w:spacing w:val="-10"/>
        </w:rPr>
        <w:t> </w:t>
      </w:r>
      <w:r>
        <w:rPr/>
        <w:t>skin</w:t>
      </w:r>
      <w:r>
        <w:rPr>
          <w:spacing w:val="-8"/>
        </w:rPr>
        <w:t> </w:t>
      </w:r>
      <w:r>
        <w:rPr/>
        <w:t>pigmentation</w:t>
      </w:r>
      <w:r>
        <w:rPr>
          <w:spacing w:val="-8"/>
        </w:rPr>
        <w:t> </w:t>
      </w:r>
      <w:r>
        <w:rPr/>
        <w:t>are</w:t>
      </w:r>
      <w:r>
        <w:rPr>
          <w:spacing w:val="-10"/>
        </w:rPr>
        <w:t> </w:t>
      </w:r>
      <w:r>
        <w:rPr/>
        <w:t>topical</w:t>
      </w:r>
      <w:r>
        <w:rPr>
          <w:spacing w:val="-8"/>
        </w:rPr>
        <w:t> </w:t>
      </w:r>
      <w:r>
        <w:rPr/>
        <w:t>creams and oral medicines.</w:t>
      </w:r>
      <w:r>
        <w:rPr>
          <w:spacing w:val="-1"/>
        </w:rPr>
        <w:t> </w:t>
      </w:r>
      <w:r>
        <w:rPr/>
        <w:t>To choose</w:t>
      </w:r>
      <w:r>
        <w:rPr>
          <w:spacing w:val="-1"/>
        </w:rPr>
        <w:t> </w:t>
      </w:r>
      <w:r>
        <w:rPr/>
        <w:t>which medication is most advantageous, it is best to weigh the benefits and drawbacks of each.</w:t>
      </w:r>
      <w:r>
        <w:rPr>
          <w:vertAlign w:val="superscript"/>
        </w:rPr>
        <w:t>[97,98]</w:t>
      </w:r>
    </w:p>
    <w:p>
      <w:pPr>
        <w:pStyle w:val="ListParagraph"/>
        <w:numPr>
          <w:ilvl w:val="1"/>
          <w:numId w:val="5"/>
        </w:numPr>
        <w:tabs>
          <w:tab w:pos="807" w:val="left" w:leader="none"/>
        </w:tabs>
        <w:spacing w:line="240" w:lineRule="auto" w:before="0" w:after="0"/>
        <w:ind w:left="807" w:right="0" w:hanging="359"/>
        <w:jc w:val="both"/>
        <w:rPr>
          <w:b/>
          <w:sz w:val="24"/>
        </w:rPr>
      </w:pPr>
      <w:r>
        <w:rPr>
          <w:b/>
          <w:sz w:val="24"/>
        </w:rPr>
        <w:t>Oral </w:t>
      </w:r>
      <w:r>
        <w:rPr>
          <w:b/>
          <w:spacing w:val="-2"/>
          <w:sz w:val="24"/>
        </w:rPr>
        <w:t>medications</w:t>
      </w:r>
    </w:p>
    <w:p>
      <w:pPr>
        <w:pStyle w:val="ListParagraph"/>
        <w:numPr>
          <w:ilvl w:val="1"/>
          <w:numId w:val="5"/>
        </w:numPr>
        <w:tabs>
          <w:tab w:pos="807" w:val="left" w:leader="none"/>
        </w:tabs>
        <w:spacing w:line="240" w:lineRule="auto" w:before="139" w:after="0"/>
        <w:ind w:left="807" w:right="0" w:hanging="359"/>
        <w:jc w:val="both"/>
        <w:rPr>
          <w:b/>
          <w:sz w:val="24"/>
        </w:rPr>
      </w:pPr>
      <w:r>
        <w:rPr>
          <w:b/>
          <w:spacing w:val="-2"/>
          <w:sz w:val="24"/>
        </w:rPr>
        <w:t>Topical</w:t>
      </w:r>
      <w:r>
        <w:rPr>
          <w:b/>
          <w:spacing w:val="-8"/>
          <w:sz w:val="24"/>
        </w:rPr>
        <w:t> </w:t>
      </w:r>
      <w:r>
        <w:rPr>
          <w:b/>
          <w:spacing w:val="-2"/>
          <w:sz w:val="24"/>
        </w:rPr>
        <w:t>creams</w:t>
      </w:r>
    </w:p>
    <w:p>
      <w:pPr>
        <w:pStyle w:val="BodyText"/>
        <w:ind w:left="0"/>
        <w:jc w:val="left"/>
        <w:rPr>
          <w:b/>
        </w:rPr>
      </w:pPr>
    </w:p>
    <w:p>
      <w:pPr>
        <w:pStyle w:val="BodyText"/>
        <w:spacing w:before="127"/>
        <w:ind w:left="0"/>
        <w:jc w:val="left"/>
        <w:rPr>
          <w:b/>
        </w:rPr>
      </w:pPr>
    </w:p>
    <w:p>
      <w:pPr>
        <w:pStyle w:val="ListParagraph"/>
        <w:numPr>
          <w:ilvl w:val="0"/>
          <w:numId w:val="6"/>
        </w:numPr>
        <w:tabs>
          <w:tab w:pos="382" w:val="left" w:leader="none"/>
        </w:tabs>
        <w:spacing w:line="240" w:lineRule="auto" w:before="0" w:after="0"/>
        <w:ind w:left="382" w:right="0" w:hanging="359"/>
        <w:jc w:val="both"/>
        <w:rPr>
          <w:b/>
          <w:sz w:val="24"/>
        </w:rPr>
      </w:pPr>
      <w:r>
        <w:rPr>
          <w:b/>
          <w:sz w:val="24"/>
        </w:rPr>
        <w:t>Oral</w:t>
      </w:r>
      <w:r>
        <w:rPr>
          <w:b/>
          <w:spacing w:val="-3"/>
          <w:sz w:val="24"/>
        </w:rPr>
        <w:t> </w:t>
      </w:r>
      <w:r>
        <w:rPr>
          <w:b/>
          <w:sz w:val="24"/>
        </w:rPr>
        <w:t>medication</w:t>
      </w:r>
      <w:r>
        <w:rPr>
          <w:b/>
          <w:spacing w:val="-2"/>
          <w:sz w:val="24"/>
        </w:rPr>
        <w:t> </w:t>
      </w:r>
      <w:r>
        <w:rPr>
          <w:b/>
          <w:spacing w:val="-10"/>
          <w:sz w:val="24"/>
        </w:rPr>
        <w:t>:</w:t>
      </w:r>
    </w:p>
    <w:p>
      <w:pPr>
        <w:pStyle w:val="BodyText"/>
        <w:spacing w:line="360" w:lineRule="auto" w:before="136"/>
        <w:ind w:left="23" w:right="20"/>
      </w:pPr>
      <w:r>
        <w:rPr/>
        <w:t>Treatment</w:t>
      </w:r>
      <w:r>
        <w:rPr>
          <w:spacing w:val="-9"/>
        </w:rPr>
        <w:t> </w:t>
      </w:r>
      <w:r>
        <w:rPr/>
        <w:t>for</w:t>
      </w:r>
      <w:r>
        <w:rPr>
          <w:spacing w:val="-14"/>
        </w:rPr>
        <w:t> </w:t>
      </w:r>
      <w:r>
        <w:rPr/>
        <w:t>skin</w:t>
      </w:r>
      <w:r>
        <w:rPr>
          <w:spacing w:val="-9"/>
        </w:rPr>
        <w:t> </w:t>
      </w:r>
      <w:r>
        <w:rPr/>
        <w:t>conditions</w:t>
      </w:r>
      <w:r>
        <w:rPr>
          <w:spacing w:val="-11"/>
        </w:rPr>
        <w:t> </w:t>
      </w:r>
      <w:r>
        <w:rPr/>
        <w:t>and</w:t>
      </w:r>
      <w:r>
        <w:rPr>
          <w:spacing w:val="-12"/>
        </w:rPr>
        <w:t> </w:t>
      </w:r>
      <w:r>
        <w:rPr/>
        <w:t>skin</w:t>
      </w:r>
      <w:r>
        <w:rPr>
          <w:spacing w:val="-11"/>
        </w:rPr>
        <w:t> </w:t>
      </w:r>
      <w:r>
        <w:rPr/>
        <w:t>tone</w:t>
      </w:r>
      <w:r>
        <w:rPr>
          <w:spacing w:val="-10"/>
        </w:rPr>
        <w:t> </w:t>
      </w:r>
      <w:r>
        <w:rPr/>
        <w:t>modification</w:t>
      </w:r>
      <w:r>
        <w:rPr>
          <w:spacing w:val="-12"/>
        </w:rPr>
        <w:t> </w:t>
      </w:r>
      <w:r>
        <w:rPr/>
        <w:t>may</w:t>
      </w:r>
      <w:r>
        <w:rPr>
          <w:spacing w:val="-13"/>
        </w:rPr>
        <w:t> </w:t>
      </w:r>
      <w:r>
        <w:rPr/>
        <w:t>be</w:t>
      </w:r>
      <w:r>
        <w:rPr>
          <w:spacing w:val="-11"/>
        </w:rPr>
        <w:t> </w:t>
      </w:r>
      <w:r>
        <w:rPr/>
        <w:t>accomplished</w:t>
      </w:r>
      <w:r>
        <w:rPr>
          <w:spacing w:val="-12"/>
        </w:rPr>
        <w:t> </w:t>
      </w:r>
      <w:r>
        <w:rPr/>
        <w:t>without</w:t>
      </w:r>
      <w:r>
        <w:rPr>
          <w:spacing w:val="-11"/>
        </w:rPr>
        <w:t> </w:t>
      </w:r>
      <w:r>
        <w:rPr/>
        <w:t>the</w:t>
      </w:r>
      <w:r>
        <w:rPr>
          <w:spacing w:val="-13"/>
        </w:rPr>
        <w:t> </w:t>
      </w:r>
      <w:r>
        <w:rPr/>
        <w:t>use of oral medications. These medications are advantageous since they are more effective than topical</w:t>
      </w:r>
      <w:r>
        <w:rPr>
          <w:spacing w:val="-5"/>
        </w:rPr>
        <w:t> </w:t>
      </w:r>
      <w:r>
        <w:rPr/>
        <w:t>creams</w:t>
      </w:r>
      <w:r>
        <w:rPr>
          <w:spacing w:val="-5"/>
        </w:rPr>
        <w:t> </w:t>
      </w:r>
      <w:r>
        <w:rPr/>
        <w:t>and</w:t>
      </w:r>
      <w:r>
        <w:rPr>
          <w:spacing w:val="-6"/>
        </w:rPr>
        <w:t> </w:t>
      </w:r>
      <w:r>
        <w:rPr/>
        <w:t>don't</w:t>
      </w:r>
      <w:r>
        <w:rPr>
          <w:spacing w:val="-5"/>
        </w:rPr>
        <w:t> </w:t>
      </w:r>
      <w:r>
        <w:rPr/>
        <w:t>require</w:t>
      </w:r>
      <w:r>
        <w:rPr>
          <w:spacing w:val="-7"/>
        </w:rPr>
        <w:t> </w:t>
      </w:r>
      <w:r>
        <w:rPr/>
        <w:t>as</w:t>
      </w:r>
      <w:r>
        <w:rPr>
          <w:spacing w:val="-6"/>
        </w:rPr>
        <w:t> </w:t>
      </w:r>
      <w:r>
        <w:rPr/>
        <w:t>much</w:t>
      </w:r>
      <w:r>
        <w:rPr>
          <w:spacing w:val="-6"/>
        </w:rPr>
        <w:t> </w:t>
      </w:r>
      <w:r>
        <w:rPr/>
        <w:t>application</w:t>
      </w:r>
      <w:r>
        <w:rPr>
          <w:spacing w:val="-6"/>
        </w:rPr>
        <w:t> </w:t>
      </w:r>
      <w:r>
        <w:rPr/>
        <w:t>or</w:t>
      </w:r>
      <w:r>
        <w:rPr>
          <w:spacing w:val="-7"/>
        </w:rPr>
        <w:t> </w:t>
      </w:r>
      <w:r>
        <w:rPr/>
        <w:t>disposal.</w:t>
      </w:r>
      <w:r>
        <w:rPr>
          <w:spacing w:val="-5"/>
        </w:rPr>
        <w:t> </w:t>
      </w:r>
      <w:r>
        <w:rPr/>
        <w:t>On</w:t>
      </w:r>
      <w:r>
        <w:rPr>
          <w:spacing w:val="-6"/>
        </w:rPr>
        <w:t> </w:t>
      </w:r>
      <w:r>
        <w:rPr/>
        <w:t>the</w:t>
      </w:r>
      <w:r>
        <w:rPr>
          <w:spacing w:val="-4"/>
        </w:rPr>
        <w:t> </w:t>
      </w:r>
      <w:r>
        <w:rPr/>
        <w:t>other</w:t>
      </w:r>
      <w:r>
        <w:rPr>
          <w:spacing w:val="-7"/>
        </w:rPr>
        <w:t> </w:t>
      </w:r>
      <w:r>
        <w:rPr/>
        <w:t>hand,</w:t>
      </w:r>
      <w:r>
        <w:rPr>
          <w:spacing w:val="-6"/>
        </w:rPr>
        <w:t> </w:t>
      </w:r>
      <w:r>
        <w:rPr/>
        <w:t>using</w:t>
      </w:r>
      <w:r>
        <w:rPr>
          <w:spacing w:val="-5"/>
        </w:rPr>
        <w:t> </w:t>
      </w:r>
      <w:r>
        <w:rPr/>
        <w:t>oral drugs has some disadvantages. Compared to topical treatments, they can be more costly and have</w:t>
      </w:r>
      <w:r>
        <w:rPr>
          <w:spacing w:val="-4"/>
        </w:rPr>
        <w:t> </w:t>
      </w:r>
      <w:r>
        <w:rPr/>
        <w:t>more</w:t>
      </w:r>
      <w:r>
        <w:rPr>
          <w:spacing w:val="-5"/>
        </w:rPr>
        <w:t> </w:t>
      </w:r>
      <w:r>
        <w:rPr/>
        <w:t>serious</w:t>
      </w:r>
      <w:r>
        <w:rPr>
          <w:spacing w:val="-3"/>
        </w:rPr>
        <w:t> </w:t>
      </w:r>
      <w:r>
        <w:rPr/>
        <w:t>side</w:t>
      </w:r>
      <w:r>
        <w:rPr>
          <w:spacing w:val="-4"/>
        </w:rPr>
        <w:t> </w:t>
      </w:r>
      <w:r>
        <w:rPr/>
        <w:t>effects.</w:t>
      </w:r>
      <w:r>
        <w:rPr>
          <w:vertAlign w:val="superscript"/>
        </w:rPr>
        <w:t>[99]</w:t>
      </w:r>
      <w:r>
        <w:rPr>
          <w:spacing w:val="17"/>
          <w:vertAlign w:val="baseline"/>
        </w:rPr>
        <w:t> </w:t>
      </w:r>
      <w:r>
        <w:rPr>
          <w:vertAlign w:val="baseline"/>
        </w:rPr>
        <w:t>Additionally,</w:t>
      </w:r>
      <w:r>
        <w:rPr>
          <w:spacing w:val="-6"/>
          <w:vertAlign w:val="baseline"/>
        </w:rPr>
        <w:t> </w:t>
      </w:r>
      <w:r>
        <w:rPr>
          <w:vertAlign w:val="baseline"/>
        </w:rPr>
        <w:t>it</w:t>
      </w:r>
      <w:r>
        <w:rPr>
          <w:spacing w:val="-5"/>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used</w:t>
      </w:r>
      <w:r>
        <w:rPr>
          <w:spacing w:val="-3"/>
          <w:vertAlign w:val="baseline"/>
        </w:rPr>
        <w:t> </w:t>
      </w:r>
      <w:r>
        <w:rPr>
          <w:vertAlign w:val="baseline"/>
        </w:rPr>
        <w:t>to</w:t>
      </w:r>
      <w:r>
        <w:rPr>
          <w:spacing w:val="-3"/>
          <w:vertAlign w:val="baseline"/>
        </w:rPr>
        <w:t> </w:t>
      </w:r>
      <w:r>
        <w:rPr>
          <w:vertAlign w:val="baseline"/>
        </w:rPr>
        <w:t>treat</w:t>
      </w:r>
      <w:r>
        <w:rPr>
          <w:spacing w:val="-3"/>
          <w:vertAlign w:val="baseline"/>
        </w:rPr>
        <w:t> </w:t>
      </w:r>
      <w:r>
        <w:rPr>
          <w:vertAlign w:val="baseline"/>
        </w:rPr>
        <w:t>a</w:t>
      </w:r>
      <w:r>
        <w:rPr>
          <w:spacing w:val="-3"/>
          <w:vertAlign w:val="baseline"/>
        </w:rPr>
        <w:t> </w:t>
      </w:r>
      <w:r>
        <w:rPr>
          <w:vertAlign w:val="baseline"/>
        </w:rPr>
        <w:t>number</w:t>
      </w:r>
      <w:r>
        <w:rPr>
          <w:spacing w:val="-5"/>
          <w:vertAlign w:val="baseline"/>
        </w:rPr>
        <w:t> </w:t>
      </w:r>
      <w:r>
        <w:rPr>
          <w:vertAlign w:val="baseline"/>
        </w:rPr>
        <w:t>of</w:t>
      </w:r>
      <w:r>
        <w:rPr>
          <w:spacing w:val="-3"/>
          <w:vertAlign w:val="baseline"/>
        </w:rPr>
        <w:t> </w:t>
      </w:r>
      <w:r>
        <w:rPr>
          <w:vertAlign w:val="baseline"/>
        </w:rPr>
        <w:t>ailments. Tranexamic acid, a plasmin inhibitor, reversibly blocks lysine binding sites on plasminogen molecules</w:t>
      </w:r>
      <w:r>
        <w:rPr>
          <w:spacing w:val="-6"/>
          <w:vertAlign w:val="baseline"/>
        </w:rPr>
        <w:t> </w:t>
      </w:r>
      <w:r>
        <w:rPr>
          <w:vertAlign w:val="baseline"/>
        </w:rPr>
        <w:t>to</w:t>
      </w:r>
      <w:r>
        <w:rPr>
          <w:spacing w:val="-5"/>
          <w:vertAlign w:val="baseline"/>
        </w:rPr>
        <w:t> </w:t>
      </w:r>
      <w:r>
        <w:rPr>
          <w:vertAlign w:val="baseline"/>
        </w:rPr>
        <w:t>stop</w:t>
      </w:r>
      <w:r>
        <w:rPr>
          <w:spacing w:val="-5"/>
          <w:vertAlign w:val="baseline"/>
        </w:rPr>
        <w:t> </w:t>
      </w:r>
      <w:r>
        <w:rPr>
          <w:vertAlign w:val="baseline"/>
        </w:rPr>
        <w:t>the</w:t>
      </w:r>
      <w:r>
        <w:rPr>
          <w:spacing w:val="-6"/>
          <w:vertAlign w:val="baseline"/>
        </w:rPr>
        <w:t> </w:t>
      </w:r>
      <w:r>
        <w:rPr>
          <w:vertAlign w:val="baseline"/>
        </w:rPr>
        <w:t>plasminogen</w:t>
      </w:r>
      <w:r>
        <w:rPr>
          <w:spacing w:val="-6"/>
          <w:vertAlign w:val="baseline"/>
        </w:rPr>
        <w:t> </w:t>
      </w:r>
      <w:r>
        <w:rPr>
          <w:vertAlign w:val="baseline"/>
        </w:rPr>
        <w:t>activator</w:t>
      </w:r>
      <w:r>
        <w:rPr>
          <w:spacing w:val="-3"/>
          <w:vertAlign w:val="baseline"/>
        </w:rPr>
        <w:t> </w:t>
      </w:r>
      <w:r>
        <w:rPr>
          <w:vertAlign w:val="baseline"/>
        </w:rPr>
        <w:t>from</w:t>
      </w:r>
      <w:r>
        <w:rPr>
          <w:spacing w:val="-1"/>
          <w:vertAlign w:val="baseline"/>
        </w:rPr>
        <w:t> </w:t>
      </w:r>
      <w:r>
        <w:rPr>
          <w:vertAlign w:val="baseline"/>
        </w:rPr>
        <w:t>turning</w:t>
      </w:r>
      <w:r>
        <w:rPr>
          <w:spacing w:val="-6"/>
          <w:vertAlign w:val="baseline"/>
        </w:rPr>
        <w:t> </w:t>
      </w:r>
      <w:r>
        <w:rPr>
          <w:vertAlign w:val="baseline"/>
        </w:rPr>
        <w:t>plasminogen</w:t>
      </w:r>
      <w:r>
        <w:rPr>
          <w:spacing w:val="-6"/>
          <w:vertAlign w:val="baseline"/>
        </w:rPr>
        <w:t> </w:t>
      </w:r>
      <w:r>
        <w:rPr>
          <w:vertAlign w:val="baseline"/>
        </w:rPr>
        <w:t>into</w:t>
      </w:r>
      <w:r>
        <w:rPr>
          <w:spacing w:val="-6"/>
          <w:vertAlign w:val="baseline"/>
        </w:rPr>
        <w:t> </w:t>
      </w:r>
      <w:r>
        <w:rPr>
          <w:vertAlign w:val="baseline"/>
        </w:rPr>
        <w:t>plasmin.</w:t>
      </w:r>
      <w:r>
        <w:rPr>
          <w:spacing w:val="-6"/>
          <w:vertAlign w:val="baseline"/>
        </w:rPr>
        <w:t> </w:t>
      </w:r>
      <w:r>
        <w:rPr>
          <w:vertAlign w:val="baseline"/>
        </w:rPr>
        <w:t>By</w:t>
      </w:r>
      <w:r>
        <w:rPr>
          <w:spacing w:val="-6"/>
          <w:vertAlign w:val="baseline"/>
        </w:rPr>
        <w:t> </w:t>
      </w:r>
      <w:r>
        <w:rPr>
          <w:vertAlign w:val="baseline"/>
        </w:rPr>
        <w:t>doing so,</w:t>
      </w:r>
      <w:r>
        <w:rPr>
          <w:spacing w:val="-7"/>
          <w:vertAlign w:val="baseline"/>
        </w:rPr>
        <w:t> </w:t>
      </w:r>
      <w:r>
        <w:rPr>
          <w:vertAlign w:val="baseline"/>
        </w:rPr>
        <w:t>blood</w:t>
      </w:r>
      <w:r>
        <w:rPr>
          <w:spacing w:val="-6"/>
          <w:vertAlign w:val="baseline"/>
        </w:rPr>
        <w:t> </w:t>
      </w:r>
      <w:r>
        <w:rPr>
          <w:vertAlign w:val="baseline"/>
        </w:rPr>
        <w:t>loss</w:t>
      </w:r>
      <w:r>
        <w:rPr>
          <w:spacing w:val="-6"/>
          <w:vertAlign w:val="baseline"/>
        </w:rPr>
        <w:t> </w:t>
      </w:r>
      <w:r>
        <w:rPr>
          <w:vertAlign w:val="baseline"/>
        </w:rPr>
        <w:t>is</w:t>
      </w:r>
      <w:r>
        <w:rPr>
          <w:spacing w:val="-6"/>
          <w:vertAlign w:val="baseline"/>
        </w:rPr>
        <w:t> </w:t>
      </w:r>
      <w:r>
        <w:rPr>
          <w:vertAlign w:val="baseline"/>
        </w:rPr>
        <w:t>avoided</w:t>
      </w:r>
      <w:r>
        <w:rPr>
          <w:spacing w:val="-7"/>
          <w:vertAlign w:val="baseline"/>
        </w:rPr>
        <w:t> </w:t>
      </w:r>
      <w:r>
        <w:rPr>
          <w:vertAlign w:val="baseline"/>
        </w:rPr>
        <w:t>and</w:t>
      </w:r>
      <w:r>
        <w:rPr>
          <w:spacing w:val="-6"/>
          <w:vertAlign w:val="baseline"/>
        </w:rPr>
        <w:t> </w:t>
      </w:r>
      <w:r>
        <w:rPr>
          <w:vertAlign w:val="baseline"/>
        </w:rPr>
        <w:t>abnormal</w:t>
      </w:r>
      <w:r>
        <w:rPr>
          <w:spacing w:val="-4"/>
          <w:vertAlign w:val="baseline"/>
        </w:rPr>
        <w:t> </w:t>
      </w:r>
      <w:r>
        <w:rPr>
          <w:vertAlign w:val="baseline"/>
        </w:rPr>
        <w:t>fibrinolysis</w:t>
      </w:r>
      <w:r>
        <w:rPr>
          <w:spacing w:val="-6"/>
          <w:vertAlign w:val="baseline"/>
        </w:rPr>
        <w:t> </w:t>
      </w:r>
      <w:r>
        <w:rPr>
          <w:vertAlign w:val="baseline"/>
        </w:rPr>
        <w:t>is</w:t>
      </w:r>
      <w:r>
        <w:rPr>
          <w:spacing w:val="-6"/>
          <w:vertAlign w:val="baseline"/>
        </w:rPr>
        <w:t> </w:t>
      </w:r>
      <w:r>
        <w:rPr>
          <w:vertAlign w:val="baseline"/>
        </w:rPr>
        <w:t>decreased.</w:t>
      </w:r>
      <w:r>
        <w:rPr>
          <w:spacing w:val="-6"/>
          <w:vertAlign w:val="baseline"/>
        </w:rPr>
        <w:t> </w:t>
      </w:r>
      <w:r>
        <w:rPr>
          <w:vertAlign w:val="baseline"/>
        </w:rPr>
        <w:t>Recent</w:t>
      </w:r>
      <w:r>
        <w:rPr>
          <w:spacing w:val="-6"/>
          <w:vertAlign w:val="baseline"/>
        </w:rPr>
        <w:t> </w:t>
      </w:r>
      <w:r>
        <w:rPr>
          <w:vertAlign w:val="baseline"/>
        </w:rPr>
        <w:t>research</w:t>
      </w:r>
      <w:r>
        <w:rPr>
          <w:spacing w:val="-4"/>
          <w:vertAlign w:val="baseline"/>
        </w:rPr>
        <w:t> </w:t>
      </w:r>
      <w:r>
        <w:rPr>
          <w:vertAlign w:val="baseline"/>
        </w:rPr>
        <w:t>indicates</w:t>
      </w:r>
      <w:r>
        <w:rPr>
          <w:spacing w:val="-7"/>
          <w:vertAlign w:val="baseline"/>
        </w:rPr>
        <w:t> </w:t>
      </w:r>
      <w:r>
        <w:rPr>
          <w:spacing w:val="-4"/>
          <w:vertAlign w:val="baseline"/>
        </w:rPr>
        <w:t>that</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23"/>
      </w:pPr>
      <w:r>
        <w:rPr/>
        <w:t>tranexamic acid facilitates the untangling of tangles via tyrosinase. By lowering the synthesis of melanin, it may prevent and reverse hyperpigmentation. It is a popular pharmacological method that works well against pigment spots and is readily available. It reduces cutaneous vascularity</w:t>
      </w:r>
      <w:r>
        <w:rPr>
          <w:spacing w:val="-6"/>
        </w:rPr>
        <w:t> </w:t>
      </w:r>
      <w:r>
        <w:rPr/>
        <w:t>and</w:t>
      </w:r>
      <w:r>
        <w:rPr>
          <w:spacing w:val="-4"/>
        </w:rPr>
        <w:t> </w:t>
      </w:r>
      <w:r>
        <w:rPr/>
        <w:t>lowers</w:t>
      </w:r>
      <w:r>
        <w:rPr>
          <w:spacing w:val="-6"/>
        </w:rPr>
        <w:t> </w:t>
      </w:r>
      <w:r>
        <w:rPr/>
        <w:t>melanin</w:t>
      </w:r>
      <w:r>
        <w:rPr>
          <w:spacing w:val="-6"/>
        </w:rPr>
        <w:t> </w:t>
      </w:r>
      <w:r>
        <w:rPr/>
        <w:t>production</w:t>
      </w:r>
      <w:r>
        <w:rPr>
          <w:spacing w:val="-6"/>
        </w:rPr>
        <w:t> </w:t>
      </w:r>
      <w:r>
        <w:rPr/>
        <w:t>while</w:t>
      </w:r>
      <w:r>
        <w:rPr>
          <w:spacing w:val="-6"/>
        </w:rPr>
        <w:t> </w:t>
      </w:r>
      <w:r>
        <w:rPr/>
        <w:t>blocking</w:t>
      </w:r>
      <w:r>
        <w:rPr>
          <w:spacing w:val="-6"/>
        </w:rPr>
        <w:t> </w:t>
      </w:r>
      <w:r>
        <w:rPr/>
        <w:t>tyrosinase's</w:t>
      </w:r>
      <w:r>
        <w:rPr>
          <w:spacing w:val="-6"/>
        </w:rPr>
        <w:t> </w:t>
      </w:r>
      <w:r>
        <w:rPr/>
        <w:t>actions</w:t>
      </w:r>
      <w:r>
        <w:rPr>
          <w:spacing w:val="-6"/>
        </w:rPr>
        <w:t> </w:t>
      </w:r>
      <w:r>
        <w:rPr/>
        <w:t>and</w:t>
      </w:r>
      <w:r>
        <w:rPr>
          <w:spacing w:val="-6"/>
        </w:rPr>
        <w:t> </w:t>
      </w:r>
      <w:r>
        <w:rPr/>
        <w:t>altering</w:t>
      </w:r>
      <w:r>
        <w:rPr>
          <w:spacing w:val="-6"/>
        </w:rPr>
        <w:t> </w:t>
      </w:r>
      <w:r>
        <w:rPr/>
        <w:t>the interaction between keratinocytes and melanocytes.</w:t>
      </w:r>
      <w:r>
        <w:rPr>
          <w:vertAlign w:val="superscript"/>
        </w:rPr>
        <w:t>[100,101]</w:t>
      </w:r>
    </w:p>
    <w:p>
      <w:pPr>
        <w:pStyle w:val="Heading2"/>
        <w:numPr>
          <w:ilvl w:val="0"/>
          <w:numId w:val="6"/>
        </w:numPr>
        <w:tabs>
          <w:tab w:pos="382" w:val="left" w:leader="none"/>
        </w:tabs>
        <w:spacing w:line="240" w:lineRule="auto" w:before="1" w:after="0"/>
        <w:ind w:left="382" w:right="0" w:hanging="359"/>
        <w:jc w:val="both"/>
      </w:pPr>
      <w:r>
        <w:rPr>
          <w:spacing w:val="-2"/>
        </w:rPr>
        <w:t>Topical</w:t>
      </w:r>
      <w:r>
        <w:rPr>
          <w:spacing w:val="-8"/>
        </w:rPr>
        <w:t> </w:t>
      </w:r>
      <w:r>
        <w:rPr>
          <w:spacing w:val="-2"/>
        </w:rPr>
        <w:t>creams:</w:t>
      </w:r>
    </w:p>
    <w:p>
      <w:pPr>
        <w:pStyle w:val="BodyText"/>
        <w:spacing w:line="360" w:lineRule="auto" w:before="136"/>
        <w:ind w:left="23" w:right="19"/>
      </w:pPr>
      <w:r>
        <w:rPr/>
        <w:t>The most popular kind of medication used to treat skin pigmentation is topical cream. They can</w:t>
      </w:r>
      <w:r>
        <w:rPr>
          <w:spacing w:val="-13"/>
        </w:rPr>
        <w:t> </w:t>
      </w:r>
      <w:r>
        <w:rPr/>
        <w:t>lighten</w:t>
      </w:r>
      <w:r>
        <w:rPr>
          <w:spacing w:val="-14"/>
        </w:rPr>
        <w:t> </w:t>
      </w:r>
      <w:r>
        <w:rPr/>
        <w:t>or</w:t>
      </w:r>
      <w:r>
        <w:rPr>
          <w:spacing w:val="-14"/>
        </w:rPr>
        <w:t> </w:t>
      </w:r>
      <w:r>
        <w:rPr/>
        <w:t>darken</w:t>
      </w:r>
      <w:r>
        <w:rPr>
          <w:spacing w:val="-13"/>
        </w:rPr>
        <w:t> </w:t>
      </w:r>
      <w:r>
        <w:rPr/>
        <w:t>the</w:t>
      </w:r>
      <w:r>
        <w:rPr>
          <w:spacing w:val="-14"/>
        </w:rPr>
        <w:t> </w:t>
      </w:r>
      <w:r>
        <w:rPr/>
        <w:t>skin</w:t>
      </w:r>
      <w:r>
        <w:rPr>
          <w:spacing w:val="-12"/>
        </w:rPr>
        <w:t> </w:t>
      </w:r>
      <w:r>
        <w:rPr/>
        <w:t>and</w:t>
      </w:r>
      <w:r>
        <w:rPr>
          <w:spacing w:val="-13"/>
        </w:rPr>
        <w:t> </w:t>
      </w:r>
      <w:r>
        <w:rPr/>
        <w:t>are</w:t>
      </w:r>
      <w:r>
        <w:rPr>
          <w:spacing w:val="-15"/>
        </w:rPr>
        <w:t> </w:t>
      </w:r>
      <w:r>
        <w:rPr/>
        <w:t>administered</w:t>
      </w:r>
      <w:r>
        <w:rPr>
          <w:spacing w:val="-11"/>
        </w:rPr>
        <w:t> </w:t>
      </w:r>
      <w:r>
        <w:rPr/>
        <w:t>directly</w:t>
      </w:r>
      <w:r>
        <w:rPr>
          <w:spacing w:val="-13"/>
        </w:rPr>
        <w:t> </w:t>
      </w:r>
      <w:r>
        <w:rPr/>
        <w:t>to</w:t>
      </w:r>
      <w:r>
        <w:rPr>
          <w:spacing w:val="-13"/>
        </w:rPr>
        <w:t> </w:t>
      </w:r>
      <w:r>
        <w:rPr/>
        <w:t>the</w:t>
      </w:r>
      <w:r>
        <w:rPr>
          <w:spacing w:val="-14"/>
        </w:rPr>
        <w:t> </w:t>
      </w:r>
      <w:r>
        <w:rPr/>
        <w:t>affected</w:t>
      </w:r>
      <w:r>
        <w:rPr>
          <w:spacing w:val="-14"/>
        </w:rPr>
        <w:t> </w:t>
      </w:r>
      <w:r>
        <w:rPr/>
        <w:t>area.</w:t>
      </w:r>
      <w:r>
        <w:rPr>
          <w:spacing w:val="-13"/>
        </w:rPr>
        <w:t> </w:t>
      </w:r>
      <w:r>
        <w:rPr/>
        <w:t>Topical</w:t>
      </w:r>
      <w:r>
        <w:rPr>
          <w:spacing w:val="-13"/>
        </w:rPr>
        <w:t> </w:t>
      </w:r>
      <w:r>
        <w:rPr/>
        <w:t>creams provide the primary benefit of being applied at home without the need for a doctor's visit. Furthermore, their cost is usually lower than that of oral drugs. Applying cream topically, however, has a number of disadvantages. They may not always be as effective as oral drugs, and their application can be messy and time-consuming.</w:t>
      </w:r>
      <w:r>
        <w:rPr>
          <w:vertAlign w:val="superscript"/>
        </w:rPr>
        <w:t>[102]</w:t>
      </w:r>
      <w:r>
        <w:rPr>
          <w:spacing w:val="40"/>
          <w:vertAlign w:val="baseline"/>
        </w:rPr>
        <w:t> </w:t>
      </w:r>
      <w:r>
        <w:rPr>
          <w:vertAlign w:val="baseline"/>
        </w:rPr>
        <w:t>In dermatology, topical steroids are</w:t>
      </w:r>
      <w:r>
        <w:rPr>
          <w:spacing w:val="-1"/>
          <w:vertAlign w:val="baseline"/>
        </w:rPr>
        <w:t> </w:t>
      </w:r>
      <w:r>
        <w:rPr>
          <w:vertAlign w:val="baseline"/>
        </w:rPr>
        <w:t>the medication that is most frequently advised. Their immunosuppressive, anti-mitogenic, and anti-inflammatory properties make them prescribed for a number of disorders, such as eczema, psoriasis, atopic dermatitis, lichen simplex chronicus, and intertrigo. One to three times</w:t>
      </w:r>
      <w:r>
        <w:rPr>
          <w:spacing w:val="-11"/>
          <w:vertAlign w:val="baseline"/>
        </w:rPr>
        <w:t> </w:t>
      </w:r>
      <w:r>
        <w:rPr>
          <w:vertAlign w:val="baseline"/>
        </w:rPr>
        <w:t>a</w:t>
      </w:r>
      <w:r>
        <w:rPr>
          <w:spacing w:val="-12"/>
          <w:vertAlign w:val="baseline"/>
        </w:rPr>
        <w:t> </w:t>
      </w:r>
      <w:r>
        <w:rPr>
          <w:vertAlign w:val="baseline"/>
        </w:rPr>
        <w:t>day</w:t>
      </w:r>
      <w:r>
        <w:rPr>
          <w:spacing w:val="-11"/>
          <w:vertAlign w:val="baseline"/>
        </w:rPr>
        <w:t> </w:t>
      </w:r>
      <w:r>
        <w:rPr>
          <w:vertAlign w:val="baseline"/>
        </w:rPr>
        <w:t>is</w:t>
      </w:r>
      <w:r>
        <w:rPr>
          <w:spacing w:val="-10"/>
          <w:vertAlign w:val="baseline"/>
        </w:rPr>
        <w:t> </w:t>
      </w:r>
      <w:r>
        <w:rPr>
          <w:vertAlign w:val="baseline"/>
        </w:rPr>
        <w:t>the</w:t>
      </w:r>
      <w:r>
        <w:rPr>
          <w:spacing w:val="-11"/>
          <w:vertAlign w:val="baseline"/>
        </w:rPr>
        <w:t> </w:t>
      </w:r>
      <w:r>
        <w:rPr>
          <w:vertAlign w:val="baseline"/>
        </w:rPr>
        <w:t>range</w:t>
      </w:r>
      <w:r>
        <w:rPr>
          <w:spacing w:val="-12"/>
          <w:vertAlign w:val="baseline"/>
        </w:rPr>
        <w:t> </w:t>
      </w:r>
      <w:r>
        <w:rPr>
          <w:vertAlign w:val="baseline"/>
        </w:rPr>
        <w:t>of</w:t>
      </w:r>
      <w:r>
        <w:rPr>
          <w:spacing w:val="-11"/>
          <w:vertAlign w:val="baseline"/>
        </w:rPr>
        <w:t> </w:t>
      </w:r>
      <w:r>
        <w:rPr>
          <w:vertAlign w:val="baseline"/>
        </w:rPr>
        <w:t>dosages.</w:t>
      </w:r>
      <w:r>
        <w:rPr>
          <w:spacing w:val="-10"/>
          <w:vertAlign w:val="baseline"/>
        </w:rPr>
        <w:t> </w:t>
      </w:r>
      <w:r>
        <w:rPr>
          <w:vertAlign w:val="baseline"/>
        </w:rPr>
        <w:t>Topical</w:t>
      </w:r>
      <w:r>
        <w:rPr>
          <w:spacing w:val="-10"/>
          <w:vertAlign w:val="baseline"/>
        </w:rPr>
        <w:t> </w:t>
      </w:r>
      <w:r>
        <w:rPr>
          <w:vertAlign w:val="baseline"/>
        </w:rPr>
        <w:t>steroids</w:t>
      </w:r>
      <w:r>
        <w:rPr>
          <w:spacing w:val="-10"/>
          <w:vertAlign w:val="baseline"/>
        </w:rPr>
        <w:t> </w:t>
      </w:r>
      <w:r>
        <w:rPr>
          <w:vertAlign w:val="baseline"/>
        </w:rPr>
        <w:t>include</w:t>
      </w:r>
      <w:r>
        <w:rPr>
          <w:spacing w:val="-12"/>
          <w:vertAlign w:val="baseline"/>
        </w:rPr>
        <w:t> </w:t>
      </w:r>
      <w:r>
        <w:rPr>
          <w:vertAlign w:val="baseline"/>
        </w:rPr>
        <w:t>betamethasone</w:t>
      </w:r>
      <w:r>
        <w:rPr>
          <w:spacing w:val="-9"/>
          <w:vertAlign w:val="baseline"/>
        </w:rPr>
        <w:t> </w:t>
      </w:r>
      <w:r>
        <w:rPr>
          <w:vertAlign w:val="baseline"/>
        </w:rPr>
        <w:t>0.05%</w:t>
      </w:r>
      <w:r>
        <w:rPr>
          <w:spacing w:val="-11"/>
          <w:vertAlign w:val="baseline"/>
        </w:rPr>
        <w:t> </w:t>
      </w:r>
      <w:r>
        <w:rPr>
          <w:vertAlign w:val="baseline"/>
        </w:rPr>
        <w:t>(Betnovate- N®, chemical) and clobetasol 0.05% (Dermovate®, compound). Betamethasone and clobetasol</w:t>
      </w:r>
      <w:r>
        <w:rPr>
          <w:spacing w:val="-1"/>
          <w:vertAlign w:val="baseline"/>
        </w:rPr>
        <w:t> </w:t>
      </w:r>
      <w:r>
        <w:rPr>
          <w:vertAlign w:val="baseline"/>
        </w:rPr>
        <w:t>are</w:t>
      </w:r>
      <w:r>
        <w:rPr>
          <w:spacing w:val="-2"/>
          <w:vertAlign w:val="baseline"/>
        </w:rPr>
        <w:t> </w:t>
      </w:r>
      <w:r>
        <w:rPr>
          <w:vertAlign w:val="baseline"/>
        </w:rPr>
        <w:t>glucocorticoids</w:t>
      </w:r>
      <w:r>
        <w:rPr>
          <w:spacing w:val="-1"/>
          <w:vertAlign w:val="baseline"/>
        </w:rPr>
        <w:t> </w:t>
      </w:r>
      <w:r>
        <w:rPr>
          <w:vertAlign w:val="baseline"/>
        </w:rPr>
        <w:t>that</w:t>
      </w:r>
      <w:r>
        <w:rPr>
          <w:spacing w:val="-1"/>
          <w:vertAlign w:val="baseline"/>
        </w:rPr>
        <w:t> </w:t>
      </w:r>
      <w:r>
        <w:rPr>
          <w:vertAlign w:val="baseline"/>
        </w:rPr>
        <w:t>suppress</w:t>
      </w:r>
      <w:r>
        <w:rPr>
          <w:spacing w:val="-1"/>
          <w:vertAlign w:val="baseline"/>
        </w:rPr>
        <w:t> </w:t>
      </w:r>
      <w:r>
        <w:rPr>
          <w:vertAlign w:val="baseline"/>
        </w:rPr>
        <w:t>NF-Kappa</w:t>
      </w:r>
      <w:r>
        <w:rPr>
          <w:spacing w:val="-2"/>
          <w:vertAlign w:val="baseline"/>
        </w:rPr>
        <w:t> </w:t>
      </w:r>
      <w:r>
        <w:rPr>
          <w:vertAlign w:val="baseline"/>
        </w:rPr>
        <w:t>B,</w:t>
      </w:r>
      <w:r>
        <w:rPr>
          <w:spacing w:val="-1"/>
          <w:vertAlign w:val="baseline"/>
        </w:rPr>
        <w:t> </w:t>
      </w:r>
      <w:r>
        <w:rPr>
          <w:vertAlign w:val="baseline"/>
        </w:rPr>
        <w:t>which</w:t>
      </w:r>
      <w:r>
        <w:rPr>
          <w:spacing w:val="-1"/>
          <w:vertAlign w:val="baseline"/>
        </w:rPr>
        <w:t> </w:t>
      </w:r>
      <w:r>
        <w:rPr>
          <w:vertAlign w:val="baseline"/>
        </w:rPr>
        <w:t>stops</w:t>
      </w:r>
      <w:r>
        <w:rPr>
          <w:spacing w:val="-1"/>
          <w:vertAlign w:val="baseline"/>
        </w:rPr>
        <w:t> </w:t>
      </w:r>
      <w:r>
        <w:rPr>
          <w:vertAlign w:val="baseline"/>
        </w:rPr>
        <w:t>neutrophils</w:t>
      </w:r>
      <w:r>
        <w:rPr>
          <w:spacing w:val="-1"/>
          <w:vertAlign w:val="baseline"/>
        </w:rPr>
        <w:t> </w:t>
      </w:r>
      <w:r>
        <w:rPr>
          <w:vertAlign w:val="baseline"/>
        </w:rPr>
        <w:t>from</w:t>
      </w:r>
      <w:r>
        <w:rPr>
          <w:spacing w:val="-1"/>
          <w:vertAlign w:val="baseline"/>
        </w:rPr>
        <w:t> </w:t>
      </w:r>
      <w:r>
        <w:rPr>
          <w:vertAlign w:val="baseline"/>
        </w:rPr>
        <w:t>dying and shrinking.</w:t>
      </w:r>
      <w:r>
        <w:rPr>
          <w:vertAlign w:val="superscript"/>
        </w:rPr>
        <w:t>[103]</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232"/>
        <w:ind w:left="0"/>
        <w:jc w:val="left"/>
      </w:pPr>
    </w:p>
    <w:p>
      <w:pPr>
        <w:pStyle w:val="Heading1"/>
        <w:jc w:val="left"/>
      </w:pPr>
      <w:r>
        <w:rPr>
          <w:spacing w:val="-2"/>
        </w:rPr>
        <w:t>CONCLUSION:</w:t>
      </w:r>
    </w:p>
    <w:p>
      <w:pPr>
        <w:pStyle w:val="BodyText"/>
        <w:spacing w:line="360" w:lineRule="auto" w:before="160"/>
        <w:ind w:left="23" w:right="20"/>
      </w:pPr>
      <w:r>
        <w:rPr/>
        <w:t>In</w:t>
      </w:r>
      <w:r>
        <w:rPr>
          <w:spacing w:val="-9"/>
        </w:rPr>
        <w:t> </w:t>
      </w:r>
      <w:r>
        <w:rPr/>
        <w:t>conclusion,</w:t>
      </w:r>
      <w:r>
        <w:rPr>
          <w:spacing w:val="-12"/>
        </w:rPr>
        <w:t> </w:t>
      </w:r>
      <w:r>
        <w:rPr/>
        <w:t>natural</w:t>
      </w:r>
      <w:r>
        <w:rPr>
          <w:spacing w:val="-11"/>
        </w:rPr>
        <w:t> </w:t>
      </w:r>
      <w:r>
        <w:rPr/>
        <w:t>products</w:t>
      </w:r>
      <w:r>
        <w:rPr>
          <w:spacing w:val="-11"/>
        </w:rPr>
        <w:t> </w:t>
      </w:r>
      <w:r>
        <w:rPr/>
        <w:t>have</w:t>
      </w:r>
      <w:r>
        <w:rPr>
          <w:spacing w:val="-13"/>
        </w:rPr>
        <w:t> </w:t>
      </w:r>
      <w:r>
        <w:rPr/>
        <w:t>shown</w:t>
      </w:r>
      <w:r>
        <w:rPr>
          <w:spacing w:val="-8"/>
        </w:rPr>
        <w:t> </w:t>
      </w:r>
      <w:r>
        <w:rPr/>
        <w:t>considerable</w:t>
      </w:r>
      <w:r>
        <w:rPr>
          <w:spacing w:val="-12"/>
        </w:rPr>
        <w:t> </w:t>
      </w:r>
      <w:r>
        <w:rPr/>
        <w:t>promise</w:t>
      </w:r>
      <w:r>
        <w:rPr>
          <w:spacing w:val="-12"/>
        </w:rPr>
        <w:t> </w:t>
      </w:r>
      <w:r>
        <w:rPr/>
        <w:t>in</w:t>
      </w:r>
      <w:r>
        <w:rPr>
          <w:spacing w:val="-11"/>
        </w:rPr>
        <w:t> </w:t>
      </w:r>
      <w:r>
        <w:rPr/>
        <w:t>treating</w:t>
      </w:r>
      <w:r>
        <w:rPr>
          <w:spacing w:val="-10"/>
        </w:rPr>
        <w:t> </w:t>
      </w:r>
      <w:r>
        <w:rPr/>
        <w:t>skin</w:t>
      </w:r>
      <w:r>
        <w:rPr>
          <w:spacing w:val="-11"/>
        </w:rPr>
        <w:t> </w:t>
      </w:r>
      <w:r>
        <w:rPr/>
        <w:t>pigmentation disorders due to their natural, non-toxic properties and effective mechanisms. Their use is supported by various studies</w:t>
      </w:r>
      <w:r>
        <w:rPr>
          <w:spacing w:val="-1"/>
        </w:rPr>
        <w:t> </w:t>
      </w:r>
      <w:r>
        <w:rPr/>
        <w:t>demonstrating their safety and efficacy through methods such as cytotoxicity</w:t>
      </w:r>
      <w:r>
        <w:rPr>
          <w:spacing w:val="55"/>
          <w:w w:val="150"/>
        </w:rPr>
        <w:t> </w:t>
      </w:r>
      <w:r>
        <w:rPr/>
        <w:t>tests,</w:t>
      </w:r>
      <w:r>
        <w:rPr>
          <w:spacing w:val="56"/>
          <w:w w:val="150"/>
        </w:rPr>
        <w:t> </w:t>
      </w:r>
      <w:r>
        <w:rPr/>
        <w:t>tyrosinase</w:t>
      </w:r>
      <w:r>
        <w:rPr>
          <w:spacing w:val="55"/>
          <w:w w:val="150"/>
        </w:rPr>
        <w:t> </w:t>
      </w:r>
      <w:r>
        <w:rPr/>
        <w:t>activity</w:t>
      </w:r>
      <w:r>
        <w:rPr>
          <w:spacing w:val="57"/>
          <w:w w:val="150"/>
        </w:rPr>
        <w:t> </w:t>
      </w:r>
      <w:r>
        <w:rPr/>
        <w:t>assays,</w:t>
      </w:r>
      <w:r>
        <w:rPr>
          <w:spacing w:val="57"/>
          <w:w w:val="150"/>
        </w:rPr>
        <w:t> </w:t>
      </w:r>
      <w:r>
        <w:rPr/>
        <w:t>and</w:t>
      </w:r>
      <w:r>
        <w:rPr>
          <w:spacing w:val="56"/>
          <w:w w:val="150"/>
        </w:rPr>
        <w:t> </w:t>
      </w:r>
      <w:r>
        <w:rPr/>
        <w:t>melanogenesis</w:t>
      </w:r>
      <w:r>
        <w:rPr>
          <w:spacing w:val="58"/>
          <w:w w:val="150"/>
        </w:rPr>
        <w:t> </w:t>
      </w:r>
      <w:r>
        <w:rPr/>
        <w:t>inhibition</w:t>
      </w:r>
      <w:r>
        <w:rPr>
          <w:spacing w:val="58"/>
          <w:w w:val="150"/>
        </w:rPr>
        <w:t> </w:t>
      </w:r>
      <w:r>
        <w:rPr>
          <w:spacing w:val="-2"/>
        </w:rPr>
        <w:t>evaluations.</w:t>
      </w:r>
    </w:p>
    <w:p>
      <w:pPr>
        <w:pStyle w:val="BodyText"/>
        <w:spacing w:after="0" w:line="360" w:lineRule="auto"/>
        <w:sectPr>
          <w:pgSz w:w="11910" w:h="16840"/>
          <w:pgMar w:header="709" w:footer="1464" w:top="1340" w:bottom="1700" w:left="1417" w:right="1417"/>
        </w:sectPr>
      </w:pPr>
    </w:p>
    <w:p>
      <w:pPr>
        <w:pStyle w:val="BodyText"/>
        <w:spacing w:line="360" w:lineRule="auto" w:before="88"/>
        <w:ind w:left="23" w:right="25"/>
      </w:pPr>
      <w:r>
        <w:rPr/>
        <w:t>Innovative delivery systems like liposomes and nanoparticles further enhance their effectiveness by improving drug solubility and skin penetration.</w:t>
      </w:r>
    </w:p>
    <w:p>
      <w:pPr>
        <w:pStyle w:val="BodyText"/>
        <w:spacing w:line="360" w:lineRule="auto"/>
        <w:ind w:left="23" w:right="22"/>
      </w:pPr>
      <w:r>
        <w:rPr/>
        <w:t>Skin</w:t>
      </w:r>
      <w:r>
        <w:rPr>
          <w:spacing w:val="-15"/>
        </w:rPr>
        <w:t> </w:t>
      </w:r>
      <w:r>
        <w:rPr/>
        <w:t>pigmentation</w:t>
      </w:r>
      <w:r>
        <w:rPr>
          <w:spacing w:val="-15"/>
        </w:rPr>
        <w:t> </w:t>
      </w:r>
      <w:r>
        <w:rPr/>
        <w:t>disorders</w:t>
      </w:r>
      <w:r>
        <w:rPr>
          <w:spacing w:val="-15"/>
        </w:rPr>
        <w:t> </w:t>
      </w:r>
      <w:r>
        <w:rPr/>
        <w:t>are</w:t>
      </w:r>
      <w:r>
        <w:rPr>
          <w:spacing w:val="-15"/>
        </w:rPr>
        <w:t> </w:t>
      </w:r>
      <w:r>
        <w:rPr/>
        <w:t>influenced</w:t>
      </w:r>
      <w:r>
        <w:rPr>
          <w:spacing w:val="-15"/>
        </w:rPr>
        <w:t> </w:t>
      </w:r>
      <w:r>
        <w:rPr/>
        <w:t>by</w:t>
      </w:r>
      <w:r>
        <w:rPr>
          <w:spacing w:val="-13"/>
        </w:rPr>
        <w:t> </w:t>
      </w:r>
      <w:r>
        <w:rPr/>
        <w:t>factors</w:t>
      </w:r>
      <w:r>
        <w:rPr>
          <w:spacing w:val="-15"/>
        </w:rPr>
        <w:t> </w:t>
      </w:r>
      <w:r>
        <w:rPr/>
        <w:t>such</w:t>
      </w:r>
      <w:r>
        <w:rPr>
          <w:spacing w:val="-13"/>
        </w:rPr>
        <w:t> </w:t>
      </w:r>
      <w:r>
        <w:rPr/>
        <w:t>as</w:t>
      </w:r>
      <w:r>
        <w:rPr>
          <w:spacing w:val="-15"/>
        </w:rPr>
        <w:t> </w:t>
      </w:r>
      <w:r>
        <w:rPr/>
        <w:t>UV</w:t>
      </w:r>
      <w:r>
        <w:rPr>
          <w:spacing w:val="-15"/>
        </w:rPr>
        <w:t> </w:t>
      </w:r>
      <w:r>
        <w:rPr/>
        <w:t>radiation,</w:t>
      </w:r>
      <w:r>
        <w:rPr>
          <w:spacing w:val="-13"/>
        </w:rPr>
        <w:t> </w:t>
      </w:r>
      <w:r>
        <w:rPr/>
        <w:t>hormonal</w:t>
      </w:r>
      <w:r>
        <w:rPr>
          <w:spacing w:val="-15"/>
        </w:rPr>
        <w:t> </w:t>
      </w:r>
      <w:r>
        <w:rPr/>
        <w:t>changes, and cellular inflammation, leading to the overproduction of melanin and uneven skin coloration.</w:t>
      </w:r>
      <w:r>
        <w:rPr>
          <w:spacing w:val="-13"/>
        </w:rPr>
        <w:t> </w:t>
      </w:r>
      <w:r>
        <w:rPr/>
        <w:t>Eumelanin</w:t>
      </w:r>
      <w:r>
        <w:rPr>
          <w:spacing w:val="-13"/>
        </w:rPr>
        <w:t> </w:t>
      </w:r>
      <w:r>
        <w:rPr/>
        <w:t>and</w:t>
      </w:r>
      <w:r>
        <w:rPr>
          <w:spacing w:val="-13"/>
        </w:rPr>
        <w:t> </w:t>
      </w:r>
      <w:r>
        <w:rPr/>
        <w:t>pheomelanin,</w:t>
      </w:r>
      <w:r>
        <w:rPr>
          <w:spacing w:val="-13"/>
        </w:rPr>
        <w:t> </w:t>
      </w:r>
      <w:r>
        <w:rPr/>
        <w:t>the</w:t>
      </w:r>
      <w:r>
        <w:rPr>
          <w:spacing w:val="-14"/>
        </w:rPr>
        <w:t> </w:t>
      </w:r>
      <w:r>
        <w:rPr/>
        <w:t>two</w:t>
      </w:r>
      <w:r>
        <w:rPr>
          <w:spacing w:val="-13"/>
        </w:rPr>
        <w:t> </w:t>
      </w:r>
      <w:r>
        <w:rPr/>
        <w:t>primary</w:t>
      </w:r>
      <w:r>
        <w:rPr>
          <w:spacing w:val="-14"/>
        </w:rPr>
        <w:t> </w:t>
      </w:r>
      <w:r>
        <w:rPr/>
        <w:t>types</w:t>
      </w:r>
      <w:r>
        <w:rPr>
          <w:spacing w:val="-13"/>
        </w:rPr>
        <w:t> </w:t>
      </w:r>
      <w:r>
        <w:rPr/>
        <w:t>of</w:t>
      </w:r>
      <w:r>
        <w:rPr>
          <w:spacing w:val="-14"/>
        </w:rPr>
        <w:t> </w:t>
      </w:r>
      <w:r>
        <w:rPr/>
        <w:t>skin</w:t>
      </w:r>
      <w:r>
        <w:rPr>
          <w:spacing w:val="-12"/>
        </w:rPr>
        <w:t> </w:t>
      </w:r>
      <w:r>
        <w:rPr/>
        <w:t>pigments,</w:t>
      </w:r>
      <w:r>
        <w:rPr>
          <w:spacing w:val="-9"/>
        </w:rPr>
        <w:t> </w:t>
      </w:r>
      <w:r>
        <w:rPr/>
        <w:t>play</w:t>
      </w:r>
      <w:r>
        <w:rPr>
          <w:spacing w:val="-14"/>
        </w:rPr>
        <w:t> </w:t>
      </w:r>
      <w:r>
        <w:rPr/>
        <w:t>different roles in skin protection and temperature regulation.</w:t>
      </w:r>
    </w:p>
    <w:p>
      <w:pPr>
        <w:pStyle w:val="BodyText"/>
        <w:spacing w:line="360" w:lineRule="auto"/>
        <w:ind w:left="23" w:right="21"/>
      </w:pPr>
      <w:r>
        <w:rPr/>
        <w:t>Historically, skin pigmentation has been unjustly associated with racial classifications and discrimination, reflecting broader</w:t>
      </w:r>
      <w:r>
        <w:rPr>
          <w:spacing w:val="-1"/>
        </w:rPr>
        <w:t> </w:t>
      </w:r>
      <w:r>
        <w:rPr/>
        <w:t>societal biases. Today, various treatment options, including topical agents like hydroquinone and oral medications like tranexamic acid, offer targeted solutions for hyperpigmentation. However, the misuse of potent corticosteroids remains a concern, potentially exacerbating the condition if not used properly.Overall, the exploration and application of natural products for pigmentation treatment hold significant potential, combining efficacy with safety, and advancing both therapeutic and economic benefits.</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245"/>
        <w:ind w:left="0"/>
        <w:jc w:val="left"/>
      </w:pPr>
    </w:p>
    <w:p>
      <w:pPr>
        <w:pStyle w:val="Heading1"/>
        <w:jc w:val="left"/>
      </w:pPr>
      <w:r>
        <w:rPr>
          <w:spacing w:val="-2"/>
        </w:rPr>
        <w:t>REFERENCES:</w:t>
      </w:r>
    </w:p>
    <w:p>
      <w:pPr>
        <w:pStyle w:val="ListParagraph"/>
        <w:numPr>
          <w:ilvl w:val="0"/>
          <w:numId w:val="7"/>
        </w:numPr>
        <w:tabs>
          <w:tab w:pos="383" w:val="left" w:leader="none"/>
        </w:tabs>
        <w:spacing w:line="360" w:lineRule="auto" w:before="320" w:after="0"/>
        <w:ind w:left="383" w:right="22" w:hanging="360"/>
        <w:jc w:val="left"/>
        <w:rPr>
          <w:sz w:val="24"/>
        </w:rPr>
      </w:pPr>
      <w:r>
        <w:rPr>
          <w:sz w:val="24"/>
        </w:rPr>
        <w:t>Feng,</w:t>
      </w:r>
      <w:r>
        <w:rPr>
          <w:spacing w:val="-8"/>
          <w:sz w:val="24"/>
        </w:rPr>
        <w:t> </w:t>
      </w:r>
      <w:r>
        <w:rPr>
          <w:sz w:val="24"/>
        </w:rPr>
        <w:t>D.;</w:t>
      </w:r>
      <w:r>
        <w:rPr>
          <w:spacing w:val="-8"/>
          <w:sz w:val="24"/>
        </w:rPr>
        <w:t> </w:t>
      </w:r>
      <w:r>
        <w:rPr>
          <w:sz w:val="24"/>
        </w:rPr>
        <w:t>Fang,</w:t>
      </w:r>
      <w:r>
        <w:rPr>
          <w:spacing w:val="-8"/>
          <w:sz w:val="24"/>
        </w:rPr>
        <w:t> </w:t>
      </w:r>
      <w:r>
        <w:rPr>
          <w:sz w:val="24"/>
        </w:rPr>
        <w:t>Z.;</w:t>
      </w:r>
      <w:r>
        <w:rPr>
          <w:spacing w:val="-8"/>
          <w:sz w:val="24"/>
        </w:rPr>
        <w:t> </w:t>
      </w:r>
      <w:r>
        <w:rPr>
          <w:sz w:val="24"/>
        </w:rPr>
        <w:t>Zhang,</w:t>
      </w:r>
      <w:r>
        <w:rPr>
          <w:spacing w:val="-8"/>
          <w:sz w:val="24"/>
        </w:rPr>
        <w:t> </w:t>
      </w:r>
      <w:r>
        <w:rPr>
          <w:sz w:val="24"/>
        </w:rPr>
        <w:t>P.</w:t>
      </w:r>
      <w:r>
        <w:rPr>
          <w:spacing w:val="-13"/>
          <w:sz w:val="24"/>
        </w:rPr>
        <w:t> </w:t>
      </w:r>
      <w:r>
        <w:rPr>
          <w:sz w:val="24"/>
        </w:rPr>
        <w:t>The</w:t>
      </w:r>
      <w:r>
        <w:rPr>
          <w:spacing w:val="-9"/>
          <w:sz w:val="24"/>
        </w:rPr>
        <w:t> </w:t>
      </w:r>
      <w:r>
        <w:rPr>
          <w:sz w:val="24"/>
        </w:rPr>
        <w:t>Melanin</w:t>
      </w:r>
      <w:r>
        <w:rPr>
          <w:spacing w:val="-8"/>
          <w:sz w:val="24"/>
        </w:rPr>
        <w:t> </w:t>
      </w:r>
      <w:r>
        <w:rPr>
          <w:sz w:val="24"/>
        </w:rPr>
        <w:t>Inhibitory</w:t>
      </w:r>
      <w:r>
        <w:rPr>
          <w:spacing w:val="-9"/>
          <w:sz w:val="24"/>
        </w:rPr>
        <w:t> </w:t>
      </w:r>
      <w:r>
        <w:rPr>
          <w:sz w:val="24"/>
        </w:rPr>
        <w:t>Effect</w:t>
      </w:r>
      <w:r>
        <w:rPr>
          <w:spacing w:val="-7"/>
          <w:sz w:val="24"/>
        </w:rPr>
        <w:t> </w:t>
      </w:r>
      <w:r>
        <w:rPr>
          <w:sz w:val="24"/>
        </w:rPr>
        <w:t>of</w:t>
      </w:r>
      <w:r>
        <w:rPr>
          <w:spacing w:val="-9"/>
          <w:sz w:val="24"/>
        </w:rPr>
        <w:t> </w:t>
      </w:r>
      <w:r>
        <w:rPr>
          <w:sz w:val="24"/>
        </w:rPr>
        <w:t>Plants</w:t>
      </w:r>
      <w:r>
        <w:rPr>
          <w:spacing w:val="-8"/>
          <w:sz w:val="24"/>
        </w:rPr>
        <w:t> </w:t>
      </w:r>
      <w:r>
        <w:rPr>
          <w:sz w:val="24"/>
        </w:rPr>
        <w:t>and</w:t>
      </w:r>
      <w:r>
        <w:rPr>
          <w:spacing w:val="-8"/>
          <w:sz w:val="24"/>
        </w:rPr>
        <w:t> </w:t>
      </w:r>
      <w:r>
        <w:rPr>
          <w:sz w:val="24"/>
        </w:rPr>
        <w:t>Phytochemicals: A Systematic Review. Phytomedicine 2022, 107, 154449. [CrossRef] [PubMed]</w:t>
      </w:r>
    </w:p>
    <w:p>
      <w:pPr>
        <w:pStyle w:val="ListParagraph"/>
        <w:spacing w:after="0" w:line="360" w:lineRule="auto"/>
        <w:jc w:val="left"/>
        <w:rPr>
          <w:sz w:val="24"/>
        </w:rPr>
        <w:sectPr>
          <w:pgSz w:w="11910" w:h="16840"/>
          <w:pgMar w:header="709" w:footer="1464" w:top="1340" w:bottom="1700" w:left="1417" w:right="1417"/>
        </w:sectPr>
      </w:pPr>
    </w:p>
    <w:p>
      <w:pPr>
        <w:pStyle w:val="ListParagraph"/>
        <w:numPr>
          <w:ilvl w:val="0"/>
          <w:numId w:val="7"/>
        </w:numPr>
        <w:tabs>
          <w:tab w:pos="383" w:val="left" w:leader="none"/>
        </w:tabs>
        <w:spacing w:line="360" w:lineRule="auto" w:before="88" w:after="0"/>
        <w:ind w:left="383" w:right="21" w:hanging="360"/>
        <w:jc w:val="both"/>
        <w:rPr>
          <w:sz w:val="24"/>
        </w:rPr>
      </w:pPr>
      <w:r>
        <w:rPr>
          <w:sz w:val="24"/>
        </w:rPr>
        <w:t>Zhou,H.;</w:t>
      </w:r>
      <w:r>
        <w:rPr>
          <w:spacing w:val="-5"/>
          <w:sz w:val="24"/>
        </w:rPr>
        <w:t> </w:t>
      </w:r>
      <w:r>
        <w:rPr>
          <w:sz w:val="24"/>
        </w:rPr>
        <w:t>Zhang,</w:t>
      </w:r>
      <w:r>
        <w:rPr>
          <w:spacing w:val="-6"/>
          <w:sz w:val="24"/>
        </w:rPr>
        <w:t> </w:t>
      </w:r>
      <w:r>
        <w:rPr>
          <w:sz w:val="24"/>
        </w:rPr>
        <w:t>L.;</w:t>
      </w:r>
      <w:r>
        <w:rPr>
          <w:spacing w:val="-6"/>
          <w:sz w:val="24"/>
        </w:rPr>
        <w:t> </w:t>
      </w:r>
      <w:r>
        <w:rPr>
          <w:sz w:val="24"/>
        </w:rPr>
        <w:t>Li</w:t>
      </w:r>
      <w:r>
        <w:rPr>
          <w:spacing w:val="-10"/>
          <w:sz w:val="24"/>
        </w:rPr>
        <w:t> </w:t>
      </w:r>
      <w:r>
        <w:rPr>
          <w:sz w:val="24"/>
        </w:rPr>
        <w:t>Ting,</w:t>
      </w:r>
      <w:r>
        <w:rPr>
          <w:spacing w:val="-6"/>
          <w:sz w:val="24"/>
        </w:rPr>
        <w:t> </w:t>
      </w:r>
      <w:r>
        <w:rPr>
          <w:sz w:val="24"/>
        </w:rPr>
        <w:t>Z.;</w:t>
      </w:r>
      <w:r>
        <w:rPr>
          <w:spacing w:val="-6"/>
          <w:sz w:val="24"/>
        </w:rPr>
        <w:t> </w:t>
      </w:r>
      <w:r>
        <w:rPr>
          <w:sz w:val="24"/>
        </w:rPr>
        <w:t>Li,</w:t>
      </w:r>
      <w:r>
        <w:rPr>
          <w:spacing w:val="-6"/>
          <w:sz w:val="24"/>
        </w:rPr>
        <w:t> </w:t>
      </w:r>
      <w:r>
        <w:rPr>
          <w:sz w:val="24"/>
        </w:rPr>
        <w:t>B.</w:t>
      </w:r>
      <w:r>
        <w:rPr>
          <w:spacing w:val="-8"/>
          <w:sz w:val="24"/>
        </w:rPr>
        <w:t> </w:t>
      </w:r>
      <w:r>
        <w:rPr>
          <w:sz w:val="24"/>
        </w:rPr>
        <w:t>Screening</w:t>
      </w:r>
      <w:r>
        <w:rPr>
          <w:spacing w:val="-5"/>
          <w:sz w:val="24"/>
        </w:rPr>
        <w:t> </w:t>
      </w:r>
      <w:r>
        <w:rPr>
          <w:sz w:val="24"/>
        </w:rPr>
        <w:t>and</w:t>
      </w:r>
      <w:r>
        <w:rPr>
          <w:spacing w:val="-6"/>
          <w:sz w:val="24"/>
        </w:rPr>
        <w:t> </w:t>
      </w:r>
      <w:r>
        <w:rPr>
          <w:sz w:val="24"/>
        </w:rPr>
        <w:t>identification</w:t>
      </w:r>
      <w:r>
        <w:rPr>
          <w:spacing w:val="-6"/>
          <w:sz w:val="24"/>
        </w:rPr>
        <w:t> </w:t>
      </w:r>
      <w:r>
        <w:rPr>
          <w:sz w:val="24"/>
        </w:rPr>
        <w:t>of</w:t>
      </w:r>
      <w:r>
        <w:rPr>
          <w:spacing w:val="-7"/>
          <w:sz w:val="24"/>
        </w:rPr>
        <w:t> </w:t>
      </w:r>
      <w:r>
        <w:rPr>
          <w:sz w:val="24"/>
        </w:rPr>
        <w:t>natural</w:t>
      </w:r>
      <w:r>
        <w:rPr>
          <w:spacing w:val="-5"/>
          <w:sz w:val="24"/>
        </w:rPr>
        <w:t> </w:t>
      </w:r>
      <w:r>
        <w:rPr>
          <w:sz w:val="24"/>
        </w:rPr>
        <w:t>inhibitors</w:t>
      </w:r>
      <w:r>
        <w:rPr>
          <w:spacing w:val="-6"/>
          <w:sz w:val="24"/>
        </w:rPr>
        <w:t> </w:t>
      </w:r>
      <w:r>
        <w:rPr>
          <w:sz w:val="24"/>
        </w:rPr>
        <w:t>of tyrosinase from Ampelopsis grossedentata using ultra-filtration afinity-liquid chromatograpny-mass spectrometry. Chin. Herb. Med. 2021, 52, 6796–6805.</w:t>
      </w:r>
    </w:p>
    <w:p>
      <w:pPr>
        <w:pStyle w:val="ListParagraph"/>
        <w:numPr>
          <w:ilvl w:val="0"/>
          <w:numId w:val="7"/>
        </w:numPr>
        <w:tabs>
          <w:tab w:pos="383" w:val="left" w:leader="none"/>
        </w:tabs>
        <w:spacing w:line="360" w:lineRule="auto" w:before="0" w:after="0"/>
        <w:ind w:left="383" w:right="19" w:hanging="360"/>
        <w:jc w:val="both"/>
        <w:rPr>
          <w:sz w:val="24"/>
        </w:rPr>
      </w:pPr>
      <w:r>
        <w:rPr>
          <w:sz w:val="24"/>
        </w:rPr>
        <w:t>Wang, Y.; Yuan, M.; Zhang, L.; Zhang, Y.; Liao, P.; Yao, Z. Research progress on antioxidant actions and related mechanisms of quercetin.</w:t>
      </w:r>
      <w:r>
        <w:rPr>
          <w:spacing w:val="-1"/>
          <w:sz w:val="24"/>
        </w:rPr>
        <w:t> </w:t>
      </w:r>
      <w:r>
        <w:rPr>
          <w:sz w:val="24"/>
        </w:rPr>
        <w:t>Acta Nutr. Sin. 2022, 44, 204– </w:t>
      </w:r>
      <w:r>
        <w:rPr>
          <w:spacing w:val="-4"/>
          <w:sz w:val="24"/>
        </w:rPr>
        <w:t>208.</w:t>
      </w:r>
    </w:p>
    <w:p>
      <w:pPr>
        <w:pStyle w:val="ListParagraph"/>
        <w:numPr>
          <w:ilvl w:val="0"/>
          <w:numId w:val="7"/>
        </w:numPr>
        <w:tabs>
          <w:tab w:pos="383" w:val="left" w:leader="none"/>
        </w:tabs>
        <w:spacing w:line="360" w:lineRule="auto" w:before="0" w:after="0"/>
        <w:ind w:left="383" w:right="26" w:hanging="360"/>
        <w:jc w:val="both"/>
        <w:rPr>
          <w:sz w:val="24"/>
        </w:rPr>
      </w:pPr>
      <w:r>
        <w:rPr>
          <w:sz w:val="24"/>
        </w:rPr>
        <w:t>Liu, S.; Jin, L.; Meng, X. Study on the effect and mechanism of resveratrol on melanogenesis in mouse melanoma cells B16. Mod.Prev. Med. 2017, 44, 4147–4150.</w:t>
      </w:r>
    </w:p>
    <w:p>
      <w:pPr>
        <w:pStyle w:val="ListParagraph"/>
        <w:numPr>
          <w:ilvl w:val="0"/>
          <w:numId w:val="7"/>
        </w:numPr>
        <w:tabs>
          <w:tab w:pos="383" w:val="left" w:leader="none"/>
        </w:tabs>
        <w:spacing w:line="360" w:lineRule="auto" w:before="0" w:after="0"/>
        <w:ind w:left="383" w:right="20" w:hanging="360"/>
        <w:jc w:val="both"/>
        <w:rPr>
          <w:sz w:val="24"/>
        </w:rPr>
      </w:pPr>
      <w:r>
        <w:rPr>
          <w:sz w:val="24"/>
        </w:rPr>
        <w:t>Ferreira,</w:t>
      </w:r>
      <w:r>
        <w:rPr>
          <w:spacing w:val="-15"/>
          <w:sz w:val="24"/>
        </w:rPr>
        <w:t> </w:t>
      </w:r>
      <w:r>
        <w:rPr>
          <w:sz w:val="24"/>
        </w:rPr>
        <w:t>A.M.;</w:t>
      </w:r>
      <w:r>
        <w:rPr>
          <w:spacing w:val="-9"/>
          <w:sz w:val="24"/>
        </w:rPr>
        <w:t> </w:t>
      </w:r>
      <w:r>
        <w:rPr>
          <w:sz w:val="24"/>
        </w:rPr>
        <w:t>de</w:t>
      </w:r>
      <w:r>
        <w:rPr>
          <w:spacing w:val="-6"/>
          <w:sz w:val="24"/>
        </w:rPr>
        <w:t> </w:t>
      </w:r>
      <w:r>
        <w:rPr>
          <w:sz w:val="24"/>
        </w:rPr>
        <w:t>Souza,</w:t>
      </w:r>
      <w:r>
        <w:rPr>
          <w:spacing w:val="-15"/>
          <w:sz w:val="24"/>
        </w:rPr>
        <w:t> </w:t>
      </w:r>
      <w:r>
        <w:rPr>
          <w:sz w:val="24"/>
        </w:rPr>
        <w:t>A.A.;</w:t>
      </w:r>
      <w:r>
        <w:rPr>
          <w:spacing w:val="-5"/>
          <w:sz w:val="24"/>
        </w:rPr>
        <w:t> </w:t>
      </w:r>
      <w:r>
        <w:rPr>
          <w:sz w:val="24"/>
        </w:rPr>
        <w:t>Koga,</w:t>
      </w:r>
      <w:r>
        <w:rPr>
          <w:spacing w:val="-5"/>
          <w:sz w:val="24"/>
        </w:rPr>
        <w:t> </w:t>
      </w:r>
      <w:r>
        <w:rPr>
          <w:sz w:val="24"/>
        </w:rPr>
        <w:t>R.d.C.R.;</w:t>
      </w:r>
      <w:r>
        <w:rPr>
          <w:spacing w:val="-5"/>
          <w:sz w:val="24"/>
        </w:rPr>
        <w:t> </w:t>
      </w:r>
      <w:r>
        <w:rPr>
          <w:sz w:val="24"/>
        </w:rPr>
        <w:t>Sena,</w:t>
      </w:r>
      <w:r>
        <w:rPr>
          <w:spacing w:val="-5"/>
          <w:sz w:val="24"/>
        </w:rPr>
        <w:t> </w:t>
      </w:r>
      <w:r>
        <w:rPr>
          <w:sz w:val="24"/>
        </w:rPr>
        <w:t>I.d.S.;</w:t>
      </w:r>
      <w:r>
        <w:rPr>
          <w:spacing w:val="-5"/>
          <w:sz w:val="24"/>
        </w:rPr>
        <w:t> </w:t>
      </w:r>
      <w:r>
        <w:rPr>
          <w:sz w:val="24"/>
        </w:rPr>
        <w:t>Matos,</w:t>
      </w:r>
      <w:r>
        <w:rPr>
          <w:spacing w:val="-5"/>
          <w:sz w:val="24"/>
        </w:rPr>
        <w:t> </w:t>
      </w:r>
      <w:r>
        <w:rPr>
          <w:sz w:val="24"/>
        </w:rPr>
        <w:t>M.d.J.S.;</w:t>
      </w:r>
      <w:r>
        <w:rPr>
          <w:spacing w:val="-10"/>
          <w:sz w:val="24"/>
        </w:rPr>
        <w:t> </w:t>
      </w:r>
      <w:r>
        <w:rPr>
          <w:sz w:val="24"/>
        </w:rPr>
        <w:t>Tomazi,</w:t>
      </w:r>
      <w:r>
        <w:rPr>
          <w:spacing w:val="-5"/>
          <w:sz w:val="24"/>
        </w:rPr>
        <w:t> </w:t>
      </w:r>
      <w:r>
        <w:rPr>
          <w:sz w:val="24"/>
        </w:rPr>
        <w:t>R.; Ferreira, I.M.; Carvalho, J.C.T. Anti-Melanogenic Potential of Natural and Synthetic Substances:</w:t>
      </w:r>
      <w:r>
        <w:rPr>
          <w:spacing w:val="-1"/>
          <w:sz w:val="24"/>
        </w:rPr>
        <w:t> </w:t>
      </w:r>
      <w:r>
        <w:rPr>
          <w:sz w:val="24"/>
        </w:rPr>
        <w:t>Application in Zebrafish Model. Molecules 2023, 28, 1053. [CroCrossRe]</w:t>
      </w:r>
    </w:p>
    <w:p>
      <w:pPr>
        <w:pStyle w:val="ListParagraph"/>
        <w:numPr>
          <w:ilvl w:val="0"/>
          <w:numId w:val="7"/>
        </w:numPr>
        <w:tabs>
          <w:tab w:pos="383" w:val="left" w:leader="none"/>
        </w:tabs>
        <w:spacing w:line="360" w:lineRule="auto" w:before="0" w:after="0"/>
        <w:ind w:left="383" w:right="19" w:hanging="360"/>
        <w:jc w:val="both"/>
        <w:rPr>
          <w:sz w:val="24"/>
        </w:rPr>
      </w:pPr>
      <w:r>
        <w:rPr>
          <w:sz w:val="24"/>
        </w:rPr>
        <w:t>Liu, X.; Wang, T.; Zhu, P.; Hu, Y.; Liu, S.; Zhao, R.; Fan, Q.; Su, Z. Research status on animal models for melasma. Chin. J. Exp. Tradit. Med. Formulae 2020, 200–208. </w:t>
      </w:r>
      <w:r>
        <w:rPr>
          <w:spacing w:val="-2"/>
          <w:sz w:val="24"/>
        </w:rPr>
        <w:t>[CrossRef]</w:t>
      </w:r>
    </w:p>
    <w:p>
      <w:pPr>
        <w:pStyle w:val="ListParagraph"/>
        <w:numPr>
          <w:ilvl w:val="0"/>
          <w:numId w:val="7"/>
        </w:numPr>
        <w:tabs>
          <w:tab w:pos="383" w:val="left" w:leader="none"/>
        </w:tabs>
        <w:spacing w:line="360" w:lineRule="auto" w:before="1" w:after="0"/>
        <w:ind w:left="383" w:right="24" w:hanging="360"/>
        <w:jc w:val="both"/>
        <w:rPr>
          <w:sz w:val="24"/>
        </w:rPr>
      </w:pPr>
      <w:r>
        <w:rPr>
          <w:sz w:val="24"/>
        </w:rPr>
        <w:t>D’Souza,</w:t>
      </w:r>
      <w:r>
        <w:rPr>
          <w:spacing w:val="-15"/>
          <w:sz w:val="24"/>
        </w:rPr>
        <w:t> </w:t>
      </w:r>
      <w:r>
        <w:rPr>
          <w:sz w:val="24"/>
        </w:rPr>
        <w:t>A.;</w:t>
      </w:r>
      <w:r>
        <w:rPr>
          <w:spacing w:val="-7"/>
          <w:sz w:val="24"/>
        </w:rPr>
        <w:t> </w:t>
      </w:r>
      <w:r>
        <w:rPr>
          <w:sz w:val="24"/>
        </w:rPr>
        <w:t>Shegokar,</w:t>
      </w:r>
      <w:r>
        <w:rPr>
          <w:spacing w:val="-1"/>
          <w:sz w:val="24"/>
        </w:rPr>
        <w:t> </w:t>
      </w:r>
      <w:r>
        <w:rPr>
          <w:sz w:val="24"/>
        </w:rPr>
        <w:t>R.</w:t>
      </w:r>
      <w:r>
        <w:rPr>
          <w:spacing w:val="-5"/>
          <w:sz w:val="24"/>
        </w:rPr>
        <w:t> </w:t>
      </w:r>
      <w:r>
        <w:rPr>
          <w:sz w:val="24"/>
        </w:rPr>
        <w:t>Nanostructured</w:t>
      </w:r>
      <w:r>
        <w:rPr>
          <w:spacing w:val="-3"/>
          <w:sz w:val="24"/>
        </w:rPr>
        <w:t> </w:t>
      </w:r>
      <w:r>
        <w:rPr>
          <w:sz w:val="24"/>
        </w:rPr>
        <w:t>Lipid</w:t>
      </w:r>
      <w:r>
        <w:rPr>
          <w:spacing w:val="-5"/>
          <w:sz w:val="24"/>
        </w:rPr>
        <w:t> </w:t>
      </w:r>
      <w:r>
        <w:rPr>
          <w:sz w:val="24"/>
        </w:rPr>
        <w:t>Carriers</w:t>
      </w:r>
      <w:r>
        <w:rPr>
          <w:spacing w:val="-3"/>
          <w:sz w:val="24"/>
        </w:rPr>
        <w:t> </w:t>
      </w:r>
      <w:r>
        <w:rPr>
          <w:sz w:val="24"/>
        </w:rPr>
        <w:t>(NLCs)</w:t>
      </w:r>
      <w:r>
        <w:rPr>
          <w:spacing w:val="-5"/>
          <w:sz w:val="24"/>
        </w:rPr>
        <w:t> </w:t>
      </w:r>
      <w:r>
        <w:rPr>
          <w:sz w:val="24"/>
        </w:rPr>
        <w:t>for</w:t>
      </w:r>
      <w:r>
        <w:rPr>
          <w:spacing w:val="-5"/>
          <w:sz w:val="24"/>
        </w:rPr>
        <w:t> </w:t>
      </w:r>
      <w:r>
        <w:rPr>
          <w:sz w:val="24"/>
        </w:rPr>
        <w:t>Drug</w:t>
      </w:r>
      <w:r>
        <w:rPr>
          <w:spacing w:val="-5"/>
          <w:sz w:val="24"/>
        </w:rPr>
        <w:t> </w:t>
      </w:r>
      <w:r>
        <w:rPr>
          <w:sz w:val="24"/>
        </w:rPr>
        <w:t>Delivery:</w:t>
      </w:r>
      <w:r>
        <w:rPr>
          <w:spacing w:val="-5"/>
          <w:sz w:val="24"/>
        </w:rPr>
        <w:t> </w:t>
      </w:r>
      <w:r>
        <w:rPr>
          <w:sz w:val="24"/>
        </w:rPr>
        <w:t>Role of Liquid Lipid (Oil). Curr. Drug Deliv.2021, 18, 249–270. [CrossRef] [PubMed]</w:t>
      </w:r>
    </w:p>
    <w:p>
      <w:pPr>
        <w:pStyle w:val="ListParagraph"/>
        <w:numPr>
          <w:ilvl w:val="0"/>
          <w:numId w:val="7"/>
        </w:numPr>
        <w:tabs>
          <w:tab w:pos="383" w:val="left" w:leader="none"/>
        </w:tabs>
        <w:spacing w:line="360" w:lineRule="auto" w:before="0" w:after="0"/>
        <w:ind w:left="383" w:right="18" w:hanging="360"/>
        <w:jc w:val="both"/>
        <w:rPr>
          <w:sz w:val="24"/>
        </w:rPr>
      </w:pPr>
      <w:r>
        <w:rPr>
          <w:sz w:val="24"/>
        </w:rPr>
        <w:t>Zhang,</w:t>
      </w:r>
      <w:r>
        <w:rPr>
          <w:spacing w:val="-15"/>
          <w:sz w:val="24"/>
        </w:rPr>
        <w:t> </w:t>
      </w:r>
      <w:r>
        <w:rPr>
          <w:sz w:val="24"/>
        </w:rPr>
        <w:t>X.;</w:t>
      </w:r>
      <w:r>
        <w:rPr>
          <w:spacing w:val="-15"/>
          <w:sz w:val="24"/>
        </w:rPr>
        <w:t> </w:t>
      </w:r>
      <w:r>
        <w:rPr>
          <w:sz w:val="24"/>
        </w:rPr>
        <w:t>Liao,</w:t>
      </w:r>
      <w:r>
        <w:rPr>
          <w:spacing w:val="-15"/>
          <w:sz w:val="24"/>
        </w:rPr>
        <w:t> </w:t>
      </w:r>
      <w:r>
        <w:rPr>
          <w:sz w:val="24"/>
        </w:rPr>
        <w:t>Y.;</w:t>
      </w:r>
      <w:r>
        <w:rPr>
          <w:spacing w:val="-15"/>
          <w:sz w:val="24"/>
        </w:rPr>
        <w:t> </w:t>
      </w:r>
      <w:r>
        <w:rPr>
          <w:sz w:val="24"/>
        </w:rPr>
        <w:t>Liao,</w:t>
      </w:r>
      <w:r>
        <w:rPr>
          <w:spacing w:val="-15"/>
          <w:sz w:val="24"/>
        </w:rPr>
        <w:t> </w:t>
      </w:r>
      <w:r>
        <w:rPr>
          <w:sz w:val="24"/>
        </w:rPr>
        <w:t>W.;</w:t>
      </w:r>
      <w:r>
        <w:rPr>
          <w:spacing w:val="-15"/>
          <w:sz w:val="24"/>
        </w:rPr>
        <w:t> </w:t>
      </w:r>
      <w:r>
        <w:rPr>
          <w:sz w:val="24"/>
        </w:rPr>
        <w:t>Li,</w:t>
      </w:r>
      <w:r>
        <w:rPr>
          <w:spacing w:val="-15"/>
          <w:sz w:val="24"/>
        </w:rPr>
        <w:t> </w:t>
      </w:r>
      <w:r>
        <w:rPr>
          <w:sz w:val="24"/>
        </w:rPr>
        <w:t>R.</w:t>
      </w:r>
      <w:r>
        <w:rPr>
          <w:spacing w:val="-15"/>
          <w:sz w:val="24"/>
        </w:rPr>
        <w:t> </w:t>
      </w:r>
      <w:r>
        <w:rPr>
          <w:sz w:val="24"/>
        </w:rPr>
        <w:t>Curcumin</w:t>
      </w:r>
      <w:r>
        <w:rPr>
          <w:spacing w:val="-15"/>
          <w:sz w:val="24"/>
        </w:rPr>
        <w:t> </w:t>
      </w:r>
      <w:r>
        <w:rPr>
          <w:sz w:val="24"/>
        </w:rPr>
        <w:t>solid</w:t>
      </w:r>
      <w:r>
        <w:rPr>
          <w:spacing w:val="-15"/>
          <w:sz w:val="24"/>
        </w:rPr>
        <w:t> </w:t>
      </w:r>
      <w:r>
        <w:rPr>
          <w:sz w:val="24"/>
        </w:rPr>
        <w:t>lipid</w:t>
      </w:r>
      <w:r>
        <w:rPr>
          <w:spacing w:val="-15"/>
          <w:sz w:val="24"/>
        </w:rPr>
        <w:t> </w:t>
      </w:r>
      <w:r>
        <w:rPr>
          <w:sz w:val="24"/>
        </w:rPr>
        <w:t>nanoparticles</w:t>
      </w:r>
      <w:r>
        <w:rPr>
          <w:spacing w:val="-15"/>
          <w:sz w:val="24"/>
        </w:rPr>
        <w:t> </w:t>
      </w:r>
      <w:r>
        <w:rPr>
          <w:sz w:val="24"/>
        </w:rPr>
        <w:t>and</w:t>
      </w:r>
      <w:r>
        <w:rPr>
          <w:spacing w:val="-15"/>
          <w:sz w:val="24"/>
        </w:rPr>
        <w:t> </w:t>
      </w:r>
      <w:r>
        <w:rPr>
          <w:sz w:val="24"/>
        </w:rPr>
        <w:t>microcapsules: Comparative study on preparation,characterization and pharmacokinetics. Chin. Herb. Med. 2023, 54, 1386–1396.</w:t>
      </w:r>
    </w:p>
    <w:p>
      <w:pPr>
        <w:pStyle w:val="ListParagraph"/>
        <w:numPr>
          <w:ilvl w:val="0"/>
          <w:numId w:val="7"/>
        </w:numPr>
        <w:tabs>
          <w:tab w:pos="383" w:val="left" w:leader="none"/>
        </w:tabs>
        <w:spacing w:line="360" w:lineRule="auto" w:before="0" w:after="0"/>
        <w:ind w:left="383" w:right="27" w:hanging="360"/>
        <w:jc w:val="both"/>
        <w:rPr>
          <w:sz w:val="24"/>
        </w:rPr>
      </w:pPr>
      <w:r>
        <w:rPr>
          <w:sz w:val="24"/>
        </w:rPr>
        <w:t>Yan,</w:t>
      </w:r>
      <w:r>
        <w:rPr>
          <w:spacing w:val="-6"/>
          <w:sz w:val="24"/>
        </w:rPr>
        <w:t> </w:t>
      </w:r>
      <w:r>
        <w:rPr>
          <w:sz w:val="24"/>
        </w:rPr>
        <w:t>Q.;</w:t>
      </w:r>
      <w:r>
        <w:rPr>
          <w:spacing w:val="-6"/>
          <w:sz w:val="24"/>
        </w:rPr>
        <w:t> </w:t>
      </w:r>
      <w:r>
        <w:rPr>
          <w:sz w:val="24"/>
        </w:rPr>
        <w:t>Xue,</w:t>
      </w:r>
      <w:r>
        <w:rPr>
          <w:spacing w:val="-15"/>
          <w:sz w:val="24"/>
        </w:rPr>
        <w:t> </w:t>
      </w:r>
      <w:r>
        <w:rPr>
          <w:sz w:val="24"/>
        </w:rPr>
        <w:t>Y.;</w:t>
      </w:r>
      <w:r>
        <w:rPr>
          <w:spacing w:val="-3"/>
          <w:sz w:val="24"/>
        </w:rPr>
        <w:t> </w:t>
      </w:r>
      <w:r>
        <w:rPr>
          <w:sz w:val="24"/>
        </w:rPr>
        <w:t>Li,</w:t>
      </w:r>
      <w:r>
        <w:rPr>
          <w:spacing w:val="-6"/>
          <w:sz w:val="24"/>
        </w:rPr>
        <w:t> </w:t>
      </w:r>
      <w:r>
        <w:rPr>
          <w:sz w:val="24"/>
        </w:rPr>
        <w:t>F.;</w:t>
      </w:r>
      <w:r>
        <w:rPr>
          <w:spacing w:val="-6"/>
          <w:sz w:val="24"/>
        </w:rPr>
        <w:t> </w:t>
      </w:r>
      <w:r>
        <w:rPr>
          <w:sz w:val="24"/>
        </w:rPr>
        <w:t>Qin,</w:t>
      </w:r>
      <w:r>
        <w:rPr>
          <w:spacing w:val="-6"/>
          <w:sz w:val="24"/>
        </w:rPr>
        <w:t> </w:t>
      </w:r>
      <w:r>
        <w:rPr>
          <w:sz w:val="24"/>
        </w:rPr>
        <w:t>Z.;</w:t>
      </w:r>
      <w:r>
        <w:rPr>
          <w:spacing w:val="-6"/>
          <w:sz w:val="24"/>
        </w:rPr>
        <w:t> </w:t>
      </w:r>
      <w:r>
        <w:rPr>
          <w:sz w:val="24"/>
        </w:rPr>
        <w:t>Dai,</w:t>
      </w:r>
      <w:r>
        <w:rPr>
          <w:spacing w:val="-6"/>
          <w:sz w:val="24"/>
        </w:rPr>
        <w:t> </w:t>
      </w:r>
      <w:r>
        <w:rPr>
          <w:sz w:val="24"/>
        </w:rPr>
        <w:t>B.;</w:t>
      </w:r>
      <w:r>
        <w:rPr>
          <w:spacing w:val="-14"/>
          <w:sz w:val="24"/>
        </w:rPr>
        <w:t> </w:t>
      </w:r>
      <w:r>
        <w:rPr>
          <w:sz w:val="24"/>
        </w:rPr>
        <w:t>Yuan,</w:t>
      </w:r>
      <w:r>
        <w:rPr>
          <w:spacing w:val="-4"/>
          <w:sz w:val="24"/>
        </w:rPr>
        <w:t> </w:t>
      </w:r>
      <w:r>
        <w:rPr>
          <w:sz w:val="24"/>
        </w:rPr>
        <w:t>H.</w:t>
      </w:r>
      <w:r>
        <w:rPr>
          <w:spacing w:val="-6"/>
          <w:sz w:val="24"/>
        </w:rPr>
        <w:t> </w:t>
      </w:r>
      <w:r>
        <w:rPr>
          <w:sz w:val="24"/>
        </w:rPr>
        <w:t>Preparation</w:t>
      </w:r>
      <w:r>
        <w:rPr>
          <w:spacing w:val="-6"/>
          <w:sz w:val="24"/>
        </w:rPr>
        <w:t> </w:t>
      </w:r>
      <w:r>
        <w:rPr>
          <w:sz w:val="24"/>
        </w:rPr>
        <w:t>and</w:t>
      </w:r>
      <w:r>
        <w:rPr>
          <w:spacing w:val="-6"/>
          <w:sz w:val="24"/>
        </w:rPr>
        <w:t> </w:t>
      </w:r>
      <w:r>
        <w:rPr>
          <w:sz w:val="24"/>
        </w:rPr>
        <w:t>in</w:t>
      </w:r>
      <w:r>
        <w:rPr>
          <w:spacing w:val="-6"/>
          <w:sz w:val="24"/>
        </w:rPr>
        <w:t> </w:t>
      </w:r>
      <w:r>
        <w:rPr>
          <w:sz w:val="24"/>
        </w:rPr>
        <w:t>vitro</w:t>
      </w:r>
      <w:r>
        <w:rPr>
          <w:spacing w:val="-5"/>
          <w:sz w:val="24"/>
        </w:rPr>
        <w:t> </w:t>
      </w:r>
      <w:r>
        <w:rPr>
          <w:sz w:val="24"/>
        </w:rPr>
        <w:t>evaluation</w:t>
      </w:r>
      <w:r>
        <w:rPr>
          <w:spacing w:val="-6"/>
          <w:sz w:val="24"/>
        </w:rPr>
        <w:t> </w:t>
      </w:r>
      <w:r>
        <w:rPr>
          <w:sz w:val="24"/>
        </w:rPr>
        <w:t>of</w:t>
      </w:r>
      <w:r>
        <w:rPr>
          <w:spacing w:val="-5"/>
          <w:sz w:val="24"/>
        </w:rPr>
        <w:t> </w:t>
      </w:r>
      <w:r>
        <w:rPr>
          <w:sz w:val="24"/>
        </w:rPr>
        <w:t>a novel ionic liquid microemulsion of glycyrrhizic</w:t>
      </w:r>
      <w:r>
        <w:rPr>
          <w:spacing w:val="-1"/>
          <w:sz w:val="24"/>
        </w:rPr>
        <w:t> </w:t>
      </w:r>
      <w:r>
        <w:rPr>
          <w:sz w:val="24"/>
        </w:rPr>
        <w:t>acid. Chin. Herb. Med. 2023, 54, 62–71.</w:t>
      </w:r>
    </w:p>
    <w:p>
      <w:pPr>
        <w:pStyle w:val="ListParagraph"/>
        <w:numPr>
          <w:ilvl w:val="0"/>
          <w:numId w:val="7"/>
        </w:numPr>
        <w:tabs>
          <w:tab w:pos="383" w:val="left" w:leader="none"/>
        </w:tabs>
        <w:spacing w:line="360" w:lineRule="auto" w:before="0" w:after="0"/>
        <w:ind w:left="383" w:right="23" w:hanging="360"/>
        <w:jc w:val="both"/>
        <w:rPr>
          <w:sz w:val="24"/>
        </w:rPr>
      </w:pPr>
      <w:r>
        <w:rPr>
          <w:sz w:val="24"/>
        </w:rPr>
        <w:t>Xing,</w:t>
      </w:r>
      <w:r>
        <w:rPr>
          <w:spacing w:val="-6"/>
          <w:sz w:val="24"/>
        </w:rPr>
        <w:t> </w:t>
      </w:r>
      <w:r>
        <w:rPr>
          <w:sz w:val="24"/>
        </w:rPr>
        <w:t>M.;</w:t>
      </w:r>
      <w:r>
        <w:rPr>
          <w:spacing w:val="-8"/>
          <w:sz w:val="24"/>
        </w:rPr>
        <w:t> </w:t>
      </w:r>
      <w:r>
        <w:rPr>
          <w:sz w:val="24"/>
        </w:rPr>
        <w:t>Wang,</w:t>
      </w:r>
      <w:r>
        <w:rPr>
          <w:spacing w:val="-4"/>
          <w:sz w:val="24"/>
        </w:rPr>
        <w:t> </w:t>
      </w:r>
      <w:r>
        <w:rPr>
          <w:sz w:val="24"/>
        </w:rPr>
        <w:t>X.;</w:t>
      </w:r>
      <w:r>
        <w:rPr>
          <w:spacing w:val="-4"/>
          <w:sz w:val="24"/>
        </w:rPr>
        <w:t> </w:t>
      </w:r>
      <w:r>
        <w:rPr>
          <w:sz w:val="24"/>
        </w:rPr>
        <w:t>Zhao,</w:t>
      </w:r>
      <w:r>
        <w:rPr>
          <w:spacing w:val="-4"/>
          <w:sz w:val="24"/>
        </w:rPr>
        <w:t> </w:t>
      </w:r>
      <w:r>
        <w:rPr>
          <w:sz w:val="24"/>
        </w:rPr>
        <w:t>L.;</w:t>
      </w:r>
      <w:r>
        <w:rPr>
          <w:spacing w:val="-4"/>
          <w:sz w:val="24"/>
        </w:rPr>
        <w:t> </w:t>
      </w:r>
      <w:r>
        <w:rPr>
          <w:sz w:val="24"/>
        </w:rPr>
        <w:t>Zhou,</w:t>
      </w:r>
      <w:r>
        <w:rPr>
          <w:spacing w:val="-5"/>
          <w:sz w:val="24"/>
        </w:rPr>
        <w:t> </w:t>
      </w:r>
      <w:r>
        <w:rPr>
          <w:sz w:val="24"/>
        </w:rPr>
        <w:t>Z.;</w:t>
      </w:r>
      <w:r>
        <w:rPr>
          <w:spacing w:val="-4"/>
          <w:sz w:val="24"/>
        </w:rPr>
        <w:t> </w:t>
      </w:r>
      <w:r>
        <w:rPr>
          <w:sz w:val="24"/>
        </w:rPr>
        <w:t>Liu,</w:t>
      </w:r>
      <w:r>
        <w:rPr>
          <w:spacing w:val="-4"/>
          <w:sz w:val="24"/>
        </w:rPr>
        <w:t> </w:t>
      </w:r>
      <w:r>
        <w:rPr>
          <w:sz w:val="24"/>
        </w:rPr>
        <w:t>H.;</w:t>
      </w:r>
      <w:r>
        <w:rPr>
          <w:spacing w:val="-9"/>
          <w:sz w:val="24"/>
        </w:rPr>
        <w:t> </w:t>
      </w:r>
      <w:r>
        <w:rPr>
          <w:sz w:val="24"/>
        </w:rPr>
        <w:t>Wang,</w:t>
      </w:r>
      <w:r>
        <w:rPr>
          <w:spacing w:val="-4"/>
          <w:sz w:val="24"/>
        </w:rPr>
        <w:t> </w:t>
      </w:r>
      <w:r>
        <w:rPr>
          <w:sz w:val="24"/>
        </w:rPr>
        <w:t>B.;</w:t>
      </w:r>
      <w:r>
        <w:rPr>
          <w:spacing w:val="-4"/>
          <w:sz w:val="24"/>
        </w:rPr>
        <w:t> </w:t>
      </w:r>
      <w:r>
        <w:rPr>
          <w:sz w:val="24"/>
        </w:rPr>
        <w:t>Cheng,</w:t>
      </w:r>
      <w:r>
        <w:rPr>
          <w:spacing w:val="-15"/>
          <w:sz w:val="24"/>
        </w:rPr>
        <w:t> </w:t>
      </w:r>
      <w:r>
        <w:rPr>
          <w:sz w:val="24"/>
        </w:rPr>
        <w:t>A.;</w:t>
      </w:r>
      <w:r>
        <w:rPr>
          <w:spacing w:val="-4"/>
          <w:sz w:val="24"/>
        </w:rPr>
        <w:t> </w:t>
      </w:r>
      <w:r>
        <w:rPr>
          <w:sz w:val="24"/>
        </w:rPr>
        <w:t>Zhang,</w:t>
      </w:r>
      <w:r>
        <w:rPr>
          <w:spacing w:val="-4"/>
          <w:sz w:val="24"/>
        </w:rPr>
        <w:t> </w:t>
      </w:r>
      <w:r>
        <w:rPr>
          <w:sz w:val="24"/>
        </w:rPr>
        <w:t>S.;</w:t>
      </w:r>
      <w:r>
        <w:rPr>
          <w:spacing w:val="-4"/>
          <w:sz w:val="24"/>
        </w:rPr>
        <w:t> </w:t>
      </w:r>
      <w:r>
        <w:rPr>
          <w:sz w:val="24"/>
        </w:rPr>
        <w:t>Gao,</w:t>
      </w:r>
      <w:r>
        <w:rPr>
          <w:spacing w:val="-13"/>
          <w:sz w:val="24"/>
        </w:rPr>
        <w:t> </w:t>
      </w:r>
      <w:r>
        <w:rPr>
          <w:sz w:val="24"/>
        </w:rPr>
        <w:t>Y. Novel Dissolving Microneedles Preparation for Synergistic Melasma</w:t>
      </w:r>
      <w:r>
        <w:rPr>
          <w:spacing w:val="-6"/>
          <w:sz w:val="24"/>
        </w:rPr>
        <w:t> </w:t>
      </w:r>
      <w:r>
        <w:rPr>
          <w:sz w:val="24"/>
        </w:rPr>
        <w:t>Therapy: Combined Effects of Tranexamic Acid and Licorice Extract. Int. J. Pharm. 2021, 600, 120406.[CrossRef] [PubMed]</w:t>
      </w:r>
    </w:p>
    <w:p>
      <w:pPr>
        <w:pStyle w:val="ListParagraph"/>
        <w:numPr>
          <w:ilvl w:val="0"/>
          <w:numId w:val="7"/>
        </w:numPr>
        <w:tabs>
          <w:tab w:pos="383" w:val="left" w:leader="none"/>
        </w:tabs>
        <w:spacing w:line="360" w:lineRule="auto" w:before="0" w:after="0"/>
        <w:ind w:left="383" w:right="21" w:hanging="360"/>
        <w:jc w:val="both"/>
        <w:rPr>
          <w:sz w:val="24"/>
        </w:rPr>
      </w:pPr>
      <w:r>
        <w:rPr>
          <w:sz w:val="24"/>
        </w:rPr>
        <w:t>Hu, S.;</w:t>
      </w:r>
      <w:r>
        <w:rPr>
          <w:spacing w:val="-3"/>
          <w:sz w:val="24"/>
        </w:rPr>
        <w:t> </w:t>
      </w:r>
      <w:r>
        <w:rPr>
          <w:sz w:val="24"/>
        </w:rPr>
        <w:t>Wolfe, S.; Laughter, M.R.; Sadeghpour, M.</w:t>
      </w:r>
      <w:r>
        <w:rPr>
          <w:spacing w:val="-3"/>
          <w:sz w:val="24"/>
        </w:rPr>
        <w:t> </w:t>
      </w:r>
      <w:r>
        <w:rPr>
          <w:sz w:val="24"/>
        </w:rPr>
        <w:t>The Use of Botanical Extracts in East Asia for Treatment of Hyperpigmentation: An Evidenced-Based Review. J. Drugs Dermatol. 2020, 19, 758–763. [CrossRef] [PubMed]</w:t>
      </w:r>
    </w:p>
    <w:p>
      <w:pPr>
        <w:pStyle w:val="ListParagraph"/>
        <w:numPr>
          <w:ilvl w:val="0"/>
          <w:numId w:val="7"/>
        </w:numPr>
        <w:tabs>
          <w:tab w:pos="383" w:val="left" w:leader="none"/>
        </w:tabs>
        <w:spacing w:line="360" w:lineRule="auto" w:before="2" w:after="0"/>
        <w:ind w:left="383" w:right="22" w:hanging="360"/>
        <w:jc w:val="both"/>
        <w:rPr>
          <w:sz w:val="24"/>
        </w:rPr>
      </w:pPr>
      <w:r>
        <w:rPr>
          <w:sz w:val="24"/>
        </w:rPr>
        <w:t>Del Bino, S.; Duval, C.; Bernerd, F. Clinical and Biological Characterization of Skin Pigmentation Diversity and Its Consequences on UV Impact. Int. J. Mol. Sci. 2018, 19, 2668. [CrossRef] [PubMed]</w:t>
      </w:r>
    </w:p>
    <w:p>
      <w:pPr>
        <w:pStyle w:val="ListParagraph"/>
        <w:spacing w:after="0" w:line="360" w:lineRule="auto"/>
        <w:jc w:val="both"/>
        <w:rPr>
          <w:sz w:val="24"/>
        </w:rPr>
        <w:sectPr>
          <w:pgSz w:w="11910" w:h="16840"/>
          <w:pgMar w:header="709" w:footer="1464" w:top="1340" w:bottom="1700" w:left="1417" w:right="1417"/>
        </w:sectPr>
      </w:pPr>
    </w:p>
    <w:p>
      <w:pPr>
        <w:pStyle w:val="ListParagraph"/>
        <w:numPr>
          <w:ilvl w:val="0"/>
          <w:numId w:val="7"/>
        </w:numPr>
        <w:tabs>
          <w:tab w:pos="383" w:val="left" w:leader="none"/>
        </w:tabs>
        <w:spacing w:line="360" w:lineRule="auto" w:before="88" w:after="0"/>
        <w:ind w:left="383" w:right="18" w:hanging="360"/>
        <w:jc w:val="both"/>
        <w:rPr>
          <w:sz w:val="24"/>
        </w:rPr>
      </w:pPr>
      <w:r>
        <w:rPr>
          <w:sz w:val="24"/>
        </w:rPr>
        <w:t>Nautiyal, A.; Wairkar, S. Management of Hyperpigmentation: Current Treatments and Emerging Therapies. Pigment. Cell Melanoma Res. 2021, 34, 1000–1014. [CrossRef] </w:t>
      </w:r>
      <w:r>
        <w:rPr>
          <w:spacing w:val="-2"/>
          <w:sz w:val="24"/>
        </w:rPr>
        <w:t>[PubMed]</w:t>
      </w:r>
    </w:p>
    <w:p>
      <w:pPr>
        <w:pStyle w:val="ListParagraph"/>
        <w:numPr>
          <w:ilvl w:val="0"/>
          <w:numId w:val="7"/>
        </w:numPr>
        <w:tabs>
          <w:tab w:pos="383" w:val="left" w:leader="none"/>
        </w:tabs>
        <w:spacing w:line="360" w:lineRule="auto" w:before="0" w:after="0"/>
        <w:ind w:left="383" w:right="18" w:hanging="360"/>
        <w:jc w:val="both"/>
        <w:rPr>
          <w:sz w:val="24"/>
        </w:rPr>
      </w:pPr>
      <w:r>
        <w:rPr>
          <w:sz w:val="24"/>
        </w:rPr>
        <w:t>Mpofana, N.;</w:t>
      </w:r>
      <w:r>
        <w:rPr>
          <w:spacing w:val="-7"/>
          <w:sz w:val="24"/>
        </w:rPr>
        <w:t> </w:t>
      </w:r>
      <w:r>
        <w:rPr>
          <w:sz w:val="24"/>
        </w:rPr>
        <w:t>Abrahamse, H. Natural Options for Management of Melasma, a Review. J. Cosmet. Laser Ther. 2018, 20, 470–481.</w:t>
      </w:r>
    </w:p>
    <w:p>
      <w:pPr>
        <w:pStyle w:val="ListParagraph"/>
        <w:numPr>
          <w:ilvl w:val="0"/>
          <w:numId w:val="7"/>
        </w:numPr>
        <w:tabs>
          <w:tab w:pos="383" w:val="left" w:leader="none"/>
        </w:tabs>
        <w:spacing w:line="360" w:lineRule="auto" w:before="0" w:after="0"/>
        <w:ind w:left="383" w:right="20" w:hanging="360"/>
        <w:jc w:val="both"/>
        <w:rPr>
          <w:sz w:val="24"/>
        </w:rPr>
      </w:pPr>
      <w:r>
        <w:rPr>
          <w:sz w:val="24"/>
        </w:rPr>
        <w:t>Espósito, A.C.C.; Cassiano, D.P.; da Silva, C.N.; Lima, P.B.; Dias, J.A.F.; Hassun, K.; Bagatin, E.; Miot, L.D.B.; Miot, H.A. Update on Melasma—Part I: Pathogenesis. Dermatol. Ther. 2022, 12, 1967–1988. [CrossRef] [PubMed]</w:t>
      </w:r>
    </w:p>
    <w:p>
      <w:pPr>
        <w:pStyle w:val="ListParagraph"/>
        <w:numPr>
          <w:ilvl w:val="0"/>
          <w:numId w:val="7"/>
        </w:numPr>
        <w:tabs>
          <w:tab w:pos="383" w:val="left" w:leader="none"/>
        </w:tabs>
        <w:spacing w:line="360" w:lineRule="auto" w:before="0" w:after="0"/>
        <w:ind w:left="383" w:right="24" w:hanging="360"/>
        <w:jc w:val="both"/>
        <w:rPr>
          <w:sz w:val="24"/>
        </w:rPr>
      </w:pPr>
      <w:r>
        <w:rPr>
          <w:sz w:val="24"/>
        </w:rPr>
        <w:t>Nasti, T. H., &amp; Timares, L. (2015). MC 1R, Eumelanin and Pheomelanin: Their role in determining the susceptibility to skin Cancer. Photochemistry and photobiology, 91(1), </w:t>
      </w:r>
      <w:r>
        <w:rPr>
          <w:spacing w:val="-2"/>
          <w:sz w:val="24"/>
        </w:rPr>
        <w:t>188-200.</w:t>
      </w:r>
    </w:p>
    <w:p>
      <w:pPr>
        <w:pStyle w:val="ListParagraph"/>
        <w:numPr>
          <w:ilvl w:val="0"/>
          <w:numId w:val="7"/>
        </w:numPr>
        <w:tabs>
          <w:tab w:pos="383" w:val="left" w:leader="none"/>
        </w:tabs>
        <w:spacing w:line="360" w:lineRule="auto" w:before="0" w:after="0"/>
        <w:ind w:left="383" w:right="20" w:hanging="360"/>
        <w:jc w:val="both"/>
        <w:rPr>
          <w:sz w:val="24"/>
        </w:rPr>
      </w:pPr>
      <w:r>
        <w:rPr>
          <w:sz w:val="24"/>
        </w:rPr>
        <w:t>Solano, F. (2020). Photoprotection and skin pigmentation: Melanin-related molecules and some other new agents obtained from Natural sources. Molecules, 25(7), 1537.</w:t>
      </w:r>
    </w:p>
    <w:p>
      <w:pPr>
        <w:pStyle w:val="ListParagraph"/>
        <w:numPr>
          <w:ilvl w:val="0"/>
          <w:numId w:val="7"/>
        </w:numPr>
        <w:tabs>
          <w:tab w:pos="383" w:val="left" w:leader="none"/>
        </w:tabs>
        <w:spacing w:line="360" w:lineRule="auto" w:before="0" w:after="0"/>
        <w:ind w:left="383" w:right="26" w:hanging="360"/>
        <w:jc w:val="both"/>
        <w:rPr>
          <w:sz w:val="24"/>
        </w:rPr>
      </w:pPr>
      <w:r>
        <w:rPr>
          <w:sz w:val="24"/>
        </w:rPr>
        <w:t>Polidori, C., Jorge,</w:t>
      </w:r>
      <w:r>
        <w:rPr>
          <w:spacing w:val="-6"/>
          <w:sz w:val="24"/>
        </w:rPr>
        <w:t> </w:t>
      </w:r>
      <w:r>
        <w:rPr>
          <w:sz w:val="24"/>
        </w:rPr>
        <w:t>A., &amp; Ornosa, C. (2017). Eumelanin and pheomelanin are edominant pigments in bumblebee (Apidae: Bombus) pubescence. PeerJ, 5, e3300.</w:t>
      </w:r>
    </w:p>
    <w:p>
      <w:pPr>
        <w:pStyle w:val="ListParagraph"/>
        <w:numPr>
          <w:ilvl w:val="0"/>
          <w:numId w:val="7"/>
        </w:numPr>
        <w:tabs>
          <w:tab w:pos="383" w:val="left" w:leader="none"/>
        </w:tabs>
        <w:spacing w:line="360" w:lineRule="auto" w:before="0" w:after="0"/>
        <w:ind w:left="383" w:right="24" w:hanging="360"/>
        <w:jc w:val="both"/>
        <w:rPr>
          <w:sz w:val="24"/>
        </w:rPr>
      </w:pPr>
      <w:r>
        <w:rPr>
          <w:sz w:val="24"/>
        </w:rPr>
        <w:t>Hu, S., Zhai, P., Chen, Y., Zhao, B., Yang, N., Wang, M., … &amp; Wu, X. (2019). Morphological characterization and gene expression Patterns for melanin pigmentation in Rex rabbit. Biochemical genetics, 57, 734-744.</w:t>
      </w:r>
    </w:p>
    <w:p>
      <w:pPr>
        <w:pStyle w:val="ListParagraph"/>
        <w:numPr>
          <w:ilvl w:val="0"/>
          <w:numId w:val="7"/>
        </w:numPr>
        <w:tabs>
          <w:tab w:pos="383" w:val="left" w:leader="none"/>
        </w:tabs>
        <w:spacing w:line="360" w:lineRule="auto" w:before="2" w:after="0"/>
        <w:ind w:left="383" w:right="16" w:hanging="360"/>
        <w:jc w:val="both"/>
        <w:rPr>
          <w:sz w:val="24"/>
        </w:rPr>
      </w:pPr>
      <w:r>
        <w:rPr>
          <w:sz w:val="24"/>
        </w:rPr>
        <w:t>Trawler’.; Bart-Plange, D.; Hoffman, K.M. A Socioecological Psychology of Racism: Making Structures and History More Visible. Curr. Opin. Psychol. 2020, 32, 47–51. </w:t>
      </w:r>
      <w:r>
        <w:rPr>
          <w:spacing w:val="-2"/>
          <w:sz w:val="24"/>
        </w:rPr>
        <w:t>[CrossRef]</w:t>
      </w:r>
    </w:p>
    <w:p>
      <w:pPr>
        <w:pStyle w:val="ListParagraph"/>
        <w:numPr>
          <w:ilvl w:val="0"/>
          <w:numId w:val="7"/>
        </w:numPr>
        <w:tabs>
          <w:tab w:pos="383" w:val="left" w:leader="none"/>
        </w:tabs>
        <w:spacing w:line="360" w:lineRule="auto" w:before="0" w:after="0"/>
        <w:ind w:left="383" w:right="22" w:hanging="360"/>
        <w:jc w:val="both"/>
        <w:rPr>
          <w:sz w:val="24"/>
        </w:rPr>
      </w:pPr>
      <w:r>
        <w:rPr>
          <w:sz w:val="24"/>
        </w:rPr>
        <w:t>Bergman, J. Louis Agassiz and Alexander Winchell: Two Case Histories of Creationists Who</w:t>
      </w:r>
      <w:r>
        <w:rPr>
          <w:spacing w:val="-15"/>
          <w:sz w:val="24"/>
        </w:rPr>
        <w:t> </w:t>
      </w:r>
      <w:r>
        <w:rPr>
          <w:sz w:val="24"/>
        </w:rPr>
        <w:t>Illustrate</w:t>
      </w:r>
      <w:r>
        <w:rPr>
          <w:spacing w:val="-15"/>
          <w:sz w:val="24"/>
        </w:rPr>
        <w:t> </w:t>
      </w:r>
      <w:r>
        <w:rPr>
          <w:sz w:val="24"/>
        </w:rPr>
        <w:t>That</w:t>
      </w:r>
      <w:r>
        <w:rPr>
          <w:spacing w:val="-15"/>
          <w:sz w:val="24"/>
        </w:rPr>
        <w:t> </w:t>
      </w:r>
      <w:r>
        <w:rPr>
          <w:sz w:val="24"/>
        </w:rPr>
        <w:t>Rejecting</w:t>
      </w:r>
      <w:r>
        <w:rPr>
          <w:spacing w:val="-15"/>
          <w:sz w:val="24"/>
        </w:rPr>
        <w:t> </w:t>
      </w:r>
      <w:r>
        <w:rPr>
          <w:sz w:val="24"/>
        </w:rPr>
        <w:t>Genesis</w:t>
      </w:r>
      <w:r>
        <w:rPr>
          <w:spacing w:val="-15"/>
          <w:sz w:val="24"/>
        </w:rPr>
        <w:t> </w:t>
      </w:r>
      <w:r>
        <w:rPr>
          <w:sz w:val="24"/>
        </w:rPr>
        <w:t>Influences</w:t>
      </w:r>
      <w:r>
        <w:rPr>
          <w:spacing w:val="-15"/>
          <w:sz w:val="24"/>
        </w:rPr>
        <w:t> </w:t>
      </w:r>
      <w:r>
        <w:rPr>
          <w:sz w:val="24"/>
        </w:rPr>
        <w:t>the</w:t>
      </w:r>
      <w:r>
        <w:rPr>
          <w:spacing w:val="-15"/>
          <w:sz w:val="24"/>
        </w:rPr>
        <w:t> </w:t>
      </w:r>
      <w:r>
        <w:rPr>
          <w:sz w:val="24"/>
        </w:rPr>
        <w:t>Acceptance</w:t>
      </w:r>
      <w:r>
        <w:rPr>
          <w:spacing w:val="-15"/>
          <w:sz w:val="24"/>
        </w:rPr>
        <w:t> </w:t>
      </w:r>
      <w:r>
        <w:rPr>
          <w:sz w:val="24"/>
        </w:rPr>
        <w:t>of</w:t>
      </w:r>
      <w:r>
        <w:rPr>
          <w:spacing w:val="-15"/>
          <w:sz w:val="24"/>
        </w:rPr>
        <w:t> </w:t>
      </w:r>
      <w:r>
        <w:rPr>
          <w:sz w:val="24"/>
        </w:rPr>
        <w:t>Racism.</w:t>
      </w:r>
      <w:r>
        <w:rPr>
          <w:spacing w:val="-15"/>
          <w:sz w:val="24"/>
        </w:rPr>
        <w:t> </w:t>
      </w:r>
      <w:r>
        <w:rPr>
          <w:sz w:val="24"/>
        </w:rPr>
        <w:t>ARJ</w:t>
      </w:r>
      <w:r>
        <w:rPr>
          <w:spacing w:val="-15"/>
          <w:sz w:val="24"/>
        </w:rPr>
        <w:t> </w:t>
      </w:r>
      <w:r>
        <w:rPr>
          <w:sz w:val="24"/>
        </w:rPr>
        <w:t>2020,</w:t>
      </w:r>
      <w:r>
        <w:rPr>
          <w:spacing w:val="-15"/>
          <w:sz w:val="24"/>
        </w:rPr>
        <w:t> </w:t>
      </w:r>
      <w:r>
        <w:rPr>
          <w:sz w:val="24"/>
        </w:rPr>
        <w:t>13, </w:t>
      </w:r>
      <w:r>
        <w:rPr>
          <w:spacing w:val="-2"/>
          <w:sz w:val="24"/>
        </w:rPr>
        <w:t>221–229.</w:t>
      </w:r>
    </w:p>
    <w:p>
      <w:pPr>
        <w:pStyle w:val="ListParagraph"/>
        <w:numPr>
          <w:ilvl w:val="0"/>
          <w:numId w:val="7"/>
        </w:numPr>
        <w:tabs>
          <w:tab w:pos="383" w:val="left" w:leader="none"/>
        </w:tabs>
        <w:spacing w:line="360" w:lineRule="auto" w:before="0" w:after="0"/>
        <w:ind w:left="383" w:right="26" w:hanging="360"/>
        <w:jc w:val="both"/>
        <w:rPr>
          <w:sz w:val="24"/>
        </w:rPr>
      </w:pPr>
      <w:r>
        <w:rPr>
          <w:sz w:val="24"/>
        </w:rPr>
        <w:t>Guglielmo,</w:t>
      </w:r>
      <w:r>
        <w:rPr>
          <w:spacing w:val="-15"/>
          <w:sz w:val="24"/>
        </w:rPr>
        <w:t> </w:t>
      </w:r>
      <w:r>
        <w:rPr>
          <w:sz w:val="24"/>
        </w:rPr>
        <w:t>J.;</w:t>
      </w:r>
      <w:r>
        <w:rPr>
          <w:spacing w:val="-15"/>
          <w:sz w:val="24"/>
        </w:rPr>
        <w:t> </w:t>
      </w:r>
      <w:r>
        <w:rPr>
          <w:sz w:val="24"/>
        </w:rPr>
        <w:t>Salvatore,</w:t>
      </w:r>
      <w:r>
        <w:rPr>
          <w:spacing w:val="-15"/>
          <w:sz w:val="24"/>
        </w:rPr>
        <w:t> </w:t>
      </w:r>
      <w:r>
        <w:rPr>
          <w:sz w:val="24"/>
        </w:rPr>
        <w:t>S.</w:t>
      </w:r>
      <w:r>
        <w:rPr>
          <w:spacing w:val="-15"/>
          <w:sz w:val="24"/>
        </w:rPr>
        <w:t> </w:t>
      </w:r>
      <w:r>
        <w:rPr>
          <w:sz w:val="24"/>
        </w:rPr>
        <w:t>Are</w:t>
      </w:r>
      <w:r>
        <w:rPr>
          <w:spacing w:val="-15"/>
          <w:sz w:val="24"/>
        </w:rPr>
        <w:t> </w:t>
      </w:r>
      <w:r>
        <w:rPr>
          <w:sz w:val="24"/>
        </w:rPr>
        <w:t>Italians</w:t>
      </w:r>
      <w:r>
        <w:rPr>
          <w:spacing w:val="-15"/>
          <w:sz w:val="24"/>
        </w:rPr>
        <w:t> </w:t>
      </w:r>
      <w:r>
        <w:rPr>
          <w:sz w:val="24"/>
        </w:rPr>
        <w:t>White?</w:t>
      </w:r>
      <w:r>
        <w:rPr>
          <w:spacing w:val="-14"/>
          <w:sz w:val="24"/>
        </w:rPr>
        <w:t> </w:t>
      </w:r>
      <w:r>
        <w:rPr>
          <w:sz w:val="24"/>
        </w:rPr>
        <w:t>How</w:t>
      </w:r>
      <w:r>
        <w:rPr>
          <w:spacing w:val="-13"/>
          <w:sz w:val="24"/>
        </w:rPr>
        <w:t> </w:t>
      </w:r>
      <w:r>
        <w:rPr>
          <w:sz w:val="24"/>
        </w:rPr>
        <w:t>Race</w:t>
      </w:r>
      <w:r>
        <w:rPr>
          <w:spacing w:val="-13"/>
          <w:sz w:val="24"/>
        </w:rPr>
        <w:t> </w:t>
      </w:r>
      <w:r>
        <w:rPr>
          <w:sz w:val="24"/>
        </w:rPr>
        <w:t>Is</w:t>
      </w:r>
      <w:r>
        <w:rPr>
          <w:spacing w:val="-11"/>
          <w:sz w:val="24"/>
        </w:rPr>
        <w:t> </w:t>
      </w:r>
      <w:r>
        <w:rPr>
          <w:sz w:val="24"/>
        </w:rPr>
        <w:t>Made</w:t>
      </w:r>
      <w:r>
        <w:rPr>
          <w:spacing w:val="-12"/>
          <w:sz w:val="24"/>
        </w:rPr>
        <w:t> </w:t>
      </w:r>
      <w:r>
        <w:rPr>
          <w:sz w:val="24"/>
        </w:rPr>
        <w:t>in</w:t>
      </w:r>
      <w:r>
        <w:rPr>
          <w:spacing w:val="-15"/>
          <w:sz w:val="24"/>
        </w:rPr>
        <w:t> </w:t>
      </w:r>
      <w:r>
        <w:rPr>
          <w:sz w:val="24"/>
        </w:rPr>
        <w:t>America;</w:t>
      </w:r>
      <w:r>
        <w:rPr>
          <w:spacing w:val="-13"/>
          <w:sz w:val="24"/>
        </w:rPr>
        <w:t> </w:t>
      </w:r>
      <w:r>
        <w:rPr>
          <w:sz w:val="24"/>
        </w:rPr>
        <w:t>Routledge: New York, NY, USA, 2003; p. 344.</w:t>
      </w:r>
    </w:p>
    <w:p>
      <w:pPr>
        <w:pStyle w:val="ListParagraph"/>
        <w:numPr>
          <w:ilvl w:val="0"/>
          <w:numId w:val="7"/>
        </w:numPr>
        <w:tabs>
          <w:tab w:pos="383" w:val="left" w:leader="none"/>
        </w:tabs>
        <w:spacing w:line="360" w:lineRule="auto" w:before="0" w:after="0"/>
        <w:ind w:left="383" w:right="19" w:hanging="360"/>
        <w:jc w:val="both"/>
        <w:rPr>
          <w:sz w:val="24"/>
        </w:rPr>
      </w:pPr>
      <w:r>
        <w:rPr>
          <w:sz w:val="24"/>
        </w:rPr>
        <w:t>Jha</w:t>
      </w:r>
      <w:r>
        <w:rPr>
          <w:spacing w:val="-15"/>
          <w:sz w:val="24"/>
        </w:rPr>
        <w:t> </w:t>
      </w:r>
      <w:r>
        <w:rPr>
          <w:sz w:val="24"/>
        </w:rPr>
        <w:t>AK,</w:t>
      </w:r>
      <w:r>
        <w:rPr>
          <w:spacing w:val="-8"/>
          <w:sz w:val="24"/>
        </w:rPr>
        <w:t> </w:t>
      </w:r>
      <w:r>
        <w:rPr>
          <w:sz w:val="24"/>
        </w:rPr>
        <w:t>Sinha</w:t>
      </w:r>
      <w:r>
        <w:rPr>
          <w:spacing w:val="-6"/>
          <w:sz w:val="24"/>
        </w:rPr>
        <w:t> </w:t>
      </w:r>
      <w:r>
        <w:rPr>
          <w:sz w:val="24"/>
        </w:rPr>
        <w:t>R,</w:t>
      </w:r>
      <w:r>
        <w:rPr>
          <w:spacing w:val="-6"/>
          <w:sz w:val="24"/>
        </w:rPr>
        <w:t> </w:t>
      </w:r>
      <w:r>
        <w:rPr>
          <w:sz w:val="24"/>
        </w:rPr>
        <w:t>Prasad</w:t>
      </w:r>
      <w:r>
        <w:rPr>
          <w:spacing w:val="-3"/>
          <w:sz w:val="24"/>
        </w:rPr>
        <w:t> </w:t>
      </w:r>
      <w:r>
        <w:rPr>
          <w:sz w:val="24"/>
        </w:rPr>
        <w:t>S.</w:t>
      </w:r>
      <w:r>
        <w:rPr>
          <w:spacing w:val="-6"/>
          <w:sz w:val="24"/>
        </w:rPr>
        <w:t> </w:t>
      </w:r>
      <w:r>
        <w:rPr>
          <w:sz w:val="24"/>
        </w:rPr>
        <w:t>Misuse</w:t>
      </w:r>
      <w:r>
        <w:rPr>
          <w:spacing w:val="-7"/>
          <w:sz w:val="24"/>
        </w:rPr>
        <w:t> </w:t>
      </w:r>
      <w:r>
        <w:rPr>
          <w:sz w:val="24"/>
        </w:rPr>
        <w:t>of</w:t>
      </w:r>
      <w:r>
        <w:rPr>
          <w:spacing w:val="-7"/>
          <w:sz w:val="24"/>
        </w:rPr>
        <w:t> </w:t>
      </w:r>
      <w:r>
        <w:rPr>
          <w:sz w:val="24"/>
        </w:rPr>
        <w:t>topical</w:t>
      </w:r>
      <w:r>
        <w:rPr>
          <w:spacing w:val="-5"/>
          <w:sz w:val="24"/>
        </w:rPr>
        <w:t> </w:t>
      </w:r>
      <w:r>
        <w:rPr>
          <w:sz w:val="24"/>
        </w:rPr>
        <w:t>Corticosteroids</w:t>
      </w:r>
      <w:r>
        <w:rPr>
          <w:spacing w:val="-5"/>
          <w:sz w:val="24"/>
        </w:rPr>
        <w:t> </w:t>
      </w:r>
      <w:r>
        <w:rPr>
          <w:sz w:val="24"/>
        </w:rPr>
        <w:t>on</w:t>
      </w:r>
      <w:r>
        <w:rPr>
          <w:spacing w:val="-6"/>
          <w:sz w:val="24"/>
        </w:rPr>
        <w:t> </w:t>
      </w:r>
      <w:r>
        <w:rPr>
          <w:sz w:val="24"/>
        </w:rPr>
        <w:t>the</w:t>
      </w:r>
      <w:r>
        <w:rPr>
          <w:spacing w:val="-6"/>
          <w:sz w:val="24"/>
        </w:rPr>
        <w:t> </w:t>
      </w:r>
      <w:r>
        <w:rPr>
          <w:sz w:val="24"/>
        </w:rPr>
        <w:t>face:</w:t>
      </w:r>
      <w:r>
        <w:rPr>
          <w:spacing w:val="-5"/>
          <w:sz w:val="24"/>
        </w:rPr>
        <w:t> </w:t>
      </w:r>
      <w:r>
        <w:rPr>
          <w:sz w:val="24"/>
        </w:rPr>
        <w:t>a</w:t>
      </w:r>
      <w:r>
        <w:rPr>
          <w:spacing w:val="-4"/>
          <w:sz w:val="24"/>
        </w:rPr>
        <w:t> </w:t>
      </w:r>
      <w:r>
        <w:rPr>
          <w:sz w:val="24"/>
        </w:rPr>
        <w:t>cross-sectional study Among dermatology outpatients. Indian Dermatol Online J. 2016;7(4):259-63.</w:t>
      </w:r>
    </w:p>
    <w:p>
      <w:pPr>
        <w:pStyle w:val="ListParagraph"/>
        <w:numPr>
          <w:ilvl w:val="0"/>
          <w:numId w:val="7"/>
        </w:numPr>
        <w:tabs>
          <w:tab w:pos="383" w:val="left" w:leader="none"/>
        </w:tabs>
        <w:spacing w:line="360" w:lineRule="auto" w:before="1" w:after="0"/>
        <w:ind w:left="383" w:right="12" w:hanging="360"/>
        <w:jc w:val="both"/>
        <w:rPr>
          <w:sz w:val="24"/>
        </w:rPr>
      </w:pPr>
      <w:r>
        <w:rPr>
          <w:sz w:val="24"/>
        </w:rPr>
        <w:t>Manchanda K, Mohanty S, Rohatgi PC. Misuse of Topical corticosteroids over face: A clinical study. Indian Dermatol Online J 2017;8:186-91.</w:t>
      </w:r>
    </w:p>
    <w:p>
      <w:pPr>
        <w:pStyle w:val="ListParagraph"/>
        <w:numPr>
          <w:ilvl w:val="0"/>
          <w:numId w:val="7"/>
        </w:numPr>
        <w:tabs>
          <w:tab w:pos="383" w:val="left" w:leader="none"/>
        </w:tabs>
        <w:spacing w:line="360" w:lineRule="auto" w:before="0" w:after="0"/>
        <w:ind w:left="383" w:right="25" w:hanging="360"/>
        <w:jc w:val="both"/>
        <w:rPr>
          <w:sz w:val="24"/>
        </w:rPr>
      </w:pPr>
      <w:r>
        <w:rPr>
          <w:sz w:val="24"/>
        </w:rPr>
        <w:t>Nautiyal,</w:t>
      </w:r>
      <w:r>
        <w:rPr>
          <w:spacing w:val="-7"/>
          <w:sz w:val="24"/>
        </w:rPr>
        <w:t> </w:t>
      </w:r>
      <w:r>
        <w:rPr>
          <w:sz w:val="24"/>
        </w:rPr>
        <w:t>A., &amp; Wairkar, S. (2021).Management of hyperpigmentation:Current treaSuppl Suppl emerging therapies.Pigment cell &amp; melanoma research, 34(6),1000–1014</w:t>
      </w:r>
    </w:p>
    <w:p>
      <w:pPr>
        <w:pStyle w:val="ListParagraph"/>
        <w:spacing w:after="0" w:line="360" w:lineRule="auto"/>
        <w:jc w:val="both"/>
        <w:rPr>
          <w:sz w:val="24"/>
        </w:rPr>
        <w:sectPr>
          <w:pgSz w:w="11910" w:h="16840"/>
          <w:pgMar w:header="709" w:footer="1464" w:top="1340" w:bottom="1700" w:left="1417" w:right="1417"/>
        </w:sectPr>
      </w:pPr>
    </w:p>
    <w:p>
      <w:pPr>
        <w:pStyle w:val="ListParagraph"/>
        <w:numPr>
          <w:ilvl w:val="0"/>
          <w:numId w:val="7"/>
        </w:numPr>
        <w:tabs>
          <w:tab w:pos="383" w:val="left" w:leader="none"/>
        </w:tabs>
        <w:spacing w:line="360" w:lineRule="auto" w:before="88" w:after="0"/>
        <w:ind w:left="383" w:right="25" w:hanging="360"/>
        <w:jc w:val="both"/>
        <w:rPr>
          <w:sz w:val="24"/>
        </w:rPr>
      </w:pPr>
      <w:r>
        <w:rPr>
          <w:sz w:val="24"/>
        </w:rPr>
        <w:t>Schwartz C, Jan A, Zito PM.Hydroquinone. [Updated 2023 Aug 22].In: StatPearls [Internet]. Treasure Island (FL): StatPearls Publishing; 2023 Jan.Availa</w:t>
      </w:r>
    </w:p>
    <w:p>
      <w:pPr>
        <w:pStyle w:val="ListParagraph"/>
        <w:numPr>
          <w:ilvl w:val="0"/>
          <w:numId w:val="7"/>
        </w:numPr>
        <w:tabs>
          <w:tab w:pos="383" w:val="left" w:leader="none"/>
        </w:tabs>
        <w:spacing w:line="360" w:lineRule="auto" w:before="0" w:after="0"/>
        <w:ind w:left="383" w:right="18" w:hanging="360"/>
        <w:jc w:val="both"/>
        <w:rPr>
          <w:sz w:val="24"/>
        </w:rPr>
      </w:pPr>
      <w:r>
        <w:rPr>
          <w:sz w:val="24"/>
        </w:rPr>
        <w:t>Kiani, A. K., Dhuli, K., Donato, K.,Aquilanti, B., Velluti, V., Matera, G.,Iaconelli, A., Connelly, S. T., Bellinato, F.,Gisondi, P., &amp; Bertelli, M. (2022). Main Nutritional deficiencies. Journal of Preventive medicine and hygiene, 63(2 Suppl 3), E93–E101. </w:t>
      </w:r>
      <w:r>
        <w:rPr>
          <w:spacing w:val="-2"/>
          <w:sz w:val="24"/>
        </w:rPr>
        <w:t>022.63.2S3.2752</w:t>
      </w:r>
    </w:p>
    <w:p>
      <w:pPr>
        <w:pStyle w:val="ListParagraph"/>
        <w:numPr>
          <w:ilvl w:val="0"/>
          <w:numId w:val="7"/>
        </w:numPr>
        <w:tabs>
          <w:tab w:pos="383" w:val="left" w:leader="none"/>
        </w:tabs>
        <w:spacing w:line="360" w:lineRule="auto" w:before="0" w:after="0"/>
        <w:ind w:left="383" w:right="18" w:hanging="360"/>
        <w:jc w:val="both"/>
        <w:rPr>
          <w:sz w:val="24"/>
        </w:rPr>
      </w:pPr>
      <w:r>
        <w:rPr>
          <w:sz w:val="24"/>
        </w:rPr>
        <w:t>Taylor</w:t>
      </w:r>
      <w:r>
        <w:rPr>
          <w:spacing w:val="-2"/>
          <w:sz w:val="24"/>
        </w:rPr>
        <w:t> </w:t>
      </w:r>
      <w:r>
        <w:rPr>
          <w:sz w:val="24"/>
        </w:rPr>
        <w:t>SC,</w:t>
      </w:r>
      <w:r>
        <w:rPr>
          <w:spacing w:val="-5"/>
          <w:sz w:val="24"/>
        </w:rPr>
        <w:t> </w:t>
      </w:r>
      <w:r>
        <w:rPr>
          <w:sz w:val="24"/>
        </w:rPr>
        <w:t>Torok</w:t>
      </w:r>
      <w:r>
        <w:rPr>
          <w:spacing w:val="-3"/>
          <w:sz w:val="24"/>
        </w:rPr>
        <w:t> </w:t>
      </w:r>
      <w:r>
        <w:rPr>
          <w:sz w:val="24"/>
        </w:rPr>
        <w:t>H,</w:t>
      </w:r>
      <w:r>
        <w:rPr>
          <w:spacing w:val="-2"/>
          <w:sz w:val="24"/>
        </w:rPr>
        <w:t> </w:t>
      </w:r>
      <w:r>
        <w:rPr>
          <w:sz w:val="24"/>
        </w:rPr>
        <w:t>Jones</w:t>
      </w:r>
      <w:r>
        <w:rPr>
          <w:spacing w:val="-6"/>
          <w:sz w:val="24"/>
        </w:rPr>
        <w:t> </w:t>
      </w:r>
      <w:r>
        <w:rPr>
          <w:sz w:val="24"/>
        </w:rPr>
        <w:t>T,</w:t>
      </w:r>
      <w:r>
        <w:rPr>
          <w:spacing w:val="-2"/>
          <w:sz w:val="24"/>
        </w:rPr>
        <w:t> </w:t>
      </w:r>
      <w:r>
        <w:rPr>
          <w:sz w:val="24"/>
        </w:rPr>
        <w:t>et</w:t>
      </w:r>
      <w:r>
        <w:rPr>
          <w:spacing w:val="-1"/>
          <w:sz w:val="24"/>
        </w:rPr>
        <w:t> </w:t>
      </w:r>
      <w:r>
        <w:rPr>
          <w:sz w:val="24"/>
        </w:rPr>
        <w:t>al.</w:t>
      </w:r>
      <w:r>
        <w:rPr>
          <w:spacing w:val="-1"/>
          <w:sz w:val="24"/>
        </w:rPr>
        <w:t> </w:t>
      </w:r>
      <w:r>
        <w:rPr>
          <w:sz w:val="24"/>
        </w:rPr>
        <w:t>Efficacy</w:t>
      </w:r>
      <w:r>
        <w:rPr>
          <w:spacing w:val="-2"/>
          <w:sz w:val="24"/>
        </w:rPr>
        <w:t> </w:t>
      </w:r>
      <w:r>
        <w:rPr>
          <w:sz w:val="24"/>
        </w:rPr>
        <w:t>and</w:t>
      </w:r>
      <w:r>
        <w:rPr>
          <w:spacing w:val="-2"/>
          <w:sz w:val="24"/>
        </w:rPr>
        <w:t> </w:t>
      </w:r>
      <w:r>
        <w:rPr>
          <w:sz w:val="24"/>
        </w:rPr>
        <w:t>safety</w:t>
      </w:r>
      <w:r>
        <w:rPr>
          <w:spacing w:val="-1"/>
          <w:sz w:val="24"/>
        </w:rPr>
        <w:t> </w:t>
      </w:r>
      <w:r>
        <w:rPr>
          <w:sz w:val="24"/>
        </w:rPr>
        <w:t>of</w:t>
      </w:r>
      <w:r>
        <w:rPr>
          <w:spacing w:val="-3"/>
          <w:sz w:val="24"/>
        </w:rPr>
        <w:t> </w:t>
      </w:r>
      <w:r>
        <w:rPr>
          <w:sz w:val="24"/>
        </w:rPr>
        <w:t>a</w:t>
      </w:r>
      <w:r>
        <w:rPr>
          <w:spacing w:val="-3"/>
          <w:sz w:val="24"/>
        </w:rPr>
        <w:t> </w:t>
      </w:r>
      <w:r>
        <w:rPr>
          <w:sz w:val="24"/>
        </w:rPr>
        <w:t>new</w:t>
      </w:r>
      <w:r>
        <w:rPr>
          <w:spacing w:val="-2"/>
          <w:sz w:val="24"/>
        </w:rPr>
        <w:t> </w:t>
      </w:r>
      <w:r>
        <w:rPr>
          <w:sz w:val="24"/>
        </w:rPr>
        <w:t>triple-</w:t>
      </w:r>
      <w:r>
        <w:rPr>
          <w:spacing w:val="-2"/>
          <w:sz w:val="24"/>
        </w:rPr>
        <w:t> </w:t>
      </w:r>
      <w:r>
        <w:rPr>
          <w:sz w:val="24"/>
        </w:rPr>
        <w:t>combination</w:t>
      </w:r>
      <w:r>
        <w:rPr>
          <w:spacing w:val="-2"/>
          <w:sz w:val="24"/>
        </w:rPr>
        <w:t> </w:t>
      </w:r>
      <w:r>
        <w:rPr>
          <w:sz w:val="24"/>
        </w:rPr>
        <w:t>agent for the treatment of facial melasma. Cutis. 2003;72(1):67-72.</w:t>
      </w:r>
    </w:p>
    <w:p>
      <w:pPr>
        <w:pStyle w:val="ListParagraph"/>
        <w:numPr>
          <w:ilvl w:val="0"/>
          <w:numId w:val="7"/>
        </w:numPr>
        <w:tabs>
          <w:tab w:pos="383" w:val="left" w:leader="none"/>
        </w:tabs>
        <w:spacing w:line="360" w:lineRule="auto" w:before="0" w:after="0"/>
        <w:ind w:left="383" w:right="18" w:hanging="360"/>
        <w:jc w:val="both"/>
        <w:rPr>
          <w:sz w:val="24"/>
        </w:rPr>
      </w:pPr>
      <w:r>
        <w:rPr>
          <w:sz w:val="24"/>
        </w:rPr>
        <w:t>Torok</w:t>
      </w:r>
      <w:r>
        <w:rPr>
          <w:spacing w:val="-3"/>
          <w:sz w:val="24"/>
        </w:rPr>
        <w:t> </w:t>
      </w:r>
      <w:r>
        <w:rPr>
          <w:sz w:val="24"/>
        </w:rPr>
        <w:t>H,</w:t>
      </w:r>
      <w:r>
        <w:rPr>
          <w:spacing w:val="-7"/>
          <w:sz w:val="24"/>
        </w:rPr>
        <w:t> </w:t>
      </w:r>
      <w:r>
        <w:rPr>
          <w:sz w:val="24"/>
        </w:rPr>
        <w:t>Taylor</w:t>
      </w:r>
      <w:r>
        <w:rPr>
          <w:spacing w:val="-3"/>
          <w:sz w:val="24"/>
        </w:rPr>
        <w:t> </w:t>
      </w:r>
      <w:r>
        <w:rPr>
          <w:sz w:val="24"/>
        </w:rPr>
        <w:t>S,</w:t>
      </w:r>
      <w:r>
        <w:rPr>
          <w:spacing w:val="-2"/>
          <w:sz w:val="24"/>
        </w:rPr>
        <w:t> </w:t>
      </w:r>
      <w:r>
        <w:rPr>
          <w:sz w:val="24"/>
        </w:rPr>
        <w:t>Baumann</w:t>
      </w:r>
      <w:r>
        <w:rPr>
          <w:spacing w:val="-3"/>
          <w:sz w:val="24"/>
        </w:rPr>
        <w:t> </w:t>
      </w:r>
      <w:r>
        <w:rPr>
          <w:sz w:val="24"/>
        </w:rPr>
        <w:t>L,</w:t>
      </w:r>
      <w:r>
        <w:rPr>
          <w:spacing w:val="-3"/>
          <w:sz w:val="24"/>
        </w:rPr>
        <w:t> </w:t>
      </w:r>
      <w:r>
        <w:rPr>
          <w:sz w:val="24"/>
        </w:rPr>
        <w:t>et al.</w:t>
      </w:r>
      <w:r>
        <w:rPr>
          <w:spacing w:val="-15"/>
          <w:sz w:val="24"/>
        </w:rPr>
        <w:t> </w:t>
      </w:r>
      <w:r>
        <w:rPr>
          <w:sz w:val="24"/>
        </w:rPr>
        <w:t>A</w:t>
      </w:r>
      <w:r>
        <w:rPr>
          <w:spacing w:val="-14"/>
          <w:sz w:val="24"/>
        </w:rPr>
        <w:t> </w:t>
      </w:r>
      <w:r>
        <w:rPr>
          <w:sz w:val="24"/>
        </w:rPr>
        <w:t>large</w:t>
      </w:r>
      <w:r>
        <w:rPr>
          <w:spacing w:val="-3"/>
          <w:sz w:val="24"/>
        </w:rPr>
        <w:t> </w:t>
      </w:r>
      <w:r>
        <w:rPr>
          <w:sz w:val="24"/>
        </w:rPr>
        <w:t>12-month</w:t>
      </w:r>
      <w:r>
        <w:rPr>
          <w:spacing w:val="-2"/>
          <w:sz w:val="24"/>
        </w:rPr>
        <w:t> </w:t>
      </w:r>
      <w:r>
        <w:rPr>
          <w:sz w:val="24"/>
        </w:rPr>
        <w:t>extension</w:t>
      </w:r>
      <w:r>
        <w:rPr>
          <w:spacing w:val="-2"/>
          <w:sz w:val="24"/>
        </w:rPr>
        <w:t> </w:t>
      </w:r>
      <w:r>
        <w:rPr>
          <w:sz w:val="24"/>
        </w:rPr>
        <w:t>study</w:t>
      </w:r>
      <w:r>
        <w:rPr>
          <w:spacing w:val="-2"/>
          <w:sz w:val="24"/>
        </w:rPr>
        <w:t> </w:t>
      </w:r>
      <w:r>
        <w:rPr>
          <w:sz w:val="24"/>
        </w:rPr>
        <w:t>of</w:t>
      </w:r>
      <w:r>
        <w:rPr>
          <w:spacing w:val="-3"/>
          <w:sz w:val="24"/>
        </w:rPr>
        <w:t> </w:t>
      </w:r>
      <w:r>
        <w:rPr>
          <w:sz w:val="24"/>
        </w:rPr>
        <w:t>an</w:t>
      </w:r>
      <w:r>
        <w:rPr>
          <w:spacing w:val="-2"/>
          <w:sz w:val="24"/>
        </w:rPr>
        <w:t> </w:t>
      </w:r>
      <w:r>
        <w:rPr>
          <w:sz w:val="24"/>
        </w:rPr>
        <w:t>8-week</w:t>
      </w:r>
      <w:r>
        <w:rPr>
          <w:spacing w:val="-2"/>
          <w:sz w:val="24"/>
        </w:rPr>
        <w:t> </w:t>
      </w:r>
      <w:r>
        <w:rPr>
          <w:sz w:val="24"/>
        </w:rPr>
        <w:t>trial to evaluate the safety and efficacy of triple combination (TC) cream in melasma patients previously treated with TC cream or one of its dyads. J Drugs Dermatol. 2005;4(5):592- </w:t>
      </w:r>
      <w:r>
        <w:rPr>
          <w:spacing w:val="-4"/>
          <w:sz w:val="24"/>
        </w:rPr>
        <w:t>597.</w:t>
      </w:r>
    </w:p>
    <w:p>
      <w:pPr>
        <w:pStyle w:val="ListParagraph"/>
        <w:numPr>
          <w:ilvl w:val="0"/>
          <w:numId w:val="7"/>
        </w:numPr>
        <w:tabs>
          <w:tab w:pos="383" w:val="left" w:leader="none"/>
        </w:tabs>
        <w:spacing w:line="360" w:lineRule="auto" w:before="1" w:after="0"/>
        <w:ind w:left="383" w:right="23" w:hanging="360"/>
        <w:jc w:val="both"/>
        <w:rPr>
          <w:sz w:val="24"/>
        </w:rPr>
      </w:pPr>
      <w:r>
        <w:rPr>
          <w:sz w:val="24"/>
        </w:rPr>
        <w:t>Nouri</w:t>
      </w:r>
      <w:r>
        <w:rPr>
          <w:spacing w:val="-15"/>
          <w:sz w:val="24"/>
        </w:rPr>
        <w:t> </w:t>
      </w:r>
      <w:r>
        <w:rPr>
          <w:sz w:val="24"/>
        </w:rPr>
        <w:t>K,</w:t>
      </w:r>
      <w:r>
        <w:rPr>
          <w:spacing w:val="-14"/>
          <w:sz w:val="24"/>
        </w:rPr>
        <w:t> </w:t>
      </w:r>
      <w:r>
        <w:rPr>
          <w:sz w:val="24"/>
        </w:rPr>
        <w:t>Bowes</w:t>
      </w:r>
      <w:r>
        <w:rPr>
          <w:spacing w:val="-13"/>
          <w:sz w:val="24"/>
        </w:rPr>
        <w:t> </w:t>
      </w:r>
      <w:r>
        <w:rPr>
          <w:sz w:val="24"/>
        </w:rPr>
        <w:t>L,</w:t>
      </w:r>
      <w:r>
        <w:rPr>
          <w:spacing w:val="-11"/>
          <w:sz w:val="24"/>
        </w:rPr>
        <w:t> </w:t>
      </w:r>
      <w:r>
        <w:rPr>
          <w:sz w:val="24"/>
        </w:rPr>
        <w:t>Chartier</w:t>
      </w:r>
      <w:r>
        <w:rPr>
          <w:spacing w:val="-15"/>
          <w:sz w:val="24"/>
        </w:rPr>
        <w:t> </w:t>
      </w:r>
      <w:r>
        <w:rPr>
          <w:sz w:val="24"/>
        </w:rPr>
        <w:t>T,</w:t>
      </w:r>
      <w:r>
        <w:rPr>
          <w:spacing w:val="-13"/>
          <w:sz w:val="24"/>
        </w:rPr>
        <w:t> </w:t>
      </w:r>
      <w:r>
        <w:rPr>
          <w:sz w:val="24"/>
        </w:rPr>
        <w:t>Romagosa</w:t>
      </w:r>
      <w:r>
        <w:rPr>
          <w:spacing w:val="-14"/>
          <w:sz w:val="24"/>
        </w:rPr>
        <w:t> </w:t>
      </w:r>
      <w:r>
        <w:rPr>
          <w:sz w:val="24"/>
        </w:rPr>
        <w:t>R,</w:t>
      </w:r>
      <w:r>
        <w:rPr>
          <w:spacing w:val="-13"/>
          <w:sz w:val="24"/>
        </w:rPr>
        <w:t> </w:t>
      </w:r>
      <w:r>
        <w:rPr>
          <w:sz w:val="24"/>
        </w:rPr>
        <w:t>Spencer</w:t>
      </w:r>
      <w:r>
        <w:rPr>
          <w:spacing w:val="-12"/>
          <w:sz w:val="24"/>
        </w:rPr>
        <w:t> </w:t>
      </w:r>
      <w:r>
        <w:rPr>
          <w:sz w:val="24"/>
        </w:rPr>
        <w:t>J.</w:t>
      </w:r>
      <w:r>
        <w:rPr>
          <w:spacing w:val="-13"/>
          <w:sz w:val="24"/>
        </w:rPr>
        <w:t> </w:t>
      </w:r>
      <w:r>
        <w:rPr>
          <w:sz w:val="24"/>
        </w:rPr>
        <w:t>Combination</w:t>
      </w:r>
      <w:r>
        <w:rPr>
          <w:spacing w:val="-13"/>
          <w:sz w:val="24"/>
        </w:rPr>
        <w:t> </w:t>
      </w:r>
      <w:r>
        <w:rPr>
          <w:sz w:val="24"/>
        </w:rPr>
        <w:t>treatment</w:t>
      </w:r>
      <w:r>
        <w:rPr>
          <w:spacing w:val="-13"/>
          <w:sz w:val="24"/>
        </w:rPr>
        <w:t> </w:t>
      </w:r>
      <w:r>
        <w:rPr>
          <w:sz w:val="24"/>
        </w:rPr>
        <w:t>of</w:t>
      </w:r>
      <w:r>
        <w:rPr>
          <w:spacing w:val="-14"/>
          <w:sz w:val="24"/>
        </w:rPr>
        <w:t> </w:t>
      </w:r>
      <w:r>
        <w:rPr>
          <w:sz w:val="24"/>
        </w:rPr>
        <w:t>melasma with pulsed CO2 laser followed by Q-switched alexandrite laser: a pilot study. Dermatol Surg. 1999;25(6):494-497.</w:t>
      </w:r>
    </w:p>
    <w:p>
      <w:pPr>
        <w:pStyle w:val="ListParagraph"/>
        <w:numPr>
          <w:ilvl w:val="0"/>
          <w:numId w:val="7"/>
        </w:numPr>
        <w:tabs>
          <w:tab w:pos="383" w:val="left" w:leader="none"/>
        </w:tabs>
        <w:spacing w:line="360" w:lineRule="auto" w:before="0" w:after="0"/>
        <w:ind w:left="383" w:right="26" w:hanging="360"/>
        <w:jc w:val="both"/>
        <w:rPr>
          <w:sz w:val="24"/>
        </w:rPr>
      </w:pPr>
      <w:r>
        <w:rPr>
          <w:sz w:val="24"/>
        </w:rPr>
        <w:t>Wang CC, Hui CY, Sue</w:t>
      </w:r>
      <w:r>
        <w:rPr>
          <w:spacing w:val="-7"/>
          <w:sz w:val="24"/>
        </w:rPr>
        <w:t> </w:t>
      </w:r>
      <w:r>
        <w:rPr>
          <w:sz w:val="24"/>
        </w:rPr>
        <w:t>YM,</w:t>
      </w:r>
      <w:r>
        <w:rPr>
          <w:spacing w:val="-3"/>
          <w:sz w:val="24"/>
        </w:rPr>
        <w:t> </w:t>
      </w:r>
      <w:r>
        <w:rPr>
          <w:sz w:val="24"/>
        </w:rPr>
        <w:t>Wong</w:t>
      </w:r>
      <w:r>
        <w:rPr>
          <w:spacing w:val="-1"/>
          <w:sz w:val="24"/>
        </w:rPr>
        <w:t> </w:t>
      </w:r>
      <w:r>
        <w:rPr>
          <w:sz w:val="24"/>
        </w:rPr>
        <w:t>WR, Hong HS. Intense pulsed light for the treatment of refractory melasma in Asian persons. Dermatol Surg. 2004;30(9):1196-1200.</w:t>
      </w:r>
    </w:p>
    <w:p>
      <w:pPr>
        <w:pStyle w:val="ListParagraph"/>
        <w:numPr>
          <w:ilvl w:val="0"/>
          <w:numId w:val="7"/>
        </w:numPr>
        <w:tabs>
          <w:tab w:pos="383" w:val="left" w:leader="none"/>
        </w:tabs>
        <w:spacing w:line="362" w:lineRule="auto" w:before="0" w:after="0"/>
        <w:ind w:left="383" w:right="25" w:hanging="360"/>
        <w:jc w:val="both"/>
        <w:rPr>
          <w:sz w:val="24"/>
        </w:rPr>
      </w:pPr>
      <w:r>
        <w:rPr>
          <w:sz w:val="24"/>
        </w:rPr>
        <w:t>Federico, J. R., and Krishnamurt K. 2021. “Albinism,” in StatPearls (Treasure</w:t>
      </w:r>
      <w:r>
        <w:rPr>
          <w:spacing w:val="-1"/>
          <w:sz w:val="24"/>
        </w:rPr>
        <w:t> </w:t>
      </w:r>
      <w:r>
        <w:rPr>
          <w:sz w:val="24"/>
        </w:rPr>
        <w:t>Island, FL: StatPearls Publishing)</w:t>
      </w:r>
    </w:p>
    <w:p>
      <w:pPr>
        <w:pStyle w:val="ListParagraph"/>
        <w:numPr>
          <w:ilvl w:val="0"/>
          <w:numId w:val="7"/>
        </w:numPr>
        <w:tabs>
          <w:tab w:pos="383" w:val="left" w:leader="none"/>
        </w:tabs>
        <w:spacing w:line="360" w:lineRule="auto" w:before="0" w:after="0"/>
        <w:ind w:left="383" w:right="23" w:hanging="360"/>
        <w:jc w:val="both"/>
        <w:rPr>
          <w:sz w:val="24"/>
        </w:rPr>
      </w:pPr>
      <w:r>
        <w:rPr>
          <w:sz w:val="24"/>
        </w:rPr>
        <w:t>Summers,</w:t>
      </w:r>
      <w:r>
        <w:rPr>
          <w:spacing w:val="-15"/>
          <w:sz w:val="24"/>
        </w:rPr>
        <w:t> </w:t>
      </w:r>
      <w:r>
        <w:rPr>
          <w:sz w:val="24"/>
        </w:rPr>
        <w:t>C.</w:t>
      </w:r>
      <w:r>
        <w:rPr>
          <w:spacing w:val="-15"/>
          <w:sz w:val="24"/>
        </w:rPr>
        <w:t> </w:t>
      </w:r>
      <w:r>
        <w:rPr>
          <w:sz w:val="24"/>
        </w:rPr>
        <w:t>G.</w:t>
      </w:r>
      <w:r>
        <w:rPr>
          <w:spacing w:val="-15"/>
          <w:sz w:val="24"/>
        </w:rPr>
        <w:t> </w:t>
      </w:r>
      <w:r>
        <w:rPr>
          <w:sz w:val="24"/>
        </w:rPr>
        <w:t>2009.</w:t>
      </w:r>
      <w:r>
        <w:rPr>
          <w:spacing w:val="-15"/>
          <w:sz w:val="24"/>
        </w:rPr>
        <w:t> </w:t>
      </w:r>
      <w:r>
        <w:rPr>
          <w:sz w:val="24"/>
        </w:rPr>
        <w:t>Albinism:</w:t>
      </w:r>
      <w:r>
        <w:rPr>
          <w:spacing w:val="-15"/>
          <w:sz w:val="24"/>
        </w:rPr>
        <w:t> </w:t>
      </w:r>
      <w:r>
        <w:rPr>
          <w:sz w:val="24"/>
        </w:rPr>
        <w:t>classification,</w:t>
      </w:r>
      <w:r>
        <w:rPr>
          <w:spacing w:val="-14"/>
          <w:sz w:val="24"/>
        </w:rPr>
        <w:t> </w:t>
      </w:r>
      <w:r>
        <w:rPr>
          <w:sz w:val="24"/>
        </w:rPr>
        <w:t>clinical</w:t>
      </w:r>
      <w:r>
        <w:rPr>
          <w:spacing w:val="-14"/>
          <w:sz w:val="24"/>
        </w:rPr>
        <w:t> </w:t>
      </w:r>
      <w:r>
        <w:rPr>
          <w:sz w:val="24"/>
        </w:rPr>
        <w:t>characteristics,</w:t>
      </w:r>
      <w:r>
        <w:rPr>
          <w:spacing w:val="-14"/>
          <w:sz w:val="24"/>
        </w:rPr>
        <w:t> </w:t>
      </w:r>
      <w:r>
        <w:rPr>
          <w:sz w:val="24"/>
        </w:rPr>
        <w:t>and</w:t>
      </w:r>
      <w:r>
        <w:rPr>
          <w:spacing w:val="-10"/>
          <w:sz w:val="24"/>
        </w:rPr>
        <w:t> </w:t>
      </w:r>
      <w:r>
        <w:rPr>
          <w:sz w:val="24"/>
        </w:rPr>
        <w:t>recent</w:t>
      </w:r>
      <w:r>
        <w:rPr>
          <w:spacing w:val="-11"/>
          <w:sz w:val="24"/>
        </w:rPr>
        <w:t> </w:t>
      </w:r>
      <w:r>
        <w:rPr>
          <w:sz w:val="24"/>
        </w:rPr>
        <w:t>findings. Optom. Vis. Sci. 86:659–62. Doi: 10.1097/OPX.0b013e3181a5254c</w:t>
      </w:r>
    </w:p>
    <w:p>
      <w:pPr>
        <w:pStyle w:val="ListParagraph"/>
        <w:numPr>
          <w:ilvl w:val="0"/>
          <w:numId w:val="7"/>
        </w:numPr>
        <w:tabs>
          <w:tab w:pos="383" w:val="left" w:leader="none"/>
        </w:tabs>
        <w:spacing w:line="360" w:lineRule="auto" w:before="0" w:after="0"/>
        <w:ind w:left="383" w:right="18" w:hanging="360"/>
        <w:jc w:val="both"/>
        <w:rPr>
          <w:sz w:val="24"/>
        </w:rPr>
      </w:pPr>
      <w:r>
        <w:rPr>
          <w:sz w:val="24"/>
        </w:rPr>
        <w:t>Fathman EM, Habif TP. Skin Disease: Diagnosis and Treatment. 1</w:t>
      </w:r>
      <w:r>
        <w:rPr>
          <w:sz w:val="24"/>
          <w:vertAlign w:val="superscript"/>
        </w:rPr>
        <w:t>st</w:t>
      </w:r>
      <w:r>
        <w:rPr>
          <w:sz w:val="24"/>
          <w:vertAlign w:val="baseline"/>
        </w:rPr>
        <w:t> ed. St. Louis, Mo.: Mosby; 2001:58,184-186,308-311,469.</w:t>
      </w:r>
    </w:p>
    <w:p>
      <w:pPr>
        <w:pStyle w:val="ListParagraph"/>
        <w:numPr>
          <w:ilvl w:val="0"/>
          <w:numId w:val="7"/>
        </w:numPr>
        <w:tabs>
          <w:tab w:pos="383" w:val="left" w:leader="none"/>
        </w:tabs>
        <w:spacing w:line="240" w:lineRule="auto" w:before="0" w:after="0"/>
        <w:ind w:left="383" w:right="0" w:hanging="360"/>
        <w:jc w:val="both"/>
        <w:rPr>
          <w:sz w:val="24"/>
        </w:rPr>
      </w:pPr>
      <w:r>
        <w:rPr>
          <w:color w:val="202020"/>
          <w:sz w:val="24"/>
        </w:rPr>
        <w:t>Grossman</w:t>
      </w:r>
      <w:r>
        <w:rPr>
          <w:color w:val="202020"/>
          <w:spacing w:val="-1"/>
          <w:sz w:val="24"/>
        </w:rPr>
        <w:t> </w:t>
      </w:r>
      <w:r>
        <w:rPr>
          <w:color w:val="202020"/>
          <w:sz w:val="24"/>
        </w:rPr>
        <w:t>AB.</w:t>
      </w:r>
      <w:r>
        <w:rPr>
          <w:color w:val="202020"/>
          <w:spacing w:val="-1"/>
          <w:sz w:val="24"/>
        </w:rPr>
        <w:t> </w:t>
      </w:r>
      <w:r>
        <w:rPr>
          <w:color w:val="202020"/>
          <w:sz w:val="24"/>
        </w:rPr>
        <w:t>Thomas Addison</w:t>
      </w:r>
      <w:r>
        <w:rPr>
          <w:color w:val="202020"/>
          <w:spacing w:val="-1"/>
          <w:sz w:val="24"/>
        </w:rPr>
        <w:t> </w:t>
      </w:r>
      <w:r>
        <w:rPr>
          <w:color w:val="202020"/>
          <w:sz w:val="24"/>
        </w:rPr>
        <w:t>and his</w:t>
      </w:r>
      <w:r>
        <w:rPr>
          <w:color w:val="202020"/>
          <w:spacing w:val="-1"/>
          <w:sz w:val="24"/>
        </w:rPr>
        <w:t> </w:t>
      </w:r>
      <w:r>
        <w:rPr>
          <w:color w:val="202020"/>
          <w:sz w:val="24"/>
        </w:rPr>
        <w:t>disease.</w:t>
      </w:r>
      <w:r>
        <w:rPr>
          <w:color w:val="202020"/>
          <w:spacing w:val="3"/>
          <w:sz w:val="24"/>
        </w:rPr>
        <w:t> </w:t>
      </w:r>
      <w:r>
        <w:rPr>
          <w:i/>
          <w:color w:val="202020"/>
          <w:sz w:val="24"/>
        </w:rPr>
        <w:t>Grand</w:t>
      </w:r>
      <w:r>
        <w:rPr>
          <w:i/>
          <w:color w:val="202020"/>
          <w:spacing w:val="-1"/>
          <w:sz w:val="24"/>
        </w:rPr>
        <w:t> </w:t>
      </w:r>
      <w:r>
        <w:rPr>
          <w:i/>
          <w:color w:val="202020"/>
          <w:sz w:val="24"/>
        </w:rPr>
        <w:t>Rounds.</w:t>
      </w:r>
      <w:r>
        <w:rPr>
          <w:i/>
          <w:color w:val="202020"/>
          <w:spacing w:val="-1"/>
          <w:sz w:val="24"/>
        </w:rPr>
        <w:t> </w:t>
      </w:r>
      <w:r>
        <w:rPr>
          <w:color w:val="202020"/>
          <w:spacing w:val="-2"/>
          <w:sz w:val="24"/>
        </w:rPr>
        <w:t>2004;4:L89</w:t>
      </w:r>
    </w:p>
    <w:p>
      <w:pPr>
        <w:pStyle w:val="ListParagraph"/>
        <w:numPr>
          <w:ilvl w:val="0"/>
          <w:numId w:val="7"/>
        </w:numPr>
        <w:tabs>
          <w:tab w:pos="383" w:val="left" w:leader="none"/>
        </w:tabs>
        <w:spacing w:line="240" w:lineRule="auto" w:before="133" w:after="0"/>
        <w:ind w:left="383" w:right="0" w:hanging="360"/>
        <w:jc w:val="both"/>
        <w:rPr>
          <w:sz w:val="24"/>
        </w:rPr>
      </w:pPr>
      <w:r>
        <w:rPr>
          <w:color w:val="202020"/>
          <w:sz w:val="24"/>
        </w:rPr>
        <w:t>Hiatt</w:t>
      </w:r>
      <w:r>
        <w:rPr>
          <w:color w:val="202020"/>
          <w:spacing w:val="-3"/>
          <w:sz w:val="24"/>
        </w:rPr>
        <w:t> </w:t>
      </w:r>
      <w:r>
        <w:rPr>
          <w:color w:val="202020"/>
          <w:sz w:val="24"/>
        </w:rPr>
        <w:t>JR, Hiatt N.</w:t>
      </w:r>
      <w:r>
        <w:rPr>
          <w:color w:val="202020"/>
          <w:spacing w:val="-1"/>
          <w:sz w:val="24"/>
        </w:rPr>
        <w:t> </w:t>
      </w:r>
      <w:r>
        <w:rPr>
          <w:color w:val="202020"/>
          <w:sz w:val="24"/>
        </w:rPr>
        <w:t>The</w:t>
      </w:r>
      <w:r>
        <w:rPr>
          <w:color w:val="202020"/>
          <w:spacing w:val="-1"/>
          <w:sz w:val="24"/>
        </w:rPr>
        <w:t> </w:t>
      </w:r>
      <w:r>
        <w:rPr>
          <w:color w:val="202020"/>
          <w:sz w:val="24"/>
        </w:rPr>
        <w:t>conquest of</w:t>
      </w:r>
      <w:r>
        <w:rPr>
          <w:color w:val="202020"/>
          <w:spacing w:val="-1"/>
          <w:sz w:val="24"/>
        </w:rPr>
        <w:t> </w:t>
      </w:r>
      <w:r>
        <w:rPr>
          <w:color w:val="202020"/>
          <w:sz w:val="24"/>
        </w:rPr>
        <w:t>Addison's disease.</w:t>
      </w:r>
      <w:r>
        <w:rPr>
          <w:color w:val="202020"/>
          <w:spacing w:val="2"/>
          <w:sz w:val="24"/>
        </w:rPr>
        <w:t> </w:t>
      </w:r>
      <w:r>
        <w:rPr>
          <w:i/>
          <w:color w:val="202020"/>
          <w:sz w:val="24"/>
        </w:rPr>
        <w:t>Am</w:t>
      </w:r>
      <w:r>
        <w:rPr>
          <w:i/>
          <w:color w:val="202020"/>
          <w:spacing w:val="-2"/>
          <w:sz w:val="24"/>
        </w:rPr>
        <w:t> </w:t>
      </w:r>
      <w:r>
        <w:rPr>
          <w:i/>
          <w:color w:val="202020"/>
          <w:sz w:val="24"/>
        </w:rPr>
        <w:t>J</w:t>
      </w:r>
      <w:r>
        <w:rPr>
          <w:i/>
          <w:color w:val="202020"/>
          <w:spacing w:val="-1"/>
          <w:sz w:val="24"/>
        </w:rPr>
        <w:t> </w:t>
      </w:r>
      <w:r>
        <w:rPr>
          <w:i/>
          <w:color w:val="202020"/>
          <w:sz w:val="24"/>
        </w:rPr>
        <w:t>Surg. </w:t>
      </w:r>
      <w:r>
        <w:rPr>
          <w:color w:val="202020"/>
          <w:spacing w:val="-2"/>
          <w:sz w:val="24"/>
        </w:rPr>
        <w:t>1997;174:280–3.</w:t>
      </w:r>
    </w:p>
    <w:p>
      <w:pPr>
        <w:pStyle w:val="ListParagraph"/>
        <w:numPr>
          <w:ilvl w:val="0"/>
          <w:numId w:val="7"/>
        </w:numPr>
        <w:tabs>
          <w:tab w:pos="383" w:val="left" w:leader="none"/>
        </w:tabs>
        <w:spacing w:line="360" w:lineRule="auto" w:before="137" w:after="0"/>
        <w:ind w:left="383" w:right="21" w:hanging="360"/>
        <w:jc w:val="both"/>
        <w:rPr>
          <w:sz w:val="24"/>
        </w:rPr>
      </w:pPr>
      <w:r>
        <w:rPr>
          <w:color w:val="202020"/>
          <w:sz w:val="24"/>
        </w:rPr>
        <w:t>Stewart</w:t>
      </w:r>
      <w:r>
        <w:rPr>
          <w:color w:val="202020"/>
          <w:spacing w:val="-11"/>
          <w:sz w:val="24"/>
        </w:rPr>
        <w:t> </w:t>
      </w:r>
      <w:r>
        <w:rPr>
          <w:color w:val="202020"/>
          <w:sz w:val="24"/>
        </w:rPr>
        <w:t>PM,</w:t>
      </w:r>
      <w:r>
        <w:rPr>
          <w:color w:val="202020"/>
          <w:spacing w:val="-10"/>
          <w:sz w:val="24"/>
        </w:rPr>
        <w:t> </w:t>
      </w:r>
      <w:r>
        <w:rPr>
          <w:color w:val="202020"/>
          <w:sz w:val="24"/>
        </w:rPr>
        <w:t>Krone</w:t>
      </w:r>
      <w:r>
        <w:rPr>
          <w:color w:val="202020"/>
          <w:spacing w:val="-9"/>
          <w:sz w:val="24"/>
        </w:rPr>
        <w:t> </w:t>
      </w:r>
      <w:r>
        <w:rPr>
          <w:color w:val="202020"/>
          <w:sz w:val="24"/>
        </w:rPr>
        <w:t>NP.</w:t>
      </w:r>
      <w:r>
        <w:rPr>
          <w:color w:val="202020"/>
          <w:spacing w:val="-8"/>
          <w:sz w:val="24"/>
        </w:rPr>
        <w:t> </w:t>
      </w:r>
      <w:r>
        <w:rPr>
          <w:color w:val="202020"/>
          <w:sz w:val="24"/>
        </w:rPr>
        <w:t>The</w:t>
      </w:r>
      <w:r>
        <w:rPr>
          <w:color w:val="202020"/>
          <w:spacing w:val="-12"/>
          <w:sz w:val="24"/>
        </w:rPr>
        <w:t> </w:t>
      </w:r>
      <w:r>
        <w:rPr>
          <w:color w:val="202020"/>
          <w:sz w:val="24"/>
        </w:rPr>
        <w:t>adrenal</w:t>
      </w:r>
      <w:r>
        <w:rPr>
          <w:color w:val="202020"/>
          <w:spacing w:val="-8"/>
          <w:sz w:val="24"/>
        </w:rPr>
        <w:t> </w:t>
      </w:r>
      <w:r>
        <w:rPr>
          <w:color w:val="202020"/>
          <w:sz w:val="24"/>
        </w:rPr>
        <w:t>cortex.</w:t>
      </w:r>
      <w:r>
        <w:rPr>
          <w:color w:val="202020"/>
          <w:spacing w:val="-8"/>
          <w:sz w:val="24"/>
        </w:rPr>
        <w:t> </w:t>
      </w:r>
      <w:r>
        <w:rPr>
          <w:color w:val="202020"/>
          <w:sz w:val="24"/>
        </w:rPr>
        <w:t>In:</w:t>
      </w:r>
      <w:r>
        <w:rPr>
          <w:color w:val="202020"/>
          <w:spacing w:val="-11"/>
          <w:sz w:val="24"/>
        </w:rPr>
        <w:t> </w:t>
      </w:r>
      <w:r>
        <w:rPr>
          <w:color w:val="202020"/>
          <w:sz w:val="24"/>
        </w:rPr>
        <w:t>Kronenburg</w:t>
      </w:r>
      <w:r>
        <w:rPr>
          <w:color w:val="202020"/>
          <w:spacing w:val="-11"/>
          <w:sz w:val="24"/>
        </w:rPr>
        <w:t> </w:t>
      </w:r>
      <w:r>
        <w:rPr>
          <w:color w:val="202020"/>
          <w:sz w:val="24"/>
        </w:rPr>
        <w:t>HM,</w:t>
      </w:r>
      <w:r>
        <w:rPr>
          <w:color w:val="202020"/>
          <w:spacing w:val="-9"/>
          <w:sz w:val="24"/>
        </w:rPr>
        <w:t> </w:t>
      </w:r>
      <w:r>
        <w:rPr>
          <w:color w:val="202020"/>
          <w:sz w:val="24"/>
        </w:rPr>
        <w:t>Melmed</w:t>
      </w:r>
      <w:r>
        <w:rPr>
          <w:color w:val="202020"/>
          <w:spacing w:val="-8"/>
          <w:sz w:val="24"/>
        </w:rPr>
        <w:t> </w:t>
      </w:r>
      <w:r>
        <w:rPr>
          <w:color w:val="202020"/>
          <w:sz w:val="24"/>
        </w:rPr>
        <w:t>S,</w:t>
      </w:r>
      <w:r>
        <w:rPr>
          <w:color w:val="202020"/>
          <w:spacing w:val="-11"/>
          <w:sz w:val="24"/>
        </w:rPr>
        <w:t> </w:t>
      </w:r>
      <w:r>
        <w:rPr>
          <w:color w:val="202020"/>
          <w:sz w:val="24"/>
        </w:rPr>
        <w:t>Polonsky</w:t>
      </w:r>
      <w:r>
        <w:rPr>
          <w:color w:val="202020"/>
          <w:spacing w:val="-11"/>
          <w:sz w:val="24"/>
        </w:rPr>
        <w:t> </w:t>
      </w:r>
      <w:r>
        <w:rPr>
          <w:color w:val="202020"/>
          <w:sz w:val="24"/>
        </w:rPr>
        <w:t>KS, Reed Larson P, editors.</w:t>
      </w:r>
      <w:r>
        <w:rPr>
          <w:color w:val="202020"/>
          <w:spacing w:val="-1"/>
          <w:sz w:val="24"/>
        </w:rPr>
        <w:t> </w:t>
      </w:r>
      <w:r>
        <w:rPr>
          <w:i/>
          <w:color w:val="202020"/>
          <w:sz w:val="24"/>
        </w:rPr>
        <w:t>Williams Textbook of Endocrinology. </w:t>
      </w:r>
      <w:r>
        <w:rPr>
          <w:color w:val="202020"/>
          <w:sz w:val="24"/>
        </w:rPr>
        <w:t>12th ed. Philadelphia PA: Saunders Elsevier; 2011. pp. 515–20.</w:t>
      </w:r>
    </w:p>
    <w:p>
      <w:pPr>
        <w:pStyle w:val="ListParagraph"/>
        <w:numPr>
          <w:ilvl w:val="0"/>
          <w:numId w:val="7"/>
        </w:numPr>
        <w:tabs>
          <w:tab w:pos="383" w:val="left" w:leader="none"/>
        </w:tabs>
        <w:spacing w:line="360" w:lineRule="auto" w:before="2" w:after="0"/>
        <w:ind w:left="383" w:right="20" w:hanging="360"/>
        <w:jc w:val="both"/>
        <w:rPr>
          <w:sz w:val="24"/>
        </w:rPr>
      </w:pPr>
      <w:r>
        <w:rPr>
          <w:sz w:val="24"/>
        </w:rPr>
        <w:t>Sarkar</w:t>
      </w:r>
      <w:r>
        <w:rPr>
          <w:spacing w:val="-15"/>
          <w:sz w:val="24"/>
        </w:rPr>
        <w:t> </w:t>
      </w:r>
      <w:r>
        <w:rPr>
          <w:sz w:val="24"/>
        </w:rPr>
        <w:t>SB,</w:t>
      </w:r>
      <w:r>
        <w:rPr>
          <w:spacing w:val="-15"/>
          <w:sz w:val="24"/>
        </w:rPr>
        <w:t> </w:t>
      </w:r>
      <w:r>
        <w:rPr>
          <w:sz w:val="24"/>
        </w:rPr>
        <w:t>Sarkar</w:t>
      </w:r>
      <w:r>
        <w:rPr>
          <w:spacing w:val="-12"/>
          <w:sz w:val="24"/>
        </w:rPr>
        <w:t> </w:t>
      </w:r>
      <w:r>
        <w:rPr>
          <w:sz w:val="24"/>
        </w:rPr>
        <w:t>S,</w:t>
      </w:r>
      <w:r>
        <w:rPr>
          <w:spacing w:val="-8"/>
          <w:sz w:val="24"/>
        </w:rPr>
        <w:t> </w:t>
      </w:r>
      <w:r>
        <w:rPr>
          <w:sz w:val="24"/>
        </w:rPr>
        <w:t>Ghosh</w:t>
      </w:r>
      <w:r>
        <w:rPr>
          <w:spacing w:val="-9"/>
          <w:sz w:val="24"/>
        </w:rPr>
        <w:t> </w:t>
      </w:r>
      <w:r>
        <w:rPr>
          <w:sz w:val="24"/>
        </w:rPr>
        <w:t>S,</w:t>
      </w:r>
      <w:r>
        <w:rPr>
          <w:spacing w:val="-8"/>
          <w:sz w:val="24"/>
        </w:rPr>
        <w:t> </w:t>
      </w:r>
      <w:r>
        <w:rPr>
          <w:sz w:val="24"/>
        </w:rPr>
        <w:t>Bandyopadhyay</w:t>
      </w:r>
      <w:r>
        <w:rPr>
          <w:spacing w:val="-8"/>
          <w:sz w:val="24"/>
        </w:rPr>
        <w:t> </w:t>
      </w:r>
      <w:r>
        <w:rPr>
          <w:sz w:val="24"/>
        </w:rPr>
        <w:t>S</w:t>
      </w:r>
      <w:r>
        <w:rPr>
          <w:spacing w:val="-8"/>
          <w:sz w:val="24"/>
        </w:rPr>
        <w:t> </w:t>
      </w:r>
      <w:r>
        <w:rPr>
          <w:sz w:val="24"/>
        </w:rPr>
        <w:t>(2012)</w:t>
      </w:r>
      <w:r>
        <w:rPr>
          <w:spacing w:val="-15"/>
          <w:sz w:val="24"/>
        </w:rPr>
        <w:t> </w:t>
      </w:r>
      <w:r>
        <w:rPr>
          <w:sz w:val="24"/>
        </w:rPr>
        <w:t>Addison</w:t>
      </w:r>
      <w:r>
        <w:rPr>
          <w:spacing w:val="-8"/>
          <w:sz w:val="24"/>
        </w:rPr>
        <w:t> </w:t>
      </w:r>
      <w:r>
        <w:rPr>
          <w:sz w:val="24"/>
        </w:rPr>
        <w:t>’</w:t>
      </w:r>
      <w:r>
        <w:rPr>
          <w:spacing w:val="-15"/>
          <w:sz w:val="24"/>
        </w:rPr>
        <w:t> </w:t>
      </w:r>
      <w:r>
        <w:rPr>
          <w:sz w:val="24"/>
        </w:rPr>
        <w:t>s</w:t>
      </w:r>
      <w:r>
        <w:rPr>
          <w:spacing w:val="-8"/>
          <w:sz w:val="24"/>
        </w:rPr>
        <w:t> </w:t>
      </w:r>
      <w:r>
        <w:rPr>
          <w:sz w:val="24"/>
        </w:rPr>
        <w:t>disease.Contemp</w:t>
      </w:r>
      <w:r>
        <w:rPr>
          <w:spacing w:val="-8"/>
          <w:sz w:val="24"/>
        </w:rPr>
        <w:t> </w:t>
      </w:r>
      <w:r>
        <w:rPr>
          <w:sz w:val="24"/>
        </w:rPr>
        <w:t>Clin Dent 3(4):484–486</w:t>
      </w:r>
    </w:p>
    <w:p>
      <w:pPr>
        <w:pStyle w:val="ListParagraph"/>
        <w:numPr>
          <w:ilvl w:val="0"/>
          <w:numId w:val="7"/>
        </w:numPr>
        <w:tabs>
          <w:tab w:pos="383" w:val="left" w:leader="none"/>
        </w:tabs>
        <w:spacing w:line="360" w:lineRule="auto" w:before="0" w:after="0"/>
        <w:ind w:left="383" w:right="9" w:hanging="360"/>
        <w:jc w:val="both"/>
        <w:rPr>
          <w:sz w:val="24"/>
        </w:rPr>
      </w:pPr>
      <w:r>
        <w:rPr>
          <w:sz w:val="24"/>
        </w:rPr>
        <w:t>Cherqaoui R, Husain M, Madduri S, Okolie P, Nunlee-Bland G, Williams J (2013) A Reversible</w:t>
      </w:r>
      <w:r>
        <w:rPr>
          <w:spacing w:val="-2"/>
          <w:sz w:val="24"/>
        </w:rPr>
        <w:t> </w:t>
      </w:r>
      <w:r>
        <w:rPr>
          <w:sz w:val="24"/>
        </w:rPr>
        <w:t>cause</w:t>
      </w:r>
      <w:r>
        <w:rPr>
          <w:spacing w:val="-3"/>
          <w:sz w:val="24"/>
        </w:rPr>
        <w:t> </w:t>
      </w:r>
      <w:r>
        <w:rPr>
          <w:sz w:val="24"/>
        </w:rPr>
        <w:t>of</w:t>
      </w:r>
      <w:r>
        <w:rPr>
          <w:spacing w:val="-2"/>
          <w:sz w:val="24"/>
        </w:rPr>
        <w:t> </w:t>
      </w:r>
      <w:r>
        <w:rPr>
          <w:sz w:val="24"/>
        </w:rPr>
        <w:t>skin hyperpigmentation</w:t>
      </w:r>
      <w:r>
        <w:rPr>
          <w:spacing w:val="-2"/>
          <w:sz w:val="24"/>
        </w:rPr>
        <w:t> </w:t>
      </w:r>
      <w:r>
        <w:rPr>
          <w:sz w:val="24"/>
        </w:rPr>
        <w:t>and</w:t>
      </w:r>
      <w:r>
        <w:rPr>
          <w:spacing w:val="-2"/>
          <w:sz w:val="24"/>
        </w:rPr>
        <w:t> </w:t>
      </w:r>
      <w:r>
        <w:rPr>
          <w:sz w:val="24"/>
        </w:rPr>
        <w:t>postural</w:t>
      </w:r>
      <w:r>
        <w:rPr>
          <w:spacing w:val="-2"/>
          <w:sz w:val="24"/>
        </w:rPr>
        <w:t> </w:t>
      </w:r>
      <w:r>
        <w:rPr>
          <w:sz w:val="24"/>
        </w:rPr>
        <w:t>Hypotension.</w:t>
      </w:r>
      <w:r>
        <w:rPr>
          <w:spacing w:val="-2"/>
          <w:sz w:val="24"/>
        </w:rPr>
        <w:t> </w:t>
      </w:r>
      <w:r>
        <w:rPr>
          <w:sz w:val="24"/>
        </w:rPr>
        <w:t>Case</w:t>
      </w:r>
      <w:r>
        <w:rPr>
          <w:spacing w:val="-3"/>
          <w:sz w:val="24"/>
        </w:rPr>
        <w:t> </w:t>
      </w:r>
      <w:r>
        <w:rPr>
          <w:sz w:val="24"/>
        </w:rPr>
        <w:t>Rep</w:t>
      </w:r>
      <w:r>
        <w:rPr>
          <w:spacing w:val="-2"/>
          <w:sz w:val="24"/>
        </w:rPr>
        <w:t> </w:t>
      </w:r>
      <w:r>
        <w:rPr>
          <w:sz w:val="24"/>
        </w:rPr>
        <w:t>Hematol </w:t>
      </w:r>
      <w:r>
        <w:rPr>
          <w:spacing w:val="-2"/>
          <w:sz w:val="24"/>
        </w:rPr>
        <w:t>2013(1)</w:t>
      </w:r>
    </w:p>
    <w:p>
      <w:pPr>
        <w:pStyle w:val="ListParagraph"/>
        <w:spacing w:after="0" w:line="360" w:lineRule="auto"/>
        <w:jc w:val="both"/>
        <w:rPr>
          <w:sz w:val="24"/>
        </w:rPr>
        <w:sectPr>
          <w:pgSz w:w="11910" w:h="16840"/>
          <w:pgMar w:header="709" w:footer="1464" w:top="1340" w:bottom="1700" w:left="1417" w:right="1417"/>
        </w:sectPr>
      </w:pPr>
    </w:p>
    <w:p>
      <w:pPr>
        <w:pStyle w:val="ListParagraph"/>
        <w:numPr>
          <w:ilvl w:val="0"/>
          <w:numId w:val="7"/>
        </w:numPr>
        <w:tabs>
          <w:tab w:pos="383" w:val="left" w:leader="none"/>
        </w:tabs>
        <w:spacing w:line="360" w:lineRule="auto" w:before="88" w:after="0"/>
        <w:ind w:left="383" w:right="22" w:hanging="360"/>
        <w:jc w:val="both"/>
        <w:rPr>
          <w:sz w:val="24"/>
        </w:rPr>
      </w:pPr>
      <w:r>
        <w:rPr>
          <w:sz w:val="24"/>
        </w:rPr>
        <w:t>Mahdalena</w:t>
      </w:r>
      <w:r>
        <w:rPr>
          <w:spacing w:val="-14"/>
          <w:sz w:val="24"/>
        </w:rPr>
        <w:t> </w:t>
      </w:r>
      <w:r>
        <w:rPr>
          <w:sz w:val="24"/>
        </w:rPr>
        <w:t>I,</w:t>
      </w:r>
      <w:r>
        <w:rPr>
          <w:spacing w:val="-14"/>
          <w:sz w:val="24"/>
        </w:rPr>
        <w:t> </w:t>
      </w:r>
      <w:r>
        <w:rPr>
          <w:sz w:val="24"/>
        </w:rPr>
        <w:t>Jusuf</w:t>
      </w:r>
      <w:r>
        <w:rPr>
          <w:spacing w:val="-13"/>
          <w:sz w:val="24"/>
        </w:rPr>
        <w:t> </w:t>
      </w:r>
      <w:r>
        <w:rPr>
          <w:sz w:val="24"/>
        </w:rPr>
        <w:t>NK,</w:t>
      </w:r>
      <w:r>
        <w:rPr>
          <w:spacing w:val="-14"/>
          <w:sz w:val="24"/>
        </w:rPr>
        <w:t> </w:t>
      </w:r>
      <w:r>
        <w:rPr>
          <w:sz w:val="24"/>
        </w:rPr>
        <w:t>Putra</w:t>
      </w:r>
      <w:r>
        <w:rPr>
          <w:spacing w:val="-14"/>
          <w:sz w:val="24"/>
        </w:rPr>
        <w:t> </w:t>
      </w:r>
      <w:r>
        <w:rPr>
          <w:sz w:val="24"/>
        </w:rPr>
        <w:t>IB</w:t>
      </w:r>
      <w:r>
        <w:rPr>
          <w:spacing w:val="-13"/>
          <w:sz w:val="24"/>
        </w:rPr>
        <w:t> </w:t>
      </w:r>
      <w:r>
        <w:rPr>
          <w:sz w:val="24"/>
        </w:rPr>
        <w:t>(2018)</w:t>
      </w:r>
      <w:r>
        <w:rPr>
          <w:spacing w:val="-14"/>
          <w:sz w:val="24"/>
        </w:rPr>
        <w:t> </w:t>
      </w:r>
      <w:r>
        <w:rPr>
          <w:sz w:val="24"/>
        </w:rPr>
        <w:t>Melasma</w:t>
      </w:r>
      <w:r>
        <w:rPr>
          <w:spacing w:val="-14"/>
          <w:sz w:val="24"/>
        </w:rPr>
        <w:t> </w:t>
      </w:r>
      <w:r>
        <w:rPr>
          <w:sz w:val="24"/>
        </w:rPr>
        <w:t>characteristic</w:t>
      </w:r>
      <w:r>
        <w:rPr>
          <w:spacing w:val="-14"/>
          <w:sz w:val="24"/>
        </w:rPr>
        <w:t> </w:t>
      </w:r>
      <w:r>
        <w:rPr>
          <w:sz w:val="24"/>
        </w:rPr>
        <w:t>in</w:t>
      </w:r>
      <w:r>
        <w:rPr>
          <w:spacing w:val="-13"/>
          <w:sz w:val="24"/>
        </w:rPr>
        <w:t> </w:t>
      </w:r>
      <w:r>
        <w:rPr>
          <w:sz w:val="24"/>
        </w:rPr>
        <w:t>hormonal</w:t>
      </w:r>
      <w:r>
        <w:rPr>
          <w:spacing w:val="-13"/>
          <w:sz w:val="24"/>
        </w:rPr>
        <w:t> </w:t>
      </w:r>
      <w:r>
        <w:rPr>
          <w:sz w:val="24"/>
        </w:rPr>
        <w:t>Contraceptive acceptors at Kelurahan Mangga Kecamatan Medan Tuntungan, Medan-Indonesia. Bali Med J 7(3):645–649</w:t>
      </w:r>
    </w:p>
    <w:p>
      <w:pPr>
        <w:pStyle w:val="ListParagraph"/>
        <w:numPr>
          <w:ilvl w:val="0"/>
          <w:numId w:val="7"/>
        </w:numPr>
        <w:tabs>
          <w:tab w:pos="383" w:val="left" w:leader="none"/>
        </w:tabs>
        <w:spacing w:line="360" w:lineRule="auto" w:before="0" w:after="0"/>
        <w:ind w:left="383" w:right="22" w:hanging="360"/>
        <w:jc w:val="both"/>
        <w:rPr>
          <w:sz w:val="24"/>
        </w:rPr>
      </w:pPr>
      <w:r>
        <w:rPr>
          <w:sz w:val="24"/>
        </w:rPr>
        <w:t>Ma, E.Z.; Zhou, A.E.; Hoegler, K.M.; Khachemoune, A. Oculocutaneous albinism: Epidemiology,</w:t>
      </w:r>
      <w:r>
        <w:rPr>
          <w:spacing w:val="-15"/>
          <w:sz w:val="24"/>
        </w:rPr>
        <w:t> </w:t>
      </w:r>
      <w:r>
        <w:rPr>
          <w:sz w:val="24"/>
        </w:rPr>
        <w:t>genetics,</w:t>
      </w:r>
      <w:r>
        <w:rPr>
          <w:spacing w:val="-12"/>
          <w:sz w:val="24"/>
        </w:rPr>
        <w:t> </w:t>
      </w:r>
      <w:r>
        <w:rPr>
          <w:sz w:val="24"/>
        </w:rPr>
        <w:t>skin</w:t>
      </w:r>
      <w:r>
        <w:rPr>
          <w:spacing w:val="-11"/>
          <w:sz w:val="24"/>
        </w:rPr>
        <w:t> </w:t>
      </w:r>
      <w:r>
        <w:rPr>
          <w:sz w:val="24"/>
        </w:rPr>
        <w:t>manifestation,And</w:t>
      </w:r>
      <w:r>
        <w:rPr>
          <w:spacing w:val="-11"/>
          <w:sz w:val="24"/>
        </w:rPr>
        <w:t> </w:t>
      </w:r>
      <w:r>
        <w:rPr>
          <w:sz w:val="24"/>
        </w:rPr>
        <w:t>psychosocial</w:t>
      </w:r>
      <w:r>
        <w:rPr>
          <w:spacing w:val="-11"/>
          <w:sz w:val="24"/>
        </w:rPr>
        <w:t> </w:t>
      </w:r>
      <w:r>
        <w:rPr>
          <w:sz w:val="24"/>
        </w:rPr>
        <w:t>issues.</w:t>
      </w:r>
      <w:r>
        <w:rPr>
          <w:spacing w:val="-15"/>
          <w:sz w:val="24"/>
        </w:rPr>
        <w:t> </w:t>
      </w:r>
      <w:r>
        <w:rPr>
          <w:sz w:val="24"/>
        </w:rPr>
        <w:t>Arch.</w:t>
      </w:r>
      <w:r>
        <w:rPr>
          <w:spacing w:val="-10"/>
          <w:sz w:val="24"/>
        </w:rPr>
        <w:t> </w:t>
      </w:r>
      <w:r>
        <w:rPr>
          <w:sz w:val="24"/>
        </w:rPr>
        <w:t>Dermatol.</w:t>
      </w:r>
      <w:r>
        <w:rPr>
          <w:spacing w:val="-11"/>
          <w:sz w:val="24"/>
        </w:rPr>
        <w:t> </w:t>
      </w:r>
      <w:r>
        <w:rPr>
          <w:sz w:val="24"/>
        </w:rPr>
        <w:t>Res. 2023, 315, 107–116. [CrossRef] [PubMed]</w:t>
      </w:r>
    </w:p>
    <w:p>
      <w:pPr>
        <w:pStyle w:val="ListParagraph"/>
        <w:numPr>
          <w:ilvl w:val="0"/>
          <w:numId w:val="7"/>
        </w:numPr>
        <w:tabs>
          <w:tab w:pos="383" w:val="left" w:leader="none"/>
        </w:tabs>
        <w:spacing w:line="360" w:lineRule="auto" w:before="0" w:after="0"/>
        <w:ind w:left="383" w:right="23" w:hanging="360"/>
        <w:jc w:val="both"/>
        <w:rPr>
          <w:sz w:val="24"/>
        </w:rPr>
      </w:pPr>
      <w:r>
        <w:rPr>
          <w:spacing w:val="-15"/>
          <w:sz w:val="24"/>
        </w:rPr>
        <w:t> </w:t>
      </w:r>
      <w:r>
        <w:rPr>
          <w:sz w:val="24"/>
        </w:rPr>
        <w:t>Federico,</w:t>
      </w:r>
      <w:r>
        <w:rPr>
          <w:spacing w:val="-14"/>
          <w:sz w:val="24"/>
        </w:rPr>
        <w:t> </w:t>
      </w:r>
      <w:r>
        <w:rPr>
          <w:sz w:val="24"/>
        </w:rPr>
        <w:t>J.R.;</w:t>
      </w:r>
      <w:r>
        <w:rPr>
          <w:spacing w:val="-11"/>
          <w:sz w:val="24"/>
        </w:rPr>
        <w:t> </w:t>
      </w:r>
      <w:r>
        <w:rPr>
          <w:sz w:val="24"/>
        </w:rPr>
        <w:t>Krishnamurthy,</w:t>
      </w:r>
      <w:r>
        <w:rPr>
          <w:spacing w:val="-12"/>
          <w:sz w:val="24"/>
        </w:rPr>
        <w:t> </w:t>
      </w:r>
      <w:r>
        <w:rPr>
          <w:sz w:val="24"/>
        </w:rPr>
        <w:t>K.</w:t>
      </w:r>
      <w:r>
        <w:rPr>
          <w:spacing w:val="-15"/>
          <w:sz w:val="24"/>
        </w:rPr>
        <w:t> </w:t>
      </w:r>
      <w:r>
        <w:rPr>
          <w:sz w:val="24"/>
        </w:rPr>
        <w:t>Albinism.</w:t>
      </w:r>
      <w:r>
        <w:rPr>
          <w:spacing w:val="-12"/>
          <w:sz w:val="24"/>
        </w:rPr>
        <w:t> </w:t>
      </w:r>
      <w:r>
        <w:rPr>
          <w:sz w:val="24"/>
        </w:rPr>
        <w:t>In</w:t>
      </w:r>
      <w:r>
        <w:rPr>
          <w:spacing w:val="-15"/>
          <w:sz w:val="24"/>
        </w:rPr>
        <w:t> </w:t>
      </w:r>
      <w:r>
        <w:rPr>
          <w:sz w:val="24"/>
        </w:rPr>
        <w:t>StatPearls;</w:t>
      </w:r>
      <w:r>
        <w:rPr>
          <w:spacing w:val="-12"/>
          <w:sz w:val="24"/>
        </w:rPr>
        <w:t> </w:t>
      </w:r>
      <w:r>
        <w:rPr>
          <w:sz w:val="24"/>
        </w:rPr>
        <w:t>StatPearls</w:t>
      </w:r>
      <w:r>
        <w:rPr>
          <w:spacing w:val="-12"/>
          <w:sz w:val="24"/>
        </w:rPr>
        <w:t> </w:t>
      </w:r>
      <w:r>
        <w:rPr>
          <w:sz w:val="24"/>
        </w:rPr>
        <w:t>Publishing:</w:t>
      </w:r>
      <w:r>
        <w:rPr>
          <w:spacing w:val="-15"/>
          <w:sz w:val="24"/>
        </w:rPr>
        <w:t> </w:t>
      </w:r>
      <w:r>
        <w:rPr>
          <w:sz w:val="24"/>
        </w:rPr>
        <w:t>Treasure Island, FL, USA, 2022.</w:t>
      </w:r>
    </w:p>
    <w:p>
      <w:pPr>
        <w:pStyle w:val="ListParagraph"/>
        <w:numPr>
          <w:ilvl w:val="0"/>
          <w:numId w:val="7"/>
        </w:numPr>
        <w:tabs>
          <w:tab w:pos="383" w:val="left" w:leader="none"/>
        </w:tabs>
        <w:spacing w:line="360" w:lineRule="auto" w:before="0" w:after="0"/>
        <w:ind w:left="383" w:right="23" w:hanging="360"/>
        <w:jc w:val="both"/>
        <w:rPr>
          <w:sz w:val="24"/>
        </w:rPr>
      </w:pPr>
      <w:r>
        <w:rPr>
          <w:sz w:val="24"/>
        </w:rPr>
        <w:t>Lee, D.Y.; Kim, C.R.; Lee, J.H. Trichrome vitiligo in segmental type. Photodermatol. Photoimmunol. Photomed. 2011, 27, 111–112.[CrossRef]</w:t>
      </w:r>
    </w:p>
    <w:p>
      <w:pPr>
        <w:pStyle w:val="ListParagraph"/>
        <w:numPr>
          <w:ilvl w:val="0"/>
          <w:numId w:val="7"/>
        </w:numPr>
        <w:tabs>
          <w:tab w:pos="383" w:val="left" w:leader="none"/>
        </w:tabs>
        <w:spacing w:line="360" w:lineRule="auto" w:before="1" w:after="0"/>
        <w:ind w:left="383" w:right="19" w:hanging="360"/>
        <w:jc w:val="both"/>
        <w:rPr>
          <w:sz w:val="24"/>
        </w:rPr>
      </w:pPr>
      <w:r>
        <w:rPr>
          <w:sz w:val="24"/>
        </w:rPr>
        <w:t>Hill, J.P.; Batchelor, J.M. An approach to hypopigmentation. BMJ 2017, 356, 356–362. </w:t>
      </w:r>
      <w:r>
        <w:rPr>
          <w:spacing w:val="-2"/>
          <w:sz w:val="24"/>
        </w:rPr>
        <w:t>[CrossRef]</w:t>
      </w:r>
    </w:p>
    <w:p>
      <w:pPr>
        <w:pStyle w:val="ListParagraph"/>
        <w:numPr>
          <w:ilvl w:val="0"/>
          <w:numId w:val="7"/>
        </w:numPr>
        <w:tabs>
          <w:tab w:pos="383" w:val="left" w:leader="none"/>
        </w:tabs>
        <w:spacing w:line="360" w:lineRule="auto" w:before="0" w:after="0"/>
        <w:ind w:left="383" w:right="22" w:hanging="360"/>
        <w:jc w:val="both"/>
        <w:rPr>
          <w:sz w:val="24"/>
        </w:rPr>
      </w:pPr>
      <w:r>
        <w:rPr>
          <w:sz w:val="24"/>
        </w:rPr>
        <w:t>Sheth, P.B.; Shah, H.A.; Dave, J.N. Periorbital hyperpigmentation: A study of its prevalence, common causative factors and its</w:t>
      </w:r>
      <w:r>
        <w:rPr>
          <w:spacing w:val="-4"/>
          <w:sz w:val="24"/>
        </w:rPr>
        <w:t> </w:t>
      </w:r>
      <w:r>
        <w:rPr>
          <w:sz w:val="24"/>
        </w:rPr>
        <w:t>Association with personal habits and other disorders. Indian J. Dermatol. 2014, 59, 151–157. [CrossRef] [PubMed]</w:t>
      </w:r>
    </w:p>
    <w:p>
      <w:pPr>
        <w:pStyle w:val="ListParagraph"/>
        <w:numPr>
          <w:ilvl w:val="0"/>
          <w:numId w:val="7"/>
        </w:numPr>
        <w:tabs>
          <w:tab w:pos="383" w:val="left" w:leader="none"/>
        </w:tabs>
        <w:spacing w:line="360" w:lineRule="auto" w:before="0" w:after="0"/>
        <w:ind w:left="383" w:right="22" w:hanging="360"/>
        <w:jc w:val="both"/>
        <w:rPr>
          <w:sz w:val="24"/>
        </w:rPr>
      </w:pPr>
      <w:r>
        <w:rPr>
          <w:spacing w:val="-2"/>
          <w:sz w:val="24"/>
        </w:rPr>
        <w:t>Choi,</w:t>
      </w:r>
      <w:r>
        <w:rPr>
          <w:spacing w:val="-13"/>
          <w:sz w:val="24"/>
        </w:rPr>
        <w:t> </w:t>
      </w:r>
      <w:r>
        <w:rPr>
          <w:spacing w:val="-2"/>
          <w:sz w:val="24"/>
        </w:rPr>
        <w:t>W.;</w:t>
      </w:r>
      <w:r>
        <w:rPr>
          <w:spacing w:val="-13"/>
          <w:sz w:val="24"/>
        </w:rPr>
        <w:t> </w:t>
      </w:r>
      <w:r>
        <w:rPr>
          <w:spacing w:val="-2"/>
          <w:sz w:val="24"/>
        </w:rPr>
        <w:t>Yin,</w:t>
      </w:r>
      <w:r>
        <w:rPr>
          <w:spacing w:val="-12"/>
          <w:sz w:val="24"/>
        </w:rPr>
        <w:t> </w:t>
      </w:r>
      <w:r>
        <w:rPr>
          <w:spacing w:val="-2"/>
          <w:sz w:val="24"/>
        </w:rPr>
        <w:t>L.;</w:t>
      </w:r>
      <w:r>
        <w:rPr>
          <w:spacing w:val="-8"/>
          <w:sz w:val="24"/>
        </w:rPr>
        <w:t> </w:t>
      </w:r>
      <w:r>
        <w:rPr>
          <w:spacing w:val="-2"/>
          <w:sz w:val="24"/>
        </w:rPr>
        <w:t>Smuda,</w:t>
      </w:r>
      <w:r>
        <w:rPr>
          <w:spacing w:val="-12"/>
          <w:sz w:val="24"/>
        </w:rPr>
        <w:t> </w:t>
      </w:r>
      <w:r>
        <w:rPr>
          <w:spacing w:val="-2"/>
          <w:sz w:val="24"/>
        </w:rPr>
        <w:t>C.;</w:t>
      </w:r>
      <w:r>
        <w:rPr>
          <w:spacing w:val="-9"/>
          <w:sz w:val="24"/>
        </w:rPr>
        <w:t> </w:t>
      </w:r>
      <w:r>
        <w:rPr>
          <w:spacing w:val="-2"/>
          <w:sz w:val="24"/>
        </w:rPr>
        <w:t>Batzer,</w:t>
      </w:r>
      <w:r>
        <w:rPr>
          <w:spacing w:val="-9"/>
          <w:sz w:val="24"/>
        </w:rPr>
        <w:t> </w:t>
      </w:r>
      <w:r>
        <w:rPr>
          <w:spacing w:val="-2"/>
          <w:sz w:val="24"/>
        </w:rPr>
        <w:t>J.;</w:t>
      </w:r>
      <w:r>
        <w:rPr>
          <w:spacing w:val="-9"/>
          <w:sz w:val="24"/>
        </w:rPr>
        <w:t> </w:t>
      </w:r>
      <w:r>
        <w:rPr>
          <w:spacing w:val="-2"/>
          <w:sz w:val="24"/>
        </w:rPr>
        <w:t>Hearing,</w:t>
      </w:r>
      <w:r>
        <w:rPr>
          <w:spacing w:val="-12"/>
          <w:sz w:val="24"/>
        </w:rPr>
        <w:t> </w:t>
      </w:r>
      <w:r>
        <w:rPr>
          <w:spacing w:val="-2"/>
          <w:sz w:val="24"/>
        </w:rPr>
        <w:t>V.J.;</w:t>
      </w:r>
      <w:r>
        <w:rPr>
          <w:spacing w:val="-9"/>
          <w:sz w:val="24"/>
        </w:rPr>
        <w:t> </w:t>
      </w:r>
      <w:r>
        <w:rPr>
          <w:spacing w:val="-2"/>
          <w:sz w:val="24"/>
        </w:rPr>
        <w:t>Kolbe,</w:t>
      </w:r>
      <w:r>
        <w:rPr>
          <w:spacing w:val="-9"/>
          <w:sz w:val="24"/>
        </w:rPr>
        <w:t> </w:t>
      </w:r>
      <w:r>
        <w:rPr>
          <w:spacing w:val="-2"/>
          <w:sz w:val="24"/>
        </w:rPr>
        <w:t>L.</w:t>
      </w:r>
      <w:r>
        <w:rPr>
          <w:spacing w:val="-10"/>
          <w:sz w:val="24"/>
        </w:rPr>
        <w:t> </w:t>
      </w:r>
      <w:r>
        <w:rPr>
          <w:spacing w:val="-2"/>
          <w:sz w:val="24"/>
        </w:rPr>
        <w:t>Molecular</w:t>
      </w:r>
      <w:r>
        <w:rPr>
          <w:spacing w:val="-11"/>
          <w:sz w:val="24"/>
        </w:rPr>
        <w:t> </w:t>
      </w:r>
      <w:r>
        <w:rPr>
          <w:spacing w:val="-2"/>
          <w:sz w:val="24"/>
        </w:rPr>
        <w:t>and</w:t>
      </w:r>
      <w:r>
        <w:rPr>
          <w:spacing w:val="-9"/>
          <w:sz w:val="24"/>
        </w:rPr>
        <w:t> </w:t>
      </w:r>
      <w:r>
        <w:rPr>
          <w:spacing w:val="-2"/>
          <w:sz w:val="24"/>
        </w:rPr>
        <w:t>histological </w:t>
      </w:r>
      <w:r>
        <w:rPr>
          <w:sz w:val="24"/>
        </w:rPr>
        <w:t>characterization of age spots. Exp.Dermatol. 2017, 26, 242–248. [CrossRef] [PubMed]</w:t>
      </w:r>
    </w:p>
    <w:p>
      <w:pPr>
        <w:pStyle w:val="ListParagraph"/>
        <w:numPr>
          <w:ilvl w:val="0"/>
          <w:numId w:val="7"/>
        </w:numPr>
        <w:tabs>
          <w:tab w:pos="383" w:val="left" w:leader="none"/>
        </w:tabs>
        <w:spacing w:line="362" w:lineRule="auto" w:before="0" w:after="0"/>
        <w:ind w:left="383" w:right="25" w:hanging="360"/>
        <w:jc w:val="both"/>
        <w:rPr>
          <w:sz w:val="24"/>
        </w:rPr>
      </w:pPr>
      <w:r>
        <w:rPr>
          <w:sz w:val="24"/>
        </w:rPr>
        <w:t>Baxter, L.L.; Pavan, W.J. The etiology and molecular genetics of human pigmentation disorders. Wiley Interdiscip. Rev. Dev. Biol.2013, 2, 379–392. [CrossRef] [PubMed]</w:t>
      </w:r>
    </w:p>
    <w:p>
      <w:pPr>
        <w:pStyle w:val="ListParagraph"/>
        <w:numPr>
          <w:ilvl w:val="0"/>
          <w:numId w:val="7"/>
        </w:numPr>
        <w:tabs>
          <w:tab w:pos="383" w:val="left" w:leader="none"/>
        </w:tabs>
        <w:spacing w:line="360" w:lineRule="auto" w:before="0" w:after="0"/>
        <w:ind w:left="383" w:right="19" w:hanging="360"/>
        <w:jc w:val="both"/>
        <w:rPr>
          <w:sz w:val="24"/>
        </w:rPr>
      </w:pPr>
      <w:r>
        <w:rPr>
          <w:spacing w:val="-12"/>
          <w:sz w:val="24"/>
        </w:rPr>
        <w:t> </w:t>
      </w:r>
      <w:r>
        <w:rPr>
          <w:sz w:val="24"/>
        </w:rPr>
        <w:t>Tadokoro, T., Kobayashi, N., Zmudzka, B. Z., Ito, S., Wakamatsu, K.,Yamaguchi, Y., Korossy,</w:t>
      </w:r>
      <w:r>
        <w:rPr>
          <w:spacing w:val="-15"/>
          <w:sz w:val="24"/>
        </w:rPr>
        <w:t> </w:t>
      </w:r>
      <w:r>
        <w:rPr>
          <w:sz w:val="24"/>
        </w:rPr>
        <w:t>K.</w:t>
      </w:r>
      <w:r>
        <w:rPr>
          <w:spacing w:val="-15"/>
          <w:sz w:val="24"/>
        </w:rPr>
        <w:t> </w:t>
      </w:r>
      <w:r>
        <w:rPr>
          <w:sz w:val="24"/>
        </w:rPr>
        <w:t>S.,</w:t>
      </w:r>
      <w:r>
        <w:rPr>
          <w:spacing w:val="-15"/>
          <w:sz w:val="24"/>
        </w:rPr>
        <w:t> </w:t>
      </w:r>
      <w:r>
        <w:rPr>
          <w:sz w:val="24"/>
        </w:rPr>
        <w:t>Miller,</w:t>
      </w:r>
      <w:r>
        <w:rPr>
          <w:spacing w:val="-15"/>
          <w:sz w:val="24"/>
        </w:rPr>
        <w:t> </w:t>
      </w:r>
      <w:r>
        <w:rPr>
          <w:sz w:val="24"/>
        </w:rPr>
        <w:t>S.</w:t>
      </w:r>
      <w:r>
        <w:rPr>
          <w:spacing w:val="-20"/>
          <w:sz w:val="24"/>
        </w:rPr>
        <w:t> </w:t>
      </w:r>
      <w:r>
        <w:rPr>
          <w:sz w:val="24"/>
        </w:rPr>
        <w:t>A.,</w:t>
      </w:r>
      <w:r>
        <w:rPr>
          <w:spacing w:val="-15"/>
          <w:sz w:val="24"/>
        </w:rPr>
        <w:t> </w:t>
      </w:r>
      <w:r>
        <w:rPr>
          <w:sz w:val="24"/>
        </w:rPr>
        <w:t>Beer,</w:t>
      </w:r>
      <w:r>
        <w:rPr>
          <w:spacing w:val="-15"/>
          <w:sz w:val="24"/>
        </w:rPr>
        <w:t> </w:t>
      </w:r>
      <w:r>
        <w:rPr>
          <w:sz w:val="24"/>
        </w:rPr>
        <w:t>J.</w:t>
      </w:r>
      <w:r>
        <w:rPr>
          <w:spacing w:val="-15"/>
          <w:sz w:val="24"/>
        </w:rPr>
        <w:t> </w:t>
      </w:r>
      <w:r>
        <w:rPr>
          <w:sz w:val="24"/>
        </w:rPr>
        <w:t>Z.,</w:t>
      </w:r>
      <w:r>
        <w:rPr>
          <w:spacing w:val="-15"/>
          <w:sz w:val="24"/>
        </w:rPr>
        <w:t> </w:t>
      </w:r>
      <w:r>
        <w:rPr>
          <w:sz w:val="24"/>
        </w:rPr>
        <w:t>and</w:t>
      </w:r>
      <w:r>
        <w:rPr>
          <w:spacing w:val="-15"/>
          <w:sz w:val="24"/>
        </w:rPr>
        <w:t> </w:t>
      </w:r>
      <w:r>
        <w:rPr>
          <w:sz w:val="24"/>
        </w:rPr>
        <w:t>Hearing,</w:t>
      </w:r>
      <w:r>
        <w:rPr>
          <w:spacing w:val="-15"/>
          <w:sz w:val="24"/>
        </w:rPr>
        <w:t> </w:t>
      </w:r>
      <w:r>
        <w:rPr>
          <w:sz w:val="24"/>
        </w:rPr>
        <w:t>V.</w:t>
      </w:r>
      <w:r>
        <w:rPr>
          <w:spacing w:val="-13"/>
          <w:sz w:val="24"/>
        </w:rPr>
        <w:t> </w:t>
      </w:r>
      <w:r>
        <w:rPr>
          <w:sz w:val="24"/>
        </w:rPr>
        <w:t>J.(2003)</w:t>
      </w:r>
      <w:r>
        <w:rPr>
          <w:spacing w:val="-15"/>
          <w:sz w:val="24"/>
        </w:rPr>
        <w:t> </w:t>
      </w:r>
      <w:r>
        <w:rPr>
          <w:sz w:val="24"/>
        </w:rPr>
        <w:t>FASEB</w:t>
      </w:r>
      <w:r>
        <w:rPr>
          <w:spacing w:val="-14"/>
          <w:sz w:val="24"/>
        </w:rPr>
        <w:t> </w:t>
      </w:r>
      <w:r>
        <w:rPr>
          <w:sz w:val="24"/>
        </w:rPr>
        <w:t>J.</w:t>
      </w:r>
      <w:r>
        <w:rPr>
          <w:spacing w:val="-15"/>
          <w:sz w:val="24"/>
        </w:rPr>
        <w:t> </w:t>
      </w:r>
      <w:r>
        <w:rPr>
          <w:sz w:val="24"/>
        </w:rPr>
        <w:t>17,</w:t>
      </w:r>
      <w:r>
        <w:rPr>
          <w:spacing w:val="-14"/>
          <w:sz w:val="24"/>
        </w:rPr>
        <w:t> </w:t>
      </w:r>
      <w:r>
        <w:rPr>
          <w:sz w:val="24"/>
        </w:rPr>
        <w:t>1177–1179</w:t>
      </w:r>
    </w:p>
    <w:p>
      <w:pPr>
        <w:pStyle w:val="ListParagraph"/>
        <w:numPr>
          <w:ilvl w:val="0"/>
          <w:numId w:val="7"/>
        </w:numPr>
        <w:tabs>
          <w:tab w:pos="383" w:val="left" w:leader="none"/>
        </w:tabs>
        <w:spacing w:line="360" w:lineRule="auto" w:before="0" w:after="0"/>
        <w:ind w:left="383" w:right="17" w:hanging="360"/>
        <w:jc w:val="both"/>
        <w:rPr>
          <w:sz w:val="24"/>
        </w:rPr>
      </w:pPr>
      <w:r>
        <w:rPr>
          <w:sz w:val="24"/>
        </w:rPr>
        <w:t>McGill, G. G., Horstmann, M.</w:t>
      </w:r>
      <w:r>
        <w:rPr>
          <w:spacing w:val="-8"/>
          <w:sz w:val="24"/>
        </w:rPr>
        <w:t> </w:t>
      </w:r>
      <w:r>
        <w:rPr>
          <w:sz w:val="24"/>
        </w:rPr>
        <w:t>A., Widlund, H. R., Du, J., Motyckova, G.,Nishimura, E., Lin,</w:t>
      </w:r>
      <w:r>
        <w:rPr>
          <w:spacing w:val="-15"/>
          <w:sz w:val="24"/>
        </w:rPr>
        <w:t> </w:t>
      </w:r>
      <w:r>
        <w:rPr>
          <w:sz w:val="24"/>
        </w:rPr>
        <w:t>Y.</w:t>
      </w:r>
      <w:r>
        <w:rPr>
          <w:spacing w:val="-15"/>
          <w:sz w:val="24"/>
        </w:rPr>
        <w:t> </w:t>
      </w:r>
      <w:r>
        <w:rPr>
          <w:sz w:val="24"/>
        </w:rPr>
        <w:t>L.,</w:t>
      </w:r>
      <w:r>
        <w:rPr>
          <w:spacing w:val="-15"/>
          <w:sz w:val="24"/>
        </w:rPr>
        <w:t> </w:t>
      </w:r>
      <w:r>
        <w:rPr>
          <w:sz w:val="24"/>
        </w:rPr>
        <w:t>Ramaswamy,</w:t>
      </w:r>
      <w:r>
        <w:rPr>
          <w:spacing w:val="-15"/>
          <w:sz w:val="24"/>
        </w:rPr>
        <w:t> </w:t>
      </w:r>
      <w:r>
        <w:rPr>
          <w:sz w:val="24"/>
        </w:rPr>
        <w:t>S.,</w:t>
      </w:r>
      <w:r>
        <w:rPr>
          <w:spacing w:val="-15"/>
          <w:sz w:val="24"/>
        </w:rPr>
        <w:t> </w:t>
      </w:r>
      <w:r>
        <w:rPr>
          <w:sz w:val="24"/>
        </w:rPr>
        <w:t>Avery,</w:t>
      </w:r>
      <w:r>
        <w:rPr>
          <w:spacing w:val="-15"/>
          <w:sz w:val="24"/>
        </w:rPr>
        <w:t> </w:t>
      </w:r>
      <w:r>
        <w:rPr>
          <w:sz w:val="24"/>
        </w:rPr>
        <w:t>W.,</w:t>
      </w:r>
      <w:r>
        <w:rPr>
          <w:spacing w:val="-15"/>
          <w:sz w:val="24"/>
        </w:rPr>
        <w:t> </w:t>
      </w:r>
      <w:r>
        <w:rPr>
          <w:sz w:val="24"/>
        </w:rPr>
        <w:t>Ding,</w:t>
      </w:r>
      <w:r>
        <w:rPr>
          <w:spacing w:val="-15"/>
          <w:sz w:val="24"/>
        </w:rPr>
        <w:t> </w:t>
      </w:r>
      <w:r>
        <w:rPr>
          <w:sz w:val="24"/>
        </w:rPr>
        <w:t>H.</w:t>
      </w:r>
      <w:r>
        <w:rPr>
          <w:spacing w:val="-15"/>
          <w:sz w:val="24"/>
        </w:rPr>
        <w:t> </w:t>
      </w:r>
      <w:r>
        <w:rPr>
          <w:sz w:val="24"/>
        </w:rPr>
        <w:t>F.,</w:t>
      </w:r>
      <w:r>
        <w:rPr>
          <w:spacing w:val="-15"/>
          <w:sz w:val="24"/>
        </w:rPr>
        <w:t> </w:t>
      </w:r>
      <w:r>
        <w:rPr>
          <w:sz w:val="24"/>
        </w:rPr>
        <w:t>Jordan,S.</w:t>
      </w:r>
      <w:r>
        <w:rPr>
          <w:spacing w:val="-15"/>
          <w:sz w:val="24"/>
        </w:rPr>
        <w:t> </w:t>
      </w:r>
      <w:r>
        <w:rPr>
          <w:sz w:val="24"/>
        </w:rPr>
        <w:t>A.,</w:t>
      </w:r>
      <w:r>
        <w:rPr>
          <w:spacing w:val="-15"/>
          <w:sz w:val="24"/>
        </w:rPr>
        <w:t> </w:t>
      </w:r>
      <w:r>
        <w:rPr>
          <w:sz w:val="24"/>
        </w:rPr>
        <w:t>Jackson,</w:t>
      </w:r>
      <w:r>
        <w:rPr>
          <w:spacing w:val="-15"/>
          <w:sz w:val="24"/>
        </w:rPr>
        <w:t> </w:t>
      </w:r>
      <w:r>
        <w:rPr>
          <w:sz w:val="24"/>
        </w:rPr>
        <w:t>I.</w:t>
      </w:r>
      <w:r>
        <w:rPr>
          <w:spacing w:val="-15"/>
          <w:sz w:val="24"/>
        </w:rPr>
        <w:t> </w:t>
      </w:r>
      <w:r>
        <w:rPr>
          <w:sz w:val="24"/>
        </w:rPr>
        <w:t>J.,</w:t>
      </w:r>
      <w:r>
        <w:rPr>
          <w:spacing w:val="-15"/>
          <w:sz w:val="24"/>
        </w:rPr>
        <w:t> </w:t>
      </w:r>
      <w:r>
        <w:rPr>
          <w:sz w:val="24"/>
        </w:rPr>
        <w:t>Korsmeyer, S., Golub, T. R., and Fisher, D. E. (2002) Cell 109, 707–718</w:t>
      </w:r>
    </w:p>
    <w:p>
      <w:pPr>
        <w:pStyle w:val="ListParagraph"/>
        <w:numPr>
          <w:ilvl w:val="0"/>
          <w:numId w:val="7"/>
        </w:numPr>
        <w:tabs>
          <w:tab w:pos="383" w:val="left" w:leader="none"/>
        </w:tabs>
        <w:spacing w:line="360" w:lineRule="auto" w:before="0" w:after="0"/>
        <w:ind w:left="383" w:right="20" w:hanging="360"/>
        <w:jc w:val="both"/>
        <w:rPr>
          <w:sz w:val="24"/>
        </w:rPr>
      </w:pPr>
      <w:r>
        <w:rPr>
          <w:spacing w:val="-2"/>
          <w:sz w:val="24"/>
        </w:rPr>
        <w:t>Yamaguchi,</w:t>
      </w:r>
      <w:r>
        <w:rPr>
          <w:spacing w:val="-15"/>
          <w:sz w:val="24"/>
        </w:rPr>
        <w:t> </w:t>
      </w:r>
      <w:r>
        <w:rPr>
          <w:spacing w:val="-2"/>
          <w:sz w:val="24"/>
        </w:rPr>
        <w:t>Y.,</w:t>
      </w:r>
      <w:r>
        <w:rPr>
          <w:spacing w:val="-13"/>
          <w:sz w:val="24"/>
        </w:rPr>
        <w:t> </w:t>
      </w:r>
      <w:r>
        <w:rPr>
          <w:spacing w:val="-2"/>
          <w:sz w:val="24"/>
        </w:rPr>
        <w:t>Itami,</w:t>
      </w:r>
      <w:r>
        <w:rPr>
          <w:spacing w:val="-13"/>
          <w:sz w:val="24"/>
        </w:rPr>
        <w:t> </w:t>
      </w:r>
      <w:r>
        <w:rPr>
          <w:spacing w:val="-2"/>
          <w:sz w:val="24"/>
        </w:rPr>
        <w:t>S.,</w:t>
      </w:r>
      <w:r>
        <w:rPr>
          <w:spacing w:val="-13"/>
          <w:sz w:val="24"/>
        </w:rPr>
        <w:t> </w:t>
      </w:r>
      <w:r>
        <w:rPr>
          <w:spacing w:val="-2"/>
          <w:sz w:val="24"/>
        </w:rPr>
        <w:t>Watabe,</w:t>
      </w:r>
      <w:r>
        <w:rPr>
          <w:spacing w:val="-13"/>
          <w:sz w:val="24"/>
        </w:rPr>
        <w:t> </w:t>
      </w:r>
      <w:r>
        <w:rPr>
          <w:spacing w:val="-2"/>
          <w:sz w:val="24"/>
        </w:rPr>
        <w:t>H.,</w:t>
      </w:r>
      <w:r>
        <w:rPr>
          <w:spacing w:val="-13"/>
          <w:sz w:val="24"/>
        </w:rPr>
        <w:t> </w:t>
      </w:r>
      <w:r>
        <w:rPr>
          <w:spacing w:val="-2"/>
          <w:sz w:val="24"/>
        </w:rPr>
        <w:t>Yasumoto,</w:t>
      </w:r>
      <w:r>
        <w:rPr>
          <w:spacing w:val="-13"/>
          <w:sz w:val="24"/>
        </w:rPr>
        <w:t> </w:t>
      </w:r>
      <w:r>
        <w:rPr>
          <w:spacing w:val="-2"/>
          <w:sz w:val="24"/>
        </w:rPr>
        <w:t>K.,</w:t>
      </w:r>
      <w:r>
        <w:rPr>
          <w:spacing w:val="-13"/>
          <w:sz w:val="24"/>
        </w:rPr>
        <w:t> </w:t>
      </w:r>
      <w:r>
        <w:rPr>
          <w:spacing w:val="-2"/>
          <w:sz w:val="24"/>
        </w:rPr>
        <w:t>Abdel-Malek,Z.A.,Kubo,</w:t>
      </w:r>
      <w:r>
        <w:rPr>
          <w:spacing w:val="-13"/>
          <w:sz w:val="24"/>
        </w:rPr>
        <w:t> </w:t>
      </w:r>
      <w:r>
        <w:rPr>
          <w:spacing w:val="-2"/>
          <w:sz w:val="24"/>
        </w:rPr>
        <w:t>T.,</w:t>
      </w:r>
      <w:r>
        <w:rPr>
          <w:spacing w:val="-13"/>
          <w:sz w:val="24"/>
        </w:rPr>
        <w:t> </w:t>
      </w:r>
      <w:r>
        <w:rPr>
          <w:spacing w:val="-2"/>
          <w:sz w:val="24"/>
        </w:rPr>
        <w:t>Rouzaud, </w:t>
      </w:r>
      <w:r>
        <w:rPr>
          <w:sz w:val="24"/>
        </w:rPr>
        <w:t>F.,</w:t>
      </w:r>
      <w:r>
        <w:rPr>
          <w:spacing w:val="-1"/>
          <w:sz w:val="24"/>
        </w:rPr>
        <w:t> </w:t>
      </w:r>
      <w:r>
        <w:rPr>
          <w:sz w:val="24"/>
        </w:rPr>
        <w:t>Tanemura,</w:t>
      </w:r>
      <w:r>
        <w:rPr>
          <w:spacing w:val="-10"/>
          <w:sz w:val="24"/>
        </w:rPr>
        <w:t> </w:t>
      </w:r>
      <w:r>
        <w:rPr>
          <w:sz w:val="24"/>
        </w:rPr>
        <w:t>A.,</w:t>
      </w:r>
      <w:r>
        <w:rPr>
          <w:spacing w:val="-8"/>
          <w:sz w:val="24"/>
        </w:rPr>
        <w:t> </w:t>
      </w:r>
      <w:r>
        <w:rPr>
          <w:sz w:val="24"/>
        </w:rPr>
        <w:t>Yoshikawa, K., and Hearing,</w:t>
      </w:r>
      <w:r>
        <w:rPr>
          <w:spacing w:val="-2"/>
          <w:sz w:val="24"/>
        </w:rPr>
        <w:t> </w:t>
      </w:r>
      <w:r>
        <w:rPr>
          <w:sz w:val="24"/>
        </w:rPr>
        <w:t>V. J.(2004) J. Cell Biol. 165, 275–285</w:t>
      </w:r>
    </w:p>
    <w:p>
      <w:pPr>
        <w:pStyle w:val="ListParagraph"/>
        <w:numPr>
          <w:ilvl w:val="0"/>
          <w:numId w:val="7"/>
        </w:numPr>
        <w:tabs>
          <w:tab w:pos="383" w:val="left" w:leader="none"/>
        </w:tabs>
        <w:spacing w:line="360" w:lineRule="auto" w:before="0" w:after="0"/>
        <w:ind w:left="383" w:right="23" w:hanging="360"/>
        <w:jc w:val="both"/>
        <w:rPr>
          <w:sz w:val="24"/>
        </w:rPr>
      </w:pPr>
      <w:r>
        <w:rPr>
          <w:sz w:val="24"/>
        </w:rPr>
        <w:t>Yamaguchi, Y., Passeron, T., Watabe, H., Yasumoto, K., Rouzaud, F., Hoashi, T.,And Hearing, V. J. (2007)J. Investig. Dermatol. 127, 1217–1225 720–724</w:t>
      </w:r>
    </w:p>
    <w:p>
      <w:pPr>
        <w:pStyle w:val="ListParagraph"/>
        <w:numPr>
          <w:ilvl w:val="0"/>
          <w:numId w:val="7"/>
        </w:numPr>
        <w:tabs>
          <w:tab w:pos="383" w:val="left" w:leader="none"/>
        </w:tabs>
        <w:spacing w:line="240" w:lineRule="auto" w:before="0" w:after="0"/>
        <w:ind w:left="383" w:right="0" w:hanging="360"/>
        <w:jc w:val="both"/>
        <w:rPr>
          <w:sz w:val="24"/>
        </w:rPr>
      </w:pPr>
      <w:r>
        <w:rPr>
          <w:sz w:val="24"/>
        </w:rPr>
        <w:t>Chang,</w:t>
      </w:r>
      <w:r>
        <w:rPr>
          <w:spacing w:val="-2"/>
          <w:sz w:val="24"/>
        </w:rPr>
        <w:t> </w:t>
      </w:r>
      <w:r>
        <w:rPr>
          <w:sz w:val="24"/>
        </w:rPr>
        <w:t>H.</w:t>
      </w:r>
      <w:r>
        <w:rPr>
          <w:spacing w:val="-11"/>
          <w:sz w:val="24"/>
        </w:rPr>
        <w:t> </w:t>
      </w:r>
      <w:r>
        <w:rPr>
          <w:sz w:val="24"/>
        </w:rPr>
        <w:t>Y.,</w:t>
      </w:r>
      <w:r>
        <w:rPr>
          <w:spacing w:val="-2"/>
          <w:sz w:val="24"/>
        </w:rPr>
        <w:t> </w:t>
      </w:r>
      <w:r>
        <w:rPr>
          <w:sz w:val="24"/>
        </w:rPr>
        <w:t>Chi,</w:t>
      </w:r>
      <w:r>
        <w:rPr>
          <w:spacing w:val="-1"/>
          <w:sz w:val="24"/>
        </w:rPr>
        <w:t> </w:t>
      </w:r>
      <w:r>
        <w:rPr>
          <w:sz w:val="24"/>
        </w:rPr>
        <w:t>J.</w:t>
      </w:r>
      <w:r>
        <w:rPr>
          <w:spacing w:val="-7"/>
          <w:sz w:val="24"/>
        </w:rPr>
        <w:t> </w:t>
      </w:r>
      <w:r>
        <w:rPr>
          <w:sz w:val="24"/>
        </w:rPr>
        <w:t>T.,</w:t>
      </w:r>
      <w:r>
        <w:rPr>
          <w:spacing w:val="1"/>
          <w:sz w:val="24"/>
        </w:rPr>
        <w:t> </w:t>
      </w:r>
      <w:r>
        <w:rPr>
          <w:sz w:val="24"/>
        </w:rPr>
        <w:t>Dudoit,</w:t>
      </w:r>
      <w:r>
        <w:rPr>
          <w:spacing w:val="-2"/>
          <w:sz w:val="24"/>
        </w:rPr>
        <w:t> </w:t>
      </w:r>
      <w:r>
        <w:rPr>
          <w:sz w:val="24"/>
        </w:rPr>
        <w:t>S.,</w:t>
      </w:r>
      <w:r>
        <w:rPr>
          <w:spacing w:val="-2"/>
          <w:sz w:val="24"/>
        </w:rPr>
        <w:t> </w:t>
      </w:r>
      <w:r>
        <w:rPr>
          <w:sz w:val="24"/>
        </w:rPr>
        <w:t>Bondre,</w:t>
      </w:r>
      <w:r>
        <w:rPr>
          <w:spacing w:val="-1"/>
          <w:sz w:val="24"/>
        </w:rPr>
        <w:t> </w:t>
      </w:r>
      <w:r>
        <w:rPr>
          <w:sz w:val="24"/>
        </w:rPr>
        <w:t>C.,</w:t>
      </w:r>
      <w:r>
        <w:rPr>
          <w:spacing w:val="-2"/>
          <w:sz w:val="24"/>
        </w:rPr>
        <w:t> </w:t>
      </w:r>
      <w:r>
        <w:rPr>
          <w:sz w:val="24"/>
        </w:rPr>
        <w:t>van</w:t>
      </w:r>
      <w:r>
        <w:rPr>
          <w:spacing w:val="-1"/>
          <w:sz w:val="24"/>
        </w:rPr>
        <w:t> </w:t>
      </w:r>
      <w:r>
        <w:rPr>
          <w:sz w:val="24"/>
        </w:rPr>
        <w:t>de</w:t>
      </w:r>
      <w:r>
        <w:rPr>
          <w:spacing w:val="-3"/>
          <w:sz w:val="24"/>
        </w:rPr>
        <w:t> </w:t>
      </w:r>
      <w:r>
        <w:rPr>
          <w:sz w:val="24"/>
        </w:rPr>
        <w:t>Rijn,</w:t>
      </w:r>
      <w:r>
        <w:rPr>
          <w:spacing w:val="-2"/>
          <w:sz w:val="24"/>
        </w:rPr>
        <w:t> </w:t>
      </w:r>
      <w:r>
        <w:rPr>
          <w:sz w:val="24"/>
        </w:rPr>
        <w:t>M.,</w:t>
      </w:r>
      <w:r>
        <w:rPr>
          <w:spacing w:val="-1"/>
          <w:sz w:val="24"/>
        </w:rPr>
        <w:t> </w:t>
      </w:r>
      <w:r>
        <w:rPr>
          <w:sz w:val="24"/>
        </w:rPr>
        <w:t>Botstein,</w:t>
      </w:r>
      <w:r>
        <w:rPr>
          <w:spacing w:val="-2"/>
          <w:sz w:val="24"/>
        </w:rPr>
        <w:t> </w:t>
      </w:r>
      <w:r>
        <w:rPr>
          <w:sz w:val="24"/>
        </w:rPr>
        <w:t>D.,And</w:t>
      </w:r>
      <w:r>
        <w:rPr>
          <w:spacing w:val="-1"/>
          <w:sz w:val="24"/>
        </w:rPr>
        <w:t> </w:t>
      </w:r>
      <w:r>
        <w:rPr>
          <w:spacing w:val="-2"/>
          <w:sz w:val="24"/>
        </w:rPr>
        <w:t>Brown,</w:t>
      </w:r>
    </w:p>
    <w:p>
      <w:pPr>
        <w:pStyle w:val="BodyText"/>
        <w:spacing w:before="133"/>
      </w:pPr>
      <w:r>
        <w:rPr/>
        <w:t>P.</w:t>
      </w:r>
      <w:r>
        <w:rPr>
          <w:spacing w:val="-6"/>
        </w:rPr>
        <w:t> </w:t>
      </w:r>
      <w:r>
        <w:rPr/>
        <w:t>O.</w:t>
      </w:r>
      <w:r>
        <w:rPr>
          <w:spacing w:val="-4"/>
        </w:rPr>
        <w:t> </w:t>
      </w:r>
      <w:r>
        <w:rPr/>
        <w:t>(2002)</w:t>
      </w:r>
      <w:r>
        <w:rPr>
          <w:spacing w:val="-4"/>
        </w:rPr>
        <w:t> </w:t>
      </w:r>
      <w:r>
        <w:rPr/>
        <w:t>Proc.</w:t>
      </w:r>
      <w:r>
        <w:rPr>
          <w:spacing w:val="-4"/>
        </w:rPr>
        <w:t> </w:t>
      </w:r>
      <w:r>
        <w:rPr/>
        <w:t>Natl.</w:t>
      </w:r>
      <w:r>
        <w:rPr>
          <w:spacing w:val="-14"/>
        </w:rPr>
        <w:t> </w:t>
      </w:r>
      <w:r>
        <w:rPr/>
        <w:t>Acad.</w:t>
      </w:r>
      <w:r>
        <w:rPr>
          <w:spacing w:val="-4"/>
        </w:rPr>
        <w:t> </w:t>
      </w:r>
      <w:r>
        <w:rPr/>
        <w:t>Sci.</w:t>
      </w:r>
      <w:r>
        <w:rPr>
          <w:spacing w:val="-3"/>
        </w:rPr>
        <w:t> </w:t>
      </w:r>
      <w:r>
        <w:rPr/>
        <w:t>U.</w:t>
      </w:r>
      <w:r>
        <w:rPr>
          <w:spacing w:val="-4"/>
        </w:rPr>
        <w:t> </w:t>
      </w:r>
      <w:r>
        <w:rPr/>
        <w:t>S.</w:t>
      </w:r>
      <w:r>
        <w:rPr>
          <w:spacing w:val="-15"/>
        </w:rPr>
        <w:t> </w:t>
      </w:r>
      <w:r>
        <w:rPr/>
        <w:t>A.</w:t>
      </w:r>
      <w:r>
        <w:rPr>
          <w:spacing w:val="-3"/>
        </w:rPr>
        <w:t> </w:t>
      </w:r>
      <w:r>
        <w:rPr/>
        <w:t>99,</w:t>
      </w:r>
      <w:r>
        <w:rPr>
          <w:spacing w:val="-3"/>
        </w:rPr>
        <w:t> </w:t>
      </w:r>
      <w:r>
        <w:rPr>
          <w:spacing w:val="-2"/>
        </w:rPr>
        <w:t>12877–12882</w:t>
      </w:r>
    </w:p>
    <w:p>
      <w:pPr>
        <w:pStyle w:val="ListParagraph"/>
        <w:numPr>
          <w:ilvl w:val="0"/>
          <w:numId w:val="7"/>
        </w:numPr>
        <w:tabs>
          <w:tab w:pos="383" w:val="left" w:leader="none"/>
        </w:tabs>
        <w:spacing w:line="240" w:lineRule="auto" w:before="139" w:after="0"/>
        <w:ind w:left="383" w:right="0" w:hanging="360"/>
        <w:jc w:val="both"/>
        <w:rPr>
          <w:sz w:val="24"/>
        </w:rPr>
      </w:pPr>
      <w:r>
        <w:rPr>
          <w:sz w:val="24"/>
        </w:rPr>
        <w:t>Eller,</w:t>
      </w:r>
      <w:r>
        <w:rPr>
          <w:spacing w:val="-3"/>
          <w:sz w:val="24"/>
        </w:rPr>
        <w:t> </w:t>
      </w:r>
      <w:r>
        <w:rPr>
          <w:sz w:val="24"/>
        </w:rPr>
        <w:t>M.</w:t>
      </w:r>
      <w:r>
        <w:rPr>
          <w:spacing w:val="-2"/>
          <w:sz w:val="24"/>
        </w:rPr>
        <w:t> </w:t>
      </w:r>
      <w:r>
        <w:rPr>
          <w:sz w:val="24"/>
        </w:rPr>
        <w:t>S.,</w:t>
      </w:r>
      <w:r>
        <w:rPr>
          <w:spacing w:val="-1"/>
          <w:sz w:val="24"/>
        </w:rPr>
        <w:t> </w:t>
      </w:r>
      <w:r>
        <w:rPr>
          <w:sz w:val="24"/>
        </w:rPr>
        <w:t>and</w:t>
      </w:r>
      <w:r>
        <w:rPr>
          <w:spacing w:val="-2"/>
          <w:sz w:val="24"/>
        </w:rPr>
        <w:t> </w:t>
      </w:r>
      <w:r>
        <w:rPr>
          <w:sz w:val="24"/>
        </w:rPr>
        <w:t>Gilchrest,</w:t>
      </w:r>
      <w:r>
        <w:rPr>
          <w:spacing w:val="-1"/>
          <w:sz w:val="24"/>
        </w:rPr>
        <w:t> </w:t>
      </w:r>
      <w:r>
        <w:rPr>
          <w:sz w:val="24"/>
        </w:rPr>
        <w:t>B.</w:t>
      </w:r>
      <w:r>
        <w:rPr>
          <w:spacing w:val="-15"/>
          <w:sz w:val="24"/>
        </w:rPr>
        <w:t> </w:t>
      </w:r>
      <w:r>
        <w:rPr>
          <w:sz w:val="24"/>
        </w:rPr>
        <w:t>A.</w:t>
      </w:r>
      <w:r>
        <w:rPr>
          <w:spacing w:val="-2"/>
          <w:sz w:val="24"/>
        </w:rPr>
        <w:t> </w:t>
      </w:r>
      <w:r>
        <w:rPr>
          <w:sz w:val="24"/>
        </w:rPr>
        <w:t>(2000)</w:t>
      </w:r>
      <w:r>
        <w:rPr>
          <w:spacing w:val="-2"/>
          <w:sz w:val="24"/>
        </w:rPr>
        <w:t> </w:t>
      </w:r>
      <w:r>
        <w:rPr>
          <w:sz w:val="24"/>
        </w:rPr>
        <w:t>Pigment</w:t>
      </w:r>
      <w:r>
        <w:rPr>
          <w:spacing w:val="-2"/>
          <w:sz w:val="24"/>
        </w:rPr>
        <w:t> </w:t>
      </w:r>
      <w:r>
        <w:rPr>
          <w:sz w:val="24"/>
        </w:rPr>
        <w:t>Cell</w:t>
      </w:r>
      <w:r>
        <w:rPr>
          <w:spacing w:val="-1"/>
          <w:sz w:val="24"/>
        </w:rPr>
        <w:t> </w:t>
      </w:r>
      <w:r>
        <w:rPr>
          <w:sz w:val="24"/>
        </w:rPr>
        <w:t>Res.</w:t>
      </w:r>
      <w:r>
        <w:rPr>
          <w:spacing w:val="-2"/>
          <w:sz w:val="24"/>
        </w:rPr>
        <w:t> </w:t>
      </w:r>
      <w:r>
        <w:rPr>
          <w:sz w:val="24"/>
        </w:rPr>
        <w:t>13,</w:t>
      </w:r>
      <w:r>
        <w:rPr>
          <w:spacing w:val="-1"/>
          <w:sz w:val="24"/>
        </w:rPr>
        <w:t> </w:t>
      </w:r>
      <w:r>
        <w:rPr>
          <w:spacing w:val="-2"/>
          <w:sz w:val="24"/>
        </w:rPr>
        <w:t>94–97</w:t>
      </w:r>
    </w:p>
    <w:p>
      <w:pPr>
        <w:pStyle w:val="ListParagraph"/>
        <w:numPr>
          <w:ilvl w:val="0"/>
          <w:numId w:val="7"/>
        </w:numPr>
        <w:tabs>
          <w:tab w:pos="383" w:val="left" w:leader="none"/>
        </w:tabs>
        <w:spacing w:line="360" w:lineRule="auto" w:before="137" w:after="0"/>
        <w:ind w:left="383" w:right="24" w:hanging="360"/>
        <w:jc w:val="both"/>
        <w:rPr>
          <w:sz w:val="24"/>
        </w:rPr>
      </w:pPr>
      <w:r>
        <w:rPr>
          <w:sz w:val="24"/>
        </w:rPr>
        <w:t>Tadokoro, T., Yamaguchi, Y., Batzer, J., Coelho, S. G., Zmudzka, B. Z.,Miller, S. A., Wolber, R., Beer, J. Z., and Hearing, V. J. (2005) J. Investig.Dermatol. 124, 1326–1332</w:t>
      </w:r>
    </w:p>
    <w:p>
      <w:pPr>
        <w:pStyle w:val="ListParagraph"/>
        <w:spacing w:after="0" w:line="360" w:lineRule="auto"/>
        <w:jc w:val="both"/>
        <w:rPr>
          <w:sz w:val="24"/>
        </w:rPr>
        <w:sectPr>
          <w:pgSz w:w="11910" w:h="16840"/>
          <w:pgMar w:header="709" w:footer="1464" w:top="1340" w:bottom="1700" w:left="1417" w:right="1417"/>
        </w:sectPr>
      </w:pPr>
    </w:p>
    <w:p>
      <w:pPr>
        <w:pStyle w:val="ListParagraph"/>
        <w:numPr>
          <w:ilvl w:val="0"/>
          <w:numId w:val="7"/>
        </w:numPr>
        <w:tabs>
          <w:tab w:pos="383" w:val="left" w:leader="none"/>
        </w:tabs>
        <w:spacing w:line="360" w:lineRule="auto" w:before="88" w:after="0"/>
        <w:ind w:left="383" w:right="26" w:hanging="360"/>
        <w:jc w:val="both"/>
        <w:rPr>
          <w:sz w:val="24"/>
        </w:rPr>
      </w:pPr>
      <w:r>
        <w:rPr>
          <w:sz w:val="24"/>
        </w:rPr>
        <w:t>Miyamura,</w:t>
      </w:r>
      <w:r>
        <w:rPr>
          <w:spacing w:val="-15"/>
          <w:sz w:val="24"/>
        </w:rPr>
        <w:t> </w:t>
      </w:r>
      <w:r>
        <w:rPr>
          <w:sz w:val="24"/>
        </w:rPr>
        <w:t>Y.,</w:t>
      </w:r>
      <w:r>
        <w:rPr>
          <w:spacing w:val="-12"/>
          <w:sz w:val="24"/>
        </w:rPr>
        <w:t> </w:t>
      </w:r>
      <w:r>
        <w:rPr>
          <w:sz w:val="24"/>
        </w:rPr>
        <w:t>Coelho,</w:t>
      </w:r>
      <w:r>
        <w:rPr>
          <w:spacing w:val="-7"/>
          <w:sz w:val="24"/>
        </w:rPr>
        <w:t> </w:t>
      </w:r>
      <w:r>
        <w:rPr>
          <w:sz w:val="24"/>
        </w:rPr>
        <w:t>S.</w:t>
      </w:r>
      <w:r>
        <w:rPr>
          <w:spacing w:val="-8"/>
          <w:sz w:val="24"/>
        </w:rPr>
        <w:t> </w:t>
      </w:r>
      <w:r>
        <w:rPr>
          <w:sz w:val="24"/>
        </w:rPr>
        <w:t>G.,Wolber,</w:t>
      </w:r>
      <w:r>
        <w:rPr>
          <w:spacing w:val="-8"/>
          <w:sz w:val="24"/>
        </w:rPr>
        <w:t> </w:t>
      </w:r>
      <w:r>
        <w:rPr>
          <w:sz w:val="24"/>
        </w:rPr>
        <w:t>R.,</w:t>
      </w:r>
      <w:r>
        <w:rPr>
          <w:spacing w:val="-8"/>
          <w:sz w:val="24"/>
        </w:rPr>
        <w:t> </w:t>
      </w:r>
      <w:r>
        <w:rPr>
          <w:sz w:val="24"/>
        </w:rPr>
        <w:t>Miller,</w:t>
      </w:r>
      <w:r>
        <w:rPr>
          <w:spacing w:val="-8"/>
          <w:sz w:val="24"/>
        </w:rPr>
        <w:t> </w:t>
      </w:r>
      <w:r>
        <w:rPr>
          <w:sz w:val="24"/>
        </w:rPr>
        <w:t>S.</w:t>
      </w:r>
      <w:r>
        <w:rPr>
          <w:spacing w:val="-15"/>
          <w:sz w:val="24"/>
        </w:rPr>
        <w:t> </w:t>
      </w:r>
      <w:r>
        <w:rPr>
          <w:sz w:val="24"/>
        </w:rPr>
        <w:t>A.,Wakamatsu,</w:t>
      </w:r>
      <w:r>
        <w:rPr>
          <w:spacing w:val="-7"/>
          <w:sz w:val="24"/>
        </w:rPr>
        <w:t> </w:t>
      </w:r>
      <w:r>
        <w:rPr>
          <w:sz w:val="24"/>
        </w:rPr>
        <w:t>K.,</w:t>
      </w:r>
      <w:r>
        <w:rPr>
          <w:spacing w:val="-8"/>
          <w:sz w:val="24"/>
        </w:rPr>
        <w:t> </w:t>
      </w:r>
      <w:r>
        <w:rPr>
          <w:sz w:val="24"/>
        </w:rPr>
        <w:t>Zmudzka,B.Z.,</w:t>
      </w:r>
      <w:r>
        <w:rPr>
          <w:spacing w:val="-8"/>
          <w:sz w:val="24"/>
        </w:rPr>
        <w:t> </w:t>
      </w:r>
      <w:r>
        <w:rPr>
          <w:sz w:val="24"/>
        </w:rPr>
        <w:t>Ito, S.,</w:t>
      </w:r>
      <w:r>
        <w:rPr>
          <w:spacing w:val="-5"/>
          <w:sz w:val="24"/>
        </w:rPr>
        <w:t> </w:t>
      </w:r>
      <w:r>
        <w:rPr>
          <w:sz w:val="24"/>
        </w:rPr>
        <w:t>Smuda,C.,</w:t>
      </w:r>
      <w:r>
        <w:rPr>
          <w:spacing w:val="-5"/>
          <w:sz w:val="24"/>
        </w:rPr>
        <w:t> </w:t>
      </w:r>
      <w:r>
        <w:rPr>
          <w:sz w:val="24"/>
        </w:rPr>
        <w:t>Passeron,T.,Choi,W.,Batzer,</w:t>
      </w:r>
      <w:r>
        <w:rPr>
          <w:spacing w:val="-5"/>
          <w:sz w:val="24"/>
        </w:rPr>
        <w:t> </w:t>
      </w:r>
      <w:r>
        <w:rPr>
          <w:sz w:val="24"/>
        </w:rPr>
        <w:t>J.,Yamaguchi,Y.,Beer,</w:t>
      </w:r>
      <w:r>
        <w:rPr>
          <w:spacing w:val="-3"/>
          <w:sz w:val="24"/>
        </w:rPr>
        <w:t> </w:t>
      </w:r>
      <w:r>
        <w:rPr>
          <w:sz w:val="24"/>
        </w:rPr>
        <w:t>J.Z.,And</w:t>
      </w:r>
      <w:r>
        <w:rPr>
          <w:spacing w:val="-5"/>
          <w:sz w:val="24"/>
        </w:rPr>
        <w:t> </w:t>
      </w:r>
      <w:r>
        <w:rPr>
          <w:sz w:val="24"/>
        </w:rPr>
        <w:t>Hearing,</w:t>
      </w:r>
      <w:r>
        <w:rPr>
          <w:spacing w:val="-8"/>
          <w:sz w:val="24"/>
        </w:rPr>
        <w:t> </w:t>
      </w:r>
      <w:r>
        <w:rPr>
          <w:sz w:val="24"/>
        </w:rPr>
        <w:t>V.</w:t>
      </w:r>
      <w:r>
        <w:rPr>
          <w:spacing w:val="-5"/>
          <w:sz w:val="24"/>
        </w:rPr>
        <w:t> </w:t>
      </w:r>
      <w:r>
        <w:rPr>
          <w:sz w:val="24"/>
        </w:rPr>
        <w:t>J. (2007) Pigment Cell Res. 20, 2–13</w:t>
      </w:r>
    </w:p>
    <w:p>
      <w:pPr>
        <w:pStyle w:val="ListParagraph"/>
        <w:numPr>
          <w:ilvl w:val="0"/>
          <w:numId w:val="7"/>
        </w:numPr>
        <w:tabs>
          <w:tab w:pos="383" w:val="left" w:leader="none"/>
        </w:tabs>
        <w:spacing w:line="275" w:lineRule="exact" w:before="0" w:after="0"/>
        <w:ind w:left="383" w:right="0" w:hanging="360"/>
        <w:jc w:val="both"/>
        <w:rPr>
          <w:sz w:val="24"/>
        </w:rPr>
      </w:pPr>
      <w:r>
        <w:rPr>
          <w:sz w:val="24"/>
        </w:rPr>
        <w:t>Young,</w:t>
      </w:r>
      <w:r>
        <w:rPr>
          <w:spacing w:val="-17"/>
          <w:sz w:val="24"/>
        </w:rPr>
        <w:t> </w:t>
      </w:r>
      <w:r>
        <w:rPr>
          <w:sz w:val="24"/>
        </w:rPr>
        <w:t>A.</w:t>
      </w:r>
      <w:r>
        <w:rPr>
          <w:spacing w:val="-7"/>
          <w:sz w:val="24"/>
        </w:rPr>
        <w:t> </w:t>
      </w:r>
      <w:r>
        <w:rPr>
          <w:sz w:val="24"/>
        </w:rPr>
        <w:t>R.</w:t>
      </w:r>
      <w:r>
        <w:rPr>
          <w:spacing w:val="-4"/>
          <w:sz w:val="24"/>
        </w:rPr>
        <w:t> </w:t>
      </w:r>
      <w:r>
        <w:rPr>
          <w:sz w:val="24"/>
        </w:rPr>
        <w:t>(2006)</w:t>
      </w:r>
      <w:r>
        <w:rPr>
          <w:spacing w:val="-6"/>
          <w:sz w:val="24"/>
        </w:rPr>
        <w:t> </w:t>
      </w:r>
      <w:r>
        <w:rPr>
          <w:sz w:val="24"/>
        </w:rPr>
        <w:t>Prog.</w:t>
      </w:r>
      <w:r>
        <w:rPr>
          <w:spacing w:val="-3"/>
          <w:sz w:val="24"/>
        </w:rPr>
        <w:t> </w:t>
      </w:r>
      <w:r>
        <w:rPr>
          <w:sz w:val="24"/>
        </w:rPr>
        <w:t>Biophys.</w:t>
      </w:r>
      <w:r>
        <w:rPr>
          <w:spacing w:val="-4"/>
          <w:sz w:val="24"/>
        </w:rPr>
        <w:t> </w:t>
      </w:r>
      <w:r>
        <w:rPr>
          <w:sz w:val="24"/>
        </w:rPr>
        <w:t>Mol.</w:t>
      </w:r>
      <w:r>
        <w:rPr>
          <w:spacing w:val="-4"/>
          <w:sz w:val="24"/>
        </w:rPr>
        <w:t> </w:t>
      </w:r>
      <w:r>
        <w:rPr>
          <w:sz w:val="24"/>
        </w:rPr>
        <w:t>Biol.</w:t>
      </w:r>
      <w:r>
        <w:rPr>
          <w:spacing w:val="-4"/>
          <w:sz w:val="24"/>
        </w:rPr>
        <w:t> </w:t>
      </w:r>
      <w:r>
        <w:rPr>
          <w:sz w:val="24"/>
        </w:rPr>
        <w:t>92,</w:t>
      </w:r>
      <w:r>
        <w:rPr>
          <w:spacing w:val="-3"/>
          <w:sz w:val="24"/>
        </w:rPr>
        <w:t> </w:t>
      </w:r>
      <w:r>
        <w:rPr>
          <w:spacing w:val="-2"/>
          <w:sz w:val="24"/>
        </w:rPr>
        <w:t>80–85</w:t>
      </w:r>
    </w:p>
    <w:p>
      <w:pPr>
        <w:pStyle w:val="ListParagraph"/>
        <w:numPr>
          <w:ilvl w:val="0"/>
          <w:numId w:val="7"/>
        </w:numPr>
        <w:tabs>
          <w:tab w:pos="383" w:val="left" w:leader="none"/>
        </w:tabs>
        <w:spacing w:line="240" w:lineRule="auto" w:before="139" w:after="0"/>
        <w:ind w:left="383" w:right="0" w:hanging="360"/>
        <w:jc w:val="both"/>
        <w:rPr>
          <w:sz w:val="24"/>
        </w:rPr>
      </w:pPr>
      <w:r>
        <w:rPr>
          <w:sz w:val="24"/>
        </w:rPr>
        <w:t>Kadekaro,</w:t>
      </w:r>
      <w:r>
        <w:rPr>
          <w:spacing w:val="-20"/>
          <w:sz w:val="24"/>
        </w:rPr>
        <w:t> </w:t>
      </w:r>
      <w:r>
        <w:rPr>
          <w:sz w:val="24"/>
        </w:rPr>
        <w:t>A.</w:t>
      </w:r>
      <w:r>
        <w:rPr>
          <w:spacing w:val="-10"/>
          <w:sz w:val="24"/>
        </w:rPr>
        <w:t> </w:t>
      </w:r>
      <w:r>
        <w:rPr>
          <w:sz w:val="24"/>
        </w:rPr>
        <w:t>L.,</w:t>
      </w:r>
      <w:r>
        <w:rPr>
          <w:spacing w:val="-6"/>
          <w:sz w:val="24"/>
        </w:rPr>
        <w:t> </w:t>
      </w:r>
      <w:r>
        <w:rPr>
          <w:sz w:val="24"/>
        </w:rPr>
        <w:t>Kavanagh,</w:t>
      </w:r>
      <w:r>
        <w:rPr>
          <w:spacing w:val="-5"/>
          <w:sz w:val="24"/>
        </w:rPr>
        <w:t> </w:t>
      </w:r>
      <w:r>
        <w:rPr>
          <w:sz w:val="24"/>
        </w:rPr>
        <w:t>R.,</w:t>
      </w:r>
      <w:r>
        <w:rPr>
          <w:spacing w:val="-10"/>
          <w:sz w:val="24"/>
        </w:rPr>
        <w:t> </w:t>
      </w:r>
      <w:r>
        <w:rPr>
          <w:sz w:val="24"/>
        </w:rPr>
        <w:t>Wakamatsu,</w:t>
      </w:r>
      <w:r>
        <w:rPr>
          <w:spacing w:val="-5"/>
          <w:sz w:val="24"/>
        </w:rPr>
        <w:t> </w:t>
      </w:r>
      <w:r>
        <w:rPr>
          <w:sz w:val="24"/>
        </w:rPr>
        <w:t>K.,</w:t>
      </w:r>
      <w:r>
        <w:rPr>
          <w:spacing w:val="-5"/>
          <w:sz w:val="24"/>
        </w:rPr>
        <w:t> </w:t>
      </w:r>
      <w:r>
        <w:rPr>
          <w:sz w:val="24"/>
        </w:rPr>
        <w:t>Ito,</w:t>
      </w:r>
      <w:r>
        <w:rPr>
          <w:spacing w:val="-5"/>
          <w:sz w:val="24"/>
        </w:rPr>
        <w:t> </w:t>
      </w:r>
      <w:r>
        <w:rPr>
          <w:sz w:val="24"/>
        </w:rPr>
        <w:t>S.,</w:t>
      </w:r>
      <w:r>
        <w:rPr>
          <w:spacing w:val="-5"/>
          <w:sz w:val="24"/>
        </w:rPr>
        <w:t> </w:t>
      </w:r>
      <w:r>
        <w:rPr>
          <w:sz w:val="24"/>
        </w:rPr>
        <w:t>Pipitone,</w:t>
      </w:r>
      <w:r>
        <w:rPr>
          <w:spacing w:val="-5"/>
          <w:sz w:val="24"/>
        </w:rPr>
        <w:t> </w:t>
      </w:r>
      <w:r>
        <w:rPr>
          <w:sz w:val="24"/>
        </w:rPr>
        <w:t>M.</w:t>
      </w:r>
      <w:r>
        <w:rPr>
          <w:spacing w:val="-17"/>
          <w:sz w:val="24"/>
        </w:rPr>
        <w:t> </w:t>
      </w:r>
      <w:r>
        <w:rPr>
          <w:sz w:val="24"/>
        </w:rPr>
        <w:t>A.,</w:t>
      </w:r>
      <w:r>
        <w:rPr>
          <w:spacing w:val="-5"/>
          <w:sz w:val="24"/>
        </w:rPr>
        <w:t> </w:t>
      </w:r>
      <w:r>
        <w:rPr>
          <w:sz w:val="24"/>
        </w:rPr>
        <w:t>and</w:t>
      </w:r>
      <w:r>
        <w:rPr>
          <w:spacing w:val="-17"/>
          <w:sz w:val="24"/>
        </w:rPr>
        <w:t> </w:t>
      </w:r>
      <w:r>
        <w:rPr>
          <w:sz w:val="24"/>
        </w:rPr>
        <w:t>Abdel-</w:t>
      </w:r>
      <w:r>
        <w:rPr>
          <w:spacing w:val="-2"/>
          <w:sz w:val="24"/>
        </w:rPr>
        <w:t>Malek,</w:t>
      </w:r>
    </w:p>
    <w:p>
      <w:pPr>
        <w:pStyle w:val="BodyText"/>
        <w:spacing w:before="137"/>
      </w:pPr>
      <w:r>
        <w:rPr/>
        <w:t>Z.</w:t>
      </w:r>
      <w:r>
        <w:rPr>
          <w:spacing w:val="-15"/>
        </w:rPr>
        <w:t> </w:t>
      </w:r>
      <w:r>
        <w:rPr/>
        <w:t>A.</w:t>
      </w:r>
      <w:r>
        <w:rPr>
          <w:spacing w:val="-1"/>
        </w:rPr>
        <w:t> </w:t>
      </w:r>
      <w:r>
        <w:rPr/>
        <w:t>(2003)</w:t>
      </w:r>
      <w:r>
        <w:rPr>
          <w:spacing w:val="-2"/>
        </w:rPr>
        <w:t> </w:t>
      </w:r>
      <w:r>
        <w:rPr/>
        <w:t>Pigment Cell</w:t>
      </w:r>
      <w:r>
        <w:rPr>
          <w:spacing w:val="-1"/>
        </w:rPr>
        <w:t> </w:t>
      </w:r>
      <w:r>
        <w:rPr/>
        <w:t>Res. 16, </w:t>
      </w:r>
      <w:r>
        <w:rPr>
          <w:spacing w:val="-2"/>
        </w:rPr>
        <w:t>434–447</w:t>
      </w:r>
    </w:p>
    <w:p>
      <w:pPr>
        <w:pStyle w:val="ListParagraph"/>
        <w:numPr>
          <w:ilvl w:val="0"/>
          <w:numId w:val="7"/>
        </w:numPr>
        <w:tabs>
          <w:tab w:pos="383" w:val="left" w:leader="none"/>
        </w:tabs>
        <w:spacing w:line="240" w:lineRule="auto" w:before="139" w:after="0"/>
        <w:ind w:left="383" w:right="0" w:hanging="360"/>
        <w:jc w:val="both"/>
        <w:rPr>
          <w:sz w:val="24"/>
        </w:rPr>
      </w:pPr>
      <w:r>
        <w:rPr>
          <w:sz w:val="24"/>
        </w:rPr>
        <w:t>Costin,</w:t>
      </w:r>
      <w:r>
        <w:rPr>
          <w:spacing w:val="-5"/>
          <w:sz w:val="24"/>
        </w:rPr>
        <w:t> </w:t>
      </w:r>
      <w:r>
        <w:rPr>
          <w:sz w:val="24"/>
        </w:rPr>
        <w:t>G.</w:t>
      </w:r>
      <w:r>
        <w:rPr>
          <w:spacing w:val="-5"/>
          <w:sz w:val="24"/>
        </w:rPr>
        <w:t> </w:t>
      </w:r>
      <w:r>
        <w:rPr>
          <w:sz w:val="24"/>
        </w:rPr>
        <w:t>E.,</w:t>
      </w:r>
      <w:r>
        <w:rPr>
          <w:spacing w:val="-5"/>
          <w:sz w:val="24"/>
        </w:rPr>
        <w:t> </w:t>
      </w:r>
      <w:r>
        <w:rPr>
          <w:sz w:val="24"/>
        </w:rPr>
        <w:t>and</w:t>
      </w:r>
      <w:r>
        <w:rPr>
          <w:spacing w:val="-4"/>
          <w:sz w:val="24"/>
        </w:rPr>
        <w:t> </w:t>
      </w:r>
      <w:r>
        <w:rPr>
          <w:sz w:val="24"/>
        </w:rPr>
        <w:t>Hearing,</w:t>
      </w:r>
      <w:r>
        <w:rPr>
          <w:spacing w:val="-10"/>
          <w:sz w:val="24"/>
        </w:rPr>
        <w:t> </w:t>
      </w:r>
      <w:r>
        <w:rPr>
          <w:sz w:val="24"/>
        </w:rPr>
        <w:t>V.</w:t>
      </w:r>
      <w:r>
        <w:rPr>
          <w:spacing w:val="-4"/>
          <w:sz w:val="24"/>
        </w:rPr>
        <w:t> </w:t>
      </w:r>
      <w:r>
        <w:rPr>
          <w:sz w:val="24"/>
        </w:rPr>
        <w:t>J.</w:t>
      </w:r>
      <w:r>
        <w:rPr>
          <w:spacing w:val="-5"/>
          <w:sz w:val="24"/>
        </w:rPr>
        <w:t> </w:t>
      </w:r>
      <w:r>
        <w:rPr>
          <w:sz w:val="24"/>
        </w:rPr>
        <w:t>(2007)</w:t>
      </w:r>
      <w:r>
        <w:rPr>
          <w:spacing w:val="-6"/>
          <w:sz w:val="24"/>
        </w:rPr>
        <w:t> </w:t>
      </w:r>
      <w:r>
        <w:rPr>
          <w:sz w:val="24"/>
        </w:rPr>
        <w:t>FASEB</w:t>
      </w:r>
      <w:r>
        <w:rPr>
          <w:spacing w:val="-5"/>
          <w:sz w:val="24"/>
        </w:rPr>
        <w:t> </w:t>
      </w:r>
      <w:r>
        <w:rPr>
          <w:sz w:val="24"/>
        </w:rPr>
        <w:t>J.</w:t>
      </w:r>
      <w:r>
        <w:rPr>
          <w:spacing w:val="-5"/>
          <w:sz w:val="24"/>
        </w:rPr>
        <w:t> </w:t>
      </w:r>
      <w:r>
        <w:rPr>
          <w:sz w:val="24"/>
        </w:rPr>
        <w:t>21,</w:t>
      </w:r>
      <w:r>
        <w:rPr>
          <w:spacing w:val="-4"/>
          <w:sz w:val="24"/>
        </w:rPr>
        <w:t> </w:t>
      </w:r>
      <w:r>
        <w:rPr>
          <w:sz w:val="24"/>
        </w:rPr>
        <w:t>976-</w:t>
      </w:r>
      <w:r>
        <w:rPr>
          <w:spacing w:val="-5"/>
          <w:sz w:val="24"/>
        </w:rPr>
        <w:t>994</w:t>
      </w:r>
    </w:p>
    <w:p>
      <w:pPr>
        <w:pStyle w:val="ListParagraph"/>
        <w:numPr>
          <w:ilvl w:val="0"/>
          <w:numId w:val="7"/>
        </w:numPr>
        <w:tabs>
          <w:tab w:pos="383" w:val="left" w:leader="none"/>
        </w:tabs>
        <w:spacing w:line="360" w:lineRule="auto" w:before="137" w:after="0"/>
        <w:ind w:left="383" w:right="21" w:hanging="360"/>
        <w:jc w:val="both"/>
        <w:rPr>
          <w:sz w:val="24"/>
        </w:rPr>
      </w:pPr>
      <w:r>
        <w:rPr>
          <w:sz w:val="24"/>
        </w:rPr>
        <w:t>Tadokoro, T., Kobayashi, N., Zmudzka, B. Z., Ito, S., Wakamatsu, K., Yamaguchi, Y., </w:t>
      </w:r>
      <w:r>
        <w:rPr>
          <w:spacing w:val="-2"/>
          <w:sz w:val="24"/>
        </w:rPr>
        <w:t>Korossy,</w:t>
      </w:r>
      <w:r>
        <w:rPr>
          <w:spacing w:val="-9"/>
          <w:sz w:val="24"/>
        </w:rPr>
        <w:t> </w:t>
      </w:r>
      <w:r>
        <w:rPr>
          <w:spacing w:val="-2"/>
          <w:sz w:val="24"/>
        </w:rPr>
        <w:t>K.</w:t>
      </w:r>
      <w:r>
        <w:rPr>
          <w:spacing w:val="-10"/>
          <w:sz w:val="24"/>
        </w:rPr>
        <w:t> </w:t>
      </w:r>
      <w:r>
        <w:rPr>
          <w:spacing w:val="-2"/>
          <w:sz w:val="24"/>
        </w:rPr>
        <w:t>S.,</w:t>
      </w:r>
      <w:r>
        <w:rPr>
          <w:spacing w:val="-9"/>
          <w:sz w:val="24"/>
        </w:rPr>
        <w:t> </w:t>
      </w:r>
      <w:r>
        <w:rPr>
          <w:spacing w:val="-2"/>
          <w:sz w:val="24"/>
        </w:rPr>
        <w:t>Miller,</w:t>
      </w:r>
      <w:r>
        <w:rPr>
          <w:spacing w:val="-9"/>
          <w:sz w:val="24"/>
        </w:rPr>
        <w:t> </w:t>
      </w:r>
      <w:r>
        <w:rPr>
          <w:spacing w:val="-2"/>
          <w:sz w:val="24"/>
        </w:rPr>
        <w:t>S.</w:t>
      </w:r>
      <w:r>
        <w:rPr>
          <w:spacing w:val="-19"/>
          <w:sz w:val="24"/>
        </w:rPr>
        <w:t> </w:t>
      </w:r>
      <w:r>
        <w:rPr>
          <w:spacing w:val="-2"/>
          <w:sz w:val="24"/>
        </w:rPr>
        <w:t>A.,</w:t>
      </w:r>
      <w:r>
        <w:rPr>
          <w:spacing w:val="-10"/>
          <w:sz w:val="24"/>
        </w:rPr>
        <w:t> </w:t>
      </w:r>
      <w:r>
        <w:rPr>
          <w:spacing w:val="-2"/>
          <w:sz w:val="24"/>
        </w:rPr>
        <w:t>Beer,</w:t>
      </w:r>
      <w:r>
        <w:rPr>
          <w:spacing w:val="-7"/>
          <w:sz w:val="24"/>
        </w:rPr>
        <w:t> </w:t>
      </w:r>
      <w:r>
        <w:rPr>
          <w:spacing w:val="-2"/>
          <w:sz w:val="24"/>
        </w:rPr>
        <w:t>J.</w:t>
      </w:r>
      <w:r>
        <w:rPr>
          <w:spacing w:val="-9"/>
          <w:sz w:val="24"/>
        </w:rPr>
        <w:t> </w:t>
      </w:r>
      <w:r>
        <w:rPr>
          <w:spacing w:val="-2"/>
          <w:sz w:val="24"/>
        </w:rPr>
        <w:t>Z.,</w:t>
      </w:r>
      <w:r>
        <w:rPr>
          <w:spacing w:val="-7"/>
          <w:sz w:val="24"/>
        </w:rPr>
        <w:t> </w:t>
      </w:r>
      <w:r>
        <w:rPr>
          <w:spacing w:val="-2"/>
          <w:sz w:val="24"/>
        </w:rPr>
        <w:t>and</w:t>
      </w:r>
      <w:r>
        <w:rPr>
          <w:spacing w:val="-9"/>
          <w:sz w:val="24"/>
        </w:rPr>
        <w:t> </w:t>
      </w:r>
      <w:r>
        <w:rPr>
          <w:spacing w:val="-2"/>
          <w:sz w:val="24"/>
        </w:rPr>
        <w:t>Hearing,</w:t>
      </w:r>
      <w:r>
        <w:rPr>
          <w:spacing w:val="-11"/>
          <w:sz w:val="24"/>
        </w:rPr>
        <w:t> </w:t>
      </w:r>
      <w:r>
        <w:rPr>
          <w:spacing w:val="-2"/>
          <w:sz w:val="24"/>
        </w:rPr>
        <w:t>V.</w:t>
      </w:r>
      <w:r>
        <w:rPr>
          <w:spacing w:val="-9"/>
          <w:sz w:val="24"/>
        </w:rPr>
        <w:t> </w:t>
      </w:r>
      <w:r>
        <w:rPr>
          <w:spacing w:val="-2"/>
          <w:sz w:val="24"/>
        </w:rPr>
        <w:t>J.</w:t>
      </w:r>
      <w:r>
        <w:rPr>
          <w:spacing w:val="-9"/>
          <w:sz w:val="24"/>
        </w:rPr>
        <w:t> </w:t>
      </w:r>
      <w:r>
        <w:rPr>
          <w:spacing w:val="-2"/>
          <w:sz w:val="24"/>
        </w:rPr>
        <w:t>(2003)</w:t>
      </w:r>
      <w:r>
        <w:rPr>
          <w:spacing w:val="-8"/>
          <w:sz w:val="24"/>
        </w:rPr>
        <w:t> </w:t>
      </w:r>
      <w:r>
        <w:rPr>
          <w:spacing w:val="-2"/>
          <w:sz w:val="24"/>
        </w:rPr>
        <w:t>FASEB</w:t>
      </w:r>
      <w:r>
        <w:rPr>
          <w:spacing w:val="-8"/>
          <w:sz w:val="24"/>
        </w:rPr>
        <w:t> </w:t>
      </w:r>
      <w:r>
        <w:rPr>
          <w:spacing w:val="-2"/>
          <w:sz w:val="24"/>
        </w:rPr>
        <w:t>J.</w:t>
      </w:r>
      <w:r>
        <w:rPr>
          <w:spacing w:val="-7"/>
          <w:sz w:val="24"/>
        </w:rPr>
        <w:t> </w:t>
      </w:r>
      <w:r>
        <w:rPr>
          <w:spacing w:val="-2"/>
          <w:sz w:val="24"/>
        </w:rPr>
        <w:t>17,</w:t>
      </w:r>
      <w:r>
        <w:rPr>
          <w:spacing w:val="-9"/>
          <w:sz w:val="24"/>
        </w:rPr>
        <w:t> </w:t>
      </w:r>
      <w:r>
        <w:rPr>
          <w:spacing w:val="-2"/>
          <w:sz w:val="24"/>
        </w:rPr>
        <w:t>1177–1179</w:t>
      </w:r>
    </w:p>
    <w:p>
      <w:pPr>
        <w:pStyle w:val="ListParagraph"/>
        <w:numPr>
          <w:ilvl w:val="0"/>
          <w:numId w:val="7"/>
        </w:numPr>
        <w:tabs>
          <w:tab w:pos="383" w:val="left" w:leader="none"/>
        </w:tabs>
        <w:spacing w:line="360" w:lineRule="auto" w:before="0" w:after="0"/>
        <w:ind w:left="383" w:right="23" w:hanging="360"/>
        <w:jc w:val="both"/>
        <w:rPr>
          <w:sz w:val="24"/>
        </w:rPr>
      </w:pPr>
      <w:r>
        <w:rPr>
          <w:sz w:val="24"/>
        </w:rPr>
        <w:t>McGill, G. G., Horstmann, M.</w:t>
      </w:r>
      <w:r>
        <w:rPr>
          <w:spacing w:val="-9"/>
          <w:sz w:val="24"/>
        </w:rPr>
        <w:t> </w:t>
      </w:r>
      <w:r>
        <w:rPr>
          <w:sz w:val="24"/>
        </w:rPr>
        <w:t>A., Widlund, H. R., Du, J., Motyckova, G., Nishimura, E., </w:t>
      </w:r>
      <w:r>
        <w:rPr>
          <w:spacing w:val="-2"/>
          <w:sz w:val="24"/>
        </w:rPr>
        <w:t>Lin,</w:t>
      </w:r>
      <w:r>
        <w:rPr>
          <w:spacing w:val="-13"/>
          <w:sz w:val="24"/>
        </w:rPr>
        <w:t> </w:t>
      </w:r>
      <w:r>
        <w:rPr>
          <w:spacing w:val="-2"/>
          <w:sz w:val="24"/>
        </w:rPr>
        <w:t>Y.</w:t>
      </w:r>
      <w:r>
        <w:rPr>
          <w:spacing w:val="-13"/>
          <w:sz w:val="24"/>
        </w:rPr>
        <w:t> </w:t>
      </w:r>
      <w:r>
        <w:rPr>
          <w:spacing w:val="-2"/>
          <w:sz w:val="24"/>
        </w:rPr>
        <w:t>L.,</w:t>
      </w:r>
      <w:r>
        <w:rPr>
          <w:spacing w:val="-13"/>
          <w:sz w:val="24"/>
        </w:rPr>
        <w:t> </w:t>
      </w:r>
      <w:r>
        <w:rPr>
          <w:spacing w:val="-2"/>
          <w:sz w:val="24"/>
        </w:rPr>
        <w:t>Ramaswamy,</w:t>
      </w:r>
      <w:r>
        <w:rPr>
          <w:spacing w:val="-13"/>
          <w:sz w:val="24"/>
        </w:rPr>
        <w:t> </w:t>
      </w:r>
      <w:r>
        <w:rPr>
          <w:spacing w:val="-2"/>
          <w:sz w:val="24"/>
        </w:rPr>
        <w:t>S.,</w:t>
      </w:r>
      <w:r>
        <w:rPr>
          <w:spacing w:val="-13"/>
          <w:sz w:val="24"/>
        </w:rPr>
        <w:t> </w:t>
      </w:r>
      <w:r>
        <w:rPr>
          <w:spacing w:val="-2"/>
          <w:sz w:val="24"/>
        </w:rPr>
        <w:t>Avery,</w:t>
      </w:r>
      <w:r>
        <w:rPr>
          <w:spacing w:val="-11"/>
          <w:sz w:val="24"/>
        </w:rPr>
        <w:t> </w:t>
      </w:r>
      <w:r>
        <w:rPr>
          <w:spacing w:val="-2"/>
          <w:sz w:val="24"/>
        </w:rPr>
        <w:t>W.,</w:t>
      </w:r>
      <w:r>
        <w:rPr>
          <w:spacing w:val="-6"/>
          <w:sz w:val="24"/>
        </w:rPr>
        <w:t> </w:t>
      </w:r>
      <w:r>
        <w:rPr>
          <w:spacing w:val="-2"/>
          <w:sz w:val="24"/>
        </w:rPr>
        <w:t>Ding,</w:t>
      </w:r>
      <w:r>
        <w:rPr>
          <w:spacing w:val="-6"/>
          <w:sz w:val="24"/>
        </w:rPr>
        <w:t> </w:t>
      </w:r>
      <w:r>
        <w:rPr>
          <w:spacing w:val="-2"/>
          <w:sz w:val="24"/>
        </w:rPr>
        <w:t>H.</w:t>
      </w:r>
      <w:r>
        <w:rPr>
          <w:spacing w:val="-7"/>
          <w:sz w:val="24"/>
        </w:rPr>
        <w:t> </w:t>
      </w:r>
      <w:r>
        <w:rPr>
          <w:spacing w:val="-2"/>
          <w:sz w:val="24"/>
        </w:rPr>
        <w:t>F.,</w:t>
      </w:r>
      <w:r>
        <w:rPr>
          <w:spacing w:val="-6"/>
          <w:sz w:val="24"/>
        </w:rPr>
        <w:t> </w:t>
      </w:r>
      <w:r>
        <w:rPr>
          <w:spacing w:val="-2"/>
          <w:sz w:val="24"/>
        </w:rPr>
        <w:t>Jordan,</w:t>
      </w:r>
      <w:r>
        <w:rPr>
          <w:spacing w:val="-6"/>
          <w:sz w:val="24"/>
        </w:rPr>
        <w:t> </w:t>
      </w:r>
      <w:r>
        <w:rPr>
          <w:spacing w:val="-2"/>
          <w:sz w:val="24"/>
        </w:rPr>
        <w:t>S.</w:t>
      </w:r>
      <w:r>
        <w:rPr>
          <w:spacing w:val="-13"/>
          <w:sz w:val="24"/>
        </w:rPr>
        <w:t> </w:t>
      </w:r>
      <w:r>
        <w:rPr>
          <w:spacing w:val="-2"/>
          <w:sz w:val="24"/>
        </w:rPr>
        <w:t>A.,</w:t>
      </w:r>
      <w:r>
        <w:rPr>
          <w:spacing w:val="-7"/>
          <w:sz w:val="24"/>
        </w:rPr>
        <w:t> </w:t>
      </w:r>
      <w:r>
        <w:rPr>
          <w:spacing w:val="-2"/>
          <w:sz w:val="24"/>
        </w:rPr>
        <w:t>Jackson,</w:t>
      </w:r>
      <w:r>
        <w:rPr>
          <w:spacing w:val="-6"/>
          <w:sz w:val="24"/>
        </w:rPr>
        <w:t> </w:t>
      </w:r>
      <w:r>
        <w:rPr>
          <w:spacing w:val="-2"/>
          <w:sz w:val="24"/>
        </w:rPr>
        <w:t>I.</w:t>
      </w:r>
      <w:r>
        <w:rPr>
          <w:spacing w:val="-7"/>
          <w:sz w:val="24"/>
        </w:rPr>
        <w:t> </w:t>
      </w:r>
      <w:r>
        <w:rPr>
          <w:spacing w:val="-2"/>
          <w:sz w:val="24"/>
        </w:rPr>
        <w:t>J.,</w:t>
      </w:r>
      <w:r>
        <w:rPr>
          <w:spacing w:val="-6"/>
          <w:sz w:val="24"/>
        </w:rPr>
        <w:t> </w:t>
      </w:r>
      <w:r>
        <w:rPr>
          <w:spacing w:val="-2"/>
          <w:sz w:val="24"/>
        </w:rPr>
        <w:t>Korsmeyer, </w:t>
      </w:r>
      <w:r>
        <w:rPr>
          <w:sz w:val="24"/>
        </w:rPr>
        <w:t>S., Golub, T. R., and Fisher, D. E. (2002) Cell 109, 707–718</w:t>
      </w:r>
    </w:p>
    <w:p>
      <w:pPr>
        <w:pStyle w:val="ListParagraph"/>
        <w:numPr>
          <w:ilvl w:val="0"/>
          <w:numId w:val="7"/>
        </w:numPr>
        <w:tabs>
          <w:tab w:pos="383" w:val="left" w:leader="none"/>
        </w:tabs>
        <w:spacing w:line="360" w:lineRule="auto" w:before="2" w:after="0"/>
        <w:ind w:left="383" w:right="19" w:hanging="360"/>
        <w:jc w:val="both"/>
        <w:rPr>
          <w:sz w:val="24"/>
        </w:rPr>
      </w:pPr>
      <w:r>
        <w:rPr>
          <w:sz w:val="24"/>
        </w:rPr>
        <w:t>Yamaguchi, Y., Itami, S., Watabe, H., Yasumoto, K., Abdel-Malek, Z. A., Kubo, T., </w:t>
      </w:r>
      <w:r>
        <w:rPr>
          <w:spacing w:val="-2"/>
          <w:sz w:val="24"/>
        </w:rPr>
        <w:t>Rouzaud,</w:t>
      </w:r>
      <w:r>
        <w:rPr>
          <w:spacing w:val="-13"/>
          <w:sz w:val="24"/>
        </w:rPr>
        <w:t> </w:t>
      </w:r>
      <w:r>
        <w:rPr>
          <w:spacing w:val="-2"/>
          <w:sz w:val="24"/>
        </w:rPr>
        <w:t>F.,</w:t>
      </w:r>
      <w:r>
        <w:rPr>
          <w:spacing w:val="-13"/>
          <w:sz w:val="24"/>
        </w:rPr>
        <w:t> </w:t>
      </w:r>
      <w:r>
        <w:rPr>
          <w:spacing w:val="-2"/>
          <w:sz w:val="24"/>
        </w:rPr>
        <w:t>Tanemura,</w:t>
      </w:r>
      <w:r>
        <w:rPr>
          <w:spacing w:val="-13"/>
          <w:sz w:val="24"/>
        </w:rPr>
        <w:t> </w:t>
      </w:r>
      <w:r>
        <w:rPr>
          <w:spacing w:val="-2"/>
          <w:sz w:val="24"/>
        </w:rPr>
        <w:t>A.,</w:t>
      </w:r>
      <w:r>
        <w:rPr>
          <w:spacing w:val="-13"/>
          <w:sz w:val="24"/>
        </w:rPr>
        <w:t> </w:t>
      </w:r>
      <w:r>
        <w:rPr>
          <w:spacing w:val="-2"/>
          <w:sz w:val="24"/>
        </w:rPr>
        <w:t>Yoshikawa,</w:t>
      </w:r>
      <w:r>
        <w:rPr>
          <w:spacing w:val="-13"/>
          <w:sz w:val="24"/>
        </w:rPr>
        <w:t> </w:t>
      </w:r>
      <w:r>
        <w:rPr>
          <w:spacing w:val="-2"/>
          <w:sz w:val="24"/>
        </w:rPr>
        <w:t>K.,</w:t>
      </w:r>
      <w:r>
        <w:rPr>
          <w:spacing w:val="-13"/>
          <w:sz w:val="24"/>
        </w:rPr>
        <w:t> </w:t>
      </w:r>
      <w:r>
        <w:rPr>
          <w:spacing w:val="-2"/>
          <w:sz w:val="24"/>
        </w:rPr>
        <w:t>and</w:t>
      </w:r>
      <w:r>
        <w:rPr>
          <w:spacing w:val="-12"/>
          <w:sz w:val="24"/>
        </w:rPr>
        <w:t> </w:t>
      </w:r>
      <w:r>
        <w:rPr>
          <w:spacing w:val="-2"/>
          <w:sz w:val="24"/>
        </w:rPr>
        <w:t>Hearing,</w:t>
      </w:r>
      <w:r>
        <w:rPr>
          <w:spacing w:val="-13"/>
          <w:sz w:val="24"/>
        </w:rPr>
        <w:t> </w:t>
      </w:r>
      <w:r>
        <w:rPr>
          <w:spacing w:val="-2"/>
          <w:sz w:val="24"/>
        </w:rPr>
        <w:t>V.</w:t>
      </w:r>
      <w:r>
        <w:rPr>
          <w:spacing w:val="-10"/>
          <w:sz w:val="24"/>
        </w:rPr>
        <w:t> </w:t>
      </w:r>
      <w:r>
        <w:rPr>
          <w:spacing w:val="-2"/>
          <w:sz w:val="24"/>
        </w:rPr>
        <w:t>J.</w:t>
      </w:r>
      <w:r>
        <w:rPr>
          <w:spacing w:val="-10"/>
          <w:sz w:val="24"/>
        </w:rPr>
        <w:t> </w:t>
      </w:r>
      <w:r>
        <w:rPr>
          <w:spacing w:val="-2"/>
          <w:sz w:val="24"/>
        </w:rPr>
        <w:t>(2004)</w:t>
      </w:r>
      <w:r>
        <w:rPr>
          <w:spacing w:val="-11"/>
          <w:sz w:val="24"/>
        </w:rPr>
        <w:t> </w:t>
      </w:r>
      <w:r>
        <w:rPr>
          <w:spacing w:val="-2"/>
          <w:sz w:val="24"/>
        </w:rPr>
        <w:t>J.</w:t>
      </w:r>
      <w:r>
        <w:rPr>
          <w:spacing w:val="-10"/>
          <w:sz w:val="24"/>
        </w:rPr>
        <w:t> </w:t>
      </w:r>
      <w:r>
        <w:rPr>
          <w:spacing w:val="-2"/>
          <w:sz w:val="24"/>
        </w:rPr>
        <w:t>Cell</w:t>
      </w:r>
      <w:r>
        <w:rPr>
          <w:spacing w:val="-10"/>
          <w:sz w:val="24"/>
        </w:rPr>
        <w:t> </w:t>
      </w:r>
      <w:r>
        <w:rPr>
          <w:spacing w:val="-2"/>
          <w:sz w:val="24"/>
        </w:rPr>
        <w:t>Biol.</w:t>
      </w:r>
      <w:r>
        <w:rPr>
          <w:spacing w:val="-10"/>
          <w:sz w:val="24"/>
        </w:rPr>
        <w:t> </w:t>
      </w:r>
      <w:r>
        <w:rPr>
          <w:spacing w:val="-2"/>
          <w:sz w:val="24"/>
        </w:rPr>
        <w:t>165,</w:t>
      </w:r>
      <w:r>
        <w:rPr>
          <w:spacing w:val="-10"/>
          <w:sz w:val="24"/>
        </w:rPr>
        <w:t> </w:t>
      </w:r>
      <w:r>
        <w:rPr>
          <w:spacing w:val="-2"/>
          <w:sz w:val="24"/>
        </w:rPr>
        <w:t>275– </w:t>
      </w:r>
      <w:r>
        <w:rPr>
          <w:spacing w:val="-4"/>
          <w:sz w:val="24"/>
        </w:rPr>
        <w:t>285</w:t>
      </w:r>
    </w:p>
    <w:p>
      <w:pPr>
        <w:pStyle w:val="ListParagraph"/>
        <w:numPr>
          <w:ilvl w:val="0"/>
          <w:numId w:val="7"/>
        </w:numPr>
        <w:tabs>
          <w:tab w:pos="383" w:val="left" w:leader="none"/>
        </w:tabs>
        <w:spacing w:line="360" w:lineRule="auto" w:before="0" w:after="0"/>
        <w:ind w:left="383" w:right="24" w:hanging="360"/>
        <w:jc w:val="both"/>
        <w:rPr>
          <w:sz w:val="24"/>
        </w:rPr>
      </w:pPr>
      <w:r>
        <w:rPr>
          <w:sz w:val="24"/>
        </w:rPr>
        <w:t>Yamaguchi, Y., Passeron, T., Watabe, H., Yasumoto, K., Rouzaud, F., Hoashi, T., and Hearing, V. J. (2007)J. Investig. Dermatol. 127, 1217–1225 720–724</w:t>
      </w:r>
    </w:p>
    <w:p>
      <w:pPr>
        <w:pStyle w:val="ListParagraph"/>
        <w:numPr>
          <w:ilvl w:val="0"/>
          <w:numId w:val="7"/>
        </w:numPr>
        <w:tabs>
          <w:tab w:pos="383" w:val="left" w:leader="none"/>
        </w:tabs>
        <w:spacing w:line="240" w:lineRule="auto" w:before="0" w:after="0"/>
        <w:ind w:left="383" w:right="0" w:hanging="360"/>
        <w:jc w:val="both"/>
        <w:rPr>
          <w:sz w:val="24"/>
        </w:rPr>
      </w:pPr>
      <w:r>
        <w:rPr>
          <w:sz w:val="24"/>
        </w:rPr>
        <w:t>Chang,</w:t>
      </w:r>
      <w:r>
        <w:rPr>
          <w:spacing w:val="-2"/>
          <w:sz w:val="24"/>
        </w:rPr>
        <w:t> </w:t>
      </w:r>
      <w:r>
        <w:rPr>
          <w:sz w:val="24"/>
        </w:rPr>
        <w:t>H.</w:t>
      </w:r>
      <w:r>
        <w:rPr>
          <w:spacing w:val="-10"/>
          <w:sz w:val="24"/>
        </w:rPr>
        <w:t> </w:t>
      </w:r>
      <w:r>
        <w:rPr>
          <w:sz w:val="24"/>
        </w:rPr>
        <w:t>Y.,</w:t>
      </w:r>
      <w:r>
        <w:rPr>
          <w:spacing w:val="-2"/>
          <w:sz w:val="24"/>
        </w:rPr>
        <w:t> </w:t>
      </w:r>
      <w:r>
        <w:rPr>
          <w:sz w:val="24"/>
        </w:rPr>
        <w:t>Chi,</w:t>
      </w:r>
      <w:r>
        <w:rPr>
          <w:spacing w:val="-1"/>
          <w:sz w:val="24"/>
        </w:rPr>
        <w:t> </w:t>
      </w:r>
      <w:r>
        <w:rPr>
          <w:sz w:val="24"/>
        </w:rPr>
        <w:t>J.</w:t>
      </w:r>
      <w:r>
        <w:rPr>
          <w:spacing w:val="-6"/>
          <w:sz w:val="24"/>
        </w:rPr>
        <w:t> </w:t>
      </w:r>
      <w:r>
        <w:rPr>
          <w:sz w:val="24"/>
        </w:rPr>
        <w:t>T.,</w:t>
      </w:r>
      <w:r>
        <w:rPr>
          <w:spacing w:val="1"/>
          <w:sz w:val="24"/>
        </w:rPr>
        <w:t> </w:t>
      </w:r>
      <w:r>
        <w:rPr>
          <w:sz w:val="24"/>
        </w:rPr>
        <w:t>Dudoit,</w:t>
      </w:r>
      <w:r>
        <w:rPr>
          <w:spacing w:val="-1"/>
          <w:sz w:val="24"/>
        </w:rPr>
        <w:t> </w:t>
      </w:r>
      <w:r>
        <w:rPr>
          <w:sz w:val="24"/>
        </w:rPr>
        <w:t>S.,</w:t>
      </w:r>
      <w:r>
        <w:rPr>
          <w:spacing w:val="-2"/>
          <w:sz w:val="24"/>
        </w:rPr>
        <w:t> </w:t>
      </w:r>
      <w:r>
        <w:rPr>
          <w:sz w:val="24"/>
        </w:rPr>
        <w:t>Bondre,</w:t>
      </w:r>
      <w:r>
        <w:rPr>
          <w:spacing w:val="-1"/>
          <w:sz w:val="24"/>
        </w:rPr>
        <w:t> </w:t>
      </w:r>
      <w:r>
        <w:rPr>
          <w:sz w:val="24"/>
        </w:rPr>
        <w:t>C.,</w:t>
      </w:r>
      <w:r>
        <w:rPr>
          <w:spacing w:val="-1"/>
          <w:sz w:val="24"/>
        </w:rPr>
        <w:t> </w:t>
      </w:r>
      <w:r>
        <w:rPr>
          <w:sz w:val="24"/>
        </w:rPr>
        <w:t>van</w:t>
      </w:r>
      <w:r>
        <w:rPr>
          <w:spacing w:val="-1"/>
          <w:sz w:val="24"/>
        </w:rPr>
        <w:t> </w:t>
      </w:r>
      <w:r>
        <w:rPr>
          <w:sz w:val="24"/>
        </w:rPr>
        <w:t>de</w:t>
      </w:r>
      <w:r>
        <w:rPr>
          <w:spacing w:val="-2"/>
          <w:sz w:val="24"/>
        </w:rPr>
        <w:t> </w:t>
      </w:r>
      <w:r>
        <w:rPr>
          <w:sz w:val="24"/>
        </w:rPr>
        <w:t>Rijn,</w:t>
      </w:r>
      <w:r>
        <w:rPr>
          <w:spacing w:val="-2"/>
          <w:sz w:val="24"/>
        </w:rPr>
        <w:t> </w:t>
      </w:r>
      <w:r>
        <w:rPr>
          <w:sz w:val="24"/>
        </w:rPr>
        <w:t>M.,</w:t>
      </w:r>
      <w:r>
        <w:rPr>
          <w:spacing w:val="-1"/>
          <w:sz w:val="24"/>
        </w:rPr>
        <w:t> </w:t>
      </w:r>
      <w:r>
        <w:rPr>
          <w:sz w:val="24"/>
        </w:rPr>
        <w:t>Botstein,</w:t>
      </w:r>
      <w:r>
        <w:rPr>
          <w:spacing w:val="-1"/>
          <w:sz w:val="24"/>
        </w:rPr>
        <w:t> </w:t>
      </w:r>
      <w:r>
        <w:rPr>
          <w:sz w:val="24"/>
        </w:rPr>
        <w:t>D.,</w:t>
      </w:r>
      <w:r>
        <w:rPr>
          <w:spacing w:val="-2"/>
          <w:sz w:val="24"/>
        </w:rPr>
        <w:t> </w:t>
      </w:r>
      <w:r>
        <w:rPr>
          <w:sz w:val="24"/>
        </w:rPr>
        <w:t>and</w:t>
      </w:r>
      <w:r>
        <w:rPr>
          <w:spacing w:val="-1"/>
          <w:sz w:val="24"/>
        </w:rPr>
        <w:t> </w:t>
      </w:r>
      <w:r>
        <w:rPr>
          <w:spacing w:val="-2"/>
          <w:sz w:val="24"/>
        </w:rPr>
        <w:t>Brown,</w:t>
      </w:r>
    </w:p>
    <w:p>
      <w:pPr>
        <w:pStyle w:val="BodyText"/>
        <w:spacing w:before="138"/>
      </w:pPr>
      <w:r>
        <w:rPr/>
        <w:t>P.</w:t>
      </w:r>
      <w:r>
        <w:rPr>
          <w:spacing w:val="-6"/>
        </w:rPr>
        <w:t> </w:t>
      </w:r>
      <w:r>
        <w:rPr/>
        <w:t>O.</w:t>
      </w:r>
      <w:r>
        <w:rPr>
          <w:spacing w:val="-4"/>
        </w:rPr>
        <w:t> </w:t>
      </w:r>
      <w:r>
        <w:rPr/>
        <w:t>(2002)</w:t>
      </w:r>
      <w:r>
        <w:rPr>
          <w:spacing w:val="-4"/>
        </w:rPr>
        <w:t> </w:t>
      </w:r>
      <w:r>
        <w:rPr/>
        <w:t>Proc.</w:t>
      </w:r>
      <w:r>
        <w:rPr>
          <w:spacing w:val="-4"/>
        </w:rPr>
        <w:t> </w:t>
      </w:r>
      <w:r>
        <w:rPr/>
        <w:t>Natl.</w:t>
      </w:r>
      <w:r>
        <w:rPr>
          <w:spacing w:val="-14"/>
        </w:rPr>
        <w:t> </w:t>
      </w:r>
      <w:r>
        <w:rPr/>
        <w:t>Acad.</w:t>
      </w:r>
      <w:r>
        <w:rPr>
          <w:spacing w:val="-4"/>
        </w:rPr>
        <w:t> </w:t>
      </w:r>
      <w:r>
        <w:rPr/>
        <w:t>Sci.</w:t>
      </w:r>
      <w:r>
        <w:rPr>
          <w:spacing w:val="-3"/>
        </w:rPr>
        <w:t> </w:t>
      </w:r>
      <w:r>
        <w:rPr/>
        <w:t>U.</w:t>
      </w:r>
      <w:r>
        <w:rPr>
          <w:spacing w:val="-4"/>
        </w:rPr>
        <w:t> </w:t>
      </w:r>
      <w:r>
        <w:rPr/>
        <w:t>S.</w:t>
      </w:r>
      <w:r>
        <w:rPr>
          <w:spacing w:val="-15"/>
        </w:rPr>
        <w:t> </w:t>
      </w:r>
      <w:r>
        <w:rPr/>
        <w:t>A.</w:t>
      </w:r>
      <w:r>
        <w:rPr>
          <w:spacing w:val="-3"/>
        </w:rPr>
        <w:t> </w:t>
      </w:r>
      <w:r>
        <w:rPr/>
        <w:t>99,</w:t>
      </w:r>
      <w:r>
        <w:rPr>
          <w:spacing w:val="-3"/>
        </w:rPr>
        <w:t> </w:t>
      </w:r>
      <w:r>
        <w:rPr>
          <w:spacing w:val="-2"/>
        </w:rPr>
        <w:t>12877–12882</w:t>
      </w:r>
    </w:p>
    <w:p>
      <w:pPr>
        <w:pStyle w:val="ListParagraph"/>
        <w:numPr>
          <w:ilvl w:val="0"/>
          <w:numId w:val="7"/>
        </w:numPr>
        <w:tabs>
          <w:tab w:pos="383" w:val="left" w:leader="none"/>
        </w:tabs>
        <w:spacing w:line="240" w:lineRule="auto" w:before="137" w:after="0"/>
        <w:ind w:left="383" w:right="0" w:hanging="360"/>
        <w:jc w:val="both"/>
        <w:rPr>
          <w:sz w:val="24"/>
        </w:rPr>
      </w:pPr>
      <w:r>
        <w:rPr>
          <w:sz w:val="24"/>
        </w:rPr>
        <w:t>Eller,</w:t>
      </w:r>
      <w:r>
        <w:rPr>
          <w:spacing w:val="-3"/>
          <w:sz w:val="24"/>
        </w:rPr>
        <w:t> </w:t>
      </w:r>
      <w:r>
        <w:rPr>
          <w:sz w:val="24"/>
        </w:rPr>
        <w:t>M.</w:t>
      </w:r>
      <w:r>
        <w:rPr>
          <w:spacing w:val="-2"/>
          <w:sz w:val="24"/>
        </w:rPr>
        <w:t> </w:t>
      </w:r>
      <w:r>
        <w:rPr>
          <w:sz w:val="24"/>
        </w:rPr>
        <w:t>S.,</w:t>
      </w:r>
      <w:r>
        <w:rPr>
          <w:spacing w:val="-1"/>
          <w:sz w:val="24"/>
        </w:rPr>
        <w:t> </w:t>
      </w:r>
      <w:r>
        <w:rPr>
          <w:sz w:val="24"/>
        </w:rPr>
        <w:t>and</w:t>
      </w:r>
      <w:r>
        <w:rPr>
          <w:spacing w:val="-2"/>
          <w:sz w:val="24"/>
        </w:rPr>
        <w:t> </w:t>
      </w:r>
      <w:r>
        <w:rPr>
          <w:sz w:val="24"/>
        </w:rPr>
        <w:t>Gilchrest,</w:t>
      </w:r>
      <w:r>
        <w:rPr>
          <w:spacing w:val="-1"/>
          <w:sz w:val="24"/>
        </w:rPr>
        <w:t> </w:t>
      </w:r>
      <w:r>
        <w:rPr>
          <w:sz w:val="24"/>
        </w:rPr>
        <w:t>B.</w:t>
      </w:r>
      <w:r>
        <w:rPr>
          <w:spacing w:val="-15"/>
          <w:sz w:val="24"/>
        </w:rPr>
        <w:t> </w:t>
      </w:r>
      <w:r>
        <w:rPr>
          <w:sz w:val="24"/>
        </w:rPr>
        <w:t>A.</w:t>
      </w:r>
      <w:r>
        <w:rPr>
          <w:spacing w:val="-2"/>
          <w:sz w:val="24"/>
        </w:rPr>
        <w:t> </w:t>
      </w:r>
      <w:r>
        <w:rPr>
          <w:sz w:val="24"/>
        </w:rPr>
        <w:t>(2000)</w:t>
      </w:r>
      <w:r>
        <w:rPr>
          <w:spacing w:val="-2"/>
          <w:sz w:val="24"/>
        </w:rPr>
        <w:t> </w:t>
      </w:r>
      <w:r>
        <w:rPr>
          <w:sz w:val="24"/>
        </w:rPr>
        <w:t>Pigment</w:t>
      </w:r>
      <w:r>
        <w:rPr>
          <w:spacing w:val="-2"/>
          <w:sz w:val="24"/>
        </w:rPr>
        <w:t> </w:t>
      </w:r>
      <w:r>
        <w:rPr>
          <w:sz w:val="24"/>
        </w:rPr>
        <w:t>Cell</w:t>
      </w:r>
      <w:r>
        <w:rPr>
          <w:spacing w:val="-1"/>
          <w:sz w:val="24"/>
        </w:rPr>
        <w:t> </w:t>
      </w:r>
      <w:r>
        <w:rPr>
          <w:sz w:val="24"/>
        </w:rPr>
        <w:t>Res.</w:t>
      </w:r>
      <w:r>
        <w:rPr>
          <w:spacing w:val="-2"/>
          <w:sz w:val="24"/>
        </w:rPr>
        <w:t> </w:t>
      </w:r>
      <w:r>
        <w:rPr>
          <w:sz w:val="24"/>
        </w:rPr>
        <w:t>13,</w:t>
      </w:r>
      <w:r>
        <w:rPr>
          <w:spacing w:val="-1"/>
          <w:sz w:val="24"/>
        </w:rPr>
        <w:t> </w:t>
      </w:r>
      <w:r>
        <w:rPr>
          <w:spacing w:val="-2"/>
          <w:sz w:val="24"/>
        </w:rPr>
        <w:t>94–97</w:t>
      </w:r>
    </w:p>
    <w:p>
      <w:pPr>
        <w:pStyle w:val="ListParagraph"/>
        <w:numPr>
          <w:ilvl w:val="0"/>
          <w:numId w:val="7"/>
        </w:numPr>
        <w:tabs>
          <w:tab w:pos="383" w:val="left" w:leader="none"/>
        </w:tabs>
        <w:spacing w:line="360" w:lineRule="auto" w:before="139" w:after="0"/>
        <w:ind w:left="383" w:right="25" w:hanging="360"/>
        <w:jc w:val="both"/>
        <w:rPr>
          <w:sz w:val="24"/>
        </w:rPr>
      </w:pPr>
      <w:r>
        <w:rPr>
          <w:sz w:val="24"/>
        </w:rPr>
        <w:t>Tadokoro, T., Yamaguchi, Y., Batzer, J., Coelho, S. G., Zmudzka, B. Z., Miller, S. A., Wolber, R., Beer, J. Z., and Hearing, V. J. (2005) J. Investig. Dermatol. 124, 1326–1332</w:t>
      </w:r>
    </w:p>
    <w:p>
      <w:pPr>
        <w:pStyle w:val="ListParagraph"/>
        <w:numPr>
          <w:ilvl w:val="0"/>
          <w:numId w:val="7"/>
        </w:numPr>
        <w:tabs>
          <w:tab w:pos="383" w:val="left" w:leader="none"/>
        </w:tabs>
        <w:spacing w:line="360" w:lineRule="auto" w:before="0" w:after="0"/>
        <w:ind w:left="383" w:right="22" w:hanging="360"/>
        <w:jc w:val="both"/>
        <w:rPr>
          <w:sz w:val="24"/>
        </w:rPr>
      </w:pPr>
      <w:r>
        <w:rPr>
          <w:sz w:val="24"/>
        </w:rPr>
        <w:t>Miyamura,</w:t>
      </w:r>
      <w:r>
        <w:rPr>
          <w:spacing w:val="-15"/>
          <w:sz w:val="24"/>
        </w:rPr>
        <w:t> </w:t>
      </w:r>
      <w:r>
        <w:rPr>
          <w:sz w:val="24"/>
        </w:rPr>
        <w:t>Y.,</w:t>
      </w:r>
      <w:r>
        <w:rPr>
          <w:spacing w:val="-15"/>
          <w:sz w:val="24"/>
        </w:rPr>
        <w:t> </w:t>
      </w:r>
      <w:r>
        <w:rPr>
          <w:sz w:val="24"/>
        </w:rPr>
        <w:t>Coelho,</w:t>
      </w:r>
      <w:r>
        <w:rPr>
          <w:spacing w:val="-15"/>
          <w:sz w:val="24"/>
        </w:rPr>
        <w:t> </w:t>
      </w:r>
      <w:r>
        <w:rPr>
          <w:sz w:val="24"/>
        </w:rPr>
        <w:t>S.</w:t>
      </w:r>
      <w:r>
        <w:rPr>
          <w:spacing w:val="-15"/>
          <w:sz w:val="24"/>
        </w:rPr>
        <w:t> </w:t>
      </w:r>
      <w:r>
        <w:rPr>
          <w:sz w:val="24"/>
        </w:rPr>
        <w:t>G.,Wolber,</w:t>
      </w:r>
      <w:r>
        <w:rPr>
          <w:spacing w:val="-14"/>
          <w:sz w:val="24"/>
        </w:rPr>
        <w:t> </w:t>
      </w:r>
      <w:r>
        <w:rPr>
          <w:sz w:val="24"/>
        </w:rPr>
        <w:t>R.,</w:t>
      </w:r>
      <w:r>
        <w:rPr>
          <w:spacing w:val="-11"/>
          <w:sz w:val="24"/>
        </w:rPr>
        <w:t> </w:t>
      </w:r>
      <w:r>
        <w:rPr>
          <w:sz w:val="24"/>
        </w:rPr>
        <w:t>Miller,</w:t>
      </w:r>
      <w:r>
        <w:rPr>
          <w:spacing w:val="-12"/>
          <w:sz w:val="24"/>
        </w:rPr>
        <w:t> </w:t>
      </w:r>
      <w:r>
        <w:rPr>
          <w:sz w:val="24"/>
        </w:rPr>
        <w:t>S.</w:t>
      </w:r>
      <w:r>
        <w:rPr>
          <w:spacing w:val="-15"/>
          <w:sz w:val="24"/>
        </w:rPr>
        <w:t> </w:t>
      </w:r>
      <w:r>
        <w:rPr>
          <w:sz w:val="24"/>
        </w:rPr>
        <w:t>A.,Wakamatsu,</w:t>
      </w:r>
      <w:r>
        <w:rPr>
          <w:spacing w:val="-12"/>
          <w:sz w:val="24"/>
        </w:rPr>
        <w:t> </w:t>
      </w:r>
      <w:r>
        <w:rPr>
          <w:sz w:val="24"/>
        </w:rPr>
        <w:t>K.,</w:t>
      </w:r>
      <w:r>
        <w:rPr>
          <w:spacing w:val="-12"/>
          <w:sz w:val="24"/>
        </w:rPr>
        <w:t> </w:t>
      </w:r>
      <w:r>
        <w:rPr>
          <w:sz w:val="24"/>
        </w:rPr>
        <w:t>Zmudzka,</w:t>
      </w:r>
      <w:r>
        <w:rPr>
          <w:spacing w:val="-12"/>
          <w:sz w:val="24"/>
        </w:rPr>
        <w:t> </w:t>
      </w:r>
      <w:r>
        <w:rPr>
          <w:sz w:val="24"/>
        </w:rPr>
        <w:t>B.Z.,</w:t>
      </w:r>
      <w:r>
        <w:rPr>
          <w:spacing w:val="-12"/>
          <w:sz w:val="24"/>
        </w:rPr>
        <w:t> </w:t>
      </w:r>
      <w:r>
        <w:rPr>
          <w:sz w:val="24"/>
        </w:rPr>
        <w:t>Ito, S.,</w:t>
      </w:r>
      <w:r>
        <w:rPr>
          <w:spacing w:val="-2"/>
          <w:sz w:val="24"/>
        </w:rPr>
        <w:t> </w:t>
      </w:r>
      <w:r>
        <w:rPr>
          <w:sz w:val="24"/>
        </w:rPr>
        <w:t>Smuda,C.,</w:t>
      </w:r>
      <w:r>
        <w:rPr>
          <w:spacing w:val="-4"/>
          <w:sz w:val="24"/>
        </w:rPr>
        <w:t> </w:t>
      </w:r>
      <w:r>
        <w:rPr>
          <w:sz w:val="24"/>
        </w:rPr>
        <w:t>Passeron,T.,Choi,W.,Batzer,</w:t>
      </w:r>
      <w:r>
        <w:rPr>
          <w:spacing w:val="-1"/>
          <w:sz w:val="24"/>
        </w:rPr>
        <w:t> </w:t>
      </w:r>
      <w:r>
        <w:rPr>
          <w:sz w:val="24"/>
        </w:rPr>
        <w:t>J.,Yamaguchi,Y.,Beer,</w:t>
      </w:r>
      <w:r>
        <w:rPr>
          <w:spacing w:val="-2"/>
          <w:sz w:val="24"/>
        </w:rPr>
        <w:t> </w:t>
      </w:r>
      <w:r>
        <w:rPr>
          <w:sz w:val="24"/>
        </w:rPr>
        <w:t>J.Z.,</w:t>
      </w:r>
      <w:r>
        <w:rPr>
          <w:spacing w:val="-2"/>
          <w:sz w:val="24"/>
        </w:rPr>
        <w:t> </w:t>
      </w:r>
      <w:r>
        <w:rPr>
          <w:sz w:val="24"/>
        </w:rPr>
        <w:t>and</w:t>
      </w:r>
      <w:r>
        <w:rPr>
          <w:spacing w:val="-2"/>
          <w:sz w:val="24"/>
        </w:rPr>
        <w:t> </w:t>
      </w:r>
      <w:r>
        <w:rPr>
          <w:sz w:val="24"/>
        </w:rPr>
        <w:t>Hearing,</w:t>
      </w:r>
      <w:r>
        <w:rPr>
          <w:spacing w:val="-8"/>
          <w:sz w:val="24"/>
        </w:rPr>
        <w:t> </w:t>
      </w:r>
      <w:r>
        <w:rPr>
          <w:sz w:val="24"/>
        </w:rPr>
        <w:t>V.</w:t>
      </w:r>
      <w:r>
        <w:rPr>
          <w:spacing w:val="-2"/>
          <w:sz w:val="24"/>
        </w:rPr>
        <w:t> </w:t>
      </w:r>
      <w:r>
        <w:rPr>
          <w:sz w:val="24"/>
        </w:rPr>
        <w:t>J. (2007) Pigment Cell Res. 20, 2–13</w:t>
      </w:r>
    </w:p>
    <w:p>
      <w:pPr>
        <w:pStyle w:val="ListParagraph"/>
        <w:numPr>
          <w:ilvl w:val="0"/>
          <w:numId w:val="7"/>
        </w:numPr>
        <w:tabs>
          <w:tab w:pos="383" w:val="left" w:leader="none"/>
        </w:tabs>
        <w:spacing w:line="275" w:lineRule="exact" w:before="0" w:after="0"/>
        <w:ind w:left="383" w:right="0" w:hanging="360"/>
        <w:jc w:val="both"/>
        <w:rPr>
          <w:sz w:val="24"/>
        </w:rPr>
      </w:pPr>
      <w:r>
        <w:rPr>
          <w:sz w:val="24"/>
        </w:rPr>
        <w:t>Young,</w:t>
      </w:r>
      <w:r>
        <w:rPr>
          <w:spacing w:val="-17"/>
          <w:sz w:val="24"/>
        </w:rPr>
        <w:t> </w:t>
      </w:r>
      <w:r>
        <w:rPr>
          <w:sz w:val="24"/>
        </w:rPr>
        <w:t>A.</w:t>
      </w:r>
      <w:r>
        <w:rPr>
          <w:spacing w:val="-7"/>
          <w:sz w:val="24"/>
        </w:rPr>
        <w:t> </w:t>
      </w:r>
      <w:r>
        <w:rPr>
          <w:sz w:val="24"/>
        </w:rPr>
        <w:t>R.</w:t>
      </w:r>
      <w:r>
        <w:rPr>
          <w:spacing w:val="-4"/>
          <w:sz w:val="24"/>
        </w:rPr>
        <w:t> </w:t>
      </w:r>
      <w:r>
        <w:rPr>
          <w:sz w:val="24"/>
        </w:rPr>
        <w:t>(2006)</w:t>
      </w:r>
      <w:r>
        <w:rPr>
          <w:spacing w:val="-6"/>
          <w:sz w:val="24"/>
        </w:rPr>
        <w:t> </w:t>
      </w:r>
      <w:r>
        <w:rPr>
          <w:sz w:val="24"/>
        </w:rPr>
        <w:t>Prog.</w:t>
      </w:r>
      <w:r>
        <w:rPr>
          <w:spacing w:val="-3"/>
          <w:sz w:val="24"/>
        </w:rPr>
        <w:t> </w:t>
      </w:r>
      <w:r>
        <w:rPr>
          <w:sz w:val="24"/>
        </w:rPr>
        <w:t>Biophys.</w:t>
      </w:r>
      <w:r>
        <w:rPr>
          <w:spacing w:val="-4"/>
          <w:sz w:val="24"/>
        </w:rPr>
        <w:t> </w:t>
      </w:r>
      <w:r>
        <w:rPr>
          <w:sz w:val="24"/>
        </w:rPr>
        <w:t>Mol.</w:t>
      </w:r>
      <w:r>
        <w:rPr>
          <w:spacing w:val="-4"/>
          <w:sz w:val="24"/>
        </w:rPr>
        <w:t> </w:t>
      </w:r>
      <w:r>
        <w:rPr>
          <w:sz w:val="24"/>
        </w:rPr>
        <w:t>Biol.</w:t>
      </w:r>
      <w:r>
        <w:rPr>
          <w:spacing w:val="-4"/>
          <w:sz w:val="24"/>
        </w:rPr>
        <w:t> </w:t>
      </w:r>
      <w:r>
        <w:rPr>
          <w:sz w:val="24"/>
        </w:rPr>
        <w:t>92,</w:t>
      </w:r>
      <w:r>
        <w:rPr>
          <w:spacing w:val="-3"/>
          <w:sz w:val="24"/>
        </w:rPr>
        <w:t> </w:t>
      </w:r>
      <w:r>
        <w:rPr>
          <w:spacing w:val="-2"/>
          <w:sz w:val="24"/>
        </w:rPr>
        <w:t>80–85</w:t>
      </w:r>
    </w:p>
    <w:p>
      <w:pPr>
        <w:pStyle w:val="ListParagraph"/>
        <w:numPr>
          <w:ilvl w:val="0"/>
          <w:numId w:val="7"/>
        </w:numPr>
        <w:tabs>
          <w:tab w:pos="383" w:val="left" w:leader="none"/>
        </w:tabs>
        <w:spacing w:line="360" w:lineRule="auto" w:before="140" w:after="0"/>
        <w:ind w:left="383" w:right="23" w:hanging="360"/>
        <w:jc w:val="left"/>
        <w:rPr>
          <w:sz w:val="24"/>
        </w:rPr>
      </w:pPr>
      <w:r>
        <w:rPr>
          <w:sz w:val="24"/>
        </w:rPr>
        <w:t>Yamaguchi, Y., and Hearing, V. J. (2005) in From Melanocytes to Malignant Melanoma (Hearing,</w:t>
      </w:r>
      <w:r>
        <w:rPr>
          <w:spacing w:val="-2"/>
          <w:sz w:val="24"/>
        </w:rPr>
        <w:t> </w:t>
      </w:r>
      <w:r>
        <w:rPr>
          <w:sz w:val="24"/>
        </w:rPr>
        <w:t>V. J., and Leong, S. P. L., eds) pp. 101-118, Humana Press,</w:t>
      </w:r>
      <w:r>
        <w:rPr>
          <w:spacing w:val="-1"/>
          <w:sz w:val="24"/>
        </w:rPr>
        <w:t> </w:t>
      </w:r>
      <w:r>
        <w:rPr>
          <w:sz w:val="24"/>
        </w:rPr>
        <w:t>Totowa, NJ</w:t>
      </w:r>
    </w:p>
    <w:p>
      <w:pPr>
        <w:pStyle w:val="ListParagraph"/>
        <w:numPr>
          <w:ilvl w:val="0"/>
          <w:numId w:val="7"/>
        </w:numPr>
        <w:tabs>
          <w:tab w:pos="383" w:val="left" w:leader="none"/>
        </w:tabs>
        <w:spacing w:line="360" w:lineRule="auto" w:before="0" w:after="0"/>
        <w:ind w:left="383" w:right="24" w:hanging="360"/>
        <w:jc w:val="left"/>
        <w:rPr>
          <w:sz w:val="24"/>
        </w:rPr>
      </w:pPr>
      <w:r>
        <w:rPr>
          <w:sz w:val="24"/>
        </w:rPr>
        <w:t>Scott,</w:t>
      </w:r>
      <w:r>
        <w:rPr>
          <w:spacing w:val="-11"/>
          <w:sz w:val="24"/>
        </w:rPr>
        <w:t> </w:t>
      </w:r>
      <w:r>
        <w:rPr>
          <w:sz w:val="24"/>
        </w:rPr>
        <w:t>G.,</w:t>
      </w:r>
      <w:r>
        <w:rPr>
          <w:spacing w:val="-8"/>
          <w:sz w:val="24"/>
        </w:rPr>
        <w:t> </w:t>
      </w:r>
      <w:r>
        <w:rPr>
          <w:sz w:val="24"/>
        </w:rPr>
        <w:t>Deng,</w:t>
      </w:r>
      <w:r>
        <w:rPr>
          <w:spacing w:val="-15"/>
          <w:sz w:val="24"/>
        </w:rPr>
        <w:t> </w:t>
      </w:r>
      <w:r>
        <w:rPr>
          <w:sz w:val="24"/>
        </w:rPr>
        <w:t>A.,</w:t>
      </w:r>
      <w:r>
        <w:rPr>
          <w:spacing w:val="-8"/>
          <w:sz w:val="24"/>
        </w:rPr>
        <w:t> </w:t>
      </w:r>
      <w:r>
        <w:rPr>
          <w:sz w:val="24"/>
        </w:rPr>
        <w:t>Rodriguez-Burford,</w:t>
      </w:r>
      <w:r>
        <w:rPr>
          <w:spacing w:val="-8"/>
          <w:sz w:val="24"/>
        </w:rPr>
        <w:t> </w:t>
      </w:r>
      <w:r>
        <w:rPr>
          <w:sz w:val="24"/>
        </w:rPr>
        <w:t>C.,</w:t>
      </w:r>
      <w:r>
        <w:rPr>
          <w:spacing w:val="-8"/>
          <w:sz w:val="24"/>
        </w:rPr>
        <w:t> </w:t>
      </w:r>
      <w:r>
        <w:rPr>
          <w:sz w:val="24"/>
        </w:rPr>
        <w:t>Seiberg,</w:t>
      </w:r>
      <w:r>
        <w:rPr>
          <w:spacing w:val="-8"/>
          <w:sz w:val="24"/>
        </w:rPr>
        <w:t> </w:t>
      </w:r>
      <w:r>
        <w:rPr>
          <w:sz w:val="24"/>
        </w:rPr>
        <w:t>M.,</w:t>
      </w:r>
      <w:r>
        <w:rPr>
          <w:spacing w:val="-8"/>
          <w:sz w:val="24"/>
        </w:rPr>
        <w:t> </w:t>
      </w:r>
      <w:r>
        <w:rPr>
          <w:sz w:val="24"/>
        </w:rPr>
        <w:t>Han,</w:t>
      </w:r>
      <w:r>
        <w:rPr>
          <w:spacing w:val="-8"/>
          <w:sz w:val="24"/>
        </w:rPr>
        <w:t> </w:t>
      </w:r>
      <w:r>
        <w:rPr>
          <w:sz w:val="24"/>
        </w:rPr>
        <w:t>R.,</w:t>
      </w:r>
      <w:r>
        <w:rPr>
          <w:spacing w:val="-8"/>
          <w:sz w:val="24"/>
        </w:rPr>
        <w:t> </w:t>
      </w:r>
      <w:r>
        <w:rPr>
          <w:sz w:val="24"/>
        </w:rPr>
        <w:t>Babiarz,</w:t>
      </w:r>
      <w:r>
        <w:rPr>
          <w:spacing w:val="-3"/>
          <w:sz w:val="24"/>
        </w:rPr>
        <w:t> </w:t>
      </w:r>
      <w:r>
        <w:rPr>
          <w:sz w:val="24"/>
        </w:rPr>
        <w:t>L.,</w:t>
      </w:r>
      <w:r>
        <w:rPr>
          <w:spacing w:val="-8"/>
          <w:sz w:val="24"/>
        </w:rPr>
        <w:t> </w:t>
      </w:r>
      <w:r>
        <w:rPr>
          <w:sz w:val="24"/>
        </w:rPr>
        <w:t>Grizzle,</w:t>
      </w:r>
      <w:r>
        <w:rPr>
          <w:spacing w:val="-12"/>
          <w:sz w:val="24"/>
        </w:rPr>
        <w:t> </w:t>
      </w:r>
      <w:r>
        <w:rPr>
          <w:sz w:val="24"/>
        </w:rPr>
        <w:t>W., Bell, W., and Pentland,</w:t>
      </w:r>
      <w:r>
        <w:rPr>
          <w:spacing w:val="-6"/>
          <w:sz w:val="24"/>
        </w:rPr>
        <w:t> </w:t>
      </w:r>
      <w:r>
        <w:rPr>
          <w:sz w:val="24"/>
        </w:rPr>
        <w:t>A. (2001) J. Investig. Dermatol. 117, 1412–1420</w:t>
      </w:r>
    </w:p>
    <w:p>
      <w:pPr>
        <w:pStyle w:val="ListParagraph"/>
        <w:numPr>
          <w:ilvl w:val="0"/>
          <w:numId w:val="7"/>
        </w:numPr>
        <w:tabs>
          <w:tab w:pos="383" w:val="left" w:leader="none"/>
        </w:tabs>
        <w:spacing w:line="240" w:lineRule="auto" w:before="0" w:after="0"/>
        <w:ind w:left="383" w:right="0" w:hanging="360"/>
        <w:jc w:val="left"/>
        <w:rPr>
          <w:sz w:val="24"/>
        </w:rPr>
      </w:pPr>
      <w:r>
        <w:rPr>
          <w:sz w:val="24"/>
        </w:rPr>
        <w:t>Kadekaro,</w:t>
      </w:r>
      <w:r>
        <w:rPr>
          <w:spacing w:val="-20"/>
          <w:sz w:val="24"/>
        </w:rPr>
        <w:t> </w:t>
      </w:r>
      <w:r>
        <w:rPr>
          <w:sz w:val="24"/>
        </w:rPr>
        <w:t>A.</w:t>
      </w:r>
      <w:r>
        <w:rPr>
          <w:spacing w:val="-10"/>
          <w:sz w:val="24"/>
        </w:rPr>
        <w:t> </w:t>
      </w:r>
      <w:r>
        <w:rPr>
          <w:sz w:val="24"/>
        </w:rPr>
        <w:t>L.,</w:t>
      </w:r>
      <w:r>
        <w:rPr>
          <w:spacing w:val="-6"/>
          <w:sz w:val="24"/>
        </w:rPr>
        <w:t> </w:t>
      </w:r>
      <w:r>
        <w:rPr>
          <w:sz w:val="24"/>
        </w:rPr>
        <w:t>Kavanagh,</w:t>
      </w:r>
      <w:r>
        <w:rPr>
          <w:spacing w:val="-5"/>
          <w:sz w:val="24"/>
        </w:rPr>
        <w:t> </w:t>
      </w:r>
      <w:r>
        <w:rPr>
          <w:sz w:val="24"/>
        </w:rPr>
        <w:t>R.,</w:t>
      </w:r>
      <w:r>
        <w:rPr>
          <w:spacing w:val="-10"/>
          <w:sz w:val="24"/>
        </w:rPr>
        <w:t> </w:t>
      </w:r>
      <w:r>
        <w:rPr>
          <w:sz w:val="24"/>
        </w:rPr>
        <w:t>Wakamatsu,</w:t>
      </w:r>
      <w:r>
        <w:rPr>
          <w:spacing w:val="-5"/>
          <w:sz w:val="24"/>
        </w:rPr>
        <w:t> </w:t>
      </w:r>
      <w:r>
        <w:rPr>
          <w:sz w:val="24"/>
        </w:rPr>
        <w:t>K.,</w:t>
      </w:r>
      <w:r>
        <w:rPr>
          <w:spacing w:val="-5"/>
          <w:sz w:val="24"/>
        </w:rPr>
        <w:t> </w:t>
      </w:r>
      <w:r>
        <w:rPr>
          <w:sz w:val="24"/>
        </w:rPr>
        <w:t>Ito,</w:t>
      </w:r>
      <w:r>
        <w:rPr>
          <w:spacing w:val="-5"/>
          <w:sz w:val="24"/>
        </w:rPr>
        <w:t> </w:t>
      </w:r>
      <w:r>
        <w:rPr>
          <w:sz w:val="24"/>
        </w:rPr>
        <w:t>S.,</w:t>
      </w:r>
      <w:r>
        <w:rPr>
          <w:spacing w:val="-5"/>
          <w:sz w:val="24"/>
        </w:rPr>
        <w:t> </w:t>
      </w:r>
      <w:r>
        <w:rPr>
          <w:sz w:val="24"/>
        </w:rPr>
        <w:t>Pipitone,</w:t>
      </w:r>
      <w:r>
        <w:rPr>
          <w:spacing w:val="-5"/>
          <w:sz w:val="24"/>
        </w:rPr>
        <w:t> </w:t>
      </w:r>
      <w:r>
        <w:rPr>
          <w:sz w:val="24"/>
        </w:rPr>
        <w:t>M.</w:t>
      </w:r>
      <w:r>
        <w:rPr>
          <w:spacing w:val="-17"/>
          <w:sz w:val="24"/>
        </w:rPr>
        <w:t> </w:t>
      </w:r>
      <w:r>
        <w:rPr>
          <w:sz w:val="24"/>
        </w:rPr>
        <w:t>A.,</w:t>
      </w:r>
      <w:r>
        <w:rPr>
          <w:spacing w:val="-5"/>
          <w:sz w:val="24"/>
        </w:rPr>
        <w:t> </w:t>
      </w:r>
      <w:r>
        <w:rPr>
          <w:sz w:val="24"/>
        </w:rPr>
        <w:t>and</w:t>
      </w:r>
      <w:r>
        <w:rPr>
          <w:spacing w:val="-17"/>
          <w:sz w:val="24"/>
        </w:rPr>
        <w:t> </w:t>
      </w:r>
      <w:r>
        <w:rPr>
          <w:sz w:val="24"/>
        </w:rPr>
        <w:t>Abdel-</w:t>
      </w:r>
      <w:r>
        <w:rPr>
          <w:spacing w:val="-2"/>
          <w:sz w:val="24"/>
        </w:rPr>
        <w:t>Malek,</w:t>
      </w:r>
    </w:p>
    <w:p>
      <w:pPr>
        <w:pStyle w:val="BodyText"/>
        <w:spacing w:before="137"/>
        <w:jc w:val="left"/>
      </w:pPr>
      <w:r>
        <w:rPr/>
        <w:t>Z.</w:t>
      </w:r>
      <w:r>
        <w:rPr>
          <w:spacing w:val="-15"/>
        </w:rPr>
        <w:t> </w:t>
      </w:r>
      <w:r>
        <w:rPr/>
        <w:t>A.</w:t>
      </w:r>
      <w:r>
        <w:rPr>
          <w:spacing w:val="-1"/>
        </w:rPr>
        <w:t> </w:t>
      </w:r>
      <w:r>
        <w:rPr/>
        <w:t>(2003)</w:t>
      </w:r>
      <w:r>
        <w:rPr>
          <w:spacing w:val="-2"/>
        </w:rPr>
        <w:t> </w:t>
      </w:r>
      <w:r>
        <w:rPr/>
        <w:t>Pigment Cell</w:t>
      </w:r>
      <w:r>
        <w:rPr>
          <w:spacing w:val="-1"/>
        </w:rPr>
        <w:t> </w:t>
      </w:r>
      <w:r>
        <w:rPr/>
        <w:t>Res. 16, </w:t>
      </w:r>
      <w:r>
        <w:rPr>
          <w:spacing w:val="-2"/>
        </w:rPr>
        <w:t>434–447</w:t>
      </w:r>
    </w:p>
    <w:p>
      <w:pPr>
        <w:pStyle w:val="BodyText"/>
        <w:spacing w:after="0"/>
        <w:jc w:val="left"/>
        <w:sectPr>
          <w:pgSz w:w="11910" w:h="16840"/>
          <w:pgMar w:header="709" w:footer="1464" w:top="1340" w:bottom="1700" w:left="1417" w:right="1417"/>
        </w:sectPr>
      </w:pPr>
    </w:p>
    <w:p>
      <w:pPr>
        <w:pStyle w:val="ListParagraph"/>
        <w:numPr>
          <w:ilvl w:val="0"/>
          <w:numId w:val="7"/>
        </w:numPr>
        <w:tabs>
          <w:tab w:pos="383" w:val="left" w:leader="none"/>
        </w:tabs>
        <w:spacing w:line="240" w:lineRule="auto" w:before="88" w:after="0"/>
        <w:ind w:left="383" w:right="0" w:hanging="360"/>
        <w:jc w:val="both"/>
        <w:rPr>
          <w:sz w:val="24"/>
        </w:rPr>
      </w:pPr>
      <w:r>
        <w:rPr>
          <w:sz w:val="24"/>
        </w:rPr>
        <w:t>Ying</w:t>
      </w:r>
      <w:r>
        <w:rPr>
          <w:spacing w:val="4"/>
          <w:sz w:val="24"/>
        </w:rPr>
        <w:t> </w:t>
      </w:r>
      <w:r>
        <w:rPr>
          <w:sz w:val="24"/>
        </w:rPr>
        <w:t>Qian</w:t>
      </w:r>
      <w:r>
        <w:rPr>
          <w:spacing w:val="7"/>
          <w:sz w:val="24"/>
        </w:rPr>
        <w:t> </w:t>
      </w:r>
      <w:r>
        <w:rPr>
          <w:sz w:val="24"/>
        </w:rPr>
        <w:t>O,</w:t>
      </w:r>
      <w:r>
        <w:rPr>
          <w:spacing w:val="5"/>
          <w:sz w:val="24"/>
        </w:rPr>
        <w:t> </w:t>
      </w:r>
      <w:r>
        <w:rPr>
          <w:sz w:val="24"/>
        </w:rPr>
        <w:t>Harith</w:t>
      </w:r>
      <w:r>
        <w:rPr>
          <w:spacing w:val="7"/>
          <w:sz w:val="24"/>
        </w:rPr>
        <w:t> </w:t>
      </w:r>
      <w:r>
        <w:rPr>
          <w:sz w:val="24"/>
        </w:rPr>
        <w:t>S,</w:t>
      </w:r>
      <w:r>
        <w:rPr>
          <w:spacing w:val="4"/>
          <w:sz w:val="24"/>
        </w:rPr>
        <w:t> </w:t>
      </w:r>
      <w:r>
        <w:rPr>
          <w:sz w:val="24"/>
        </w:rPr>
        <w:t>Shahril</w:t>
      </w:r>
      <w:r>
        <w:rPr>
          <w:spacing w:val="6"/>
          <w:sz w:val="24"/>
        </w:rPr>
        <w:t> </w:t>
      </w:r>
      <w:r>
        <w:rPr>
          <w:sz w:val="24"/>
        </w:rPr>
        <w:t>MR,</w:t>
      </w:r>
      <w:r>
        <w:rPr>
          <w:spacing w:val="7"/>
          <w:sz w:val="24"/>
        </w:rPr>
        <w:t> </w:t>
      </w:r>
      <w:r>
        <w:rPr>
          <w:sz w:val="24"/>
        </w:rPr>
        <w:t>Shahidan</w:t>
      </w:r>
      <w:r>
        <w:rPr>
          <w:spacing w:val="5"/>
          <w:sz w:val="24"/>
        </w:rPr>
        <w:t> </w:t>
      </w:r>
      <w:r>
        <w:rPr>
          <w:sz w:val="24"/>
        </w:rPr>
        <w:t>N.</w:t>
      </w:r>
      <w:r>
        <w:rPr>
          <w:spacing w:val="4"/>
          <w:sz w:val="24"/>
        </w:rPr>
        <w:t> </w:t>
      </w:r>
      <w:r>
        <w:rPr>
          <w:sz w:val="24"/>
        </w:rPr>
        <w:t>Bioactive</w:t>
      </w:r>
      <w:r>
        <w:rPr>
          <w:spacing w:val="6"/>
          <w:sz w:val="24"/>
        </w:rPr>
        <w:t> </w:t>
      </w:r>
      <w:r>
        <w:rPr>
          <w:sz w:val="24"/>
        </w:rPr>
        <w:t>compounds</w:t>
      </w:r>
      <w:r>
        <w:rPr>
          <w:spacing w:val="6"/>
          <w:sz w:val="24"/>
        </w:rPr>
        <w:t> </w:t>
      </w:r>
      <w:r>
        <w:rPr>
          <w:sz w:val="24"/>
        </w:rPr>
        <w:t>in</w:t>
      </w:r>
      <w:r>
        <w:rPr>
          <w:spacing w:val="5"/>
          <w:sz w:val="24"/>
        </w:rPr>
        <w:t> </w:t>
      </w:r>
      <w:r>
        <w:rPr>
          <w:sz w:val="24"/>
        </w:rPr>
        <w:t>Cucumis</w:t>
      </w:r>
      <w:r>
        <w:rPr>
          <w:spacing w:val="7"/>
          <w:sz w:val="24"/>
        </w:rPr>
        <w:t> </w:t>
      </w:r>
      <w:r>
        <w:rPr>
          <w:spacing w:val="-4"/>
          <w:sz w:val="24"/>
        </w:rPr>
        <w:t>melo</w:t>
      </w:r>
    </w:p>
    <w:p>
      <w:pPr>
        <w:pStyle w:val="BodyText"/>
        <w:spacing w:before="137"/>
      </w:pPr>
      <w:r>
        <w:rPr/>
        <w:t>L.</w:t>
      </w:r>
      <w:r>
        <w:rPr>
          <w:spacing w:val="-8"/>
        </w:rPr>
        <w:t> </w:t>
      </w:r>
      <w:r>
        <w:rPr/>
        <w:t>and</w:t>
      </w:r>
      <w:r>
        <w:rPr>
          <w:spacing w:val="-2"/>
        </w:rPr>
        <w:t> </w:t>
      </w:r>
      <w:r>
        <w:rPr/>
        <w:t>its</w:t>
      </w:r>
      <w:r>
        <w:rPr>
          <w:spacing w:val="-4"/>
        </w:rPr>
        <w:t> </w:t>
      </w:r>
      <w:r>
        <w:rPr/>
        <w:t>beneficial</w:t>
      </w:r>
      <w:r>
        <w:rPr>
          <w:spacing w:val="-2"/>
        </w:rPr>
        <w:t> </w:t>
      </w:r>
      <w:r>
        <w:rPr/>
        <w:t>health</w:t>
      </w:r>
      <w:r>
        <w:rPr>
          <w:spacing w:val="-3"/>
        </w:rPr>
        <w:t> </w:t>
      </w:r>
      <w:r>
        <w:rPr/>
        <w:t>effects:</w:t>
      </w:r>
      <w:r>
        <w:rPr>
          <w:spacing w:val="-15"/>
        </w:rPr>
        <w:t> </w:t>
      </w:r>
      <w:r>
        <w:rPr/>
        <w:t>A</w:t>
      </w:r>
      <w:r>
        <w:rPr>
          <w:spacing w:val="-15"/>
        </w:rPr>
        <w:t> </w:t>
      </w:r>
      <w:r>
        <w:rPr/>
        <w:t>scoping</w:t>
      </w:r>
      <w:r>
        <w:rPr>
          <w:spacing w:val="-2"/>
        </w:rPr>
        <w:t> </w:t>
      </w:r>
      <w:r>
        <w:rPr/>
        <w:t>review.</w:t>
      </w:r>
      <w:r>
        <w:rPr>
          <w:spacing w:val="-3"/>
        </w:rPr>
        <w:t> </w:t>
      </w:r>
      <w:r>
        <w:rPr/>
        <w:t>Malays</w:t>
      </w:r>
      <w:r>
        <w:rPr>
          <w:spacing w:val="-15"/>
        </w:rPr>
        <w:t> </w:t>
      </w:r>
      <w:r>
        <w:rPr/>
        <w:t>Appl</w:t>
      </w:r>
      <w:r>
        <w:rPr>
          <w:spacing w:val="-2"/>
        </w:rPr>
        <w:t> </w:t>
      </w:r>
      <w:r>
        <w:rPr/>
        <w:t>Biol.</w:t>
      </w:r>
      <w:r>
        <w:rPr>
          <w:spacing w:val="-2"/>
        </w:rPr>
        <w:t> </w:t>
      </w:r>
      <w:r>
        <w:rPr/>
        <w:t>2019;48:1-</w:t>
      </w:r>
      <w:r>
        <w:rPr>
          <w:spacing w:val="-5"/>
        </w:rPr>
        <w:t>13.</w:t>
      </w:r>
    </w:p>
    <w:p>
      <w:pPr>
        <w:pStyle w:val="ListParagraph"/>
        <w:numPr>
          <w:ilvl w:val="0"/>
          <w:numId w:val="7"/>
        </w:numPr>
        <w:tabs>
          <w:tab w:pos="383" w:val="left" w:leader="none"/>
        </w:tabs>
        <w:spacing w:line="360" w:lineRule="auto" w:before="139" w:after="0"/>
        <w:ind w:left="383" w:right="21" w:hanging="360"/>
        <w:jc w:val="both"/>
        <w:rPr>
          <w:sz w:val="24"/>
        </w:rPr>
      </w:pPr>
      <w:r>
        <w:rPr>
          <w:sz w:val="24"/>
        </w:rPr>
        <w:t>Egoumenides L, Gauthier A, Barial S, et al. A specific melon concentrate exhibits photoprotective effects from antioxidant activity in healthy adults. Nutrients. </w:t>
      </w:r>
      <w:r>
        <w:rPr>
          <w:spacing w:val="-2"/>
          <w:sz w:val="24"/>
        </w:rPr>
        <w:t>2018;10(4):437.</w:t>
      </w:r>
    </w:p>
    <w:p>
      <w:pPr>
        <w:pStyle w:val="ListParagraph"/>
        <w:numPr>
          <w:ilvl w:val="0"/>
          <w:numId w:val="7"/>
        </w:numPr>
        <w:tabs>
          <w:tab w:pos="383" w:val="left" w:leader="none"/>
        </w:tabs>
        <w:spacing w:line="360" w:lineRule="auto" w:before="0" w:after="0"/>
        <w:ind w:left="383" w:right="25" w:hanging="360"/>
        <w:jc w:val="both"/>
        <w:rPr>
          <w:sz w:val="24"/>
        </w:rPr>
      </w:pPr>
      <w:r>
        <w:rPr>
          <w:sz w:val="24"/>
        </w:rPr>
        <w:t>Heckman CJ, Chandler R, Kloss JD, et al. Minimal erythema dose (MED) testing. J Vis Exp JoVE. 2013;(75):e50175.</w:t>
      </w:r>
    </w:p>
    <w:p>
      <w:pPr>
        <w:pStyle w:val="ListParagraph"/>
        <w:numPr>
          <w:ilvl w:val="0"/>
          <w:numId w:val="7"/>
        </w:numPr>
        <w:tabs>
          <w:tab w:pos="383" w:val="left" w:leader="none"/>
        </w:tabs>
        <w:spacing w:line="360" w:lineRule="auto" w:before="0" w:after="0"/>
        <w:ind w:left="383" w:right="26" w:hanging="360"/>
        <w:jc w:val="both"/>
        <w:rPr>
          <w:sz w:val="24"/>
        </w:rPr>
      </w:pPr>
      <w:r>
        <w:rPr>
          <w:sz w:val="24"/>
        </w:rPr>
        <w:t>Dumoulin M, Gaudout D, Lemaire B. Clinical effects of an oral supplement rich in antioxidants</w:t>
      </w:r>
      <w:r>
        <w:rPr>
          <w:spacing w:val="-5"/>
          <w:sz w:val="24"/>
        </w:rPr>
        <w:t> </w:t>
      </w:r>
      <w:r>
        <w:rPr>
          <w:sz w:val="24"/>
        </w:rPr>
        <w:t>on</w:t>
      </w:r>
      <w:r>
        <w:rPr>
          <w:spacing w:val="-4"/>
          <w:sz w:val="24"/>
        </w:rPr>
        <w:t> </w:t>
      </w:r>
      <w:r>
        <w:rPr>
          <w:sz w:val="24"/>
        </w:rPr>
        <w:t>skin</w:t>
      </w:r>
      <w:r>
        <w:rPr>
          <w:spacing w:val="-4"/>
          <w:sz w:val="24"/>
        </w:rPr>
        <w:t> </w:t>
      </w:r>
      <w:r>
        <w:rPr>
          <w:sz w:val="24"/>
        </w:rPr>
        <w:t>radiance</w:t>
      </w:r>
      <w:r>
        <w:rPr>
          <w:spacing w:val="-5"/>
          <w:sz w:val="24"/>
        </w:rPr>
        <w:t> </w:t>
      </w:r>
      <w:r>
        <w:rPr>
          <w:sz w:val="24"/>
        </w:rPr>
        <w:t>in</w:t>
      </w:r>
      <w:r>
        <w:rPr>
          <w:spacing w:val="-4"/>
          <w:sz w:val="24"/>
        </w:rPr>
        <w:t> </w:t>
      </w:r>
      <w:r>
        <w:rPr>
          <w:sz w:val="24"/>
        </w:rPr>
        <w:t>women.</w:t>
      </w:r>
      <w:r>
        <w:rPr>
          <w:spacing w:val="-4"/>
          <w:sz w:val="24"/>
        </w:rPr>
        <w:t> </w:t>
      </w:r>
      <w:r>
        <w:rPr>
          <w:sz w:val="24"/>
        </w:rPr>
        <w:t>Clin</w:t>
      </w:r>
      <w:r>
        <w:rPr>
          <w:spacing w:val="-4"/>
          <w:sz w:val="24"/>
        </w:rPr>
        <w:t> </w:t>
      </w:r>
      <w:r>
        <w:rPr>
          <w:sz w:val="24"/>
        </w:rPr>
        <w:t>Cosmet</w:t>
      </w:r>
      <w:r>
        <w:rPr>
          <w:spacing w:val="-4"/>
          <w:sz w:val="24"/>
        </w:rPr>
        <w:t> </w:t>
      </w:r>
      <w:r>
        <w:rPr>
          <w:sz w:val="24"/>
        </w:rPr>
        <w:t>Investig</w:t>
      </w:r>
      <w:r>
        <w:rPr>
          <w:spacing w:val="-2"/>
          <w:sz w:val="24"/>
        </w:rPr>
        <w:t> </w:t>
      </w:r>
      <w:r>
        <w:rPr>
          <w:sz w:val="24"/>
        </w:rPr>
        <w:t>Dermatol.</w:t>
      </w:r>
      <w:r>
        <w:rPr>
          <w:spacing w:val="-4"/>
          <w:sz w:val="24"/>
        </w:rPr>
        <w:t> </w:t>
      </w:r>
      <w:r>
        <w:rPr>
          <w:sz w:val="24"/>
        </w:rPr>
        <w:t>2016;9:315-324.</w:t>
      </w:r>
    </w:p>
    <w:p>
      <w:pPr>
        <w:pStyle w:val="ListParagraph"/>
        <w:numPr>
          <w:ilvl w:val="0"/>
          <w:numId w:val="7"/>
        </w:numPr>
        <w:tabs>
          <w:tab w:pos="383" w:val="left" w:leader="none"/>
        </w:tabs>
        <w:spacing w:line="360" w:lineRule="auto" w:before="0" w:after="0"/>
        <w:ind w:left="383" w:right="21" w:hanging="360"/>
        <w:jc w:val="both"/>
        <w:rPr>
          <w:sz w:val="24"/>
        </w:rPr>
      </w:pPr>
      <w:r>
        <w:rPr>
          <w:sz w:val="24"/>
        </w:rPr>
        <w:t>Toma RB, Frank GC, Nakayama K, Tawfik E. Lycopene content in raw tomato varieties and tomato products. J Foodservice. 2008;19(2): 127-132.</w:t>
      </w:r>
    </w:p>
    <w:p>
      <w:pPr>
        <w:pStyle w:val="ListParagraph"/>
        <w:numPr>
          <w:ilvl w:val="0"/>
          <w:numId w:val="7"/>
        </w:numPr>
        <w:tabs>
          <w:tab w:pos="383" w:val="left" w:leader="none"/>
        </w:tabs>
        <w:spacing w:line="360" w:lineRule="auto" w:before="0" w:after="0"/>
        <w:ind w:left="383" w:right="23" w:hanging="360"/>
        <w:jc w:val="both"/>
        <w:rPr>
          <w:sz w:val="24"/>
        </w:rPr>
      </w:pPr>
      <w:r>
        <w:rPr>
          <w:sz w:val="24"/>
        </w:rPr>
        <w:t>Friedman M. Anticarcinogenic, cardioprotective, and other health benefits of tomato compounds lycopene, a-tomatine, and tomatidine in pure form and in fresh and processed tomatoes. J Agric Food Chem. 2013;61(40):9534-9550.</w:t>
      </w:r>
    </w:p>
    <w:p>
      <w:pPr>
        <w:pStyle w:val="ListParagraph"/>
        <w:numPr>
          <w:ilvl w:val="0"/>
          <w:numId w:val="7"/>
        </w:numPr>
        <w:tabs>
          <w:tab w:pos="383" w:val="left" w:leader="none"/>
        </w:tabs>
        <w:spacing w:line="360" w:lineRule="auto" w:before="1" w:after="0"/>
        <w:ind w:left="383" w:right="21" w:hanging="360"/>
        <w:jc w:val="both"/>
        <w:rPr>
          <w:sz w:val="24"/>
        </w:rPr>
      </w:pPr>
      <w:r>
        <w:rPr>
          <w:sz w:val="24"/>
        </w:rPr>
        <w:t>Scarmo</w:t>
      </w:r>
      <w:r>
        <w:rPr>
          <w:spacing w:val="-3"/>
          <w:sz w:val="24"/>
        </w:rPr>
        <w:t> </w:t>
      </w:r>
      <w:r>
        <w:rPr>
          <w:sz w:val="24"/>
        </w:rPr>
        <w:t>S,</w:t>
      </w:r>
      <w:r>
        <w:rPr>
          <w:spacing w:val="-3"/>
          <w:sz w:val="24"/>
        </w:rPr>
        <w:t> </w:t>
      </w:r>
      <w:r>
        <w:rPr>
          <w:sz w:val="24"/>
        </w:rPr>
        <w:t>Cartmel</w:t>
      </w:r>
      <w:r>
        <w:rPr>
          <w:spacing w:val="-3"/>
          <w:sz w:val="24"/>
        </w:rPr>
        <w:t> </w:t>
      </w:r>
      <w:r>
        <w:rPr>
          <w:sz w:val="24"/>
        </w:rPr>
        <w:t>B,</w:t>
      </w:r>
      <w:r>
        <w:rPr>
          <w:spacing w:val="-3"/>
          <w:sz w:val="24"/>
        </w:rPr>
        <w:t> </w:t>
      </w:r>
      <w:r>
        <w:rPr>
          <w:sz w:val="24"/>
        </w:rPr>
        <w:t>Lin</w:t>
      </w:r>
      <w:r>
        <w:rPr>
          <w:spacing w:val="-3"/>
          <w:sz w:val="24"/>
        </w:rPr>
        <w:t> </w:t>
      </w:r>
      <w:r>
        <w:rPr>
          <w:sz w:val="24"/>
        </w:rPr>
        <w:t>H,</w:t>
      </w:r>
      <w:r>
        <w:rPr>
          <w:spacing w:val="-3"/>
          <w:sz w:val="24"/>
        </w:rPr>
        <w:t> </w:t>
      </w:r>
      <w:r>
        <w:rPr>
          <w:sz w:val="24"/>
        </w:rPr>
        <w:t>et</w:t>
      </w:r>
      <w:r>
        <w:rPr>
          <w:spacing w:val="-3"/>
          <w:sz w:val="24"/>
        </w:rPr>
        <w:t> </w:t>
      </w:r>
      <w:r>
        <w:rPr>
          <w:sz w:val="24"/>
        </w:rPr>
        <w:t>al.</w:t>
      </w:r>
      <w:r>
        <w:rPr>
          <w:spacing w:val="-3"/>
          <w:sz w:val="24"/>
        </w:rPr>
        <w:t> </w:t>
      </w:r>
      <w:r>
        <w:rPr>
          <w:sz w:val="24"/>
        </w:rPr>
        <w:t>Significant</w:t>
      </w:r>
      <w:r>
        <w:rPr>
          <w:spacing w:val="-3"/>
          <w:sz w:val="24"/>
        </w:rPr>
        <w:t> </w:t>
      </w:r>
      <w:r>
        <w:rPr>
          <w:sz w:val="24"/>
        </w:rPr>
        <w:t>correlations</w:t>
      </w:r>
      <w:r>
        <w:rPr>
          <w:spacing w:val="-3"/>
          <w:sz w:val="24"/>
        </w:rPr>
        <w:t> </w:t>
      </w:r>
      <w:r>
        <w:rPr>
          <w:sz w:val="24"/>
        </w:rPr>
        <w:t>of</w:t>
      </w:r>
      <w:r>
        <w:rPr>
          <w:spacing w:val="-3"/>
          <w:sz w:val="24"/>
        </w:rPr>
        <w:t> </w:t>
      </w:r>
      <w:r>
        <w:rPr>
          <w:sz w:val="24"/>
        </w:rPr>
        <w:t>dermal</w:t>
      </w:r>
      <w:r>
        <w:rPr>
          <w:spacing w:val="-3"/>
          <w:sz w:val="24"/>
        </w:rPr>
        <w:t> </w:t>
      </w:r>
      <w:r>
        <w:rPr>
          <w:sz w:val="24"/>
        </w:rPr>
        <w:t>total</w:t>
      </w:r>
      <w:r>
        <w:rPr>
          <w:spacing w:val="-3"/>
          <w:sz w:val="24"/>
        </w:rPr>
        <w:t> </w:t>
      </w:r>
      <w:r>
        <w:rPr>
          <w:sz w:val="24"/>
        </w:rPr>
        <w:t>carotenoids</w:t>
      </w:r>
      <w:r>
        <w:rPr>
          <w:spacing w:val="-3"/>
          <w:sz w:val="24"/>
        </w:rPr>
        <w:t> </w:t>
      </w:r>
      <w:r>
        <w:rPr>
          <w:sz w:val="24"/>
        </w:rPr>
        <w:t>and dermal lycopene with their respective plasma levels in healthy adults. Arch Biochem Biophys. 2010;504(1):34-39.</w:t>
      </w:r>
    </w:p>
    <w:p>
      <w:pPr>
        <w:pStyle w:val="ListParagraph"/>
        <w:numPr>
          <w:ilvl w:val="0"/>
          <w:numId w:val="7"/>
        </w:numPr>
        <w:tabs>
          <w:tab w:pos="383" w:val="left" w:leader="none"/>
        </w:tabs>
        <w:spacing w:line="360" w:lineRule="auto" w:before="0" w:after="0"/>
        <w:ind w:left="383" w:right="18" w:hanging="360"/>
        <w:jc w:val="both"/>
        <w:rPr>
          <w:sz w:val="24"/>
        </w:rPr>
      </w:pPr>
      <w:r>
        <w:rPr>
          <w:sz w:val="24"/>
        </w:rPr>
        <w:t>Stahl W, Heinrich U, Wiseman S, Eichler O, Sies H, Tronnier H. Dietary tomato paste protects against ultraviolet lighteinduced erythema in humans. J Nutr. 2001;131(5):1449- </w:t>
      </w:r>
      <w:r>
        <w:rPr>
          <w:spacing w:val="-2"/>
          <w:sz w:val="24"/>
        </w:rPr>
        <w:t>1451.</w:t>
      </w:r>
    </w:p>
    <w:p>
      <w:pPr>
        <w:pStyle w:val="ListParagraph"/>
        <w:numPr>
          <w:ilvl w:val="0"/>
          <w:numId w:val="7"/>
        </w:numPr>
        <w:tabs>
          <w:tab w:pos="383" w:val="left" w:leader="none"/>
        </w:tabs>
        <w:spacing w:line="360" w:lineRule="auto" w:before="1" w:after="0"/>
        <w:ind w:left="383" w:right="17" w:hanging="360"/>
        <w:jc w:val="both"/>
        <w:rPr>
          <w:sz w:val="24"/>
        </w:rPr>
      </w:pPr>
      <w:r>
        <w:rPr>
          <w:spacing w:val="-2"/>
          <w:sz w:val="24"/>
        </w:rPr>
        <w:t>Rizwan</w:t>
      </w:r>
      <w:r>
        <w:rPr>
          <w:spacing w:val="-7"/>
          <w:sz w:val="24"/>
        </w:rPr>
        <w:t> </w:t>
      </w:r>
      <w:r>
        <w:rPr>
          <w:spacing w:val="-2"/>
          <w:sz w:val="24"/>
        </w:rPr>
        <w:t>M,</w:t>
      </w:r>
      <w:r>
        <w:rPr>
          <w:spacing w:val="-4"/>
          <w:sz w:val="24"/>
        </w:rPr>
        <w:t> </w:t>
      </w:r>
      <w:r>
        <w:rPr>
          <w:spacing w:val="-2"/>
          <w:sz w:val="24"/>
        </w:rPr>
        <w:t>Rodriguez-Blanco</w:t>
      </w:r>
      <w:r>
        <w:rPr>
          <w:spacing w:val="-4"/>
          <w:sz w:val="24"/>
        </w:rPr>
        <w:t> </w:t>
      </w:r>
      <w:r>
        <w:rPr>
          <w:spacing w:val="-2"/>
          <w:sz w:val="24"/>
        </w:rPr>
        <w:t>I,</w:t>
      </w:r>
      <w:r>
        <w:rPr>
          <w:spacing w:val="-5"/>
          <w:sz w:val="24"/>
        </w:rPr>
        <w:t> </w:t>
      </w:r>
      <w:r>
        <w:rPr>
          <w:spacing w:val="-2"/>
          <w:sz w:val="24"/>
        </w:rPr>
        <w:t>Harbottle</w:t>
      </w:r>
      <w:r>
        <w:rPr>
          <w:spacing w:val="-13"/>
          <w:sz w:val="24"/>
        </w:rPr>
        <w:t> </w:t>
      </w:r>
      <w:r>
        <w:rPr>
          <w:spacing w:val="-2"/>
          <w:sz w:val="24"/>
        </w:rPr>
        <w:t>A,</w:t>
      </w:r>
      <w:r>
        <w:rPr>
          <w:spacing w:val="-5"/>
          <w:sz w:val="24"/>
        </w:rPr>
        <w:t> </w:t>
      </w:r>
      <w:r>
        <w:rPr>
          <w:spacing w:val="-2"/>
          <w:sz w:val="24"/>
        </w:rPr>
        <w:t>Birch-Machin</w:t>
      </w:r>
      <w:r>
        <w:rPr>
          <w:spacing w:val="-4"/>
          <w:sz w:val="24"/>
        </w:rPr>
        <w:t> </w:t>
      </w:r>
      <w:r>
        <w:rPr>
          <w:spacing w:val="-2"/>
          <w:sz w:val="24"/>
        </w:rPr>
        <w:t>MA,</w:t>
      </w:r>
      <w:r>
        <w:rPr>
          <w:spacing w:val="-7"/>
          <w:sz w:val="24"/>
        </w:rPr>
        <w:t> </w:t>
      </w:r>
      <w:r>
        <w:rPr>
          <w:spacing w:val="-2"/>
          <w:sz w:val="24"/>
        </w:rPr>
        <w:t>Watson</w:t>
      </w:r>
      <w:r>
        <w:rPr>
          <w:spacing w:val="-4"/>
          <w:sz w:val="24"/>
        </w:rPr>
        <w:t> </w:t>
      </w:r>
      <w:r>
        <w:rPr>
          <w:spacing w:val="-2"/>
          <w:sz w:val="24"/>
        </w:rPr>
        <w:t>REB,</w:t>
      </w:r>
      <w:r>
        <w:rPr>
          <w:spacing w:val="-4"/>
          <w:sz w:val="24"/>
        </w:rPr>
        <w:t> </w:t>
      </w:r>
      <w:r>
        <w:rPr>
          <w:spacing w:val="-2"/>
          <w:sz w:val="24"/>
        </w:rPr>
        <w:t>Rhodes</w:t>
      </w:r>
      <w:r>
        <w:rPr>
          <w:spacing w:val="-4"/>
          <w:sz w:val="24"/>
        </w:rPr>
        <w:t> </w:t>
      </w:r>
      <w:r>
        <w:rPr>
          <w:spacing w:val="-2"/>
          <w:sz w:val="24"/>
        </w:rPr>
        <w:t>LE. </w:t>
      </w:r>
      <w:r>
        <w:rPr>
          <w:sz w:val="24"/>
        </w:rPr>
        <w:t>Tomato</w:t>
      </w:r>
      <w:r>
        <w:rPr>
          <w:spacing w:val="-5"/>
          <w:sz w:val="24"/>
        </w:rPr>
        <w:t> </w:t>
      </w:r>
      <w:r>
        <w:rPr>
          <w:sz w:val="24"/>
        </w:rPr>
        <w:t>paste</w:t>
      </w:r>
      <w:r>
        <w:rPr>
          <w:spacing w:val="-5"/>
          <w:sz w:val="24"/>
        </w:rPr>
        <w:t> </w:t>
      </w:r>
      <w:r>
        <w:rPr>
          <w:sz w:val="24"/>
        </w:rPr>
        <w:t>rich</w:t>
      </w:r>
      <w:r>
        <w:rPr>
          <w:spacing w:val="-5"/>
          <w:sz w:val="24"/>
        </w:rPr>
        <w:t> </w:t>
      </w:r>
      <w:r>
        <w:rPr>
          <w:sz w:val="24"/>
        </w:rPr>
        <w:t>in</w:t>
      </w:r>
      <w:r>
        <w:rPr>
          <w:spacing w:val="-5"/>
          <w:sz w:val="24"/>
        </w:rPr>
        <w:t> </w:t>
      </w:r>
      <w:r>
        <w:rPr>
          <w:sz w:val="24"/>
        </w:rPr>
        <w:t>lycopene</w:t>
      </w:r>
      <w:r>
        <w:rPr>
          <w:spacing w:val="-6"/>
          <w:sz w:val="24"/>
        </w:rPr>
        <w:t> </w:t>
      </w:r>
      <w:r>
        <w:rPr>
          <w:sz w:val="24"/>
        </w:rPr>
        <w:t>protects</w:t>
      </w:r>
      <w:r>
        <w:rPr>
          <w:spacing w:val="-6"/>
          <w:sz w:val="24"/>
        </w:rPr>
        <w:t> </w:t>
      </w:r>
      <w:r>
        <w:rPr>
          <w:sz w:val="24"/>
        </w:rPr>
        <w:t>against</w:t>
      </w:r>
      <w:r>
        <w:rPr>
          <w:spacing w:val="-4"/>
          <w:sz w:val="24"/>
        </w:rPr>
        <w:t> </w:t>
      </w:r>
      <w:r>
        <w:rPr>
          <w:sz w:val="24"/>
        </w:rPr>
        <w:t>cutaneous</w:t>
      </w:r>
      <w:r>
        <w:rPr>
          <w:spacing w:val="-6"/>
          <w:sz w:val="24"/>
        </w:rPr>
        <w:t> </w:t>
      </w:r>
      <w:r>
        <w:rPr>
          <w:sz w:val="24"/>
        </w:rPr>
        <w:t>photodamage</w:t>
      </w:r>
      <w:r>
        <w:rPr>
          <w:spacing w:val="-7"/>
          <w:sz w:val="24"/>
        </w:rPr>
        <w:t> </w:t>
      </w:r>
      <w:r>
        <w:rPr>
          <w:sz w:val="24"/>
        </w:rPr>
        <w:t>in</w:t>
      </w:r>
      <w:r>
        <w:rPr>
          <w:spacing w:val="-5"/>
          <w:sz w:val="24"/>
        </w:rPr>
        <w:t> </w:t>
      </w:r>
      <w:r>
        <w:rPr>
          <w:sz w:val="24"/>
        </w:rPr>
        <w:t>humans</w:t>
      </w:r>
      <w:r>
        <w:rPr>
          <w:spacing w:val="-6"/>
          <w:sz w:val="24"/>
        </w:rPr>
        <w:t> </w:t>
      </w:r>
      <w:r>
        <w:rPr>
          <w:sz w:val="24"/>
        </w:rPr>
        <w:t>in</w:t>
      </w:r>
      <w:r>
        <w:rPr>
          <w:spacing w:val="-5"/>
          <w:sz w:val="24"/>
        </w:rPr>
        <w:t> </w:t>
      </w:r>
      <w:r>
        <w:rPr>
          <w:sz w:val="24"/>
        </w:rPr>
        <w:t>vivo: A randomized controlled trial. Br J Dermatol. 2011;164(1):154-162</w:t>
      </w:r>
    </w:p>
    <w:p>
      <w:pPr>
        <w:pStyle w:val="ListParagraph"/>
        <w:numPr>
          <w:ilvl w:val="0"/>
          <w:numId w:val="7"/>
        </w:numPr>
        <w:tabs>
          <w:tab w:pos="383" w:val="left" w:leader="none"/>
        </w:tabs>
        <w:spacing w:line="360" w:lineRule="auto" w:before="0" w:after="0"/>
        <w:ind w:left="383" w:right="23" w:hanging="360"/>
        <w:jc w:val="both"/>
        <w:rPr>
          <w:sz w:val="24"/>
        </w:rPr>
      </w:pPr>
      <w:r>
        <w:rPr>
          <w:sz w:val="24"/>
        </w:rPr>
        <w:t>Groten K, Marini</w:t>
      </w:r>
      <w:r>
        <w:rPr>
          <w:spacing w:val="-7"/>
          <w:sz w:val="24"/>
        </w:rPr>
        <w:t> </w:t>
      </w:r>
      <w:r>
        <w:rPr>
          <w:sz w:val="24"/>
        </w:rPr>
        <w:t>A, Grether-Beck S, et al. Tomato phytonutrients balance UV response: Results from a double-blind, randomized, placebo-controlled study. Skin Pharmacol Physiol. 2019;32(2):101- 108.</w:t>
      </w:r>
    </w:p>
    <w:p>
      <w:pPr>
        <w:pStyle w:val="ListParagraph"/>
        <w:numPr>
          <w:ilvl w:val="0"/>
          <w:numId w:val="7"/>
        </w:numPr>
        <w:tabs>
          <w:tab w:pos="383" w:val="left" w:leader="none"/>
        </w:tabs>
        <w:spacing w:line="360" w:lineRule="auto" w:before="0" w:after="0"/>
        <w:ind w:left="383" w:right="26" w:hanging="360"/>
        <w:jc w:val="both"/>
        <w:rPr>
          <w:sz w:val="24"/>
        </w:rPr>
      </w:pPr>
      <w:r>
        <w:rPr>
          <w:sz w:val="24"/>
        </w:rPr>
        <w:t>Lv X, Zhao S, Ning Z, et al. Citrus fruits as a treasure trove of active natural metabolites that potentially provide benefits for human health. Chem Cent J. 2015;9:68.</w:t>
      </w:r>
    </w:p>
    <w:p>
      <w:pPr>
        <w:pStyle w:val="ListParagraph"/>
        <w:numPr>
          <w:ilvl w:val="0"/>
          <w:numId w:val="7"/>
        </w:numPr>
        <w:tabs>
          <w:tab w:pos="383" w:val="left" w:leader="none"/>
        </w:tabs>
        <w:spacing w:line="360" w:lineRule="auto" w:before="1" w:after="0"/>
        <w:ind w:left="383" w:right="25" w:hanging="360"/>
        <w:jc w:val="both"/>
        <w:rPr>
          <w:sz w:val="24"/>
        </w:rPr>
      </w:pPr>
      <w:r>
        <w:rPr>
          <w:sz w:val="24"/>
        </w:rPr>
        <w:t>Puglia</w:t>
      </w:r>
      <w:r>
        <w:rPr>
          <w:spacing w:val="-15"/>
          <w:sz w:val="24"/>
        </w:rPr>
        <w:t> </w:t>
      </w:r>
      <w:r>
        <w:rPr>
          <w:sz w:val="24"/>
        </w:rPr>
        <w:t>C,</w:t>
      </w:r>
      <w:r>
        <w:rPr>
          <w:spacing w:val="-15"/>
          <w:sz w:val="24"/>
        </w:rPr>
        <w:t> </w:t>
      </w:r>
      <w:r>
        <w:rPr>
          <w:sz w:val="24"/>
        </w:rPr>
        <w:t>Offerta</w:t>
      </w:r>
      <w:r>
        <w:rPr>
          <w:spacing w:val="-15"/>
          <w:sz w:val="24"/>
        </w:rPr>
        <w:t> </w:t>
      </w:r>
      <w:r>
        <w:rPr>
          <w:sz w:val="24"/>
        </w:rPr>
        <w:t>A,</w:t>
      </w:r>
      <w:r>
        <w:rPr>
          <w:spacing w:val="-15"/>
          <w:sz w:val="24"/>
        </w:rPr>
        <w:t> </w:t>
      </w:r>
      <w:r>
        <w:rPr>
          <w:sz w:val="24"/>
        </w:rPr>
        <w:t>Saija</w:t>
      </w:r>
      <w:r>
        <w:rPr>
          <w:spacing w:val="-15"/>
          <w:sz w:val="24"/>
        </w:rPr>
        <w:t> </w:t>
      </w:r>
      <w:r>
        <w:rPr>
          <w:sz w:val="24"/>
        </w:rPr>
        <w:t>A,</w:t>
      </w:r>
      <w:r>
        <w:rPr>
          <w:spacing w:val="-15"/>
          <w:sz w:val="24"/>
        </w:rPr>
        <w:t> </w:t>
      </w:r>
      <w:r>
        <w:rPr>
          <w:sz w:val="24"/>
        </w:rPr>
        <w:t>Trombetta</w:t>
      </w:r>
      <w:r>
        <w:rPr>
          <w:spacing w:val="-15"/>
          <w:sz w:val="24"/>
        </w:rPr>
        <w:t> </w:t>
      </w:r>
      <w:r>
        <w:rPr>
          <w:sz w:val="24"/>
        </w:rPr>
        <w:t>D,</w:t>
      </w:r>
      <w:r>
        <w:rPr>
          <w:spacing w:val="-15"/>
          <w:sz w:val="24"/>
        </w:rPr>
        <w:t> </w:t>
      </w:r>
      <w:r>
        <w:rPr>
          <w:sz w:val="24"/>
        </w:rPr>
        <w:t>Venera</w:t>
      </w:r>
      <w:r>
        <w:rPr>
          <w:spacing w:val="-15"/>
          <w:sz w:val="24"/>
        </w:rPr>
        <w:t> </w:t>
      </w:r>
      <w:r>
        <w:rPr>
          <w:sz w:val="24"/>
        </w:rPr>
        <w:t>C.</w:t>
      </w:r>
      <w:r>
        <w:rPr>
          <w:spacing w:val="-15"/>
          <w:sz w:val="24"/>
        </w:rPr>
        <w:t> </w:t>
      </w:r>
      <w:r>
        <w:rPr>
          <w:sz w:val="24"/>
        </w:rPr>
        <w:t>Protective</w:t>
      </w:r>
      <w:r>
        <w:rPr>
          <w:spacing w:val="-15"/>
          <w:sz w:val="24"/>
        </w:rPr>
        <w:t> </w:t>
      </w:r>
      <w:r>
        <w:rPr>
          <w:sz w:val="24"/>
        </w:rPr>
        <w:t>effect</w:t>
      </w:r>
      <w:r>
        <w:rPr>
          <w:spacing w:val="-15"/>
          <w:sz w:val="24"/>
        </w:rPr>
        <w:t> </w:t>
      </w:r>
      <w:r>
        <w:rPr>
          <w:sz w:val="24"/>
        </w:rPr>
        <w:t>of</w:t>
      </w:r>
      <w:r>
        <w:rPr>
          <w:spacing w:val="-15"/>
          <w:sz w:val="24"/>
        </w:rPr>
        <w:t> </w:t>
      </w:r>
      <w:r>
        <w:rPr>
          <w:sz w:val="24"/>
        </w:rPr>
        <w:t>red</w:t>
      </w:r>
      <w:r>
        <w:rPr>
          <w:spacing w:val="-14"/>
          <w:sz w:val="24"/>
        </w:rPr>
        <w:t> </w:t>
      </w:r>
      <w:r>
        <w:rPr>
          <w:sz w:val="24"/>
        </w:rPr>
        <w:t>orange</w:t>
      </w:r>
      <w:r>
        <w:rPr>
          <w:spacing w:val="-14"/>
          <w:sz w:val="24"/>
        </w:rPr>
        <w:t> </w:t>
      </w:r>
      <w:r>
        <w:rPr>
          <w:sz w:val="24"/>
        </w:rPr>
        <w:t>extract supplementation against UV-induced skin damages: Photoaging and solar lentigines. J Cosmet Dermatol. 2014;13(2):151-157.</w:t>
      </w:r>
    </w:p>
    <w:p>
      <w:pPr>
        <w:pStyle w:val="ListParagraph"/>
        <w:numPr>
          <w:ilvl w:val="0"/>
          <w:numId w:val="7"/>
        </w:numPr>
        <w:tabs>
          <w:tab w:pos="383" w:val="left" w:leader="none"/>
        </w:tabs>
        <w:spacing w:line="360" w:lineRule="auto" w:before="0" w:after="0"/>
        <w:ind w:left="383" w:right="21" w:hanging="360"/>
        <w:jc w:val="both"/>
        <w:rPr>
          <w:sz w:val="24"/>
        </w:rPr>
      </w:pPr>
      <w:r>
        <w:rPr>
          <w:sz w:val="24"/>
        </w:rPr>
        <w:t>Solano F. Photoprotection versus photodamage: Updating an old but still unsolved controversy about melanin. Polym Int. 2016;65(11):1276-1287.</w:t>
      </w:r>
    </w:p>
    <w:p>
      <w:pPr>
        <w:pStyle w:val="ListParagraph"/>
        <w:spacing w:after="0" w:line="360" w:lineRule="auto"/>
        <w:jc w:val="both"/>
        <w:rPr>
          <w:sz w:val="24"/>
        </w:rPr>
        <w:sectPr>
          <w:pgSz w:w="11910" w:h="16840"/>
          <w:pgMar w:header="709" w:footer="1464" w:top="1340" w:bottom="1700" w:left="1417" w:right="1417"/>
        </w:sectPr>
      </w:pPr>
    </w:p>
    <w:p>
      <w:pPr>
        <w:pStyle w:val="ListParagraph"/>
        <w:numPr>
          <w:ilvl w:val="0"/>
          <w:numId w:val="7"/>
        </w:numPr>
        <w:tabs>
          <w:tab w:pos="383" w:val="left" w:leader="none"/>
        </w:tabs>
        <w:spacing w:line="360" w:lineRule="auto" w:before="88" w:after="0"/>
        <w:ind w:left="383" w:right="25" w:hanging="360"/>
        <w:jc w:val="both"/>
        <w:rPr>
          <w:sz w:val="24"/>
        </w:rPr>
      </w:pPr>
      <w:r>
        <w:rPr>
          <w:sz w:val="24"/>
        </w:rPr>
        <w:t>dos Reis LCR, Facco EMP, Salvador M, Flôres SH, de Oliveira Rios A. Antioxidant potential</w:t>
      </w:r>
      <w:r>
        <w:rPr>
          <w:spacing w:val="-3"/>
          <w:sz w:val="24"/>
        </w:rPr>
        <w:t> </w:t>
      </w:r>
      <w:r>
        <w:rPr>
          <w:sz w:val="24"/>
        </w:rPr>
        <w:t>and</w:t>
      </w:r>
      <w:r>
        <w:rPr>
          <w:spacing w:val="-3"/>
          <w:sz w:val="24"/>
        </w:rPr>
        <w:t> </w:t>
      </w:r>
      <w:r>
        <w:rPr>
          <w:sz w:val="24"/>
        </w:rPr>
        <w:t>physicochemical</w:t>
      </w:r>
      <w:r>
        <w:rPr>
          <w:spacing w:val="-3"/>
          <w:sz w:val="24"/>
        </w:rPr>
        <w:t> </w:t>
      </w:r>
      <w:r>
        <w:rPr>
          <w:sz w:val="24"/>
        </w:rPr>
        <w:t>characterization</w:t>
      </w:r>
      <w:r>
        <w:rPr>
          <w:spacing w:val="-3"/>
          <w:sz w:val="24"/>
        </w:rPr>
        <w:t> </w:t>
      </w:r>
      <w:r>
        <w:rPr>
          <w:sz w:val="24"/>
        </w:rPr>
        <w:t>of</w:t>
      </w:r>
      <w:r>
        <w:rPr>
          <w:spacing w:val="-2"/>
          <w:sz w:val="24"/>
        </w:rPr>
        <w:t> </w:t>
      </w:r>
      <w:r>
        <w:rPr>
          <w:sz w:val="24"/>
        </w:rPr>
        <w:t>yellow,</w:t>
      </w:r>
      <w:r>
        <w:rPr>
          <w:spacing w:val="-3"/>
          <w:sz w:val="24"/>
        </w:rPr>
        <w:t> </w:t>
      </w:r>
      <w:r>
        <w:rPr>
          <w:sz w:val="24"/>
        </w:rPr>
        <w:t>purple</w:t>
      </w:r>
      <w:r>
        <w:rPr>
          <w:spacing w:val="-4"/>
          <w:sz w:val="24"/>
        </w:rPr>
        <w:t> </w:t>
      </w:r>
      <w:r>
        <w:rPr>
          <w:sz w:val="24"/>
        </w:rPr>
        <w:t>and</w:t>
      </w:r>
      <w:r>
        <w:rPr>
          <w:spacing w:val="-1"/>
          <w:sz w:val="24"/>
        </w:rPr>
        <w:t> </w:t>
      </w:r>
      <w:r>
        <w:rPr>
          <w:sz w:val="24"/>
        </w:rPr>
        <w:t>orange</w:t>
      </w:r>
      <w:r>
        <w:rPr>
          <w:spacing w:val="-4"/>
          <w:sz w:val="24"/>
        </w:rPr>
        <w:t> </w:t>
      </w:r>
      <w:r>
        <w:rPr>
          <w:sz w:val="24"/>
        </w:rPr>
        <w:t>passion</w:t>
      </w:r>
      <w:r>
        <w:rPr>
          <w:spacing w:val="-3"/>
          <w:sz w:val="24"/>
        </w:rPr>
        <w:t> </w:t>
      </w:r>
      <w:r>
        <w:rPr>
          <w:sz w:val="24"/>
        </w:rPr>
        <w:t>fruit. J Food Sci Technol. 2018;55(7): 2679-2691. https://doi.org/10.1007/s13197-018-3190-2</w:t>
      </w:r>
    </w:p>
    <w:p>
      <w:pPr>
        <w:pStyle w:val="ListParagraph"/>
        <w:numPr>
          <w:ilvl w:val="0"/>
          <w:numId w:val="7"/>
        </w:numPr>
        <w:tabs>
          <w:tab w:pos="383" w:val="left" w:leader="none"/>
        </w:tabs>
        <w:spacing w:line="360" w:lineRule="auto" w:before="0" w:after="0"/>
        <w:ind w:left="383" w:right="24" w:hanging="360"/>
        <w:jc w:val="both"/>
        <w:rPr>
          <w:sz w:val="24"/>
        </w:rPr>
      </w:pPr>
      <w:r>
        <w:rPr>
          <w:sz w:val="24"/>
        </w:rPr>
        <w:t>Matsui Y, Sugiyama K, Kamei M, et al. Extract of passion fruit (Passiflora edulis) seed containing high amounts of piceatannol inhibits melanogenesis and promotes collagen synthesis. J</w:t>
      </w:r>
      <w:r>
        <w:rPr>
          <w:spacing w:val="-1"/>
          <w:sz w:val="24"/>
        </w:rPr>
        <w:t> </w:t>
      </w:r>
      <w:r>
        <w:rPr>
          <w:sz w:val="24"/>
        </w:rPr>
        <w:t>Agric Food Chem. 2010;58(20):11112-11118.</w:t>
      </w:r>
    </w:p>
    <w:p>
      <w:pPr>
        <w:pStyle w:val="ListParagraph"/>
        <w:numPr>
          <w:ilvl w:val="0"/>
          <w:numId w:val="7"/>
        </w:numPr>
        <w:tabs>
          <w:tab w:pos="383" w:val="left" w:leader="none"/>
        </w:tabs>
        <w:spacing w:line="360" w:lineRule="auto" w:before="0" w:after="0"/>
        <w:ind w:left="383" w:right="19" w:hanging="360"/>
        <w:jc w:val="both"/>
        <w:rPr>
          <w:sz w:val="24"/>
        </w:rPr>
      </w:pPr>
      <w:r>
        <w:rPr>
          <w:sz w:val="24"/>
        </w:rPr>
        <w:t>Maruki-Uchida H, Morita M,</w:t>
      </w:r>
      <w:r>
        <w:rPr>
          <w:spacing w:val="-1"/>
          <w:sz w:val="24"/>
        </w:rPr>
        <w:t> </w:t>
      </w:r>
      <w:r>
        <w:rPr>
          <w:sz w:val="24"/>
        </w:rPr>
        <w:t>Yonei Y, Sai M. Effect of passion fruit seed extract rich in piceatannol</w:t>
      </w:r>
      <w:r>
        <w:rPr>
          <w:spacing w:val="-1"/>
          <w:sz w:val="24"/>
        </w:rPr>
        <w:t> </w:t>
      </w:r>
      <w:r>
        <w:rPr>
          <w:sz w:val="24"/>
        </w:rPr>
        <w:t>on</w:t>
      </w:r>
      <w:r>
        <w:rPr>
          <w:spacing w:val="-1"/>
          <w:sz w:val="24"/>
        </w:rPr>
        <w:t> </w:t>
      </w:r>
      <w:r>
        <w:rPr>
          <w:sz w:val="24"/>
        </w:rPr>
        <w:t>the</w:t>
      </w:r>
      <w:r>
        <w:rPr>
          <w:spacing w:val="-2"/>
          <w:sz w:val="24"/>
        </w:rPr>
        <w:t> </w:t>
      </w:r>
      <w:r>
        <w:rPr>
          <w:sz w:val="24"/>
        </w:rPr>
        <w:t>skin</w:t>
      </w:r>
      <w:r>
        <w:rPr>
          <w:spacing w:val="-1"/>
          <w:sz w:val="24"/>
        </w:rPr>
        <w:t> </w:t>
      </w:r>
      <w:r>
        <w:rPr>
          <w:sz w:val="24"/>
        </w:rPr>
        <w:t>of</w:t>
      </w:r>
      <w:r>
        <w:rPr>
          <w:spacing w:val="-2"/>
          <w:sz w:val="24"/>
        </w:rPr>
        <w:t> </w:t>
      </w:r>
      <w:r>
        <w:rPr>
          <w:sz w:val="24"/>
        </w:rPr>
        <w:t>women:</w:t>
      </w:r>
      <w:r>
        <w:rPr>
          <w:spacing w:val="-14"/>
          <w:sz w:val="24"/>
        </w:rPr>
        <w:t> </w:t>
      </w:r>
      <w:r>
        <w:rPr>
          <w:sz w:val="24"/>
        </w:rPr>
        <w:t>A</w:t>
      </w:r>
      <w:r>
        <w:rPr>
          <w:spacing w:val="-13"/>
          <w:sz w:val="24"/>
        </w:rPr>
        <w:t> </w:t>
      </w:r>
      <w:r>
        <w:rPr>
          <w:sz w:val="24"/>
        </w:rPr>
        <w:t>randomized, placebo-controlled,</w:t>
      </w:r>
      <w:r>
        <w:rPr>
          <w:spacing w:val="-1"/>
          <w:sz w:val="24"/>
        </w:rPr>
        <w:t> </w:t>
      </w:r>
      <w:r>
        <w:rPr>
          <w:sz w:val="24"/>
        </w:rPr>
        <w:t>double-blind</w:t>
      </w:r>
      <w:r>
        <w:rPr>
          <w:spacing w:val="-1"/>
          <w:sz w:val="24"/>
        </w:rPr>
        <w:t> </w:t>
      </w:r>
      <w:r>
        <w:rPr>
          <w:sz w:val="24"/>
        </w:rPr>
        <w:t>trial.</w:t>
      </w:r>
      <w:r>
        <w:rPr>
          <w:spacing w:val="-1"/>
          <w:sz w:val="24"/>
        </w:rPr>
        <w:t> </w:t>
      </w:r>
      <w:r>
        <w:rPr>
          <w:sz w:val="24"/>
        </w:rPr>
        <w:t>J Nutr Sci Vitaminol (Tokyo). 2018;64(1):75-80.</w:t>
      </w:r>
    </w:p>
    <w:p>
      <w:pPr>
        <w:pStyle w:val="ListParagraph"/>
        <w:numPr>
          <w:ilvl w:val="0"/>
          <w:numId w:val="7"/>
        </w:numPr>
        <w:tabs>
          <w:tab w:pos="383" w:val="left" w:leader="none"/>
        </w:tabs>
        <w:spacing w:line="360" w:lineRule="auto" w:before="0" w:after="0"/>
        <w:ind w:left="383" w:right="19" w:hanging="360"/>
        <w:jc w:val="both"/>
        <w:rPr>
          <w:sz w:val="24"/>
        </w:rPr>
      </w:pPr>
      <w:r>
        <w:rPr>
          <w:sz w:val="24"/>
        </w:rPr>
        <w:t>Effects of oral intake of piceatannol on skin moisture—A randomized, double-blind, placebo-controlled parallel-group, comparison study. Cochrane Library. Japanese Pharmacol Therapeut. 2018;46(7): 1191-1199.</w:t>
      </w:r>
    </w:p>
    <w:p>
      <w:pPr>
        <w:pStyle w:val="ListParagraph"/>
        <w:numPr>
          <w:ilvl w:val="0"/>
          <w:numId w:val="7"/>
        </w:numPr>
        <w:tabs>
          <w:tab w:pos="383" w:val="left" w:leader="none"/>
        </w:tabs>
        <w:spacing w:line="360" w:lineRule="auto" w:before="1" w:after="0"/>
        <w:ind w:left="383" w:right="22" w:hanging="360"/>
        <w:jc w:val="both"/>
        <w:rPr>
          <w:sz w:val="24"/>
        </w:rPr>
      </w:pPr>
      <w:r>
        <w:rPr>
          <w:sz w:val="24"/>
        </w:rPr>
        <w:t>Hijona E, Aguirre L, Pérez-Matute P, et al. Limited beneficial effects of piceatannol supplementation on obesity complications in the obese Zucker rat: Gut microbiota, metabolic, endocrine, and cardiac aspects. J Physiol Biochem. 2016;72(3):567-582.</w:t>
      </w:r>
    </w:p>
    <w:p>
      <w:pPr>
        <w:pStyle w:val="ListParagraph"/>
        <w:numPr>
          <w:ilvl w:val="0"/>
          <w:numId w:val="7"/>
        </w:numPr>
        <w:tabs>
          <w:tab w:pos="383" w:val="left" w:leader="none"/>
        </w:tabs>
        <w:spacing w:line="360" w:lineRule="auto" w:before="0" w:after="0"/>
        <w:ind w:left="383" w:right="25" w:hanging="360"/>
        <w:jc w:val="both"/>
        <w:rPr>
          <w:sz w:val="24"/>
        </w:rPr>
      </w:pPr>
      <w:r>
        <w:rPr>
          <w:sz w:val="24"/>
        </w:rPr>
        <w:t>Kumar</w:t>
      </w:r>
      <w:r>
        <w:rPr>
          <w:spacing w:val="-3"/>
          <w:sz w:val="24"/>
        </w:rPr>
        <w:t> </w:t>
      </w:r>
      <w:r>
        <w:rPr>
          <w:sz w:val="24"/>
        </w:rPr>
        <w:t>N,</w:t>
      </w:r>
      <w:r>
        <w:rPr>
          <w:spacing w:val="-2"/>
          <w:sz w:val="24"/>
        </w:rPr>
        <w:t> </w:t>
      </w:r>
      <w:r>
        <w:rPr>
          <w:sz w:val="24"/>
        </w:rPr>
        <w:t>Pruthi</w:t>
      </w:r>
      <w:r>
        <w:rPr>
          <w:spacing w:val="-5"/>
          <w:sz w:val="24"/>
        </w:rPr>
        <w:t> </w:t>
      </w:r>
      <w:r>
        <w:rPr>
          <w:sz w:val="24"/>
        </w:rPr>
        <w:t>V.</w:t>
      </w:r>
      <w:r>
        <w:rPr>
          <w:spacing w:val="-2"/>
          <w:sz w:val="24"/>
        </w:rPr>
        <w:t> </w:t>
      </w:r>
      <w:r>
        <w:rPr>
          <w:sz w:val="24"/>
        </w:rPr>
        <w:t>Potential</w:t>
      </w:r>
      <w:r>
        <w:rPr>
          <w:spacing w:val="-1"/>
          <w:sz w:val="24"/>
        </w:rPr>
        <w:t> </w:t>
      </w:r>
      <w:r>
        <w:rPr>
          <w:sz w:val="24"/>
        </w:rPr>
        <w:t>applications</w:t>
      </w:r>
      <w:r>
        <w:rPr>
          <w:spacing w:val="-2"/>
          <w:sz w:val="24"/>
        </w:rPr>
        <w:t> </w:t>
      </w:r>
      <w:r>
        <w:rPr>
          <w:sz w:val="24"/>
        </w:rPr>
        <w:t>of</w:t>
      </w:r>
      <w:r>
        <w:rPr>
          <w:spacing w:val="-3"/>
          <w:sz w:val="24"/>
        </w:rPr>
        <w:t> </w:t>
      </w:r>
      <w:r>
        <w:rPr>
          <w:sz w:val="24"/>
        </w:rPr>
        <w:t>ferulic</w:t>
      </w:r>
      <w:r>
        <w:rPr>
          <w:spacing w:val="-2"/>
          <w:sz w:val="24"/>
        </w:rPr>
        <w:t> </w:t>
      </w:r>
      <w:r>
        <w:rPr>
          <w:sz w:val="24"/>
        </w:rPr>
        <w:t>acid</w:t>
      </w:r>
      <w:r>
        <w:rPr>
          <w:spacing w:val="-1"/>
          <w:sz w:val="24"/>
        </w:rPr>
        <w:t> </w:t>
      </w:r>
      <w:r>
        <w:rPr>
          <w:sz w:val="24"/>
        </w:rPr>
        <w:t>from</w:t>
      </w:r>
      <w:r>
        <w:rPr>
          <w:spacing w:val="-1"/>
          <w:sz w:val="24"/>
        </w:rPr>
        <w:t> </w:t>
      </w:r>
      <w:r>
        <w:rPr>
          <w:sz w:val="24"/>
        </w:rPr>
        <w:t>natural</w:t>
      </w:r>
      <w:r>
        <w:rPr>
          <w:spacing w:val="-1"/>
          <w:sz w:val="24"/>
        </w:rPr>
        <w:t> </w:t>
      </w:r>
      <w:r>
        <w:rPr>
          <w:sz w:val="24"/>
        </w:rPr>
        <w:t>sources.</w:t>
      </w:r>
      <w:r>
        <w:rPr>
          <w:spacing w:val="-2"/>
          <w:sz w:val="24"/>
        </w:rPr>
        <w:t> </w:t>
      </w:r>
      <w:r>
        <w:rPr>
          <w:sz w:val="24"/>
        </w:rPr>
        <w:t>Biotechnol Rep. 2014;4:86-93. https://doi.org/10.1016/ j.btre.2014.09.002</w:t>
      </w:r>
    </w:p>
    <w:p>
      <w:pPr>
        <w:pStyle w:val="ListParagraph"/>
        <w:numPr>
          <w:ilvl w:val="0"/>
          <w:numId w:val="7"/>
        </w:numPr>
        <w:tabs>
          <w:tab w:pos="383" w:val="left" w:leader="none"/>
        </w:tabs>
        <w:spacing w:line="360" w:lineRule="auto" w:before="0" w:after="0"/>
        <w:ind w:left="383" w:right="24" w:hanging="360"/>
        <w:jc w:val="both"/>
        <w:rPr>
          <w:sz w:val="24"/>
        </w:rPr>
      </w:pPr>
      <w:r>
        <w:rPr>
          <w:sz w:val="24"/>
        </w:rPr>
        <w:t>Affonso RCL, Voytena APL, Fanan S, et al. Phytochemical composition, antioxidant activity, and the effect of the aqueous extract of coffee (Coffea arabica L.) bean residual press cake on the skin wound healing. Oxid Med Cell Longev. 2016;2016:1923754.</w:t>
      </w:r>
    </w:p>
    <w:p>
      <w:pPr>
        <w:pStyle w:val="ListParagraph"/>
        <w:numPr>
          <w:ilvl w:val="0"/>
          <w:numId w:val="7"/>
        </w:numPr>
        <w:tabs>
          <w:tab w:pos="383" w:val="left" w:leader="none"/>
        </w:tabs>
        <w:spacing w:line="360" w:lineRule="auto" w:before="1" w:after="0"/>
        <w:ind w:left="383" w:right="20" w:hanging="360"/>
        <w:jc w:val="both"/>
        <w:rPr>
          <w:sz w:val="24"/>
        </w:rPr>
      </w:pPr>
      <w:r>
        <w:rPr>
          <w:sz w:val="24"/>
        </w:rPr>
        <w:t>Fukushima</w:t>
      </w:r>
      <w:r>
        <w:rPr>
          <w:spacing w:val="-15"/>
          <w:sz w:val="24"/>
        </w:rPr>
        <w:t> </w:t>
      </w:r>
      <w:r>
        <w:rPr>
          <w:sz w:val="24"/>
        </w:rPr>
        <w:t>Y,</w:t>
      </w:r>
      <w:r>
        <w:rPr>
          <w:spacing w:val="-9"/>
          <w:sz w:val="24"/>
        </w:rPr>
        <w:t> </w:t>
      </w:r>
      <w:r>
        <w:rPr>
          <w:sz w:val="24"/>
        </w:rPr>
        <w:t>Takahashi</w:t>
      </w:r>
      <w:r>
        <w:rPr>
          <w:spacing w:val="-12"/>
          <w:sz w:val="24"/>
        </w:rPr>
        <w:t> </w:t>
      </w:r>
      <w:r>
        <w:rPr>
          <w:sz w:val="24"/>
        </w:rPr>
        <w:t>Y,</w:t>
      </w:r>
      <w:r>
        <w:rPr>
          <w:spacing w:val="-6"/>
          <w:sz w:val="24"/>
        </w:rPr>
        <w:t> </w:t>
      </w:r>
      <w:r>
        <w:rPr>
          <w:sz w:val="24"/>
        </w:rPr>
        <w:t>Hori</w:t>
      </w:r>
      <w:r>
        <w:rPr>
          <w:spacing w:val="-12"/>
          <w:sz w:val="24"/>
        </w:rPr>
        <w:t> </w:t>
      </w:r>
      <w:r>
        <w:rPr>
          <w:sz w:val="24"/>
        </w:rPr>
        <w:t>Y,</w:t>
      </w:r>
      <w:r>
        <w:rPr>
          <w:spacing w:val="-6"/>
          <w:sz w:val="24"/>
        </w:rPr>
        <w:t> </w:t>
      </w:r>
      <w:r>
        <w:rPr>
          <w:sz w:val="24"/>
        </w:rPr>
        <w:t>et</w:t>
      </w:r>
      <w:r>
        <w:rPr>
          <w:spacing w:val="-5"/>
          <w:sz w:val="24"/>
        </w:rPr>
        <w:t> </w:t>
      </w:r>
      <w:r>
        <w:rPr>
          <w:sz w:val="24"/>
        </w:rPr>
        <w:t>al.</w:t>
      </w:r>
      <w:r>
        <w:rPr>
          <w:spacing w:val="-5"/>
          <w:sz w:val="24"/>
        </w:rPr>
        <w:t> </w:t>
      </w:r>
      <w:r>
        <w:rPr>
          <w:sz w:val="24"/>
        </w:rPr>
        <w:t>Skin</w:t>
      </w:r>
      <w:r>
        <w:rPr>
          <w:spacing w:val="-5"/>
          <w:sz w:val="24"/>
        </w:rPr>
        <w:t> </w:t>
      </w:r>
      <w:r>
        <w:rPr>
          <w:sz w:val="24"/>
        </w:rPr>
        <w:t>photoprotection</w:t>
      </w:r>
      <w:r>
        <w:rPr>
          <w:spacing w:val="-6"/>
          <w:sz w:val="24"/>
        </w:rPr>
        <w:t> </w:t>
      </w:r>
      <w:r>
        <w:rPr>
          <w:sz w:val="24"/>
        </w:rPr>
        <w:t>and</w:t>
      </w:r>
      <w:r>
        <w:rPr>
          <w:spacing w:val="-6"/>
          <w:sz w:val="24"/>
        </w:rPr>
        <w:t> </w:t>
      </w:r>
      <w:r>
        <w:rPr>
          <w:sz w:val="24"/>
        </w:rPr>
        <w:t>consumption</w:t>
      </w:r>
      <w:r>
        <w:rPr>
          <w:spacing w:val="-6"/>
          <w:sz w:val="24"/>
        </w:rPr>
        <w:t> </w:t>
      </w:r>
      <w:r>
        <w:rPr>
          <w:sz w:val="24"/>
        </w:rPr>
        <w:t>of</w:t>
      </w:r>
      <w:r>
        <w:rPr>
          <w:spacing w:val="-6"/>
          <w:sz w:val="24"/>
        </w:rPr>
        <w:t> </w:t>
      </w:r>
      <w:r>
        <w:rPr>
          <w:sz w:val="24"/>
        </w:rPr>
        <w:t>coffee and</w:t>
      </w:r>
      <w:r>
        <w:rPr>
          <w:spacing w:val="-14"/>
          <w:sz w:val="24"/>
        </w:rPr>
        <w:t> </w:t>
      </w:r>
      <w:r>
        <w:rPr>
          <w:sz w:val="24"/>
        </w:rPr>
        <w:t>polyphenols</w:t>
      </w:r>
      <w:r>
        <w:rPr>
          <w:spacing w:val="-14"/>
          <w:sz w:val="24"/>
        </w:rPr>
        <w:t> </w:t>
      </w:r>
      <w:r>
        <w:rPr>
          <w:sz w:val="24"/>
        </w:rPr>
        <w:t>in</w:t>
      </w:r>
      <w:r>
        <w:rPr>
          <w:spacing w:val="-14"/>
          <w:sz w:val="24"/>
        </w:rPr>
        <w:t> </w:t>
      </w:r>
      <w:r>
        <w:rPr>
          <w:sz w:val="24"/>
        </w:rPr>
        <w:t>healthy</w:t>
      </w:r>
      <w:r>
        <w:rPr>
          <w:spacing w:val="-14"/>
          <w:sz w:val="24"/>
        </w:rPr>
        <w:t> </w:t>
      </w:r>
      <w:r>
        <w:rPr>
          <w:sz w:val="24"/>
        </w:rPr>
        <w:t>middle-aged</w:t>
      </w:r>
      <w:r>
        <w:rPr>
          <w:spacing w:val="-14"/>
          <w:sz w:val="24"/>
        </w:rPr>
        <w:t> </w:t>
      </w:r>
      <w:r>
        <w:rPr>
          <w:sz w:val="24"/>
        </w:rPr>
        <w:t>Japanese</w:t>
      </w:r>
      <w:r>
        <w:rPr>
          <w:spacing w:val="-15"/>
          <w:sz w:val="24"/>
        </w:rPr>
        <w:t> </w:t>
      </w:r>
      <w:r>
        <w:rPr>
          <w:sz w:val="24"/>
        </w:rPr>
        <w:t>females.</w:t>
      </w:r>
      <w:r>
        <w:rPr>
          <w:spacing w:val="-14"/>
          <w:sz w:val="24"/>
        </w:rPr>
        <w:t> </w:t>
      </w:r>
      <w:r>
        <w:rPr>
          <w:sz w:val="24"/>
        </w:rPr>
        <w:t>Int</w:t>
      </w:r>
      <w:r>
        <w:rPr>
          <w:spacing w:val="-14"/>
          <w:sz w:val="24"/>
        </w:rPr>
        <w:t> </w:t>
      </w:r>
      <w:r>
        <w:rPr>
          <w:sz w:val="24"/>
        </w:rPr>
        <w:t>J</w:t>
      </w:r>
      <w:r>
        <w:rPr>
          <w:spacing w:val="-14"/>
          <w:sz w:val="24"/>
        </w:rPr>
        <w:t> </w:t>
      </w:r>
      <w:r>
        <w:rPr>
          <w:sz w:val="24"/>
        </w:rPr>
        <w:t>Dermatol.</w:t>
      </w:r>
      <w:r>
        <w:rPr>
          <w:spacing w:val="-14"/>
          <w:sz w:val="24"/>
        </w:rPr>
        <w:t> </w:t>
      </w:r>
      <w:r>
        <w:rPr>
          <w:sz w:val="24"/>
        </w:rPr>
        <w:t>2015;54(4):410- </w:t>
      </w:r>
      <w:r>
        <w:rPr>
          <w:spacing w:val="-4"/>
          <w:sz w:val="24"/>
        </w:rPr>
        <w:t>418.</w:t>
      </w:r>
    </w:p>
    <w:p>
      <w:pPr>
        <w:pStyle w:val="ListParagraph"/>
        <w:numPr>
          <w:ilvl w:val="0"/>
          <w:numId w:val="7"/>
        </w:numPr>
        <w:tabs>
          <w:tab w:pos="383" w:val="left" w:leader="none"/>
        </w:tabs>
        <w:spacing w:line="360" w:lineRule="auto" w:before="0" w:after="0"/>
        <w:ind w:left="383" w:right="9" w:hanging="360"/>
        <w:jc w:val="both"/>
        <w:rPr>
          <w:sz w:val="24"/>
        </w:rPr>
      </w:pPr>
      <w:r>
        <w:rPr>
          <w:sz w:val="24"/>
        </w:rPr>
        <w:t>Ueda S, Tanahashi M, Higaki Y, Iwata K, Sugiyama Y. Ingestion of coffee polyphenols improves</w:t>
      </w:r>
      <w:r>
        <w:rPr>
          <w:spacing w:val="-5"/>
          <w:sz w:val="24"/>
        </w:rPr>
        <w:t> </w:t>
      </w:r>
      <w:r>
        <w:rPr>
          <w:sz w:val="24"/>
        </w:rPr>
        <w:t>a</w:t>
      </w:r>
      <w:r>
        <w:rPr>
          <w:spacing w:val="-4"/>
          <w:sz w:val="24"/>
        </w:rPr>
        <w:t> </w:t>
      </w:r>
      <w:r>
        <w:rPr>
          <w:sz w:val="24"/>
        </w:rPr>
        <w:t>scaly</w:t>
      </w:r>
      <w:r>
        <w:rPr>
          <w:spacing w:val="-3"/>
          <w:sz w:val="24"/>
        </w:rPr>
        <w:t> </w:t>
      </w:r>
      <w:r>
        <w:rPr>
          <w:sz w:val="24"/>
        </w:rPr>
        <w:t>skin</w:t>
      </w:r>
      <w:r>
        <w:rPr>
          <w:spacing w:val="-3"/>
          <w:sz w:val="24"/>
        </w:rPr>
        <w:t> </w:t>
      </w:r>
      <w:r>
        <w:rPr>
          <w:sz w:val="24"/>
        </w:rPr>
        <w:t>surface</w:t>
      </w:r>
      <w:r>
        <w:rPr>
          <w:spacing w:val="-2"/>
          <w:sz w:val="24"/>
        </w:rPr>
        <w:t> </w:t>
      </w:r>
      <w:r>
        <w:rPr>
          <w:sz w:val="24"/>
        </w:rPr>
        <w:t>and</w:t>
      </w:r>
      <w:r>
        <w:rPr>
          <w:spacing w:val="-3"/>
          <w:sz w:val="24"/>
        </w:rPr>
        <w:t> </w:t>
      </w:r>
      <w:r>
        <w:rPr>
          <w:sz w:val="24"/>
        </w:rPr>
        <w:t>the</w:t>
      </w:r>
      <w:r>
        <w:rPr>
          <w:spacing w:val="-3"/>
          <w:sz w:val="24"/>
        </w:rPr>
        <w:t> </w:t>
      </w:r>
      <w:r>
        <w:rPr>
          <w:sz w:val="24"/>
        </w:rPr>
        <w:t>recovery</w:t>
      </w:r>
      <w:r>
        <w:rPr>
          <w:spacing w:val="-2"/>
          <w:sz w:val="24"/>
        </w:rPr>
        <w:t> </w:t>
      </w:r>
      <w:r>
        <w:rPr>
          <w:sz w:val="24"/>
        </w:rPr>
        <w:t>rate</w:t>
      </w:r>
      <w:r>
        <w:rPr>
          <w:spacing w:val="-4"/>
          <w:sz w:val="24"/>
        </w:rPr>
        <w:t> </w:t>
      </w:r>
      <w:r>
        <w:rPr>
          <w:sz w:val="24"/>
        </w:rPr>
        <w:t>of</w:t>
      </w:r>
      <w:r>
        <w:rPr>
          <w:spacing w:val="-3"/>
          <w:sz w:val="24"/>
        </w:rPr>
        <w:t> </w:t>
      </w:r>
      <w:r>
        <w:rPr>
          <w:sz w:val="24"/>
        </w:rPr>
        <w:t>skin</w:t>
      </w:r>
      <w:r>
        <w:rPr>
          <w:spacing w:val="-3"/>
          <w:sz w:val="24"/>
        </w:rPr>
        <w:t> </w:t>
      </w:r>
      <w:r>
        <w:rPr>
          <w:sz w:val="24"/>
        </w:rPr>
        <w:t>temperature</w:t>
      </w:r>
      <w:r>
        <w:rPr>
          <w:spacing w:val="-4"/>
          <w:sz w:val="24"/>
        </w:rPr>
        <w:t> </w:t>
      </w:r>
      <w:r>
        <w:rPr>
          <w:sz w:val="24"/>
        </w:rPr>
        <w:t>after</w:t>
      </w:r>
      <w:r>
        <w:rPr>
          <w:spacing w:val="-3"/>
          <w:sz w:val="24"/>
        </w:rPr>
        <w:t> </w:t>
      </w:r>
      <w:r>
        <w:rPr>
          <w:sz w:val="24"/>
        </w:rPr>
        <w:t>cold</w:t>
      </w:r>
      <w:r>
        <w:rPr>
          <w:spacing w:val="-3"/>
          <w:sz w:val="24"/>
        </w:rPr>
        <w:t> </w:t>
      </w:r>
      <w:r>
        <w:rPr>
          <w:sz w:val="24"/>
        </w:rPr>
        <w:t>stress:</w:t>
      </w:r>
      <w:r>
        <w:rPr>
          <w:spacing w:val="-15"/>
          <w:sz w:val="24"/>
        </w:rPr>
        <w:t> </w:t>
      </w:r>
      <w:r>
        <w:rPr>
          <w:sz w:val="24"/>
        </w:rPr>
        <w:t>A randomized, controlled trial. J Nutr Sci Vitaminol (Tokyo). 2017;63(5):291-297.</w:t>
      </w:r>
    </w:p>
    <w:p>
      <w:pPr>
        <w:pStyle w:val="ListParagraph"/>
        <w:numPr>
          <w:ilvl w:val="0"/>
          <w:numId w:val="7"/>
        </w:numPr>
        <w:tabs>
          <w:tab w:pos="383" w:val="left" w:leader="none"/>
        </w:tabs>
        <w:spacing w:line="360" w:lineRule="auto" w:before="0" w:after="0"/>
        <w:ind w:left="383" w:right="22" w:hanging="360"/>
        <w:jc w:val="both"/>
        <w:rPr>
          <w:sz w:val="24"/>
        </w:rPr>
      </w:pPr>
      <w:r>
        <w:rPr>
          <w:sz w:val="24"/>
        </w:rPr>
        <w:t>Sanlier N, Gokcen BB,</w:t>
      </w:r>
      <w:r>
        <w:rPr>
          <w:spacing w:val="-7"/>
          <w:sz w:val="24"/>
        </w:rPr>
        <w:t> </w:t>
      </w:r>
      <w:r>
        <w:rPr>
          <w:sz w:val="24"/>
        </w:rPr>
        <w:t>Altug M. Tea consumption and disease correlations. Trends Food Sci Technol. 2018;78:95-106.</w:t>
      </w:r>
    </w:p>
    <w:p>
      <w:pPr>
        <w:pStyle w:val="ListParagraph"/>
        <w:numPr>
          <w:ilvl w:val="0"/>
          <w:numId w:val="7"/>
        </w:numPr>
        <w:tabs>
          <w:tab w:pos="383" w:val="left" w:leader="none"/>
        </w:tabs>
        <w:spacing w:line="360" w:lineRule="auto" w:before="1" w:after="0"/>
        <w:ind w:left="383" w:right="22" w:hanging="360"/>
        <w:jc w:val="both"/>
        <w:rPr>
          <w:sz w:val="24"/>
        </w:rPr>
      </w:pPr>
      <w:r>
        <w:rPr>
          <w:sz w:val="24"/>
        </w:rPr>
        <w:t>OyetakinWhite</w:t>
      </w:r>
      <w:r>
        <w:rPr>
          <w:spacing w:val="-3"/>
          <w:sz w:val="24"/>
        </w:rPr>
        <w:t> </w:t>
      </w:r>
      <w:r>
        <w:rPr>
          <w:sz w:val="24"/>
        </w:rPr>
        <w:t>P,</w:t>
      </w:r>
      <w:r>
        <w:rPr>
          <w:spacing w:val="-6"/>
          <w:sz w:val="24"/>
        </w:rPr>
        <w:t> </w:t>
      </w:r>
      <w:r>
        <w:rPr>
          <w:sz w:val="24"/>
        </w:rPr>
        <w:t>Tribout</w:t>
      </w:r>
      <w:r>
        <w:rPr>
          <w:spacing w:val="-2"/>
          <w:sz w:val="24"/>
        </w:rPr>
        <w:t> </w:t>
      </w:r>
      <w:r>
        <w:rPr>
          <w:sz w:val="24"/>
        </w:rPr>
        <w:t>H,</w:t>
      </w:r>
      <w:r>
        <w:rPr>
          <w:spacing w:val="-2"/>
          <w:sz w:val="24"/>
        </w:rPr>
        <w:t> </w:t>
      </w:r>
      <w:r>
        <w:rPr>
          <w:sz w:val="24"/>
        </w:rPr>
        <w:t>Baron</w:t>
      </w:r>
      <w:r>
        <w:rPr>
          <w:spacing w:val="-3"/>
          <w:sz w:val="24"/>
        </w:rPr>
        <w:t> </w:t>
      </w:r>
      <w:r>
        <w:rPr>
          <w:sz w:val="24"/>
        </w:rPr>
        <w:t>E.</w:t>
      </w:r>
      <w:r>
        <w:rPr>
          <w:spacing w:val="-2"/>
          <w:sz w:val="24"/>
        </w:rPr>
        <w:t> </w:t>
      </w:r>
      <w:r>
        <w:rPr>
          <w:sz w:val="24"/>
        </w:rPr>
        <w:t>Protective</w:t>
      </w:r>
      <w:r>
        <w:rPr>
          <w:spacing w:val="-5"/>
          <w:sz w:val="24"/>
        </w:rPr>
        <w:t> </w:t>
      </w:r>
      <w:r>
        <w:rPr>
          <w:sz w:val="24"/>
        </w:rPr>
        <w:t>mechanisms</w:t>
      </w:r>
      <w:r>
        <w:rPr>
          <w:spacing w:val="-2"/>
          <w:sz w:val="24"/>
        </w:rPr>
        <w:t> </w:t>
      </w:r>
      <w:r>
        <w:rPr>
          <w:sz w:val="24"/>
        </w:rPr>
        <w:t>of</w:t>
      </w:r>
      <w:r>
        <w:rPr>
          <w:spacing w:val="-3"/>
          <w:sz w:val="24"/>
        </w:rPr>
        <w:t> </w:t>
      </w:r>
      <w:r>
        <w:rPr>
          <w:sz w:val="24"/>
        </w:rPr>
        <w:t>green</w:t>
      </w:r>
      <w:r>
        <w:rPr>
          <w:spacing w:val="-2"/>
          <w:sz w:val="24"/>
        </w:rPr>
        <w:t> </w:t>
      </w:r>
      <w:r>
        <w:rPr>
          <w:sz w:val="24"/>
        </w:rPr>
        <w:t>tea</w:t>
      </w:r>
      <w:r>
        <w:rPr>
          <w:spacing w:val="-1"/>
          <w:sz w:val="24"/>
        </w:rPr>
        <w:t> </w:t>
      </w:r>
      <w:r>
        <w:rPr>
          <w:sz w:val="24"/>
        </w:rPr>
        <w:t>polyphenols</w:t>
      </w:r>
      <w:r>
        <w:rPr>
          <w:spacing w:val="-2"/>
          <w:sz w:val="24"/>
        </w:rPr>
        <w:t> </w:t>
      </w:r>
      <w:r>
        <w:rPr>
          <w:sz w:val="24"/>
        </w:rPr>
        <w:t>in skin. Oxid Med Cell Longev. 2012;2012: 560682.</w:t>
      </w:r>
    </w:p>
    <w:p>
      <w:pPr>
        <w:pStyle w:val="ListParagraph"/>
        <w:numPr>
          <w:ilvl w:val="0"/>
          <w:numId w:val="7"/>
        </w:numPr>
        <w:tabs>
          <w:tab w:pos="383" w:val="left" w:leader="none"/>
        </w:tabs>
        <w:spacing w:line="360" w:lineRule="auto" w:before="0" w:after="0"/>
        <w:ind w:left="383" w:right="26" w:hanging="360"/>
        <w:jc w:val="both"/>
        <w:rPr>
          <w:sz w:val="24"/>
        </w:rPr>
      </w:pPr>
      <w:r>
        <w:rPr>
          <w:sz w:val="24"/>
        </w:rPr>
        <w:t>Bae J, Kim N, Shin Y, Kim S-Y, Kim Y-J. Activity of catechins and their applications. Biomed Dermatol. 2020;4(1):8.</w:t>
      </w:r>
    </w:p>
    <w:p>
      <w:pPr>
        <w:pStyle w:val="ListParagraph"/>
        <w:spacing w:after="0" w:line="360" w:lineRule="auto"/>
        <w:jc w:val="both"/>
        <w:rPr>
          <w:sz w:val="24"/>
        </w:rPr>
        <w:sectPr>
          <w:pgSz w:w="11910" w:h="16840"/>
          <w:pgMar w:header="709" w:footer="1464" w:top="1340" w:bottom="1700" w:left="1417" w:right="1417"/>
        </w:sectPr>
      </w:pPr>
    </w:p>
    <w:p>
      <w:pPr>
        <w:pStyle w:val="ListParagraph"/>
        <w:numPr>
          <w:ilvl w:val="0"/>
          <w:numId w:val="7"/>
        </w:numPr>
        <w:tabs>
          <w:tab w:pos="383" w:val="left" w:leader="none"/>
        </w:tabs>
        <w:spacing w:line="360" w:lineRule="auto" w:before="88" w:after="0"/>
        <w:ind w:left="383" w:right="19" w:hanging="360"/>
        <w:jc w:val="both"/>
        <w:rPr>
          <w:sz w:val="24"/>
        </w:rPr>
      </w:pPr>
      <w:r>
        <w:rPr>
          <w:sz w:val="24"/>
        </w:rPr>
        <w:t>Heinrich U, Moore CE, De Spirt S, Tronnier H, Stahl W. Green tea polyphenols provide photoprotection,</w:t>
      </w:r>
      <w:r>
        <w:rPr>
          <w:spacing w:val="-15"/>
          <w:sz w:val="24"/>
        </w:rPr>
        <w:t> </w:t>
      </w:r>
      <w:r>
        <w:rPr>
          <w:sz w:val="24"/>
        </w:rPr>
        <w:t>increase</w:t>
      </w:r>
      <w:r>
        <w:rPr>
          <w:spacing w:val="-14"/>
          <w:sz w:val="24"/>
        </w:rPr>
        <w:t> </w:t>
      </w:r>
      <w:r>
        <w:rPr>
          <w:sz w:val="24"/>
        </w:rPr>
        <w:t>microcirculation,</w:t>
      </w:r>
      <w:r>
        <w:rPr>
          <w:spacing w:val="-12"/>
          <w:sz w:val="24"/>
        </w:rPr>
        <w:t> </w:t>
      </w:r>
      <w:r>
        <w:rPr>
          <w:sz w:val="24"/>
        </w:rPr>
        <w:t>and</w:t>
      </w:r>
      <w:r>
        <w:rPr>
          <w:spacing w:val="-15"/>
          <w:sz w:val="24"/>
        </w:rPr>
        <w:t> </w:t>
      </w:r>
      <w:r>
        <w:rPr>
          <w:sz w:val="24"/>
        </w:rPr>
        <w:t>modulate</w:t>
      </w:r>
      <w:r>
        <w:rPr>
          <w:spacing w:val="-15"/>
          <w:sz w:val="24"/>
        </w:rPr>
        <w:t> </w:t>
      </w:r>
      <w:r>
        <w:rPr>
          <w:sz w:val="24"/>
        </w:rPr>
        <w:t>skin</w:t>
      </w:r>
      <w:r>
        <w:rPr>
          <w:spacing w:val="-14"/>
          <w:sz w:val="24"/>
        </w:rPr>
        <w:t> </w:t>
      </w:r>
      <w:r>
        <w:rPr>
          <w:sz w:val="24"/>
        </w:rPr>
        <w:t>properties</w:t>
      </w:r>
      <w:r>
        <w:rPr>
          <w:spacing w:val="-13"/>
          <w:sz w:val="24"/>
        </w:rPr>
        <w:t> </w:t>
      </w:r>
      <w:r>
        <w:rPr>
          <w:sz w:val="24"/>
        </w:rPr>
        <w:t>of</w:t>
      </w:r>
      <w:r>
        <w:rPr>
          <w:spacing w:val="-13"/>
          <w:sz w:val="24"/>
        </w:rPr>
        <w:t> </w:t>
      </w:r>
      <w:r>
        <w:rPr>
          <w:sz w:val="24"/>
        </w:rPr>
        <w:t>women.</w:t>
      </w:r>
      <w:r>
        <w:rPr>
          <w:spacing w:val="-13"/>
          <w:sz w:val="24"/>
        </w:rPr>
        <w:t> </w:t>
      </w:r>
      <w:r>
        <w:rPr>
          <w:sz w:val="24"/>
        </w:rPr>
        <w:t>J</w:t>
      </w:r>
      <w:r>
        <w:rPr>
          <w:spacing w:val="-15"/>
          <w:sz w:val="24"/>
        </w:rPr>
        <w:t> </w:t>
      </w:r>
      <w:r>
        <w:rPr>
          <w:sz w:val="24"/>
        </w:rPr>
        <w:t>Nutr. 2011;141(6):1202- 1208.</w:t>
      </w:r>
    </w:p>
    <w:p>
      <w:pPr>
        <w:pStyle w:val="ListParagraph"/>
        <w:numPr>
          <w:ilvl w:val="0"/>
          <w:numId w:val="7"/>
        </w:numPr>
        <w:tabs>
          <w:tab w:pos="383" w:val="left" w:leader="none"/>
        </w:tabs>
        <w:spacing w:line="360" w:lineRule="auto" w:before="0" w:after="0"/>
        <w:ind w:left="383" w:right="20" w:hanging="360"/>
        <w:jc w:val="both"/>
        <w:rPr>
          <w:sz w:val="24"/>
        </w:rPr>
      </w:pPr>
      <w:r>
        <w:rPr>
          <w:sz w:val="24"/>
        </w:rPr>
        <w:t>Plensdorf, S.; Livieratos, M.; Dada, N. Pigmentation disorders: Diagnosis and management. Am. Fam. Physician 2017, 96, 797–804. [PubMed]</w:t>
      </w:r>
    </w:p>
    <w:p>
      <w:pPr>
        <w:pStyle w:val="ListParagraph"/>
        <w:numPr>
          <w:ilvl w:val="0"/>
          <w:numId w:val="7"/>
        </w:numPr>
        <w:tabs>
          <w:tab w:pos="383" w:val="left" w:leader="none"/>
        </w:tabs>
        <w:spacing w:line="360" w:lineRule="auto" w:before="0" w:after="0"/>
        <w:ind w:left="383" w:right="21" w:hanging="360"/>
        <w:jc w:val="both"/>
        <w:rPr>
          <w:sz w:val="24"/>
        </w:rPr>
      </w:pPr>
      <w:r>
        <w:rPr>
          <w:sz w:val="24"/>
        </w:rPr>
        <w:t>Woolery-Lloyd, H.; Kammer, J.N. Treatment of Hyperpigmentation. In Seminars in Cutaneous Medicine and Surgery; WB Saunders: Philadelphia, PA, USA, 2011; Volume 30, pp. 171–175.</w:t>
      </w:r>
    </w:p>
    <w:p>
      <w:pPr>
        <w:pStyle w:val="ListParagraph"/>
        <w:numPr>
          <w:ilvl w:val="0"/>
          <w:numId w:val="7"/>
        </w:numPr>
        <w:tabs>
          <w:tab w:pos="383" w:val="left" w:leader="none"/>
        </w:tabs>
        <w:spacing w:line="360" w:lineRule="auto" w:before="0" w:after="0"/>
        <w:ind w:left="383" w:right="28" w:hanging="360"/>
        <w:jc w:val="both"/>
        <w:rPr>
          <w:sz w:val="24"/>
        </w:rPr>
      </w:pPr>
      <w:r>
        <w:rPr>
          <w:sz w:val="24"/>
        </w:rPr>
        <w:t>Bala, H.R.; Lee, S.; Wong, C.; Pandya,</w:t>
      </w:r>
      <w:r>
        <w:rPr>
          <w:spacing w:val="-9"/>
          <w:sz w:val="24"/>
        </w:rPr>
        <w:t> </w:t>
      </w:r>
      <w:r>
        <w:rPr>
          <w:sz w:val="24"/>
        </w:rPr>
        <w:t>A.G.; Rodrigues, M. Oral tranexamic acid for the treatment of melasma:</w:t>
      </w:r>
      <w:r>
        <w:rPr>
          <w:spacing w:val="-2"/>
          <w:sz w:val="24"/>
        </w:rPr>
        <w:t> </w:t>
      </w:r>
      <w:r>
        <w:rPr>
          <w:sz w:val="24"/>
        </w:rPr>
        <w:t>A</w:t>
      </w:r>
      <w:r>
        <w:rPr>
          <w:spacing w:val="-3"/>
          <w:sz w:val="24"/>
        </w:rPr>
        <w:t> </w:t>
      </w:r>
      <w:r>
        <w:rPr>
          <w:sz w:val="24"/>
        </w:rPr>
        <w:t>review. Dermatol. Surg. 2018, 44, 814–825. [CrossRef]</w:t>
      </w:r>
    </w:p>
    <w:p>
      <w:pPr>
        <w:pStyle w:val="ListParagraph"/>
        <w:numPr>
          <w:ilvl w:val="0"/>
          <w:numId w:val="7"/>
        </w:numPr>
        <w:tabs>
          <w:tab w:pos="383" w:val="left" w:leader="none"/>
          <w:tab w:pos="742" w:val="left" w:leader="none"/>
        </w:tabs>
        <w:spacing w:line="360" w:lineRule="auto" w:before="1" w:after="0"/>
        <w:ind w:left="383" w:right="20" w:hanging="360"/>
        <w:jc w:val="both"/>
        <w:rPr>
          <w:sz w:val="24"/>
        </w:rPr>
      </w:pPr>
      <w:r>
        <w:rPr>
          <w:sz w:val="24"/>
        </w:rPr>
        <w:t>Ali,A.A.; Al-Obaidi, Z.M.J.; Raauf, A.M.; Mahmood, H.S. A Comparative, Randomized, Double-Blinded, and Vehicle-Controlled Study for the Reduction in Facial </w:t>
      </w:r>
      <w:r>
        <w:rPr>
          <w:spacing w:val="-2"/>
          <w:sz w:val="24"/>
        </w:rPr>
        <w:t>Pigmentation</w:t>
      </w:r>
      <w:r>
        <w:rPr>
          <w:spacing w:val="-13"/>
          <w:sz w:val="24"/>
        </w:rPr>
        <w:t> </w:t>
      </w:r>
      <w:r>
        <w:rPr>
          <w:spacing w:val="-2"/>
          <w:sz w:val="24"/>
        </w:rPr>
        <w:t>after</w:t>
      </w:r>
      <w:r>
        <w:rPr>
          <w:spacing w:val="-9"/>
          <w:sz w:val="24"/>
        </w:rPr>
        <w:t> </w:t>
      </w:r>
      <w:r>
        <w:rPr>
          <w:spacing w:val="-2"/>
          <w:sz w:val="24"/>
        </w:rPr>
        <w:t>Treatment</w:t>
      </w:r>
      <w:r>
        <w:rPr>
          <w:spacing w:val="-4"/>
          <w:sz w:val="24"/>
        </w:rPr>
        <w:t> </w:t>
      </w:r>
      <w:r>
        <w:rPr>
          <w:spacing w:val="-2"/>
          <w:sz w:val="24"/>
        </w:rPr>
        <w:t>with</w:t>
      </w:r>
      <w:r>
        <w:rPr>
          <w:spacing w:val="-4"/>
          <w:sz w:val="24"/>
        </w:rPr>
        <w:t> </w:t>
      </w:r>
      <w:r>
        <w:rPr>
          <w:spacing w:val="-2"/>
          <w:sz w:val="24"/>
        </w:rPr>
        <w:t>both</w:t>
      </w:r>
      <w:r>
        <w:rPr>
          <w:spacing w:val="-6"/>
          <w:sz w:val="24"/>
        </w:rPr>
        <w:t> </w:t>
      </w:r>
      <w:r>
        <w:rPr>
          <w:spacing w:val="-2"/>
          <w:sz w:val="24"/>
        </w:rPr>
        <w:t>Tranexamic</w:t>
      </w:r>
      <w:r>
        <w:rPr>
          <w:spacing w:val="-13"/>
          <w:sz w:val="24"/>
        </w:rPr>
        <w:t> </w:t>
      </w:r>
      <w:r>
        <w:rPr>
          <w:spacing w:val="-2"/>
          <w:sz w:val="24"/>
        </w:rPr>
        <w:t>Acid</w:t>
      </w:r>
      <w:r>
        <w:rPr>
          <w:spacing w:val="-4"/>
          <w:sz w:val="24"/>
        </w:rPr>
        <w:t> </w:t>
      </w:r>
      <w:r>
        <w:rPr>
          <w:spacing w:val="-2"/>
          <w:sz w:val="24"/>
        </w:rPr>
        <w:t>and</w:t>
      </w:r>
      <w:r>
        <w:rPr>
          <w:spacing w:val="-8"/>
          <w:sz w:val="24"/>
        </w:rPr>
        <w:t> </w:t>
      </w:r>
      <w:r>
        <w:rPr>
          <w:spacing w:val="-2"/>
          <w:sz w:val="24"/>
        </w:rPr>
        <w:t>Tranexamic</w:t>
      </w:r>
      <w:r>
        <w:rPr>
          <w:spacing w:val="-13"/>
          <w:sz w:val="24"/>
        </w:rPr>
        <w:t> </w:t>
      </w:r>
      <w:r>
        <w:rPr>
          <w:spacing w:val="-2"/>
          <w:sz w:val="24"/>
        </w:rPr>
        <w:t>Acid</w:t>
      </w:r>
      <w:r>
        <w:rPr>
          <w:spacing w:val="-4"/>
          <w:sz w:val="24"/>
        </w:rPr>
        <w:t> </w:t>
      </w:r>
      <w:r>
        <w:rPr>
          <w:spacing w:val="-2"/>
          <w:sz w:val="24"/>
        </w:rPr>
        <w:t>Ethyl</w:t>
      </w:r>
      <w:r>
        <w:rPr>
          <w:spacing w:val="-4"/>
          <w:sz w:val="24"/>
        </w:rPr>
        <w:t> </w:t>
      </w:r>
      <w:r>
        <w:rPr>
          <w:spacing w:val="-2"/>
          <w:sz w:val="24"/>
        </w:rPr>
        <w:t>Ester. </w:t>
      </w:r>
      <w:r>
        <w:rPr>
          <w:sz w:val="24"/>
        </w:rPr>
        <w:t>Syst. Rev. Pharm. 2020, 11, 563–567</w:t>
      </w:r>
    </w:p>
    <w:p>
      <w:pPr>
        <w:pStyle w:val="ListParagraph"/>
        <w:numPr>
          <w:ilvl w:val="0"/>
          <w:numId w:val="7"/>
        </w:numPr>
        <w:tabs>
          <w:tab w:pos="383" w:val="left" w:leader="none"/>
          <w:tab w:pos="742" w:val="left" w:leader="none"/>
        </w:tabs>
        <w:spacing w:line="360" w:lineRule="auto" w:before="0" w:after="0"/>
        <w:ind w:left="383" w:right="20" w:hanging="360"/>
        <w:jc w:val="both"/>
        <w:rPr>
          <w:sz w:val="24"/>
        </w:rPr>
      </w:pPr>
      <w:r>
        <w:rPr>
          <w:sz w:val="24"/>
        </w:rPr>
        <w:t>Grimes, P.E.; Ijaz, S.; Nashawati, R.; Kwak, D. New oral and topical approaches for the</w:t>
      </w:r>
      <w:r>
        <w:rPr>
          <w:spacing w:val="-17"/>
          <w:sz w:val="24"/>
        </w:rPr>
        <w:t> </w:t>
      </w:r>
      <w:r>
        <w:rPr>
          <w:sz w:val="24"/>
        </w:rPr>
        <w:t>treatment</w:t>
      </w:r>
      <w:r>
        <w:rPr>
          <w:spacing w:val="-15"/>
          <w:sz w:val="24"/>
        </w:rPr>
        <w:t> </w:t>
      </w:r>
      <w:r>
        <w:rPr>
          <w:sz w:val="24"/>
        </w:rPr>
        <w:t>of</w:t>
      </w:r>
      <w:r>
        <w:rPr>
          <w:spacing w:val="-15"/>
          <w:sz w:val="24"/>
        </w:rPr>
        <w:t> </w:t>
      </w:r>
      <w:r>
        <w:rPr>
          <w:sz w:val="24"/>
        </w:rPr>
        <w:t>melasma.</w:t>
      </w:r>
      <w:r>
        <w:rPr>
          <w:spacing w:val="-14"/>
          <w:sz w:val="24"/>
        </w:rPr>
        <w:t> </w:t>
      </w:r>
      <w:r>
        <w:rPr>
          <w:sz w:val="24"/>
        </w:rPr>
        <w:t>Int.</w:t>
      </w:r>
      <w:r>
        <w:rPr>
          <w:spacing w:val="-13"/>
          <w:sz w:val="24"/>
        </w:rPr>
        <w:t> </w:t>
      </w:r>
      <w:r>
        <w:rPr>
          <w:sz w:val="24"/>
        </w:rPr>
        <w:t>J.</w:t>
      </w:r>
      <w:r>
        <w:rPr>
          <w:spacing w:val="-15"/>
          <w:sz w:val="24"/>
        </w:rPr>
        <w:t> </w:t>
      </w:r>
      <w:r>
        <w:rPr>
          <w:sz w:val="24"/>
        </w:rPr>
        <w:t>Women’s</w:t>
      </w:r>
      <w:r>
        <w:rPr>
          <w:spacing w:val="-14"/>
          <w:sz w:val="24"/>
        </w:rPr>
        <w:t> </w:t>
      </w:r>
      <w:r>
        <w:rPr>
          <w:sz w:val="24"/>
        </w:rPr>
        <w:t>Dermatol.</w:t>
      </w:r>
      <w:r>
        <w:rPr>
          <w:spacing w:val="-13"/>
          <w:sz w:val="24"/>
        </w:rPr>
        <w:t> </w:t>
      </w:r>
      <w:r>
        <w:rPr>
          <w:sz w:val="24"/>
        </w:rPr>
        <w:t>2019,</w:t>
      </w:r>
      <w:r>
        <w:rPr>
          <w:spacing w:val="-13"/>
          <w:sz w:val="24"/>
        </w:rPr>
        <w:t> </w:t>
      </w:r>
      <w:r>
        <w:rPr>
          <w:sz w:val="24"/>
        </w:rPr>
        <w:t>5,</w:t>
      </w:r>
      <w:r>
        <w:rPr>
          <w:spacing w:val="-14"/>
          <w:sz w:val="24"/>
        </w:rPr>
        <w:t> </w:t>
      </w:r>
      <w:r>
        <w:rPr>
          <w:sz w:val="24"/>
        </w:rPr>
        <w:t>30–36.</w:t>
      </w:r>
      <w:r>
        <w:rPr>
          <w:spacing w:val="-13"/>
          <w:sz w:val="24"/>
        </w:rPr>
        <w:t> </w:t>
      </w:r>
      <w:r>
        <w:rPr>
          <w:sz w:val="24"/>
        </w:rPr>
        <w:t>[CrossRef]</w:t>
      </w:r>
      <w:r>
        <w:rPr>
          <w:spacing w:val="-14"/>
          <w:sz w:val="24"/>
        </w:rPr>
        <w:t> </w:t>
      </w:r>
      <w:r>
        <w:rPr>
          <w:spacing w:val="-2"/>
          <w:sz w:val="24"/>
        </w:rPr>
        <w:t>[PubMed]</w:t>
      </w:r>
    </w:p>
    <w:p>
      <w:pPr>
        <w:pStyle w:val="ListParagraph"/>
        <w:numPr>
          <w:ilvl w:val="0"/>
          <w:numId w:val="7"/>
        </w:numPr>
        <w:tabs>
          <w:tab w:pos="383" w:val="left" w:leader="none"/>
          <w:tab w:pos="742" w:val="left" w:leader="none"/>
        </w:tabs>
        <w:spacing w:line="360" w:lineRule="auto" w:before="0" w:after="0"/>
        <w:ind w:left="383" w:right="25" w:hanging="360"/>
        <w:jc w:val="both"/>
        <w:rPr>
          <w:sz w:val="24"/>
        </w:rPr>
      </w:pPr>
      <w:r>
        <w:rPr>
          <w:sz w:val="24"/>
        </w:rPr>
        <w:t>Yasir, M.; Goyal, A.; Sonthalia, S. Corticosteroid adverse effects. In StatPearls; StatPearls Publishing: Treasure Island, FL, USA, 2022.</w:t>
      </w:r>
    </w:p>
    <w:p>
      <w:pPr>
        <w:pStyle w:val="ListParagraph"/>
        <w:numPr>
          <w:ilvl w:val="0"/>
          <w:numId w:val="7"/>
        </w:numPr>
        <w:tabs>
          <w:tab w:pos="383" w:val="left" w:leader="none"/>
          <w:tab w:pos="742" w:val="left" w:leader="none"/>
        </w:tabs>
        <w:spacing w:line="360" w:lineRule="auto" w:before="1" w:after="0"/>
        <w:ind w:left="383" w:right="19" w:hanging="360"/>
        <w:jc w:val="both"/>
        <w:rPr>
          <w:sz w:val="24"/>
        </w:rPr>
      </w:pPr>
      <w:r>
        <w:rPr>
          <w:sz w:val="24"/>
        </w:rPr>
        <w:t>Yélamos, O.;</w:t>
      </w:r>
      <w:r>
        <w:rPr>
          <w:spacing w:val="-2"/>
          <w:sz w:val="24"/>
        </w:rPr>
        <w:t> </w:t>
      </w:r>
      <w:r>
        <w:rPr>
          <w:sz w:val="24"/>
        </w:rPr>
        <w:t>Alejo, B.; Ertekin SSVilla-Crespo, L.; Zamora-Barquero, S.; Martinez, N.; Domínguez, M.; Iglesias, P.; Herrero,</w:t>
      </w:r>
      <w:r>
        <w:rPr>
          <w:spacing w:val="-6"/>
          <w:sz w:val="24"/>
        </w:rPr>
        <w:t> </w:t>
      </w:r>
      <w:r>
        <w:rPr>
          <w:sz w:val="24"/>
        </w:rPr>
        <w:t>A.; Malvehy, J.; Puig, S. Non-invasive clinical and microscopic evaluation of the response to treatment with clobetasol cream vs. calcipotriol/betamethasone dipropionate foam in mild to moderate plaque psoriasis: An investigator-initiated, phase IV, unicentric, open, randomized clinical trial. J. Eur.</w:t>
      </w:r>
      <w:r>
        <w:rPr>
          <w:spacing w:val="-3"/>
          <w:sz w:val="24"/>
        </w:rPr>
        <w:t> </w:t>
      </w:r>
      <w:r>
        <w:rPr>
          <w:sz w:val="24"/>
        </w:rPr>
        <w:t>Acad. Dermatol. Venereol. 2021, 35, 143–149</w:t>
      </w:r>
    </w:p>
    <w:sectPr>
      <w:pgSz w:w="11910" w:h="16840"/>
      <w:pgMar w:header="709" w:footer="1464" w:top="1340" w:bottom="170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389696">
              <wp:simplePos x="0" y="0"/>
              <wp:positionH relativeFrom="page">
                <wp:posOffset>940104</wp:posOffset>
              </wp:positionH>
              <wp:positionV relativeFrom="page">
                <wp:posOffset>9599066</wp:posOffset>
              </wp:positionV>
              <wp:extent cx="5714365" cy="17399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714365" cy="173990"/>
                      </a:xfrm>
                      <a:prstGeom prst="rect">
                        <a:avLst/>
                      </a:prstGeom>
                    </wps:spPr>
                    <wps:txbx>
                      <w:txbxContent>
                        <w:p>
                          <w:pPr>
                            <w:spacing w:before="19"/>
                            <w:ind w:left="20" w:right="0" w:firstLine="0"/>
                            <w:jc w:val="left"/>
                            <w:rPr>
                              <w:rFonts w:ascii="Cambria"/>
                              <w:b/>
                              <w:sz w:val="20"/>
                            </w:rPr>
                          </w:pPr>
                          <w:r>
                            <w:rPr>
                              <w:rFonts w:ascii="Cambria"/>
                              <w:b/>
                              <w:spacing w:val="-2"/>
                              <w:sz w:val="20"/>
                            </w:rPr>
                            <w:t>_________________________________________________________________________________________________________________________</w:t>
                          </w:r>
                        </w:p>
                      </w:txbxContent>
                    </wps:txbx>
                    <wps:bodyPr wrap="square" lIns="0" tIns="0" rIns="0" bIns="0" rtlCol="0">
                      <a:noAutofit/>
                    </wps:bodyPr>
                  </wps:wsp>
                </a:graphicData>
              </a:graphic>
            </wp:anchor>
          </w:drawing>
        </mc:Choice>
        <mc:Fallback>
          <w:pict>
            <v:shape style="position:absolute;margin-left:74.024002pt;margin-top:755.832031pt;width:449.95pt;height:13.7pt;mso-position-horizontal-relative:page;mso-position-vertical-relative:page;z-index:-15926784" type="#_x0000_t202" id="docshape2" filled="false" stroked="false">
              <v:textbox inset="0,0,0,0">
                <w:txbxContent>
                  <w:p>
                    <w:pPr>
                      <w:spacing w:before="19"/>
                      <w:ind w:left="20" w:right="0" w:firstLine="0"/>
                      <w:jc w:val="left"/>
                      <w:rPr>
                        <w:rFonts w:ascii="Cambria"/>
                        <w:b/>
                        <w:sz w:val="20"/>
                      </w:rPr>
                    </w:pPr>
                    <w:r>
                      <w:rPr>
                        <w:rFonts w:ascii="Cambria"/>
                        <w:b/>
                        <w:spacing w:val="-2"/>
                        <w:sz w:val="20"/>
                      </w:rPr>
                      <w:t>_________________________________________________________________________________________________________________________</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90208">
              <wp:simplePos x="0" y="0"/>
              <wp:positionH relativeFrom="page">
                <wp:posOffset>6131814</wp:posOffset>
              </wp:positionH>
              <wp:positionV relativeFrom="page">
                <wp:posOffset>9895406</wp:posOffset>
              </wp:positionV>
              <wp:extent cx="566420" cy="1898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66420" cy="189865"/>
                      </a:xfrm>
                      <a:prstGeom prst="rect">
                        <a:avLst/>
                      </a:prstGeom>
                    </wps:spPr>
                    <wps:txbx>
                      <w:txbxContent>
                        <w:p>
                          <w:pPr>
                            <w:spacing w:before="20"/>
                            <w:ind w:left="20" w:right="0" w:firstLine="0"/>
                            <w:jc w:val="left"/>
                            <w:rPr>
                              <w:rFonts w:ascii="Cambria"/>
                              <w:b/>
                              <w:sz w:val="22"/>
                            </w:rPr>
                          </w:pPr>
                          <w:r>
                            <w:rPr>
                              <w:rFonts w:ascii="Cambria"/>
                              <w:b/>
                              <w:sz w:val="22"/>
                            </w:rPr>
                            <w:t>Page</w:t>
                          </w:r>
                          <w:r>
                            <w:rPr>
                              <w:rFonts w:ascii="Cambria"/>
                              <w:b/>
                              <w:spacing w:val="-2"/>
                              <w:sz w:val="22"/>
                            </w:rPr>
                            <w:t> </w:t>
                          </w:r>
                          <w:r>
                            <w:rPr>
                              <w:rFonts w:ascii="Cambria"/>
                              <w:b/>
                              <w:spacing w:val="-5"/>
                              <w:sz w:val="22"/>
                            </w:rPr>
                            <w:fldChar w:fldCharType="begin"/>
                          </w:r>
                          <w:r>
                            <w:rPr>
                              <w:rFonts w:ascii="Cambria"/>
                              <w:b/>
                              <w:spacing w:val="-5"/>
                              <w:sz w:val="22"/>
                            </w:rPr>
                            <w:instrText> PAGE </w:instrText>
                          </w:r>
                          <w:r>
                            <w:rPr>
                              <w:rFonts w:ascii="Cambria"/>
                              <w:b/>
                              <w:spacing w:val="-5"/>
                              <w:sz w:val="22"/>
                            </w:rPr>
                            <w:fldChar w:fldCharType="separate"/>
                          </w:r>
                          <w:r>
                            <w:rPr>
                              <w:rFonts w:ascii="Cambria"/>
                              <w:b/>
                              <w:spacing w:val="-5"/>
                              <w:sz w:val="22"/>
                            </w:rPr>
                            <w:t>12</w:t>
                          </w:r>
                          <w:r>
                            <w:rPr>
                              <w:rFonts w:ascii="Cambria"/>
                              <w:b/>
                              <w:spacing w:val="-5"/>
                              <w:sz w:val="22"/>
                            </w:rPr>
                            <w:fldChar w:fldCharType="end"/>
                          </w:r>
                        </w:p>
                      </w:txbxContent>
                    </wps:txbx>
                    <wps:bodyPr wrap="square" lIns="0" tIns="0" rIns="0" bIns="0" rtlCol="0">
                      <a:noAutofit/>
                    </wps:bodyPr>
                  </wps:wsp>
                </a:graphicData>
              </a:graphic>
            </wp:anchor>
          </w:drawing>
        </mc:Choice>
        <mc:Fallback>
          <w:pict>
            <v:shape style="position:absolute;margin-left:482.820007pt;margin-top:779.165833pt;width:44.6pt;height:14.95pt;mso-position-horizontal-relative:page;mso-position-vertical-relative:page;z-index:-15926272" type="#_x0000_t202" id="docshape3" filled="false" stroked="false">
              <v:textbox inset="0,0,0,0">
                <w:txbxContent>
                  <w:p>
                    <w:pPr>
                      <w:spacing w:before="20"/>
                      <w:ind w:left="20" w:right="0" w:firstLine="0"/>
                      <w:jc w:val="left"/>
                      <w:rPr>
                        <w:rFonts w:ascii="Cambria"/>
                        <w:b/>
                        <w:sz w:val="22"/>
                      </w:rPr>
                    </w:pPr>
                    <w:r>
                      <w:rPr>
                        <w:rFonts w:ascii="Cambria"/>
                        <w:b/>
                        <w:sz w:val="22"/>
                      </w:rPr>
                      <w:t>Page</w:t>
                    </w:r>
                    <w:r>
                      <w:rPr>
                        <w:rFonts w:ascii="Cambria"/>
                        <w:b/>
                        <w:spacing w:val="-2"/>
                        <w:sz w:val="22"/>
                      </w:rPr>
                      <w:t> </w:t>
                    </w:r>
                    <w:r>
                      <w:rPr>
                        <w:rFonts w:ascii="Cambria"/>
                        <w:b/>
                        <w:spacing w:val="-5"/>
                        <w:sz w:val="22"/>
                      </w:rPr>
                      <w:fldChar w:fldCharType="begin"/>
                    </w:r>
                    <w:r>
                      <w:rPr>
                        <w:rFonts w:ascii="Cambria"/>
                        <w:b/>
                        <w:spacing w:val="-5"/>
                        <w:sz w:val="22"/>
                      </w:rPr>
                      <w:instrText> PAGE </w:instrText>
                    </w:r>
                    <w:r>
                      <w:rPr>
                        <w:rFonts w:ascii="Cambria"/>
                        <w:b/>
                        <w:spacing w:val="-5"/>
                        <w:sz w:val="22"/>
                      </w:rPr>
                      <w:fldChar w:fldCharType="separate"/>
                    </w:r>
                    <w:r>
                      <w:rPr>
                        <w:rFonts w:ascii="Cambria"/>
                        <w:b/>
                        <w:spacing w:val="-5"/>
                        <w:sz w:val="22"/>
                      </w:rPr>
                      <w:t>12</w:t>
                    </w:r>
                    <w:r>
                      <w:rPr>
                        <w:rFonts w:ascii="Cambria"/>
                        <w:b/>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390720">
              <wp:simplePos x="0" y="0"/>
              <wp:positionH relativeFrom="page">
                <wp:posOffset>932484</wp:posOffset>
              </wp:positionH>
              <wp:positionV relativeFrom="page">
                <wp:posOffset>9908438</wp:posOffset>
              </wp:positionV>
              <wp:extent cx="2353310" cy="1739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53310" cy="173990"/>
                      </a:xfrm>
                      <a:prstGeom prst="rect">
                        <a:avLst/>
                      </a:prstGeom>
                    </wps:spPr>
                    <wps:txbx>
                      <w:txbxContent>
                        <w:p>
                          <w:pPr>
                            <w:spacing w:before="19"/>
                            <w:ind w:left="20" w:right="0" w:firstLine="0"/>
                            <w:jc w:val="left"/>
                            <w:rPr>
                              <w:rFonts w:ascii="Cambria" w:hAnsi="Cambria"/>
                              <w:b/>
                              <w:sz w:val="20"/>
                            </w:rPr>
                          </w:pPr>
                          <w:r>
                            <w:rPr>
                              <w:rFonts w:ascii="Cambria" w:hAnsi="Cambria"/>
                              <w:b/>
                              <w:sz w:val="20"/>
                            </w:rPr>
                            <w:t>PSGVPM’s</w:t>
                          </w:r>
                          <w:r>
                            <w:rPr>
                              <w:rFonts w:ascii="Cambria" w:hAnsi="Cambria"/>
                              <w:b/>
                              <w:spacing w:val="-9"/>
                              <w:sz w:val="20"/>
                            </w:rPr>
                            <w:t> </w:t>
                          </w:r>
                          <w:r>
                            <w:rPr>
                              <w:rFonts w:ascii="Cambria" w:hAnsi="Cambria"/>
                              <w:b/>
                              <w:sz w:val="20"/>
                            </w:rPr>
                            <w:t>College</w:t>
                          </w:r>
                          <w:r>
                            <w:rPr>
                              <w:rFonts w:ascii="Cambria" w:hAnsi="Cambria"/>
                              <w:b/>
                              <w:spacing w:val="-9"/>
                              <w:sz w:val="20"/>
                            </w:rPr>
                            <w:t> </w:t>
                          </w:r>
                          <w:r>
                            <w:rPr>
                              <w:rFonts w:ascii="Cambria" w:hAnsi="Cambria"/>
                              <w:b/>
                              <w:sz w:val="20"/>
                            </w:rPr>
                            <w:t>Of</w:t>
                          </w:r>
                          <w:r>
                            <w:rPr>
                              <w:rFonts w:ascii="Cambria" w:hAnsi="Cambria"/>
                              <w:b/>
                              <w:spacing w:val="-7"/>
                              <w:sz w:val="20"/>
                            </w:rPr>
                            <w:t> </w:t>
                          </w:r>
                          <w:r>
                            <w:rPr>
                              <w:rFonts w:ascii="Cambria" w:hAnsi="Cambria"/>
                              <w:b/>
                              <w:sz w:val="20"/>
                            </w:rPr>
                            <w:t>Pharmacy</w:t>
                          </w:r>
                          <w:r>
                            <w:rPr>
                              <w:rFonts w:ascii="Cambria" w:hAnsi="Cambria"/>
                              <w:b/>
                              <w:spacing w:val="-8"/>
                              <w:sz w:val="20"/>
                            </w:rPr>
                            <w:t> </w:t>
                          </w:r>
                          <w:r>
                            <w:rPr>
                              <w:rFonts w:ascii="Cambria" w:hAnsi="Cambria"/>
                              <w:b/>
                              <w:spacing w:val="-2"/>
                              <w:sz w:val="20"/>
                            </w:rPr>
                            <w:t>Shahada</w:t>
                          </w:r>
                        </w:p>
                      </w:txbxContent>
                    </wps:txbx>
                    <wps:bodyPr wrap="square" lIns="0" tIns="0" rIns="0" bIns="0" rtlCol="0">
                      <a:noAutofit/>
                    </wps:bodyPr>
                  </wps:wsp>
                </a:graphicData>
              </a:graphic>
            </wp:anchor>
          </w:drawing>
        </mc:Choice>
        <mc:Fallback>
          <w:pict>
            <v:shape style="position:absolute;margin-left:73.424004pt;margin-top:780.192017pt;width:185.3pt;height:13.7pt;mso-position-horizontal-relative:page;mso-position-vertical-relative:page;z-index:-15925760" type="#_x0000_t202" id="docshape4" filled="false" stroked="false">
              <v:textbox inset="0,0,0,0">
                <w:txbxContent>
                  <w:p>
                    <w:pPr>
                      <w:spacing w:before="19"/>
                      <w:ind w:left="20" w:right="0" w:firstLine="0"/>
                      <w:jc w:val="left"/>
                      <w:rPr>
                        <w:rFonts w:ascii="Cambria" w:hAnsi="Cambria"/>
                        <w:b/>
                        <w:sz w:val="20"/>
                      </w:rPr>
                    </w:pPr>
                    <w:r>
                      <w:rPr>
                        <w:rFonts w:ascii="Cambria" w:hAnsi="Cambria"/>
                        <w:b/>
                        <w:sz w:val="20"/>
                      </w:rPr>
                      <w:t>PSGVPM’s</w:t>
                    </w:r>
                    <w:r>
                      <w:rPr>
                        <w:rFonts w:ascii="Cambria" w:hAnsi="Cambria"/>
                        <w:b/>
                        <w:spacing w:val="-9"/>
                        <w:sz w:val="20"/>
                      </w:rPr>
                      <w:t> </w:t>
                    </w:r>
                    <w:r>
                      <w:rPr>
                        <w:rFonts w:ascii="Cambria" w:hAnsi="Cambria"/>
                        <w:b/>
                        <w:sz w:val="20"/>
                      </w:rPr>
                      <w:t>College</w:t>
                    </w:r>
                    <w:r>
                      <w:rPr>
                        <w:rFonts w:ascii="Cambria" w:hAnsi="Cambria"/>
                        <w:b/>
                        <w:spacing w:val="-9"/>
                        <w:sz w:val="20"/>
                      </w:rPr>
                      <w:t> </w:t>
                    </w:r>
                    <w:r>
                      <w:rPr>
                        <w:rFonts w:ascii="Cambria" w:hAnsi="Cambria"/>
                        <w:b/>
                        <w:sz w:val="20"/>
                      </w:rPr>
                      <w:t>Of</w:t>
                    </w:r>
                    <w:r>
                      <w:rPr>
                        <w:rFonts w:ascii="Cambria" w:hAnsi="Cambria"/>
                        <w:b/>
                        <w:spacing w:val="-7"/>
                        <w:sz w:val="20"/>
                      </w:rPr>
                      <w:t> </w:t>
                    </w:r>
                    <w:r>
                      <w:rPr>
                        <w:rFonts w:ascii="Cambria" w:hAnsi="Cambria"/>
                        <w:b/>
                        <w:sz w:val="20"/>
                      </w:rPr>
                      <w:t>Pharmacy</w:t>
                    </w:r>
                    <w:r>
                      <w:rPr>
                        <w:rFonts w:ascii="Cambria" w:hAnsi="Cambria"/>
                        <w:b/>
                        <w:spacing w:val="-8"/>
                        <w:sz w:val="20"/>
                      </w:rPr>
                      <w:t> </w:t>
                    </w:r>
                    <w:r>
                      <w:rPr>
                        <w:rFonts w:ascii="Cambria" w:hAnsi="Cambria"/>
                        <w:b/>
                        <w:spacing w:val="-2"/>
                        <w:sz w:val="20"/>
                      </w:rPr>
                      <w:t>Shahada</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389184">
              <wp:simplePos x="0" y="0"/>
              <wp:positionH relativeFrom="page">
                <wp:posOffset>902004</wp:posOffset>
              </wp:positionH>
              <wp:positionV relativeFrom="page">
                <wp:posOffset>437830</wp:posOffset>
              </wp:positionV>
              <wp:extent cx="5123815" cy="2635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123815" cy="263525"/>
                      </a:xfrm>
                      <a:prstGeom prst="rect">
                        <a:avLst/>
                      </a:prstGeom>
                    </wps:spPr>
                    <wps:txbx>
                      <w:txbxContent>
                        <w:p>
                          <w:pPr>
                            <w:spacing w:before="19"/>
                            <w:ind w:left="20" w:right="0" w:firstLine="0"/>
                            <w:jc w:val="left"/>
                            <w:rPr>
                              <w:rFonts w:ascii="Cambria"/>
                              <w:sz w:val="32"/>
                            </w:rPr>
                          </w:pPr>
                          <w:r>
                            <w:rPr>
                              <w:rFonts w:ascii="Cambria"/>
                              <w:sz w:val="32"/>
                              <w:u w:val="single"/>
                            </w:rPr>
                            <w:t>A</w:t>
                          </w:r>
                          <w:r>
                            <w:rPr>
                              <w:rFonts w:ascii="Cambria"/>
                              <w:spacing w:val="-13"/>
                              <w:sz w:val="32"/>
                              <w:u w:val="single"/>
                            </w:rPr>
                            <w:t> </w:t>
                          </w:r>
                          <w:r>
                            <w:rPr>
                              <w:rFonts w:ascii="Cambria"/>
                              <w:sz w:val="32"/>
                              <w:u w:val="single"/>
                            </w:rPr>
                            <w:t>COMPREHENSIVE</w:t>
                          </w:r>
                          <w:r>
                            <w:rPr>
                              <w:rFonts w:ascii="Cambria"/>
                              <w:spacing w:val="-12"/>
                              <w:sz w:val="32"/>
                              <w:u w:val="single"/>
                            </w:rPr>
                            <w:t> </w:t>
                          </w:r>
                          <w:r>
                            <w:rPr>
                              <w:rFonts w:ascii="Cambria"/>
                              <w:sz w:val="32"/>
                              <w:u w:val="single"/>
                            </w:rPr>
                            <w:t>REVIEW</w:t>
                          </w:r>
                          <w:r>
                            <w:rPr>
                              <w:rFonts w:ascii="Cambria"/>
                              <w:spacing w:val="-10"/>
                              <w:sz w:val="32"/>
                              <w:u w:val="single"/>
                            </w:rPr>
                            <w:t> </w:t>
                          </w:r>
                          <w:r>
                            <w:rPr>
                              <w:rFonts w:ascii="Cambria"/>
                              <w:sz w:val="32"/>
                              <w:u w:val="single"/>
                            </w:rPr>
                            <w:t>ON</w:t>
                          </w:r>
                          <w:r>
                            <w:rPr>
                              <w:rFonts w:ascii="Cambria"/>
                              <w:spacing w:val="-10"/>
                              <w:sz w:val="32"/>
                              <w:u w:val="single"/>
                            </w:rPr>
                            <w:t> </w:t>
                          </w:r>
                          <w:r>
                            <w:rPr>
                              <w:rFonts w:ascii="Cambria"/>
                              <w:sz w:val="32"/>
                              <w:u w:val="single"/>
                            </w:rPr>
                            <w:t>METAL</w:t>
                          </w:r>
                          <w:r>
                            <w:rPr>
                              <w:rFonts w:ascii="Cambria"/>
                              <w:spacing w:val="-13"/>
                              <w:sz w:val="32"/>
                              <w:u w:val="single"/>
                            </w:rPr>
                            <w:t> </w:t>
                          </w:r>
                          <w:r>
                            <w:rPr>
                              <w:rFonts w:ascii="Cambria"/>
                              <w:spacing w:val="-2"/>
                              <w:sz w:val="32"/>
                              <w:u w:val="single"/>
                            </w:rPr>
                            <w:t>NANOPARTICLES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34.474865pt;width:403.45pt;height:20.75pt;mso-position-horizontal-relative:page;mso-position-vertical-relative:page;z-index:-15927296" type="#_x0000_t202" id="docshape1" filled="false" stroked="false">
              <v:textbox inset="0,0,0,0">
                <w:txbxContent>
                  <w:p>
                    <w:pPr>
                      <w:spacing w:before="19"/>
                      <w:ind w:left="20" w:right="0" w:firstLine="0"/>
                      <w:jc w:val="left"/>
                      <w:rPr>
                        <w:rFonts w:ascii="Cambria"/>
                        <w:sz w:val="32"/>
                      </w:rPr>
                    </w:pPr>
                    <w:r>
                      <w:rPr>
                        <w:rFonts w:ascii="Cambria"/>
                        <w:sz w:val="32"/>
                        <w:u w:val="single"/>
                      </w:rPr>
                      <w:t>A</w:t>
                    </w:r>
                    <w:r>
                      <w:rPr>
                        <w:rFonts w:ascii="Cambria"/>
                        <w:spacing w:val="-13"/>
                        <w:sz w:val="32"/>
                        <w:u w:val="single"/>
                      </w:rPr>
                      <w:t> </w:t>
                    </w:r>
                    <w:r>
                      <w:rPr>
                        <w:rFonts w:ascii="Cambria"/>
                        <w:sz w:val="32"/>
                        <w:u w:val="single"/>
                      </w:rPr>
                      <w:t>COMPREHENSIVE</w:t>
                    </w:r>
                    <w:r>
                      <w:rPr>
                        <w:rFonts w:ascii="Cambria"/>
                        <w:spacing w:val="-12"/>
                        <w:sz w:val="32"/>
                        <w:u w:val="single"/>
                      </w:rPr>
                      <w:t> </w:t>
                    </w:r>
                    <w:r>
                      <w:rPr>
                        <w:rFonts w:ascii="Cambria"/>
                        <w:sz w:val="32"/>
                        <w:u w:val="single"/>
                      </w:rPr>
                      <w:t>REVIEW</w:t>
                    </w:r>
                    <w:r>
                      <w:rPr>
                        <w:rFonts w:ascii="Cambria"/>
                        <w:spacing w:val="-10"/>
                        <w:sz w:val="32"/>
                        <w:u w:val="single"/>
                      </w:rPr>
                      <w:t> </w:t>
                    </w:r>
                    <w:r>
                      <w:rPr>
                        <w:rFonts w:ascii="Cambria"/>
                        <w:sz w:val="32"/>
                        <w:u w:val="single"/>
                      </w:rPr>
                      <w:t>ON</w:t>
                    </w:r>
                    <w:r>
                      <w:rPr>
                        <w:rFonts w:ascii="Cambria"/>
                        <w:spacing w:val="-10"/>
                        <w:sz w:val="32"/>
                        <w:u w:val="single"/>
                      </w:rPr>
                      <w:t> </w:t>
                    </w:r>
                    <w:r>
                      <w:rPr>
                        <w:rFonts w:ascii="Cambria"/>
                        <w:sz w:val="32"/>
                        <w:u w:val="single"/>
                      </w:rPr>
                      <w:t>METAL</w:t>
                    </w:r>
                    <w:r>
                      <w:rPr>
                        <w:rFonts w:ascii="Cambria"/>
                        <w:spacing w:val="-13"/>
                        <w:sz w:val="32"/>
                        <w:u w:val="single"/>
                      </w:rPr>
                      <w:t> </w:t>
                    </w:r>
                    <w:r>
                      <w:rPr>
                        <w:rFonts w:ascii="Cambria"/>
                        <w:spacing w:val="-2"/>
                        <w:sz w:val="32"/>
                        <w:u w:val="single"/>
                      </w:rPr>
                      <w:t>NANOPARTICLES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8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49" w:hanging="360"/>
      </w:pPr>
      <w:rPr>
        <w:rFonts w:hint="default"/>
        <w:lang w:val="en-US" w:eastAsia="en-US" w:bidi="ar-SA"/>
      </w:rPr>
    </w:lvl>
    <w:lvl w:ilvl="2">
      <w:start w:val="0"/>
      <w:numFmt w:val="bullet"/>
      <w:lvlText w:val="•"/>
      <w:lvlJc w:val="left"/>
      <w:pPr>
        <w:ind w:left="2118" w:hanging="360"/>
      </w:pPr>
      <w:rPr>
        <w:rFonts w:hint="default"/>
        <w:lang w:val="en-US" w:eastAsia="en-US" w:bidi="ar-SA"/>
      </w:rPr>
    </w:lvl>
    <w:lvl w:ilvl="3">
      <w:start w:val="0"/>
      <w:numFmt w:val="bullet"/>
      <w:lvlText w:val="•"/>
      <w:lvlJc w:val="left"/>
      <w:pPr>
        <w:ind w:left="2987"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726" w:hanging="360"/>
      </w:pPr>
      <w:rPr>
        <w:rFonts w:hint="default"/>
        <w:lang w:val="en-US" w:eastAsia="en-US" w:bidi="ar-SA"/>
      </w:rPr>
    </w:lvl>
    <w:lvl w:ilvl="6">
      <w:start w:val="0"/>
      <w:numFmt w:val="bullet"/>
      <w:lvlText w:val="•"/>
      <w:lvlJc w:val="left"/>
      <w:pPr>
        <w:ind w:left="5595"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5">
    <w:multiLevelType w:val="hybridMultilevel"/>
    <w:lvl w:ilvl="0">
      <w:start w:val="0"/>
      <w:numFmt w:val="bullet"/>
      <w:lvlText w:val=""/>
      <w:lvlJc w:val="left"/>
      <w:pPr>
        <w:ind w:left="38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249" w:hanging="360"/>
      </w:pPr>
      <w:rPr>
        <w:rFonts w:hint="default"/>
        <w:lang w:val="en-US" w:eastAsia="en-US" w:bidi="ar-SA"/>
      </w:rPr>
    </w:lvl>
    <w:lvl w:ilvl="2">
      <w:start w:val="0"/>
      <w:numFmt w:val="bullet"/>
      <w:lvlText w:val="•"/>
      <w:lvlJc w:val="left"/>
      <w:pPr>
        <w:ind w:left="2118" w:hanging="360"/>
      </w:pPr>
      <w:rPr>
        <w:rFonts w:hint="default"/>
        <w:lang w:val="en-US" w:eastAsia="en-US" w:bidi="ar-SA"/>
      </w:rPr>
    </w:lvl>
    <w:lvl w:ilvl="3">
      <w:start w:val="0"/>
      <w:numFmt w:val="bullet"/>
      <w:lvlText w:val="•"/>
      <w:lvlJc w:val="left"/>
      <w:pPr>
        <w:ind w:left="2987"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726" w:hanging="360"/>
      </w:pPr>
      <w:rPr>
        <w:rFonts w:hint="default"/>
        <w:lang w:val="en-US" w:eastAsia="en-US" w:bidi="ar-SA"/>
      </w:rPr>
    </w:lvl>
    <w:lvl w:ilvl="6">
      <w:start w:val="0"/>
      <w:numFmt w:val="bullet"/>
      <w:lvlText w:val="•"/>
      <w:lvlJc w:val="left"/>
      <w:pPr>
        <w:ind w:left="5595"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4">
    <w:multiLevelType w:val="hybridMultilevel"/>
    <w:lvl w:ilvl="0">
      <w:start w:val="1"/>
      <w:numFmt w:val="decimal"/>
      <w:lvlText w:val="%1."/>
      <w:lvlJc w:val="left"/>
      <w:pPr>
        <w:ind w:left="38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808"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1719" w:hanging="360"/>
      </w:pPr>
      <w:rPr>
        <w:rFonts w:hint="default"/>
        <w:lang w:val="en-US" w:eastAsia="en-US" w:bidi="ar-SA"/>
      </w:rPr>
    </w:lvl>
    <w:lvl w:ilvl="3">
      <w:start w:val="0"/>
      <w:numFmt w:val="bullet"/>
      <w:lvlText w:val="•"/>
      <w:lvlJc w:val="left"/>
      <w:pPr>
        <w:ind w:left="2638" w:hanging="360"/>
      </w:pPr>
      <w:rPr>
        <w:rFonts w:hint="default"/>
        <w:lang w:val="en-US" w:eastAsia="en-US" w:bidi="ar-SA"/>
      </w:rPr>
    </w:lvl>
    <w:lvl w:ilvl="4">
      <w:start w:val="0"/>
      <w:numFmt w:val="bullet"/>
      <w:lvlText w:val="•"/>
      <w:lvlJc w:val="left"/>
      <w:pPr>
        <w:ind w:left="3557" w:hanging="360"/>
      </w:pPr>
      <w:rPr>
        <w:rFonts w:hint="default"/>
        <w:lang w:val="en-US" w:eastAsia="en-US" w:bidi="ar-SA"/>
      </w:rPr>
    </w:lvl>
    <w:lvl w:ilvl="5">
      <w:start w:val="0"/>
      <w:numFmt w:val="bullet"/>
      <w:lvlText w:val="•"/>
      <w:lvlJc w:val="left"/>
      <w:pPr>
        <w:ind w:left="4476" w:hanging="360"/>
      </w:pPr>
      <w:rPr>
        <w:rFonts w:hint="default"/>
        <w:lang w:val="en-US" w:eastAsia="en-US" w:bidi="ar-SA"/>
      </w:rPr>
    </w:lvl>
    <w:lvl w:ilvl="6">
      <w:start w:val="0"/>
      <w:numFmt w:val="bullet"/>
      <w:lvlText w:val="•"/>
      <w:lvlJc w:val="left"/>
      <w:pPr>
        <w:ind w:left="5395" w:hanging="360"/>
      </w:pPr>
      <w:rPr>
        <w:rFonts w:hint="default"/>
        <w:lang w:val="en-US" w:eastAsia="en-US" w:bidi="ar-SA"/>
      </w:rPr>
    </w:lvl>
    <w:lvl w:ilvl="7">
      <w:start w:val="0"/>
      <w:numFmt w:val="bullet"/>
      <w:lvlText w:val="•"/>
      <w:lvlJc w:val="left"/>
      <w:pPr>
        <w:ind w:left="6314" w:hanging="360"/>
      </w:pPr>
      <w:rPr>
        <w:rFonts w:hint="default"/>
        <w:lang w:val="en-US" w:eastAsia="en-US" w:bidi="ar-SA"/>
      </w:rPr>
    </w:lvl>
    <w:lvl w:ilvl="8">
      <w:start w:val="0"/>
      <w:numFmt w:val="bullet"/>
      <w:lvlText w:val="•"/>
      <w:lvlJc w:val="left"/>
      <w:pPr>
        <w:ind w:left="7234" w:hanging="360"/>
      </w:pPr>
      <w:rPr>
        <w:rFonts w:hint="default"/>
        <w:lang w:val="en-US" w:eastAsia="en-US" w:bidi="ar-SA"/>
      </w:rPr>
    </w:lvl>
  </w:abstractNum>
  <w:abstractNum w:abstractNumId="3">
    <w:multiLevelType w:val="hybridMultilevel"/>
    <w:lvl w:ilvl="0">
      <w:start w:val="0"/>
      <w:numFmt w:val="bullet"/>
      <w:lvlText w:val=""/>
      <w:lvlJc w:val="left"/>
      <w:pPr>
        <w:ind w:left="383"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1249" w:hanging="360"/>
      </w:pPr>
      <w:rPr>
        <w:rFonts w:hint="default"/>
        <w:lang w:val="en-US" w:eastAsia="en-US" w:bidi="ar-SA"/>
      </w:rPr>
    </w:lvl>
    <w:lvl w:ilvl="2">
      <w:start w:val="0"/>
      <w:numFmt w:val="bullet"/>
      <w:lvlText w:val="•"/>
      <w:lvlJc w:val="left"/>
      <w:pPr>
        <w:ind w:left="2118" w:hanging="360"/>
      </w:pPr>
      <w:rPr>
        <w:rFonts w:hint="default"/>
        <w:lang w:val="en-US" w:eastAsia="en-US" w:bidi="ar-SA"/>
      </w:rPr>
    </w:lvl>
    <w:lvl w:ilvl="3">
      <w:start w:val="0"/>
      <w:numFmt w:val="bullet"/>
      <w:lvlText w:val="•"/>
      <w:lvlJc w:val="left"/>
      <w:pPr>
        <w:ind w:left="2987"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726" w:hanging="360"/>
      </w:pPr>
      <w:rPr>
        <w:rFonts w:hint="default"/>
        <w:lang w:val="en-US" w:eastAsia="en-US" w:bidi="ar-SA"/>
      </w:rPr>
    </w:lvl>
    <w:lvl w:ilvl="6">
      <w:start w:val="0"/>
      <w:numFmt w:val="bullet"/>
      <w:lvlText w:val="•"/>
      <w:lvlJc w:val="left"/>
      <w:pPr>
        <w:ind w:left="5595"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2">
    <w:multiLevelType w:val="hybridMultilevel"/>
    <w:lvl w:ilvl="0">
      <w:start w:val="1"/>
      <w:numFmt w:val="decimal"/>
      <w:lvlText w:val="%1."/>
      <w:lvlJc w:val="left"/>
      <w:pPr>
        <w:ind w:left="38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249" w:hanging="360"/>
      </w:pPr>
      <w:rPr>
        <w:rFonts w:hint="default"/>
        <w:lang w:val="en-US" w:eastAsia="en-US" w:bidi="ar-SA"/>
      </w:rPr>
    </w:lvl>
    <w:lvl w:ilvl="2">
      <w:start w:val="0"/>
      <w:numFmt w:val="bullet"/>
      <w:lvlText w:val="•"/>
      <w:lvlJc w:val="left"/>
      <w:pPr>
        <w:ind w:left="2118" w:hanging="360"/>
      </w:pPr>
      <w:rPr>
        <w:rFonts w:hint="default"/>
        <w:lang w:val="en-US" w:eastAsia="en-US" w:bidi="ar-SA"/>
      </w:rPr>
    </w:lvl>
    <w:lvl w:ilvl="3">
      <w:start w:val="0"/>
      <w:numFmt w:val="bullet"/>
      <w:lvlText w:val="•"/>
      <w:lvlJc w:val="left"/>
      <w:pPr>
        <w:ind w:left="2987"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726" w:hanging="360"/>
      </w:pPr>
      <w:rPr>
        <w:rFonts w:hint="default"/>
        <w:lang w:val="en-US" w:eastAsia="en-US" w:bidi="ar-SA"/>
      </w:rPr>
    </w:lvl>
    <w:lvl w:ilvl="6">
      <w:start w:val="0"/>
      <w:numFmt w:val="bullet"/>
      <w:lvlText w:val="•"/>
      <w:lvlJc w:val="left"/>
      <w:pPr>
        <w:ind w:left="5595"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0">
    <w:multiLevelType w:val="hybridMultilevel"/>
    <w:lvl w:ilvl="0">
      <w:start w:val="0"/>
      <w:numFmt w:val="bullet"/>
      <w:lvlText w:val=""/>
      <w:lvlJc w:val="left"/>
      <w:pPr>
        <w:ind w:left="743"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83"/>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
      <w:jc w:val="both"/>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383" w:hanging="360"/>
      <w:jc w:val="both"/>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9"/>
      <w:ind w:left="20"/>
    </w:pPr>
    <w:rPr>
      <w:rFonts w:ascii="Cambria" w:hAnsi="Cambria" w:eastAsia="Cambria" w:cs="Cambria"/>
      <w:sz w:val="32"/>
      <w:szCs w:val="32"/>
      <w:u w:val="single" w:color="000000"/>
      <w:lang w:val="en-US" w:eastAsia="en-US" w:bidi="ar-SA"/>
    </w:rPr>
  </w:style>
  <w:style w:styleId="ListParagraph" w:type="paragraph">
    <w:name w:val="List Paragraph"/>
    <w:basedOn w:val="Normal"/>
    <w:uiPriority w:val="1"/>
    <w:qFormat/>
    <w:pPr>
      <w:ind w:left="383"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Page 1</dc:creator>
  <dc:title>PSGVPM’s College Of Pharmacy Shahada</dc:title>
  <dcterms:created xsi:type="dcterms:W3CDTF">2024-12-24T17:18:19Z</dcterms:created>
  <dcterms:modified xsi:type="dcterms:W3CDTF">2024-12-24T17:18:19Z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Creator">
    <vt:lpwstr>Microsoft® Word 2019</vt:lpwstr>
  </property>
  <property fmtid="{D5CDD505-2E9C-101B-9397-08002B2CF9AE}" pid="4" name="LastSaved">
    <vt:filetime>2024-12-24T00:00:00Z</vt:filetime>
  </property>
  <property fmtid="{D5CDD505-2E9C-101B-9397-08002B2CF9AE}" pid="5" name="Producer">
    <vt:lpwstr>Microsoft® Word 2019</vt:lpwstr>
  </property>
</Properties>
</file>