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0D3" w:rsidRPr="00812CDF" w:rsidRDefault="00CE60D3" w:rsidP="00CE60D3">
      <w:pPr>
        <w:jc w:val="center"/>
        <w:rPr>
          <w:sz w:val="26"/>
          <w:szCs w:val="26"/>
        </w:rPr>
      </w:pPr>
      <w:r w:rsidRPr="00812CDF">
        <w:rPr>
          <w:sz w:val="26"/>
          <w:szCs w:val="26"/>
        </w:rPr>
        <w:t xml:space="preserve">Information </w:t>
      </w:r>
      <w:r w:rsidR="005D7293">
        <w:rPr>
          <w:sz w:val="26"/>
          <w:szCs w:val="26"/>
        </w:rPr>
        <w:t>a</w:t>
      </w:r>
      <w:r>
        <w:rPr>
          <w:sz w:val="26"/>
          <w:szCs w:val="26"/>
        </w:rPr>
        <w:t>bout Being</w:t>
      </w:r>
      <w:r w:rsidRPr="00812CDF">
        <w:rPr>
          <w:sz w:val="26"/>
          <w:szCs w:val="26"/>
        </w:rPr>
        <w:t xml:space="preserve"> in a Research Study</w:t>
      </w:r>
    </w:p>
    <w:p w:rsidR="00CE60D3" w:rsidRPr="00812CDF" w:rsidRDefault="008906A4">
      <w:pPr>
        <w:jc w:val="center"/>
        <w:rPr>
          <w:sz w:val="26"/>
          <w:szCs w:val="26"/>
        </w:rPr>
      </w:pPr>
      <w:r>
        <w:rPr>
          <w:sz w:val="26"/>
          <w:szCs w:val="26"/>
        </w:rPr>
        <w:t>Texas A&amp;M University-Commerce</w:t>
      </w:r>
    </w:p>
    <w:p w:rsidR="00CE60D3" w:rsidRPr="00A76AEF" w:rsidRDefault="00CE60D3">
      <w:pPr>
        <w:jc w:val="center"/>
        <w:rPr>
          <w:sz w:val="26"/>
          <w:szCs w:val="26"/>
        </w:rPr>
      </w:pPr>
    </w:p>
    <w:p w:rsidR="00CE60D3" w:rsidRPr="00812CDF" w:rsidRDefault="00917E94">
      <w:pPr>
        <w:jc w:val="center"/>
        <w:rPr>
          <w:b/>
          <w:sz w:val="26"/>
          <w:szCs w:val="26"/>
        </w:rPr>
      </w:pPr>
      <w:r>
        <w:rPr>
          <w:b/>
          <w:sz w:val="26"/>
          <w:szCs w:val="26"/>
        </w:rPr>
        <w:t>Decision Making in Poker</w:t>
      </w:r>
    </w:p>
    <w:p w:rsidR="00DA0319" w:rsidRPr="00DA0319" w:rsidRDefault="00DA0319" w:rsidP="00627E5D"/>
    <w:p w:rsidR="00CE60D3" w:rsidRDefault="00CE60D3" w:rsidP="00CE60D3">
      <w:pPr>
        <w:keepNext/>
        <w:rPr>
          <w:b/>
        </w:rPr>
      </w:pPr>
      <w:r>
        <w:rPr>
          <w:b/>
        </w:rPr>
        <w:t>Description of the Study and Your Part in It</w:t>
      </w:r>
    </w:p>
    <w:p w:rsidR="00CE60D3" w:rsidRDefault="00CE60D3" w:rsidP="00CE60D3">
      <w:pPr>
        <w:keepNext/>
        <w:rPr>
          <w:b/>
        </w:rPr>
      </w:pPr>
    </w:p>
    <w:p w:rsidR="00CE60D3" w:rsidRDefault="003D6757">
      <w:r>
        <w:t>Dr. David Frank</w:t>
      </w:r>
      <w:r w:rsidR="00CE60D3">
        <w:t xml:space="preserve"> along with </w:t>
      </w:r>
      <w:r w:rsidR="00966E78">
        <w:t>Clinton Dennard</w:t>
      </w:r>
      <w:r w:rsidR="00CE60D3">
        <w:t xml:space="preserve"> </w:t>
      </w:r>
      <w:r w:rsidR="007B5CB2">
        <w:t xml:space="preserve">are </w:t>
      </w:r>
      <w:r w:rsidR="00CE60D3">
        <w:t xml:space="preserve">inviting you to take part in a research study. </w:t>
      </w:r>
      <w:r>
        <w:t>Dr. Frank</w:t>
      </w:r>
      <w:r w:rsidR="00CE60D3">
        <w:t xml:space="preserve"> is a</w:t>
      </w:r>
      <w:r>
        <w:t xml:space="preserve">n Assistant </w:t>
      </w:r>
      <w:r w:rsidR="00DE700E">
        <w:t>Professor</w:t>
      </w:r>
      <w:r w:rsidR="00CE60D3">
        <w:t xml:space="preserve"> at </w:t>
      </w:r>
      <w:r w:rsidR="008906A4">
        <w:t>Texas A&amp;M University-Commerce</w:t>
      </w:r>
      <w:r w:rsidR="00CE60D3">
        <w:t xml:space="preserve">. </w:t>
      </w:r>
      <w:r w:rsidR="00966E78">
        <w:t>Clinton Dennard</w:t>
      </w:r>
      <w:r w:rsidR="00CE60D3">
        <w:t xml:space="preserve"> is a </w:t>
      </w:r>
      <w:r w:rsidR="000C31F5">
        <w:t xml:space="preserve">graduate </w:t>
      </w:r>
      <w:r w:rsidR="00CE60D3">
        <w:t xml:space="preserve">student at </w:t>
      </w:r>
      <w:r w:rsidR="008906A4">
        <w:t>Texas A&amp;M University-Commerce</w:t>
      </w:r>
      <w:r w:rsidR="002241C8">
        <w:t xml:space="preserve">. </w:t>
      </w:r>
      <w:r w:rsidR="00117CEC" w:rsidRPr="00117CEC">
        <w:t xml:space="preserve">The purpose of this research is to understand </w:t>
      </w:r>
      <w:r w:rsidR="00966E78">
        <w:t>decision making during a poker simulation task</w:t>
      </w:r>
      <w:r w:rsidR="00117CEC" w:rsidRPr="00117CEC">
        <w:t>.</w:t>
      </w:r>
      <w:r w:rsidR="00117CEC">
        <w:t xml:space="preserve"> </w:t>
      </w:r>
    </w:p>
    <w:p w:rsidR="00117CEC" w:rsidRDefault="00117CEC"/>
    <w:p w:rsidR="00CE60D3" w:rsidRDefault="0077516C" w:rsidP="00CE60D3">
      <w:r w:rsidRPr="0077516C">
        <w:t>Your part in the study will be to complete a computerized task.</w:t>
      </w:r>
    </w:p>
    <w:p w:rsidR="00CE60D3" w:rsidRDefault="00CE60D3"/>
    <w:p w:rsidR="00CE60D3" w:rsidRDefault="0077516C">
      <w:r w:rsidRPr="0077516C">
        <w:t xml:space="preserve">It will take you about </w:t>
      </w:r>
      <w:r w:rsidR="007669A5">
        <w:t>30-45 minutes</w:t>
      </w:r>
      <w:r w:rsidR="00C705B6">
        <w:t>, for a total of 1</w:t>
      </w:r>
      <w:r w:rsidR="00B653B6">
        <w:t xml:space="preserve"> to</w:t>
      </w:r>
      <w:r w:rsidR="00714E64">
        <w:t xml:space="preserve"> 1</w:t>
      </w:r>
      <w:r w:rsidR="00B653B6">
        <w:t>.5</w:t>
      </w:r>
      <w:r w:rsidR="00714E64">
        <w:t xml:space="preserve"> h</w:t>
      </w:r>
      <w:r w:rsidR="00C705B6">
        <w:t>our</w:t>
      </w:r>
      <w:r w:rsidR="00714E64">
        <w:t>s</w:t>
      </w:r>
      <w:r w:rsidR="00C705B6">
        <w:t>,</w:t>
      </w:r>
      <w:r w:rsidRPr="0077516C">
        <w:t xml:space="preserve"> to be in this study.</w:t>
      </w:r>
    </w:p>
    <w:p w:rsidR="0077516C" w:rsidRDefault="0077516C"/>
    <w:p w:rsidR="007B5CB2" w:rsidRDefault="007B5CB2" w:rsidP="007B5CB2">
      <w:pPr>
        <w:keepNext/>
        <w:rPr>
          <w:b/>
        </w:rPr>
      </w:pPr>
      <w:r>
        <w:rPr>
          <w:b/>
        </w:rPr>
        <w:t>Choosing to Be in the Study</w:t>
      </w:r>
    </w:p>
    <w:p w:rsidR="007B5CB2" w:rsidRDefault="007B5CB2" w:rsidP="007B5CB2">
      <w:pPr>
        <w:keepNext/>
      </w:pPr>
    </w:p>
    <w:p w:rsidR="007B5CB2" w:rsidRDefault="007B5CB2" w:rsidP="007B5CB2">
      <w:r>
        <w:t>You do not have to be in this study.</w:t>
      </w:r>
      <w:r w:rsidRPr="00C301BE">
        <w:t xml:space="preserve"> </w:t>
      </w:r>
      <w:r>
        <w:t xml:space="preserve">Participation is voluntary. </w:t>
      </w:r>
      <w:r w:rsidRPr="00C301BE">
        <w:t xml:space="preserve">You may choose not to </w:t>
      </w:r>
      <w:r>
        <w:t>take part</w:t>
      </w:r>
      <w:r w:rsidRPr="00C301BE">
        <w:t xml:space="preserve"> and you may </w:t>
      </w:r>
      <w:r>
        <w:t>choose to stop taking part</w:t>
      </w:r>
      <w:r w:rsidRPr="00C301BE">
        <w:t xml:space="preserve"> at any time</w:t>
      </w:r>
      <w:r>
        <w:t xml:space="preserve"> without penalty</w:t>
      </w:r>
      <w:r w:rsidRPr="00C301BE">
        <w:t xml:space="preserve">. You will not be </w:t>
      </w:r>
      <w:r>
        <w:t>punished</w:t>
      </w:r>
      <w:r w:rsidRPr="00C301BE">
        <w:t xml:space="preserve"> in any way </w:t>
      </w:r>
      <w:r>
        <w:t>if</w:t>
      </w:r>
      <w:r w:rsidRPr="00C301BE">
        <w:t xml:space="preserve"> you decide not to </w:t>
      </w:r>
      <w:r>
        <w:t>be in the study</w:t>
      </w:r>
      <w:r w:rsidR="000C31F5">
        <w:t>,</w:t>
      </w:r>
      <w:r>
        <w:t xml:space="preserve"> or to stop taking part in the study</w:t>
      </w:r>
      <w:r w:rsidRPr="00C301BE">
        <w:t>.</w:t>
      </w:r>
      <w:r>
        <w:t xml:space="preserve"> If you decide</w:t>
      </w:r>
      <w:r w:rsidRPr="00A97AB7">
        <w:t xml:space="preserve"> not to </w:t>
      </w:r>
      <w:r>
        <w:t>take part</w:t>
      </w:r>
      <w:r w:rsidR="000C31F5">
        <w:t>,</w:t>
      </w:r>
      <w:r>
        <w:t xml:space="preserve"> or to stop taking part in </w:t>
      </w:r>
      <w:r w:rsidRPr="00A97AB7">
        <w:t>this study</w:t>
      </w:r>
      <w:r>
        <w:t>, it</w:t>
      </w:r>
      <w:r w:rsidRPr="00A97AB7">
        <w:t xml:space="preserve"> will not affect your grade in any way</w:t>
      </w:r>
      <w:r>
        <w:t>.</w:t>
      </w:r>
    </w:p>
    <w:p w:rsidR="007B5CB2" w:rsidRDefault="007B5CB2" w:rsidP="00CE60D3">
      <w:pPr>
        <w:keepNext/>
        <w:rPr>
          <w:b/>
        </w:rPr>
      </w:pPr>
    </w:p>
    <w:p w:rsidR="00CE60D3" w:rsidRDefault="00CE60D3" w:rsidP="00CE60D3">
      <w:pPr>
        <w:keepNext/>
        <w:rPr>
          <w:b/>
        </w:rPr>
      </w:pPr>
      <w:r>
        <w:rPr>
          <w:b/>
        </w:rPr>
        <w:t>Risks and Discomforts</w:t>
      </w:r>
    </w:p>
    <w:p w:rsidR="00CE60D3" w:rsidRDefault="00CE60D3" w:rsidP="00CE60D3">
      <w:pPr>
        <w:keepNext/>
      </w:pPr>
    </w:p>
    <w:p w:rsidR="00CE60D3" w:rsidRDefault="00716AAC" w:rsidP="00CE60D3">
      <w:r>
        <w:t>T</w:t>
      </w:r>
      <w:r w:rsidR="006C0ED8" w:rsidRPr="00D621A3">
        <w:t>here will be minimal risks, no more than that expected in daily life</w:t>
      </w:r>
      <w:r w:rsidR="00A5456E">
        <w:t>.</w:t>
      </w:r>
    </w:p>
    <w:p w:rsidR="00CE60D3" w:rsidRDefault="00CE60D3"/>
    <w:p w:rsidR="00CE60D3" w:rsidRDefault="00CE60D3" w:rsidP="00CE60D3">
      <w:pPr>
        <w:keepNext/>
        <w:rPr>
          <w:b/>
        </w:rPr>
      </w:pPr>
      <w:r>
        <w:rPr>
          <w:b/>
        </w:rPr>
        <w:t>Possible Benefits</w:t>
      </w:r>
    </w:p>
    <w:p w:rsidR="00CE60D3" w:rsidRDefault="00CE60D3" w:rsidP="00CE60D3">
      <w:pPr>
        <w:keepNext/>
        <w:rPr>
          <w:b/>
        </w:rPr>
      </w:pPr>
    </w:p>
    <w:p w:rsidR="00CE60D3" w:rsidRDefault="00C85D89" w:rsidP="001E3578">
      <w:pPr>
        <w:widowControl w:val="0"/>
        <w:autoSpaceDE w:val="0"/>
        <w:autoSpaceDN w:val="0"/>
        <w:adjustRightInd w:val="0"/>
      </w:pPr>
      <w:r>
        <w:t>You have an opportunity to win 200, 100, or 70 dollars contingent on your decision making in the poker simulation task.</w:t>
      </w:r>
    </w:p>
    <w:p w:rsidR="00CE60D3" w:rsidRDefault="00CE60D3"/>
    <w:p w:rsidR="00CE60D3" w:rsidRPr="00337AC8" w:rsidRDefault="00CE60D3" w:rsidP="00CE60D3">
      <w:pPr>
        <w:keepNext/>
        <w:rPr>
          <w:b/>
        </w:rPr>
      </w:pPr>
      <w:r w:rsidRPr="00337AC8">
        <w:rPr>
          <w:b/>
        </w:rPr>
        <w:t>Incentives</w:t>
      </w:r>
    </w:p>
    <w:p w:rsidR="00CE60D3" w:rsidRDefault="00CE60D3" w:rsidP="00CE60D3">
      <w:pPr>
        <w:keepNext/>
      </w:pPr>
    </w:p>
    <w:p w:rsidR="00C85D89" w:rsidRDefault="000D2C39" w:rsidP="00C85D89">
      <w:pPr>
        <w:widowControl w:val="0"/>
        <w:autoSpaceDE w:val="0"/>
        <w:autoSpaceDN w:val="0"/>
        <w:adjustRightInd w:val="0"/>
      </w:pPr>
      <w:r w:rsidRPr="000D2C39">
        <w:t>You will receive the following reimbursement: 0.5 Psych credits for each half hour completed</w:t>
      </w:r>
      <w:r w:rsidR="00CA269A">
        <w:t xml:space="preserve"> for a total of 1 credit</w:t>
      </w:r>
      <w:r w:rsidRPr="000D2C39">
        <w:t>. Note that the same course/extra credit is available for a non-research activity that involves the same effort and time investment. Please</w:t>
      </w:r>
      <w:r w:rsidR="00CA269A">
        <w:t>,</w:t>
      </w:r>
      <w:r w:rsidRPr="000D2C39">
        <w:t xml:space="preserve"> see your instructor for a description of the alternative assignment.</w:t>
      </w:r>
      <w:r w:rsidR="00C85D89">
        <w:t xml:space="preserve"> Also, as mentioned above, </w:t>
      </w:r>
      <w:bookmarkStart w:id="0" w:name="_GoBack"/>
      <w:bookmarkEnd w:id="0"/>
      <w:r w:rsidR="00C85D89">
        <w:t>you</w:t>
      </w:r>
      <w:r w:rsidR="00C85D89">
        <w:t xml:space="preserve"> have an opportunity to win 200, 100, or 70 dollars contingent on your decision making in the poker simulation task.</w:t>
      </w:r>
    </w:p>
    <w:p w:rsidR="00CE60D3" w:rsidRDefault="00CE60D3" w:rsidP="00CE60D3"/>
    <w:p w:rsidR="000D2C39" w:rsidRDefault="000D2C39" w:rsidP="00CE60D3">
      <w:pPr>
        <w:rPr>
          <w:b/>
        </w:rPr>
      </w:pPr>
    </w:p>
    <w:p w:rsidR="00CE60D3" w:rsidRDefault="00CE60D3" w:rsidP="00CE60D3">
      <w:pPr>
        <w:keepNext/>
        <w:rPr>
          <w:b/>
        </w:rPr>
      </w:pPr>
      <w:r>
        <w:rPr>
          <w:b/>
        </w:rPr>
        <w:t>Protection of Privacy</w:t>
      </w:r>
      <w:r w:rsidR="005D7293">
        <w:rPr>
          <w:b/>
        </w:rPr>
        <w:t xml:space="preserve"> and Confidentiality</w:t>
      </w:r>
    </w:p>
    <w:p w:rsidR="00CE60D3" w:rsidRDefault="00CE60D3" w:rsidP="00CE60D3">
      <w:pPr>
        <w:keepNext/>
      </w:pPr>
    </w:p>
    <w:p w:rsidR="00CE60D3" w:rsidRDefault="00CE60D3" w:rsidP="00CE60D3">
      <w:r>
        <w:t>We will do everything we can to protect your privacy</w:t>
      </w:r>
      <w:r w:rsidR="005D7293">
        <w:t xml:space="preserve"> and confidentiality</w:t>
      </w:r>
      <w:r>
        <w:t xml:space="preserve">. </w:t>
      </w:r>
      <w:r w:rsidRPr="00EF4B13">
        <w:t>We will not tell anybody outside of the research team that you</w:t>
      </w:r>
      <w:r>
        <w:t xml:space="preserve"> were</w:t>
      </w:r>
      <w:r w:rsidRPr="00EF4B13">
        <w:t xml:space="preserve"> in this study or what </w:t>
      </w:r>
      <w:r>
        <w:t>information we collected about you in particular</w:t>
      </w:r>
      <w:r w:rsidRPr="00EF4B13">
        <w:t>.</w:t>
      </w:r>
    </w:p>
    <w:p w:rsidR="00CE60D3" w:rsidRDefault="00CE60D3"/>
    <w:p w:rsidR="00B47A82" w:rsidRDefault="001964A5" w:rsidP="001964A5">
      <w:r w:rsidRPr="001964A5">
        <w:rPr>
          <w:bCs/>
        </w:rPr>
        <w:t>We might be required to share the information we collect from you</w:t>
      </w:r>
      <w:r>
        <w:rPr>
          <w:bCs/>
        </w:rPr>
        <w:t xml:space="preserve"> with t</w:t>
      </w:r>
      <w:r w:rsidR="00CE60D3">
        <w:t xml:space="preserve">he </w:t>
      </w:r>
      <w:r w:rsidR="008906A4">
        <w:t>Texas A&amp;M University-Commerce</w:t>
      </w:r>
      <w:r w:rsidR="00CE60D3">
        <w:t xml:space="preserve"> Office of </w:t>
      </w:r>
      <w:r w:rsidR="009E5EB4">
        <w:t xml:space="preserve">Sponsored Programs </w:t>
      </w:r>
      <w:r w:rsidR="00CE60D3">
        <w:t>and the federal Office for Human Research Protections. If this happens, the information would only be used to find out if we ran this study properly and protected your rights in the study.</w:t>
      </w:r>
      <w:r w:rsidR="00CE60D3" w:rsidRPr="00231432">
        <w:t xml:space="preserve"> </w:t>
      </w:r>
      <w:r w:rsidR="00F2385F">
        <w:t>The data will be retained for three years.</w:t>
      </w:r>
    </w:p>
    <w:p w:rsidR="00F2385F" w:rsidRDefault="00F2385F" w:rsidP="001964A5"/>
    <w:p w:rsidR="00CE60D3" w:rsidRDefault="00F812A6" w:rsidP="00CE60D3">
      <w:r>
        <w:t xml:space="preserve">The de-identified data will be stored </w:t>
      </w:r>
      <w:r w:rsidR="00CA269A">
        <w:t>on a password-</w:t>
      </w:r>
      <w:r w:rsidR="00DA6481">
        <w:t xml:space="preserve">protected </w:t>
      </w:r>
      <w:r w:rsidR="00F00680">
        <w:t>hard drive, in a locked office.</w:t>
      </w:r>
      <w:r w:rsidR="007C23C6">
        <w:t xml:space="preserve"> </w:t>
      </w:r>
    </w:p>
    <w:p w:rsidR="00CE60D3" w:rsidRPr="0071677F" w:rsidRDefault="00CE60D3" w:rsidP="00CE60D3"/>
    <w:p w:rsidR="00CE60D3" w:rsidRPr="0071677F" w:rsidRDefault="00CE60D3" w:rsidP="00CE60D3">
      <w:r w:rsidRPr="0071677F">
        <w:t>You may choose to stop taking part in this study after today. If you do, we will not collect any more information from you. However, we would keep and use the information we had already collected from you.</w:t>
      </w:r>
    </w:p>
    <w:p w:rsidR="00CE60D3" w:rsidRPr="0071677F" w:rsidRDefault="00CE60D3"/>
    <w:p w:rsidR="00CE60D3" w:rsidRDefault="00CE60D3" w:rsidP="00CE60D3">
      <w:pPr>
        <w:keepNext/>
        <w:rPr>
          <w:b/>
        </w:rPr>
      </w:pPr>
      <w:r>
        <w:rPr>
          <w:b/>
        </w:rPr>
        <w:t>Contact Information</w:t>
      </w:r>
    </w:p>
    <w:p w:rsidR="00CE60D3" w:rsidRDefault="00CE60D3" w:rsidP="00CE60D3">
      <w:pPr>
        <w:keepNext/>
        <w:rPr>
          <w:b/>
        </w:rPr>
      </w:pPr>
    </w:p>
    <w:p w:rsidR="00115743" w:rsidRDefault="00115743" w:rsidP="00115743">
      <w:r>
        <w:t xml:space="preserve">If you have any questions or concerns about this study or if any problems arise, please contact the researcher at </w:t>
      </w:r>
    </w:p>
    <w:p w:rsidR="00115743" w:rsidRDefault="00115743" w:rsidP="00115743"/>
    <w:p w:rsidR="00E06E88" w:rsidRDefault="00E06E88" w:rsidP="00E06E88">
      <w:pPr>
        <w:jc w:val="center"/>
      </w:pPr>
      <w:r>
        <w:t>Dr. David J. Frank</w:t>
      </w:r>
    </w:p>
    <w:p w:rsidR="00E06E88" w:rsidRDefault="00E06E88" w:rsidP="00E06E88">
      <w:pPr>
        <w:jc w:val="center"/>
      </w:pPr>
      <w:r>
        <w:t>Department of Psychology and Special Education</w:t>
      </w:r>
    </w:p>
    <w:p w:rsidR="00E06E88" w:rsidRDefault="00E06E88" w:rsidP="00E06E88">
      <w:pPr>
        <w:jc w:val="center"/>
      </w:pPr>
      <w:r>
        <w:t xml:space="preserve">Texas A&amp;M University-Commerce </w:t>
      </w:r>
    </w:p>
    <w:p w:rsidR="00E06E88" w:rsidRDefault="00E06E88" w:rsidP="00E06E88">
      <w:pPr>
        <w:jc w:val="center"/>
      </w:pPr>
      <w:r>
        <w:t>330-257-5393</w:t>
      </w:r>
    </w:p>
    <w:p w:rsidR="00115743" w:rsidRDefault="00E06E88" w:rsidP="00E06E88">
      <w:pPr>
        <w:jc w:val="center"/>
      </w:pPr>
      <w:r>
        <w:t>David.frank@tamuc.edu</w:t>
      </w:r>
    </w:p>
    <w:p w:rsidR="00115743" w:rsidRDefault="00115743" w:rsidP="00115743">
      <w:r>
        <w:t xml:space="preserve">If you have any questions or concerns about your rights in this research study, please contact the IRB Chair at </w:t>
      </w:r>
    </w:p>
    <w:p w:rsidR="007A5217" w:rsidRPr="007A5217" w:rsidRDefault="00A315CD" w:rsidP="007A5217">
      <w:pPr>
        <w:jc w:val="center"/>
      </w:pPr>
      <w:r>
        <w:t xml:space="preserve">Dr. </w:t>
      </w:r>
      <w:r w:rsidR="007B5CB2">
        <w:t>Lucy Pickering</w:t>
      </w:r>
    </w:p>
    <w:p w:rsidR="007A5217" w:rsidRPr="007A5217" w:rsidRDefault="007A5217" w:rsidP="007A5217">
      <w:pPr>
        <w:jc w:val="center"/>
      </w:pPr>
      <w:r w:rsidRPr="007A5217">
        <w:t>Chair, Institutional Review Board (IRB)</w:t>
      </w:r>
    </w:p>
    <w:p w:rsidR="007A5217" w:rsidRPr="007A5217" w:rsidRDefault="007A5217" w:rsidP="007A5217">
      <w:pPr>
        <w:jc w:val="center"/>
      </w:pPr>
      <w:r w:rsidRPr="007A5217">
        <w:t xml:space="preserve">Department of </w:t>
      </w:r>
      <w:r w:rsidR="007B5CB2">
        <w:t>Literature and Languages</w:t>
      </w:r>
    </w:p>
    <w:p w:rsidR="007A5217" w:rsidRPr="007A5217" w:rsidRDefault="007A5217" w:rsidP="007A5217">
      <w:pPr>
        <w:jc w:val="center"/>
      </w:pPr>
      <w:r w:rsidRPr="007A5217">
        <w:t>Texas A&amp;M University-Commerce</w:t>
      </w:r>
    </w:p>
    <w:p w:rsidR="007A5217" w:rsidRPr="007A5217" w:rsidRDefault="007A5217" w:rsidP="007A5217">
      <w:pPr>
        <w:jc w:val="center"/>
      </w:pPr>
      <w:r w:rsidRPr="007A5217">
        <w:t>Commerce, TX 75429-3011</w:t>
      </w:r>
    </w:p>
    <w:p w:rsidR="007A5217" w:rsidRPr="007A5217" w:rsidRDefault="00BE783F" w:rsidP="007A5217">
      <w:pPr>
        <w:jc w:val="center"/>
      </w:pPr>
      <w:hyperlink r:id="rId7" w:history="1">
        <w:r w:rsidR="00552381" w:rsidRPr="00B9108C">
          <w:rPr>
            <w:rStyle w:val="Hyperlink"/>
          </w:rPr>
          <w:t>IRB@tamuc.edu</w:t>
        </w:r>
      </w:hyperlink>
      <w:r w:rsidR="00552381">
        <w:t xml:space="preserve"> </w:t>
      </w:r>
    </w:p>
    <w:p w:rsidR="00CE60D3" w:rsidRPr="00147D30" w:rsidRDefault="00CE60D3" w:rsidP="00CE60D3">
      <w:pPr>
        <w:keepNext/>
        <w:rPr>
          <w:b/>
        </w:rPr>
      </w:pPr>
      <w:r w:rsidRPr="00147D30">
        <w:rPr>
          <w:b/>
        </w:rPr>
        <w:t>Consent</w:t>
      </w:r>
    </w:p>
    <w:p w:rsidR="00CE60D3" w:rsidRPr="00147D30" w:rsidRDefault="00CE60D3" w:rsidP="00CE60D3">
      <w:pPr>
        <w:keepNext/>
        <w:rPr>
          <w:b/>
        </w:rPr>
      </w:pPr>
    </w:p>
    <w:p w:rsidR="00FA7FC8" w:rsidRPr="00511445" w:rsidRDefault="00FA7FC8" w:rsidP="00FA7FC8">
      <w:pPr>
        <w:pStyle w:val="PlainText"/>
        <w:rPr>
          <w:rFonts w:ascii="Times New Roman" w:eastAsia="Times New Roman" w:hAnsi="Times New Roman"/>
          <w:b/>
          <w:sz w:val="24"/>
          <w:szCs w:val="24"/>
        </w:rPr>
      </w:pPr>
      <w:r w:rsidRPr="00511445">
        <w:rPr>
          <w:rFonts w:ascii="Times New Roman" w:eastAsia="Times New Roman" w:hAnsi="Times New Roman"/>
          <w:b/>
          <w:sz w:val="24"/>
          <w:szCs w:val="24"/>
        </w:rPr>
        <w:t>The signature below affirms that the undersigned is at least 18 years old, has received a copy of this consent form, has understood the above information, and agrees to voluntarily participate in this research.</w:t>
      </w:r>
    </w:p>
    <w:p w:rsidR="00CE60D3" w:rsidRPr="00147D30" w:rsidRDefault="00CE60D3" w:rsidP="00CE60D3">
      <w:pPr>
        <w:keepNext/>
      </w:pPr>
    </w:p>
    <w:p w:rsidR="00CE60D3" w:rsidRPr="00147D30" w:rsidRDefault="00CE60D3" w:rsidP="00CE60D3">
      <w:pPr>
        <w:keepNext/>
        <w:tabs>
          <w:tab w:val="left" w:pos="6660"/>
        </w:tabs>
      </w:pPr>
      <w:r w:rsidRPr="00147D30">
        <w:t>Participant’s signature: ____________________________________</w:t>
      </w:r>
      <w:r w:rsidRPr="00147D30">
        <w:tab/>
        <w:t>Date: _________________</w:t>
      </w:r>
    </w:p>
    <w:p w:rsidR="00CE60D3" w:rsidRPr="00147D30" w:rsidRDefault="00CE60D3" w:rsidP="00CE60D3">
      <w:pPr>
        <w:keepNext/>
      </w:pPr>
    </w:p>
    <w:p w:rsidR="00CE60D3" w:rsidRPr="00147D30" w:rsidRDefault="00CE60D3" w:rsidP="00CE60D3">
      <w:pPr>
        <w:keepNext/>
      </w:pPr>
    </w:p>
    <w:p w:rsidR="00CE60D3" w:rsidRDefault="00CE60D3" w:rsidP="00CE60D3">
      <w:pPr>
        <w:tabs>
          <w:tab w:val="left" w:leader="underscore" w:pos="5760"/>
          <w:tab w:val="left" w:leader="underscore" w:pos="8640"/>
        </w:tabs>
      </w:pPr>
      <w:r>
        <w:t>A copy of this form will be given to you.</w:t>
      </w:r>
    </w:p>
    <w:p w:rsidR="00CE60D3" w:rsidRPr="00FD7100" w:rsidRDefault="00CE60D3" w:rsidP="00CE60D3">
      <w:pPr>
        <w:tabs>
          <w:tab w:val="left" w:leader="underscore" w:pos="5760"/>
          <w:tab w:val="left" w:leader="underscore" w:pos="8640"/>
        </w:tabs>
      </w:pPr>
    </w:p>
    <w:sectPr w:rsidR="00CE60D3" w:rsidRPr="00FD7100" w:rsidSect="00CE60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83F" w:rsidRDefault="00BE783F">
      <w:r>
        <w:separator/>
      </w:r>
    </w:p>
  </w:endnote>
  <w:endnote w:type="continuationSeparator" w:id="0">
    <w:p w:rsidR="00BE783F" w:rsidRDefault="00BE7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293" w:rsidRDefault="005D7293" w:rsidP="00CE60D3">
    <w:pPr>
      <w:pStyle w:val="Footer"/>
      <w:rPr>
        <w:sz w:val="20"/>
        <w:szCs w:val="20"/>
      </w:rPr>
    </w:pPr>
  </w:p>
  <w:p w:rsidR="005D7293" w:rsidRPr="00A76AEF" w:rsidRDefault="005D7293" w:rsidP="00CE60D3">
    <w:pPr>
      <w:pStyle w:val="Footer"/>
      <w:rPr>
        <w:sz w:val="20"/>
        <w:szCs w:val="20"/>
      </w:rPr>
    </w:pPr>
    <w:r w:rsidRPr="00A76AEF">
      <w:rPr>
        <w:sz w:val="20"/>
        <w:szCs w:val="20"/>
      </w:rPr>
      <w:tab/>
    </w:r>
    <w:r w:rsidRPr="00A76AEF">
      <w:rPr>
        <w:sz w:val="20"/>
        <w:szCs w:val="20"/>
      </w:rPr>
      <w:tab/>
      <w:t xml:space="preserve">Page </w:t>
    </w:r>
    <w:r w:rsidRPr="00A76AEF">
      <w:rPr>
        <w:sz w:val="20"/>
        <w:szCs w:val="20"/>
      </w:rPr>
      <w:fldChar w:fldCharType="begin"/>
    </w:r>
    <w:r w:rsidRPr="00A76AEF">
      <w:rPr>
        <w:sz w:val="20"/>
        <w:szCs w:val="20"/>
      </w:rPr>
      <w:instrText xml:space="preserve"> PAGE </w:instrText>
    </w:r>
    <w:r w:rsidRPr="00A76AEF">
      <w:rPr>
        <w:sz w:val="20"/>
        <w:szCs w:val="20"/>
      </w:rPr>
      <w:fldChar w:fldCharType="separate"/>
    </w:r>
    <w:r w:rsidR="00B653B6">
      <w:rPr>
        <w:noProof/>
        <w:sz w:val="20"/>
        <w:szCs w:val="20"/>
      </w:rPr>
      <w:t>1</w:t>
    </w:r>
    <w:r w:rsidRPr="00A76AEF">
      <w:rPr>
        <w:sz w:val="20"/>
        <w:szCs w:val="20"/>
      </w:rPr>
      <w:fldChar w:fldCharType="end"/>
    </w:r>
    <w:r w:rsidRPr="00A76AEF">
      <w:rPr>
        <w:sz w:val="20"/>
        <w:szCs w:val="20"/>
      </w:rPr>
      <w:t xml:space="preserve"> of </w:t>
    </w:r>
    <w:r w:rsidRPr="00A76AEF">
      <w:rPr>
        <w:sz w:val="20"/>
        <w:szCs w:val="20"/>
      </w:rPr>
      <w:fldChar w:fldCharType="begin"/>
    </w:r>
    <w:r w:rsidRPr="00A76AEF">
      <w:rPr>
        <w:sz w:val="20"/>
        <w:szCs w:val="20"/>
      </w:rPr>
      <w:instrText xml:space="preserve"> NUMPAGES </w:instrText>
    </w:r>
    <w:r w:rsidRPr="00A76AEF">
      <w:rPr>
        <w:sz w:val="20"/>
        <w:szCs w:val="20"/>
      </w:rPr>
      <w:fldChar w:fldCharType="separate"/>
    </w:r>
    <w:r w:rsidR="00B653B6">
      <w:rPr>
        <w:noProof/>
        <w:sz w:val="20"/>
        <w:szCs w:val="20"/>
      </w:rPr>
      <w:t>2</w:t>
    </w:r>
    <w:r w:rsidRPr="00A76AEF">
      <w:rPr>
        <w:sz w:val="20"/>
        <w:szCs w:val="20"/>
      </w:rPr>
      <w:fldChar w:fldCharType="end"/>
    </w:r>
  </w:p>
  <w:p w:rsidR="005D7293" w:rsidRPr="00212755" w:rsidRDefault="005D7293" w:rsidP="00CE60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83F" w:rsidRDefault="00BE783F">
      <w:r>
        <w:separator/>
      </w:r>
    </w:p>
  </w:footnote>
  <w:footnote w:type="continuationSeparator" w:id="0">
    <w:p w:rsidR="00BE783F" w:rsidRDefault="00BE7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64D2"/>
    <w:multiLevelType w:val="hybridMultilevel"/>
    <w:tmpl w:val="36B8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B"/>
    <w:rsid w:val="00006210"/>
    <w:rsid w:val="00021302"/>
    <w:rsid w:val="000C31F5"/>
    <w:rsid w:val="000D2C39"/>
    <w:rsid w:val="00115743"/>
    <w:rsid w:val="00117CEC"/>
    <w:rsid w:val="00135A59"/>
    <w:rsid w:val="00140340"/>
    <w:rsid w:val="00154A2B"/>
    <w:rsid w:val="001964A5"/>
    <w:rsid w:val="001C4877"/>
    <w:rsid w:val="001E3578"/>
    <w:rsid w:val="001E3CBE"/>
    <w:rsid w:val="002241C8"/>
    <w:rsid w:val="00237E20"/>
    <w:rsid w:val="00260D09"/>
    <w:rsid w:val="00287D6F"/>
    <w:rsid w:val="002E556A"/>
    <w:rsid w:val="00311E37"/>
    <w:rsid w:val="0031672F"/>
    <w:rsid w:val="0033420A"/>
    <w:rsid w:val="00375B21"/>
    <w:rsid w:val="003A18F1"/>
    <w:rsid w:val="003B6A0C"/>
    <w:rsid w:val="003C1ADE"/>
    <w:rsid w:val="003D6757"/>
    <w:rsid w:val="003D6DF3"/>
    <w:rsid w:val="00437C66"/>
    <w:rsid w:val="004B71CE"/>
    <w:rsid w:val="004F4DD2"/>
    <w:rsid w:val="004F6E6C"/>
    <w:rsid w:val="005264A4"/>
    <w:rsid w:val="00544697"/>
    <w:rsid w:val="00552381"/>
    <w:rsid w:val="005D080A"/>
    <w:rsid w:val="005D7293"/>
    <w:rsid w:val="005E72B8"/>
    <w:rsid w:val="00602D0E"/>
    <w:rsid w:val="00627E5D"/>
    <w:rsid w:val="00642937"/>
    <w:rsid w:val="00656A0C"/>
    <w:rsid w:val="006952CA"/>
    <w:rsid w:val="0069745B"/>
    <w:rsid w:val="006B407C"/>
    <w:rsid w:val="006C0ED8"/>
    <w:rsid w:val="006E18DE"/>
    <w:rsid w:val="00714E64"/>
    <w:rsid w:val="00716AAC"/>
    <w:rsid w:val="007669A5"/>
    <w:rsid w:val="0077516C"/>
    <w:rsid w:val="007A5217"/>
    <w:rsid w:val="007B4F5D"/>
    <w:rsid w:val="007B5CB2"/>
    <w:rsid w:val="007C23C6"/>
    <w:rsid w:val="008906A4"/>
    <w:rsid w:val="008A5154"/>
    <w:rsid w:val="008A573F"/>
    <w:rsid w:val="008C155C"/>
    <w:rsid w:val="00917E94"/>
    <w:rsid w:val="00936F55"/>
    <w:rsid w:val="00966E78"/>
    <w:rsid w:val="009C45EF"/>
    <w:rsid w:val="009D3E43"/>
    <w:rsid w:val="009E5160"/>
    <w:rsid w:val="009E5EB4"/>
    <w:rsid w:val="009F362B"/>
    <w:rsid w:val="00A07C6B"/>
    <w:rsid w:val="00A315CD"/>
    <w:rsid w:val="00A376C2"/>
    <w:rsid w:val="00A52D9F"/>
    <w:rsid w:val="00A5456E"/>
    <w:rsid w:val="00A67300"/>
    <w:rsid w:val="00A80C32"/>
    <w:rsid w:val="00AA77D1"/>
    <w:rsid w:val="00B47A82"/>
    <w:rsid w:val="00B653B6"/>
    <w:rsid w:val="00BB5E6E"/>
    <w:rsid w:val="00BE3909"/>
    <w:rsid w:val="00BE783F"/>
    <w:rsid w:val="00BF1294"/>
    <w:rsid w:val="00BF3AB6"/>
    <w:rsid w:val="00C6067F"/>
    <w:rsid w:val="00C705B6"/>
    <w:rsid w:val="00C8477C"/>
    <w:rsid w:val="00C85D89"/>
    <w:rsid w:val="00CA269A"/>
    <w:rsid w:val="00CB458B"/>
    <w:rsid w:val="00CE60D3"/>
    <w:rsid w:val="00CF76F5"/>
    <w:rsid w:val="00D40BFD"/>
    <w:rsid w:val="00D520BC"/>
    <w:rsid w:val="00D66D73"/>
    <w:rsid w:val="00D75D75"/>
    <w:rsid w:val="00DA0319"/>
    <w:rsid w:val="00DA6481"/>
    <w:rsid w:val="00DD4152"/>
    <w:rsid w:val="00DD4379"/>
    <w:rsid w:val="00DE700E"/>
    <w:rsid w:val="00E06E88"/>
    <w:rsid w:val="00EC4A1D"/>
    <w:rsid w:val="00F00680"/>
    <w:rsid w:val="00F11DF4"/>
    <w:rsid w:val="00F2385F"/>
    <w:rsid w:val="00F443EB"/>
    <w:rsid w:val="00F812A6"/>
    <w:rsid w:val="00FA7FC8"/>
    <w:rsid w:val="00FD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6AE2A"/>
  <w15:docId w15:val="{8D7FDBF7-2CFF-4B3C-9842-307EBE7A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303544"/>
    <w:rPr>
      <w:sz w:val="24"/>
      <w:szCs w:val="24"/>
    </w:rPr>
  </w:style>
  <w:style w:type="character" w:styleId="PageNumber">
    <w:name w:val="page number"/>
    <w:basedOn w:val="DefaultParagraphFont"/>
    <w:rsid w:val="00212755"/>
  </w:style>
  <w:style w:type="paragraph" w:styleId="BalloonText">
    <w:name w:val="Balloon Text"/>
    <w:basedOn w:val="Normal"/>
    <w:link w:val="BalloonTextChar"/>
    <w:rsid w:val="00E65933"/>
    <w:rPr>
      <w:rFonts w:ascii="Tahoma" w:hAnsi="Tahoma"/>
      <w:sz w:val="16"/>
      <w:szCs w:val="16"/>
      <w:lang w:val="x-none" w:eastAsia="x-none"/>
    </w:rPr>
  </w:style>
  <w:style w:type="character" w:customStyle="1" w:styleId="BalloonTextChar">
    <w:name w:val="Balloon Text Char"/>
    <w:link w:val="BalloonText"/>
    <w:rsid w:val="00E65933"/>
    <w:rPr>
      <w:rFonts w:ascii="Tahoma" w:hAnsi="Tahoma" w:cs="Tahoma"/>
      <w:sz w:val="16"/>
      <w:szCs w:val="16"/>
    </w:rPr>
  </w:style>
  <w:style w:type="character" w:styleId="Hyperlink">
    <w:name w:val="Hyperlink"/>
    <w:uiPriority w:val="99"/>
    <w:rsid w:val="0076430B"/>
    <w:rPr>
      <w:color w:val="0000FF"/>
      <w:u w:val="single"/>
    </w:rPr>
  </w:style>
  <w:style w:type="character" w:styleId="CommentReference">
    <w:name w:val="annotation reference"/>
    <w:rsid w:val="00480304"/>
    <w:rPr>
      <w:sz w:val="16"/>
      <w:szCs w:val="16"/>
    </w:rPr>
  </w:style>
  <w:style w:type="paragraph" w:styleId="CommentText">
    <w:name w:val="annotation text"/>
    <w:basedOn w:val="Normal"/>
    <w:link w:val="CommentTextChar"/>
    <w:rsid w:val="00480304"/>
    <w:rPr>
      <w:sz w:val="20"/>
      <w:szCs w:val="20"/>
    </w:rPr>
  </w:style>
  <w:style w:type="character" w:customStyle="1" w:styleId="CommentTextChar">
    <w:name w:val="Comment Text Char"/>
    <w:basedOn w:val="DefaultParagraphFont"/>
    <w:link w:val="CommentText"/>
    <w:rsid w:val="00480304"/>
  </w:style>
  <w:style w:type="paragraph" w:styleId="CommentSubject">
    <w:name w:val="annotation subject"/>
    <w:basedOn w:val="CommentText"/>
    <w:next w:val="CommentText"/>
    <w:link w:val="CommentSubjectChar"/>
    <w:rsid w:val="00480304"/>
    <w:rPr>
      <w:b/>
      <w:bCs/>
      <w:lang w:val="x-none" w:eastAsia="x-none"/>
    </w:rPr>
  </w:style>
  <w:style w:type="character" w:customStyle="1" w:styleId="CommentSubjectChar">
    <w:name w:val="Comment Subject Char"/>
    <w:link w:val="CommentSubject"/>
    <w:rsid w:val="00480304"/>
    <w:rPr>
      <w:b/>
      <w:bCs/>
    </w:rPr>
  </w:style>
  <w:style w:type="paragraph" w:styleId="PlainText">
    <w:name w:val="Plain Text"/>
    <w:basedOn w:val="Normal"/>
    <w:link w:val="PlainTextChar"/>
    <w:uiPriority w:val="99"/>
    <w:unhideWhenUsed/>
    <w:rsid w:val="00FA7FC8"/>
    <w:rPr>
      <w:rFonts w:ascii="Consolas" w:eastAsia="Calibri" w:hAnsi="Consolas"/>
      <w:sz w:val="21"/>
      <w:szCs w:val="21"/>
      <w:lang w:val="x-none" w:eastAsia="x-none"/>
    </w:rPr>
  </w:style>
  <w:style w:type="character" w:customStyle="1" w:styleId="PlainTextChar">
    <w:name w:val="Plain Text Char"/>
    <w:link w:val="PlainText"/>
    <w:uiPriority w:val="99"/>
    <w:rsid w:val="00FA7FC8"/>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063744">
      <w:bodyDiv w:val="1"/>
      <w:marLeft w:val="0"/>
      <w:marRight w:val="0"/>
      <w:marTop w:val="0"/>
      <w:marBottom w:val="0"/>
      <w:divBdr>
        <w:top w:val="none" w:sz="0" w:space="0" w:color="auto"/>
        <w:left w:val="none" w:sz="0" w:space="0" w:color="auto"/>
        <w:bottom w:val="none" w:sz="0" w:space="0" w:color="auto"/>
        <w:right w:val="none" w:sz="0" w:space="0" w:color="auto"/>
      </w:divBdr>
    </w:div>
    <w:div w:id="1117681487">
      <w:bodyDiv w:val="1"/>
      <w:marLeft w:val="0"/>
      <w:marRight w:val="0"/>
      <w:marTop w:val="0"/>
      <w:marBottom w:val="0"/>
      <w:divBdr>
        <w:top w:val="none" w:sz="0" w:space="0" w:color="auto"/>
        <w:left w:val="none" w:sz="0" w:space="0" w:color="auto"/>
        <w:bottom w:val="none" w:sz="0" w:space="0" w:color="auto"/>
        <w:right w:val="none" w:sz="0" w:space="0" w:color="auto"/>
      </w:divBdr>
    </w:div>
    <w:div w:id="116104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RB@tamu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Consent Form for Participation in a Research Study</vt:lpstr>
    </vt:vector>
  </TitlesOfParts>
  <Company>Clemson University</Company>
  <LinksUpToDate>false</LinksUpToDate>
  <CharactersWithSpaces>3633</CharactersWithSpaces>
  <SharedDoc>false</SharedDoc>
  <HLinks>
    <vt:vector size="6" baseType="variant">
      <vt:variant>
        <vt:i4>196646</vt:i4>
      </vt:variant>
      <vt:variant>
        <vt:i4>0</vt:i4>
      </vt:variant>
      <vt:variant>
        <vt:i4>0</vt:i4>
      </vt:variant>
      <vt:variant>
        <vt:i4>5</vt:i4>
      </vt:variant>
      <vt:variant>
        <vt:lpwstr>mailto:IRB@tamuc.edu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for Participation in a Research Study</dc:title>
  <dc:creator>Joel Greenstein</dc:creator>
  <cp:lastModifiedBy>Tarleton</cp:lastModifiedBy>
  <cp:revision>4</cp:revision>
  <cp:lastPrinted>2011-01-22T00:49:00Z</cp:lastPrinted>
  <dcterms:created xsi:type="dcterms:W3CDTF">2020-10-30T00:18:00Z</dcterms:created>
  <dcterms:modified xsi:type="dcterms:W3CDTF">2020-10-30T00:23:00Z</dcterms:modified>
</cp:coreProperties>
</file>