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ink"/>
          <w:noProof/>
        </w:rPr>
      </w:pPr>
      <w:r>
        <w:rPr>
          <w:noProof/>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pStyle w:val="Title"/>
        <w:jc w:val="center"/>
        <w:rPr>
          <w:rStyle w:val="Hyperlink"/>
          <w:noProof/>
          <w:color w:val="auto"/>
          <w:u w:val="none"/>
          <w:lang w:val="sv-SE"/>
        </w:rPr>
      </w:pPr>
      <w:r w:rsidRPr="003D418E">
        <w:rPr>
          <w:rStyle w:val="Hyperlink"/>
          <w:noProof/>
          <w:color w:val="auto"/>
          <w:u w:val="none"/>
          <w:lang w:val="sv-SE"/>
        </w:rPr>
        <w:t>Inbyggda system och signaler</w:t>
      </w:r>
    </w:p>
    <w:p w:rsidR="005C47E4" w:rsidRDefault="005C47E4" w:rsidP="003D418E">
      <w:pPr>
        <w:pStyle w:val="Title"/>
        <w:jc w:val="center"/>
        <w:rPr>
          <w:sz w:val="40"/>
          <w:szCs w:val="40"/>
          <w:lang w:val="sv-SE"/>
        </w:rPr>
      </w:pPr>
      <w:r>
        <w:rPr>
          <w:sz w:val="40"/>
          <w:szCs w:val="40"/>
          <w:lang w:val="sv-SE"/>
        </w:rPr>
        <w:t>Teknisk rapport för</w:t>
      </w:r>
    </w:p>
    <w:p w:rsidR="003D418E" w:rsidRDefault="003D418E" w:rsidP="003D418E">
      <w:pPr>
        <w:pStyle w:val="Title"/>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ink"/>
          <w:noProof/>
          <w:lang w:val="sv-SE"/>
        </w:rPr>
      </w:pPr>
      <w:r w:rsidRPr="00AF0BA7">
        <w:rPr>
          <w:rStyle w:val="Hyperlink"/>
          <w:noProof/>
          <w:lang w:val="sv-SE"/>
        </w:rPr>
        <w:br w:type="page"/>
      </w:r>
    </w:p>
    <w:bookmarkStart w:id="0" w:name="_Toc440825895"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6C7A55" w:rsidRDefault="00572FA8" w:rsidP="005D27C8">
          <w:pPr>
            <w:pStyle w:val="Heading1"/>
            <w:numPr>
              <w:ilvl w:val="0"/>
              <w:numId w:val="0"/>
            </w:numPr>
            <w:rPr>
              <w:noProof/>
            </w:rPr>
          </w:pPr>
          <w:r>
            <w:t>Innehållsförteckning</w:t>
          </w:r>
          <w:bookmarkEnd w:id="0"/>
          <w:r>
            <w:fldChar w:fldCharType="begin"/>
          </w:r>
          <w:r>
            <w:instrText xml:space="preserve"> TOC \o "1-3" \h \z \u </w:instrText>
          </w:r>
          <w:r>
            <w:fldChar w:fldCharType="separate"/>
          </w:r>
        </w:p>
        <w:p w:rsidR="006C7A55" w:rsidRDefault="00061383">
          <w:pPr>
            <w:pStyle w:val="TOC1"/>
            <w:tabs>
              <w:tab w:val="right" w:leader="dot" w:pos="9350"/>
            </w:tabs>
            <w:rPr>
              <w:rFonts w:eastAsiaTheme="minorEastAsia"/>
              <w:noProof/>
              <w:lang w:val="sv-SE" w:eastAsia="sv-SE"/>
            </w:rPr>
          </w:pPr>
          <w:hyperlink w:anchor="_Toc440825895" w:history="1">
            <w:r w:rsidR="006C7A55" w:rsidRPr="00EF016D">
              <w:rPr>
                <w:rStyle w:val="Hyperlink"/>
                <w:noProof/>
              </w:rPr>
              <w:t>Innehållsförteckning</w:t>
            </w:r>
            <w:r w:rsidR="006C7A55">
              <w:rPr>
                <w:noProof/>
                <w:webHidden/>
              </w:rPr>
              <w:tab/>
            </w:r>
            <w:r w:rsidR="006C7A55">
              <w:rPr>
                <w:noProof/>
                <w:webHidden/>
              </w:rPr>
              <w:fldChar w:fldCharType="begin"/>
            </w:r>
            <w:r w:rsidR="006C7A55">
              <w:rPr>
                <w:noProof/>
                <w:webHidden/>
              </w:rPr>
              <w:instrText xml:space="preserve"> PAGEREF _Toc440825895 \h </w:instrText>
            </w:r>
            <w:r w:rsidR="006C7A55">
              <w:rPr>
                <w:noProof/>
                <w:webHidden/>
              </w:rPr>
            </w:r>
            <w:r w:rsidR="006C7A55">
              <w:rPr>
                <w:noProof/>
                <w:webHidden/>
              </w:rPr>
              <w:fldChar w:fldCharType="separate"/>
            </w:r>
            <w:r w:rsidR="006C7A55">
              <w:rPr>
                <w:noProof/>
                <w:webHidden/>
              </w:rPr>
              <w:t>1</w:t>
            </w:r>
            <w:r w:rsidR="006C7A55">
              <w:rPr>
                <w:noProof/>
                <w:webHidden/>
              </w:rPr>
              <w:fldChar w:fldCharType="end"/>
            </w:r>
          </w:hyperlink>
        </w:p>
        <w:p w:rsidR="006C7A55" w:rsidRDefault="00061383">
          <w:pPr>
            <w:pStyle w:val="TOC1"/>
            <w:tabs>
              <w:tab w:val="left" w:pos="440"/>
              <w:tab w:val="right" w:leader="dot" w:pos="9350"/>
            </w:tabs>
            <w:rPr>
              <w:rFonts w:eastAsiaTheme="minorEastAsia"/>
              <w:noProof/>
              <w:lang w:val="sv-SE" w:eastAsia="sv-SE"/>
            </w:rPr>
          </w:pPr>
          <w:hyperlink w:anchor="_Toc440825896" w:history="1">
            <w:r w:rsidR="006C7A55" w:rsidRPr="00EF016D">
              <w:rPr>
                <w:rStyle w:val="Hyperlink"/>
                <w:noProof/>
              </w:rPr>
              <w:t>1.</w:t>
            </w:r>
            <w:r w:rsidR="006C7A55">
              <w:rPr>
                <w:rFonts w:eastAsiaTheme="minorEastAsia"/>
                <w:noProof/>
                <w:lang w:val="sv-SE" w:eastAsia="sv-SE"/>
              </w:rPr>
              <w:tab/>
            </w:r>
            <w:r w:rsidR="006C7A55" w:rsidRPr="00EF016D">
              <w:rPr>
                <w:rStyle w:val="Hyperlink"/>
                <w:noProof/>
              </w:rPr>
              <w:t>Inledning</w:t>
            </w:r>
            <w:r w:rsidR="006C7A55">
              <w:rPr>
                <w:noProof/>
                <w:webHidden/>
              </w:rPr>
              <w:tab/>
            </w:r>
            <w:r w:rsidR="006C7A55">
              <w:rPr>
                <w:noProof/>
                <w:webHidden/>
              </w:rPr>
              <w:fldChar w:fldCharType="begin"/>
            </w:r>
            <w:r w:rsidR="006C7A55">
              <w:rPr>
                <w:noProof/>
                <w:webHidden/>
              </w:rPr>
              <w:instrText xml:space="preserve"> PAGEREF _Toc440825896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061383">
          <w:pPr>
            <w:pStyle w:val="TOC1"/>
            <w:tabs>
              <w:tab w:val="left" w:pos="440"/>
              <w:tab w:val="right" w:leader="dot" w:pos="9350"/>
            </w:tabs>
            <w:rPr>
              <w:rFonts w:eastAsiaTheme="minorEastAsia"/>
              <w:noProof/>
              <w:lang w:val="sv-SE" w:eastAsia="sv-SE"/>
            </w:rPr>
          </w:pPr>
          <w:hyperlink w:anchor="_Toc440825897" w:history="1">
            <w:r w:rsidR="006C7A55" w:rsidRPr="00EF016D">
              <w:rPr>
                <w:rStyle w:val="Hyperlink"/>
                <w:noProof/>
              </w:rPr>
              <w:t>2.</w:t>
            </w:r>
            <w:r w:rsidR="006C7A55">
              <w:rPr>
                <w:rFonts w:eastAsiaTheme="minorEastAsia"/>
                <w:noProof/>
                <w:lang w:val="sv-SE" w:eastAsia="sv-SE"/>
              </w:rPr>
              <w:tab/>
            </w:r>
            <w:r w:rsidR="006C7A55" w:rsidRPr="00EF016D">
              <w:rPr>
                <w:rStyle w:val="Hyperlink"/>
                <w:noProof/>
              </w:rPr>
              <w:t>Syfte</w:t>
            </w:r>
            <w:r w:rsidR="006C7A55">
              <w:rPr>
                <w:noProof/>
                <w:webHidden/>
              </w:rPr>
              <w:tab/>
            </w:r>
            <w:r w:rsidR="006C7A55">
              <w:rPr>
                <w:noProof/>
                <w:webHidden/>
              </w:rPr>
              <w:fldChar w:fldCharType="begin"/>
            </w:r>
            <w:r w:rsidR="006C7A55">
              <w:rPr>
                <w:noProof/>
                <w:webHidden/>
              </w:rPr>
              <w:instrText xml:space="preserve"> PAGEREF _Toc440825897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061383">
          <w:pPr>
            <w:pStyle w:val="TOC1"/>
            <w:tabs>
              <w:tab w:val="left" w:pos="440"/>
              <w:tab w:val="right" w:leader="dot" w:pos="9350"/>
            </w:tabs>
            <w:rPr>
              <w:rFonts w:eastAsiaTheme="minorEastAsia"/>
              <w:noProof/>
              <w:lang w:val="sv-SE" w:eastAsia="sv-SE"/>
            </w:rPr>
          </w:pPr>
          <w:hyperlink w:anchor="_Toc440825898" w:history="1">
            <w:r w:rsidR="006C7A55" w:rsidRPr="00EF016D">
              <w:rPr>
                <w:rStyle w:val="Hyperlink"/>
                <w:noProof/>
              </w:rPr>
              <w:t>3.</w:t>
            </w:r>
            <w:r w:rsidR="006C7A55">
              <w:rPr>
                <w:rFonts w:eastAsiaTheme="minorEastAsia"/>
                <w:noProof/>
                <w:lang w:val="sv-SE" w:eastAsia="sv-SE"/>
              </w:rPr>
              <w:tab/>
            </w:r>
            <w:r w:rsidR="006C7A55" w:rsidRPr="00EF016D">
              <w:rPr>
                <w:rStyle w:val="Hyperlink"/>
                <w:noProof/>
              </w:rPr>
              <w:t>Ansvar</w:t>
            </w:r>
            <w:r w:rsidR="006C7A55">
              <w:rPr>
                <w:noProof/>
                <w:webHidden/>
              </w:rPr>
              <w:tab/>
            </w:r>
            <w:r w:rsidR="006C7A55">
              <w:rPr>
                <w:noProof/>
                <w:webHidden/>
              </w:rPr>
              <w:fldChar w:fldCharType="begin"/>
            </w:r>
            <w:r w:rsidR="006C7A55">
              <w:rPr>
                <w:noProof/>
                <w:webHidden/>
              </w:rPr>
              <w:instrText xml:space="preserve"> PAGEREF _Toc440825898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061383">
          <w:pPr>
            <w:pStyle w:val="TOC1"/>
            <w:tabs>
              <w:tab w:val="left" w:pos="440"/>
              <w:tab w:val="right" w:leader="dot" w:pos="9350"/>
            </w:tabs>
            <w:rPr>
              <w:rFonts w:eastAsiaTheme="minorEastAsia"/>
              <w:noProof/>
              <w:lang w:val="sv-SE" w:eastAsia="sv-SE"/>
            </w:rPr>
          </w:pPr>
          <w:hyperlink w:anchor="_Toc440825899" w:history="1">
            <w:r w:rsidR="006C7A55" w:rsidRPr="00EF016D">
              <w:rPr>
                <w:rStyle w:val="Hyperlink"/>
                <w:noProof/>
              </w:rPr>
              <w:t>4.</w:t>
            </w:r>
            <w:r w:rsidR="006C7A55">
              <w:rPr>
                <w:rFonts w:eastAsiaTheme="minorEastAsia"/>
                <w:noProof/>
                <w:lang w:val="sv-SE" w:eastAsia="sv-SE"/>
              </w:rPr>
              <w:tab/>
            </w:r>
            <w:r w:rsidR="006C7A55" w:rsidRPr="00EF016D">
              <w:rPr>
                <w:rStyle w:val="Hyperlink"/>
                <w:noProof/>
              </w:rPr>
              <w:t>Systemdelar</w:t>
            </w:r>
            <w:r w:rsidR="006C7A55">
              <w:rPr>
                <w:noProof/>
                <w:webHidden/>
              </w:rPr>
              <w:tab/>
            </w:r>
            <w:r w:rsidR="006C7A55">
              <w:rPr>
                <w:noProof/>
                <w:webHidden/>
              </w:rPr>
              <w:fldChar w:fldCharType="begin"/>
            </w:r>
            <w:r w:rsidR="006C7A55">
              <w:rPr>
                <w:noProof/>
                <w:webHidden/>
              </w:rPr>
              <w:instrText xml:space="preserve"> PAGEREF _Toc440825899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061383">
          <w:pPr>
            <w:pStyle w:val="TOC2"/>
            <w:tabs>
              <w:tab w:val="left" w:pos="880"/>
              <w:tab w:val="right" w:leader="dot" w:pos="9350"/>
            </w:tabs>
            <w:rPr>
              <w:rFonts w:eastAsiaTheme="minorEastAsia"/>
              <w:noProof/>
              <w:lang w:val="sv-SE" w:eastAsia="sv-SE"/>
            </w:rPr>
          </w:pPr>
          <w:hyperlink w:anchor="_Toc440825900" w:history="1">
            <w:r w:rsidR="006C7A55" w:rsidRPr="00EF016D">
              <w:rPr>
                <w:rStyle w:val="Hyperlink"/>
                <w:noProof/>
                <w:lang w:val="sv-SE"/>
              </w:rPr>
              <w:t>4.1</w:t>
            </w:r>
            <w:r w:rsidR="006C7A55">
              <w:rPr>
                <w:rFonts w:eastAsiaTheme="minorEastAsia"/>
                <w:noProof/>
                <w:lang w:val="sv-SE" w:eastAsia="sv-SE"/>
              </w:rPr>
              <w:tab/>
            </w:r>
            <w:r w:rsidR="006C7A55" w:rsidRPr="00EF016D">
              <w:rPr>
                <w:rStyle w:val="Hyperlink"/>
                <w:noProof/>
                <w:lang w:val="sv-SE"/>
              </w:rPr>
              <w:t>Distanssensor</w:t>
            </w:r>
            <w:r w:rsidR="006C7A55">
              <w:rPr>
                <w:noProof/>
                <w:webHidden/>
              </w:rPr>
              <w:tab/>
            </w:r>
            <w:r w:rsidR="006C7A55">
              <w:rPr>
                <w:noProof/>
                <w:webHidden/>
              </w:rPr>
              <w:fldChar w:fldCharType="begin"/>
            </w:r>
            <w:r w:rsidR="006C7A55">
              <w:rPr>
                <w:noProof/>
                <w:webHidden/>
              </w:rPr>
              <w:instrText xml:space="preserve"> PAGEREF _Toc440825900 \h </w:instrText>
            </w:r>
            <w:r w:rsidR="006C7A55">
              <w:rPr>
                <w:noProof/>
                <w:webHidden/>
              </w:rPr>
            </w:r>
            <w:r w:rsidR="006C7A55">
              <w:rPr>
                <w:noProof/>
                <w:webHidden/>
              </w:rPr>
              <w:fldChar w:fldCharType="separate"/>
            </w:r>
            <w:r w:rsidR="006C7A55">
              <w:rPr>
                <w:noProof/>
                <w:webHidden/>
              </w:rPr>
              <w:t>2</w:t>
            </w:r>
            <w:r w:rsidR="006C7A55">
              <w:rPr>
                <w:noProof/>
                <w:webHidden/>
              </w:rPr>
              <w:fldChar w:fldCharType="end"/>
            </w:r>
          </w:hyperlink>
        </w:p>
        <w:p w:rsidR="006C7A55" w:rsidRDefault="00061383">
          <w:pPr>
            <w:pStyle w:val="TOC2"/>
            <w:tabs>
              <w:tab w:val="left" w:pos="880"/>
              <w:tab w:val="right" w:leader="dot" w:pos="9350"/>
            </w:tabs>
            <w:rPr>
              <w:rFonts w:eastAsiaTheme="minorEastAsia"/>
              <w:noProof/>
              <w:lang w:val="sv-SE" w:eastAsia="sv-SE"/>
            </w:rPr>
          </w:pPr>
          <w:hyperlink w:anchor="_Toc440825901" w:history="1">
            <w:r w:rsidR="006C7A55" w:rsidRPr="00EF016D">
              <w:rPr>
                <w:rStyle w:val="Hyperlink"/>
                <w:noProof/>
                <w:lang w:val="sv-SE"/>
              </w:rPr>
              <w:t>4.2</w:t>
            </w:r>
            <w:r w:rsidR="006C7A55">
              <w:rPr>
                <w:rFonts w:eastAsiaTheme="minorEastAsia"/>
                <w:noProof/>
                <w:lang w:val="sv-SE" w:eastAsia="sv-SE"/>
              </w:rPr>
              <w:tab/>
            </w:r>
            <w:r w:rsidR="006C7A55" w:rsidRPr="00EF016D">
              <w:rPr>
                <w:rStyle w:val="Hyperlink"/>
                <w:noProof/>
                <w:lang w:val="sv-SE"/>
              </w:rPr>
              <w:t>Fläktmotor</w:t>
            </w:r>
            <w:r w:rsidR="006C7A55">
              <w:rPr>
                <w:noProof/>
                <w:webHidden/>
              </w:rPr>
              <w:tab/>
            </w:r>
            <w:r w:rsidR="006C7A55">
              <w:rPr>
                <w:noProof/>
                <w:webHidden/>
              </w:rPr>
              <w:fldChar w:fldCharType="begin"/>
            </w:r>
            <w:r w:rsidR="006C7A55">
              <w:rPr>
                <w:noProof/>
                <w:webHidden/>
              </w:rPr>
              <w:instrText xml:space="preserve"> PAGEREF _Toc440825901 \h </w:instrText>
            </w:r>
            <w:r w:rsidR="006C7A55">
              <w:rPr>
                <w:noProof/>
                <w:webHidden/>
              </w:rPr>
            </w:r>
            <w:r w:rsidR="006C7A55">
              <w:rPr>
                <w:noProof/>
                <w:webHidden/>
              </w:rPr>
              <w:fldChar w:fldCharType="separate"/>
            </w:r>
            <w:r w:rsidR="006C7A55">
              <w:rPr>
                <w:noProof/>
                <w:webHidden/>
              </w:rPr>
              <w:t>3</w:t>
            </w:r>
            <w:r w:rsidR="006C7A55">
              <w:rPr>
                <w:noProof/>
                <w:webHidden/>
              </w:rPr>
              <w:fldChar w:fldCharType="end"/>
            </w:r>
          </w:hyperlink>
        </w:p>
        <w:p w:rsidR="006C7A55" w:rsidRDefault="00061383">
          <w:pPr>
            <w:pStyle w:val="TOC2"/>
            <w:tabs>
              <w:tab w:val="left" w:pos="880"/>
              <w:tab w:val="right" w:leader="dot" w:pos="9350"/>
            </w:tabs>
            <w:rPr>
              <w:rFonts w:eastAsiaTheme="minorEastAsia"/>
              <w:noProof/>
              <w:lang w:val="sv-SE" w:eastAsia="sv-SE"/>
            </w:rPr>
          </w:pPr>
          <w:hyperlink w:anchor="_Toc440825902" w:history="1">
            <w:r w:rsidR="006C7A55" w:rsidRPr="00EF016D">
              <w:rPr>
                <w:rStyle w:val="Hyperlink"/>
                <w:noProof/>
                <w:lang w:val="sv-SE"/>
              </w:rPr>
              <w:t>4.3</w:t>
            </w:r>
            <w:r w:rsidR="006C7A55">
              <w:rPr>
                <w:rFonts w:eastAsiaTheme="minorEastAsia"/>
                <w:noProof/>
                <w:lang w:val="sv-SE" w:eastAsia="sv-SE"/>
              </w:rPr>
              <w:tab/>
            </w:r>
            <w:r w:rsidR="006C7A55" w:rsidRPr="00EF016D">
              <w:rPr>
                <w:rStyle w:val="Hyperlink"/>
                <w:noProof/>
                <w:lang w:val="sv-SE"/>
              </w:rPr>
              <w:t>Motor Shield</w:t>
            </w:r>
            <w:r w:rsidR="006C7A55">
              <w:rPr>
                <w:noProof/>
                <w:webHidden/>
              </w:rPr>
              <w:tab/>
            </w:r>
            <w:r w:rsidR="006C7A55">
              <w:rPr>
                <w:noProof/>
                <w:webHidden/>
              </w:rPr>
              <w:fldChar w:fldCharType="begin"/>
            </w:r>
            <w:r w:rsidR="006C7A55">
              <w:rPr>
                <w:noProof/>
                <w:webHidden/>
              </w:rPr>
              <w:instrText xml:space="preserve"> PAGEREF _Toc440825902 \h </w:instrText>
            </w:r>
            <w:r w:rsidR="006C7A55">
              <w:rPr>
                <w:noProof/>
                <w:webHidden/>
              </w:rPr>
            </w:r>
            <w:r w:rsidR="006C7A55">
              <w:rPr>
                <w:noProof/>
                <w:webHidden/>
              </w:rPr>
              <w:fldChar w:fldCharType="separate"/>
            </w:r>
            <w:r w:rsidR="006C7A55">
              <w:rPr>
                <w:noProof/>
                <w:webHidden/>
              </w:rPr>
              <w:t>3</w:t>
            </w:r>
            <w:r w:rsidR="006C7A55">
              <w:rPr>
                <w:noProof/>
                <w:webHidden/>
              </w:rPr>
              <w:fldChar w:fldCharType="end"/>
            </w:r>
          </w:hyperlink>
        </w:p>
        <w:p w:rsidR="006C7A55" w:rsidRDefault="00061383">
          <w:pPr>
            <w:pStyle w:val="TOC2"/>
            <w:tabs>
              <w:tab w:val="left" w:pos="880"/>
              <w:tab w:val="right" w:leader="dot" w:pos="9350"/>
            </w:tabs>
            <w:rPr>
              <w:rFonts w:eastAsiaTheme="minorEastAsia"/>
              <w:noProof/>
              <w:lang w:val="sv-SE" w:eastAsia="sv-SE"/>
            </w:rPr>
          </w:pPr>
          <w:hyperlink w:anchor="_Toc440825903" w:history="1">
            <w:r w:rsidR="006C7A55" w:rsidRPr="00EF016D">
              <w:rPr>
                <w:rStyle w:val="Hyperlink"/>
                <w:noProof/>
                <w:lang w:val="sv-SE"/>
              </w:rPr>
              <w:t>4.4</w:t>
            </w:r>
            <w:r w:rsidR="006C7A55">
              <w:rPr>
                <w:rFonts w:eastAsiaTheme="minorEastAsia"/>
                <w:noProof/>
                <w:lang w:val="sv-SE" w:eastAsia="sv-SE"/>
              </w:rPr>
              <w:tab/>
            </w:r>
            <w:r w:rsidR="006C7A55" w:rsidRPr="00EF016D">
              <w:rPr>
                <w:rStyle w:val="Hyperlink"/>
                <w:noProof/>
                <w:lang w:val="sv-SE"/>
              </w:rPr>
              <w:t>Digital signalbehandling</w:t>
            </w:r>
            <w:r w:rsidR="006C7A55">
              <w:rPr>
                <w:noProof/>
                <w:webHidden/>
              </w:rPr>
              <w:tab/>
            </w:r>
            <w:r w:rsidR="006C7A55">
              <w:rPr>
                <w:noProof/>
                <w:webHidden/>
              </w:rPr>
              <w:fldChar w:fldCharType="begin"/>
            </w:r>
            <w:r w:rsidR="006C7A55">
              <w:rPr>
                <w:noProof/>
                <w:webHidden/>
              </w:rPr>
              <w:instrText xml:space="preserve"> PAGEREF _Toc440825903 \h </w:instrText>
            </w:r>
            <w:r w:rsidR="006C7A55">
              <w:rPr>
                <w:noProof/>
                <w:webHidden/>
              </w:rPr>
            </w:r>
            <w:r w:rsidR="006C7A55">
              <w:rPr>
                <w:noProof/>
                <w:webHidden/>
              </w:rPr>
              <w:fldChar w:fldCharType="separate"/>
            </w:r>
            <w:r w:rsidR="006C7A55">
              <w:rPr>
                <w:noProof/>
                <w:webHidden/>
              </w:rPr>
              <w:t>3</w:t>
            </w:r>
            <w:r w:rsidR="006C7A55">
              <w:rPr>
                <w:noProof/>
                <w:webHidden/>
              </w:rPr>
              <w:fldChar w:fldCharType="end"/>
            </w:r>
          </w:hyperlink>
        </w:p>
        <w:p w:rsidR="006C7A55" w:rsidRDefault="00061383">
          <w:pPr>
            <w:pStyle w:val="TOC2"/>
            <w:tabs>
              <w:tab w:val="left" w:pos="880"/>
              <w:tab w:val="right" w:leader="dot" w:pos="9350"/>
            </w:tabs>
            <w:rPr>
              <w:rFonts w:eastAsiaTheme="minorEastAsia"/>
              <w:noProof/>
              <w:lang w:val="sv-SE" w:eastAsia="sv-SE"/>
            </w:rPr>
          </w:pPr>
          <w:hyperlink w:anchor="_Toc440825904" w:history="1">
            <w:r w:rsidR="006C7A55" w:rsidRPr="00EF016D">
              <w:rPr>
                <w:rStyle w:val="Hyperlink"/>
                <w:rFonts w:eastAsia="Times New Roman"/>
                <w:noProof/>
                <w:lang w:val="sv-SE"/>
              </w:rPr>
              <w:t>4.5</w:t>
            </w:r>
            <w:r w:rsidR="006C7A55">
              <w:rPr>
                <w:rFonts w:eastAsiaTheme="minorEastAsia"/>
                <w:noProof/>
                <w:lang w:val="sv-SE" w:eastAsia="sv-SE"/>
              </w:rPr>
              <w:tab/>
            </w:r>
            <w:r w:rsidR="006C7A55" w:rsidRPr="00EF016D">
              <w:rPr>
                <w:rStyle w:val="Hyperlink"/>
                <w:rFonts w:eastAsia="Times New Roman"/>
                <w:noProof/>
                <w:lang w:val="sv-SE"/>
              </w:rPr>
              <w:t>Reglering</w:t>
            </w:r>
            <w:r w:rsidR="006C7A55">
              <w:rPr>
                <w:noProof/>
                <w:webHidden/>
              </w:rPr>
              <w:tab/>
            </w:r>
            <w:r w:rsidR="006C7A55">
              <w:rPr>
                <w:noProof/>
                <w:webHidden/>
              </w:rPr>
              <w:fldChar w:fldCharType="begin"/>
            </w:r>
            <w:r w:rsidR="006C7A55">
              <w:rPr>
                <w:noProof/>
                <w:webHidden/>
              </w:rPr>
              <w:instrText xml:space="preserve"> PAGEREF _Toc440825904 \h </w:instrText>
            </w:r>
            <w:r w:rsidR="006C7A55">
              <w:rPr>
                <w:noProof/>
                <w:webHidden/>
              </w:rPr>
            </w:r>
            <w:r w:rsidR="006C7A55">
              <w:rPr>
                <w:noProof/>
                <w:webHidden/>
              </w:rPr>
              <w:fldChar w:fldCharType="separate"/>
            </w:r>
            <w:r w:rsidR="006C7A55">
              <w:rPr>
                <w:noProof/>
                <w:webHidden/>
              </w:rPr>
              <w:t>3</w:t>
            </w:r>
            <w:r w:rsidR="006C7A55">
              <w:rPr>
                <w:noProof/>
                <w:webHidden/>
              </w:rPr>
              <w:fldChar w:fldCharType="end"/>
            </w:r>
          </w:hyperlink>
        </w:p>
        <w:p w:rsidR="006C7A55" w:rsidRDefault="00061383">
          <w:pPr>
            <w:pStyle w:val="TOC2"/>
            <w:tabs>
              <w:tab w:val="left" w:pos="880"/>
              <w:tab w:val="right" w:leader="dot" w:pos="9350"/>
            </w:tabs>
            <w:rPr>
              <w:rFonts w:eastAsiaTheme="minorEastAsia"/>
              <w:noProof/>
              <w:lang w:val="sv-SE" w:eastAsia="sv-SE"/>
            </w:rPr>
          </w:pPr>
          <w:hyperlink w:anchor="_Toc440825905" w:history="1">
            <w:r w:rsidR="006C7A55" w:rsidRPr="00EF016D">
              <w:rPr>
                <w:rStyle w:val="Hyperlink"/>
                <w:rFonts w:eastAsia="Times New Roman"/>
                <w:noProof/>
                <w:lang w:val="sv-SE"/>
              </w:rPr>
              <w:t>4.6</w:t>
            </w:r>
            <w:r w:rsidR="006C7A55">
              <w:rPr>
                <w:rFonts w:eastAsiaTheme="minorEastAsia"/>
                <w:noProof/>
                <w:lang w:val="sv-SE" w:eastAsia="sv-SE"/>
              </w:rPr>
              <w:tab/>
            </w:r>
            <w:r w:rsidR="006C7A55" w:rsidRPr="00EF016D">
              <w:rPr>
                <w:rStyle w:val="Hyperlink"/>
                <w:rFonts w:eastAsia="Times New Roman"/>
                <w:noProof/>
                <w:lang w:val="sv-SE"/>
              </w:rPr>
              <w:t>UART/Matlab</w:t>
            </w:r>
            <w:r w:rsidR="006C7A55">
              <w:rPr>
                <w:noProof/>
                <w:webHidden/>
              </w:rPr>
              <w:tab/>
            </w:r>
            <w:r w:rsidR="006C7A55">
              <w:rPr>
                <w:noProof/>
                <w:webHidden/>
              </w:rPr>
              <w:fldChar w:fldCharType="begin"/>
            </w:r>
            <w:r w:rsidR="006C7A55">
              <w:rPr>
                <w:noProof/>
                <w:webHidden/>
              </w:rPr>
              <w:instrText xml:space="preserve"> PAGEREF _Toc440825905 \h </w:instrText>
            </w:r>
            <w:r w:rsidR="006C7A55">
              <w:rPr>
                <w:noProof/>
                <w:webHidden/>
              </w:rPr>
            </w:r>
            <w:r w:rsidR="006C7A55">
              <w:rPr>
                <w:noProof/>
                <w:webHidden/>
              </w:rPr>
              <w:fldChar w:fldCharType="separate"/>
            </w:r>
            <w:r w:rsidR="006C7A55">
              <w:rPr>
                <w:noProof/>
                <w:webHidden/>
              </w:rPr>
              <w:t>5</w:t>
            </w:r>
            <w:r w:rsidR="006C7A55">
              <w:rPr>
                <w:noProof/>
                <w:webHidden/>
              </w:rPr>
              <w:fldChar w:fldCharType="end"/>
            </w:r>
          </w:hyperlink>
        </w:p>
        <w:p w:rsidR="006C7A55" w:rsidRDefault="00061383">
          <w:pPr>
            <w:pStyle w:val="TOC2"/>
            <w:tabs>
              <w:tab w:val="left" w:pos="880"/>
              <w:tab w:val="right" w:leader="dot" w:pos="9350"/>
            </w:tabs>
            <w:rPr>
              <w:rFonts w:eastAsiaTheme="minorEastAsia"/>
              <w:noProof/>
              <w:lang w:val="sv-SE" w:eastAsia="sv-SE"/>
            </w:rPr>
          </w:pPr>
          <w:hyperlink w:anchor="_Toc440825906" w:history="1">
            <w:r w:rsidR="006C7A55" w:rsidRPr="00EF016D">
              <w:rPr>
                <w:rStyle w:val="Hyperlink"/>
                <w:noProof/>
                <w:lang w:val="sv-SE"/>
              </w:rPr>
              <w:t>4.7</w:t>
            </w:r>
            <w:r w:rsidR="006C7A55">
              <w:rPr>
                <w:rFonts w:eastAsiaTheme="minorEastAsia"/>
                <w:noProof/>
                <w:lang w:val="sv-SE" w:eastAsia="sv-SE"/>
              </w:rPr>
              <w:tab/>
            </w:r>
            <w:r w:rsidR="006C7A55" w:rsidRPr="00EF016D">
              <w:rPr>
                <w:rStyle w:val="Hyperlink"/>
                <w:noProof/>
                <w:lang w:val="sv-SE"/>
              </w:rPr>
              <w:t>RTOS</w:t>
            </w:r>
            <w:r w:rsidR="006C7A55">
              <w:rPr>
                <w:noProof/>
                <w:webHidden/>
              </w:rPr>
              <w:tab/>
            </w:r>
            <w:r w:rsidR="006C7A55">
              <w:rPr>
                <w:noProof/>
                <w:webHidden/>
              </w:rPr>
              <w:fldChar w:fldCharType="begin"/>
            </w:r>
            <w:r w:rsidR="006C7A55">
              <w:rPr>
                <w:noProof/>
                <w:webHidden/>
              </w:rPr>
              <w:instrText xml:space="preserve"> PAGEREF _Toc440825906 \h </w:instrText>
            </w:r>
            <w:r w:rsidR="006C7A55">
              <w:rPr>
                <w:noProof/>
                <w:webHidden/>
              </w:rPr>
            </w:r>
            <w:r w:rsidR="006C7A55">
              <w:rPr>
                <w:noProof/>
                <w:webHidden/>
              </w:rPr>
              <w:fldChar w:fldCharType="separate"/>
            </w:r>
            <w:r w:rsidR="006C7A55">
              <w:rPr>
                <w:noProof/>
                <w:webHidden/>
              </w:rPr>
              <w:t>6</w:t>
            </w:r>
            <w:r w:rsidR="006C7A55">
              <w:rPr>
                <w:noProof/>
                <w:webHidden/>
              </w:rPr>
              <w:fldChar w:fldCharType="end"/>
            </w:r>
          </w:hyperlink>
        </w:p>
        <w:p w:rsidR="006C7A55" w:rsidRDefault="00061383">
          <w:pPr>
            <w:pStyle w:val="TOC1"/>
            <w:tabs>
              <w:tab w:val="left" w:pos="440"/>
              <w:tab w:val="right" w:leader="dot" w:pos="9350"/>
            </w:tabs>
            <w:rPr>
              <w:rFonts w:eastAsiaTheme="minorEastAsia"/>
              <w:noProof/>
              <w:lang w:val="sv-SE" w:eastAsia="sv-SE"/>
            </w:rPr>
          </w:pPr>
          <w:hyperlink w:anchor="_Toc440825907" w:history="1">
            <w:r w:rsidR="006C7A55" w:rsidRPr="00EF016D">
              <w:rPr>
                <w:rStyle w:val="Hyperlink"/>
                <w:noProof/>
              </w:rPr>
              <w:t>5.</w:t>
            </w:r>
            <w:r w:rsidR="006C7A55">
              <w:rPr>
                <w:rFonts w:eastAsiaTheme="minorEastAsia"/>
                <w:noProof/>
                <w:lang w:val="sv-SE" w:eastAsia="sv-SE"/>
              </w:rPr>
              <w:tab/>
            </w:r>
            <w:r w:rsidR="006C7A55" w:rsidRPr="00EF016D">
              <w:rPr>
                <w:rStyle w:val="Hyperlink"/>
                <w:noProof/>
              </w:rPr>
              <w:t>Kopplingsschema</w:t>
            </w:r>
            <w:r w:rsidR="006C7A55">
              <w:rPr>
                <w:noProof/>
                <w:webHidden/>
              </w:rPr>
              <w:tab/>
            </w:r>
            <w:r w:rsidR="006C7A55">
              <w:rPr>
                <w:noProof/>
                <w:webHidden/>
              </w:rPr>
              <w:fldChar w:fldCharType="begin"/>
            </w:r>
            <w:r w:rsidR="006C7A55">
              <w:rPr>
                <w:noProof/>
                <w:webHidden/>
              </w:rPr>
              <w:instrText xml:space="preserve"> PAGEREF _Toc440825907 \h </w:instrText>
            </w:r>
            <w:r w:rsidR="006C7A55">
              <w:rPr>
                <w:noProof/>
                <w:webHidden/>
              </w:rPr>
            </w:r>
            <w:r w:rsidR="006C7A55">
              <w:rPr>
                <w:noProof/>
                <w:webHidden/>
              </w:rPr>
              <w:fldChar w:fldCharType="separate"/>
            </w:r>
            <w:r w:rsidR="006C7A55">
              <w:rPr>
                <w:noProof/>
                <w:webHidden/>
              </w:rPr>
              <w:t>7</w:t>
            </w:r>
            <w:r w:rsidR="006C7A55">
              <w:rPr>
                <w:noProof/>
                <w:webHidden/>
              </w:rPr>
              <w:fldChar w:fldCharType="end"/>
            </w:r>
          </w:hyperlink>
        </w:p>
        <w:p w:rsidR="006C7A55" w:rsidRDefault="00061383">
          <w:pPr>
            <w:pStyle w:val="TOC1"/>
            <w:tabs>
              <w:tab w:val="left" w:pos="440"/>
              <w:tab w:val="right" w:leader="dot" w:pos="9350"/>
            </w:tabs>
            <w:rPr>
              <w:rFonts w:eastAsiaTheme="minorEastAsia"/>
              <w:noProof/>
              <w:lang w:val="sv-SE" w:eastAsia="sv-SE"/>
            </w:rPr>
          </w:pPr>
          <w:hyperlink w:anchor="_Toc440825908" w:history="1">
            <w:r w:rsidR="006C7A55" w:rsidRPr="00EF016D">
              <w:rPr>
                <w:rStyle w:val="Hyperlink"/>
                <w:noProof/>
              </w:rPr>
              <w:t>6.</w:t>
            </w:r>
            <w:r w:rsidR="006C7A55">
              <w:rPr>
                <w:rFonts w:eastAsiaTheme="minorEastAsia"/>
                <w:noProof/>
                <w:lang w:val="sv-SE" w:eastAsia="sv-SE"/>
              </w:rPr>
              <w:tab/>
            </w:r>
            <w:r w:rsidR="006C7A55" w:rsidRPr="00EF016D">
              <w:rPr>
                <w:rStyle w:val="Hyperlink"/>
                <w:noProof/>
              </w:rPr>
              <w:t>Utföring</w:t>
            </w:r>
            <w:r w:rsidR="006C7A55">
              <w:rPr>
                <w:noProof/>
                <w:webHidden/>
              </w:rPr>
              <w:tab/>
            </w:r>
            <w:r w:rsidR="006C7A55">
              <w:rPr>
                <w:noProof/>
                <w:webHidden/>
              </w:rPr>
              <w:fldChar w:fldCharType="begin"/>
            </w:r>
            <w:r w:rsidR="006C7A55">
              <w:rPr>
                <w:noProof/>
                <w:webHidden/>
              </w:rPr>
              <w:instrText xml:space="preserve"> PAGEREF _Toc440825908 \h </w:instrText>
            </w:r>
            <w:r w:rsidR="006C7A55">
              <w:rPr>
                <w:noProof/>
                <w:webHidden/>
              </w:rPr>
            </w:r>
            <w:r w:rsidR="006C7A55">
              <w:rPr>
                <w:noProof/>
                <w:webHidden/>
              </w:rPr>
              <w:fldChar w:fldCharType="separate"/>
            </w:r>
            <w:r w:rsidR="006C7A55">
              <w:rPr>
                <w:noProof/>
                <w:webHidden/>
              </w:rPr>
              <w:t>8</w:t>
            </w:r>
            <w:r w:rsidR="006C7A55">
              <w:rPr>
                <w:noProof/>
                <w:webHidden/>
              </w:rPr>
              <w:fldChar w:fldCharType="end"/>
            </w:r>
          </w:hyperlink>
        </w:p>
        <w:p w:rsidR="006C7A55" w:rsidRDefault="00061383">
          <w:pPr>
            <w:pStyle w:val="TOC2"/>
            <w:tabs>
              <w:tab w:val="right" w:leader="dot" w:pos="9350"/>
            </w:tabs>
            <w:rPr>
              <w:rFonts w:eastAsiaTheme="minorEastAsia"/>
              <w:noProof/>
              <w:lang w:val="sv-SE" w:eastAsia="sv-SE"/>
            </w:rPr>
          </w:pPr>
          <w:hyperlink w:anchor="_Toc440825909" w:history="1">
            <w:r w:rsidR="006C7A55" w:rsidRPr="00EF016D">
              <w:rPr>
                <w:rStyle w:val="Hyperlink"/>
                <w:noProof/>
                <w:lang w:val="sv-SE"/>
              </w:rPr>
              <w:t>P-kalibrering</w:t>
            </w:r>
            <w:r w:rsidR="006C7A55">
              <w:rPr>
                <w:noProof/>
                <w:webHidden/>
              </w:rPr>
              <w:tab/>
            </w:r>
            <w:r w:rsidR="006C7A55">
              <w:rPr>
                <w:noProof/>
                <w:webHidden/>
              </w:rPr>
              <w:fldChar w:fldCharType="begin"/>
            </w:r>
            <w:r w:rsidR="006C7A55">
              <w:rPr>
                <w:noProof/>
                <w:webHidden/>
              </w:rPr>
              <w:instrText xml:space="preserve"> PAGEREF _Toc440825909 \h </w:instrText>
            </w:r>
            <w:r w:rsidR="006C7A55">
              <w:rPr>
                <w:noProof/>
                <w:webHidden/>
              </w:rPr>
            </w:r>
            <w:r w:rsidR="006C7A55">
              <w:rPr>
                <w:noProof/>
                <w:webHidden/>
              </w:rPr>
              <w:fldChar w:fldCharType="separate"/>
            </w:r>
            <w:r w:rsidR="006C7A55">
              <w:rPr>
                <w:noProof/>
                <w:webHidden/>
              </w:rPr>
              <w:t>8</w:t>
            </w:r>
            <w:r w:rsidR="006C7A55">
              <w:rPr>
                <w:noProof/>
                <w:webHidden/>
              </w:rPr>
              <w:fldChar w:fldCharType="end"/>
            </w:r>
          </w:hyperlink>
        </w:p>
        <w:p w:rsidR="006C7A55" w:rsidRDefault="00061383">
          <w:pPr>
            <w:pStyle w:val="TOC2"/>
            <w:tabs>
              <w:tab w:val="right" w:leader="dot" w:pos="9350"/>
            </w:tabs>
            <w:rPr>
              <w:rFonts w:eastAsiaTheme="minorEastAsia"/>
              <w:noProof/>
              <w:lang w:val="sv-SE" w:eastAsia="sv-SE"/>
            </w:rPr>
          </w:pPr>
          <w:hyperlink w:anchor="_Toc440825910" w:history="1">
            <w:r w:rsidR="006C7A55" w:rsidRPr="00EF016D">
              <w:rPr>
                <w:rStyle w:val="Hyperlink"/>
                <w:noProof/>
                <w:lang w:val="sv-SE"/>
              </w:rPr>
              <w:t>Uträkning av periodtiden</w:t>
            </w:r>
            <w:r w:rsidR="006C7A55">
              <w:rPr>
                <w:noProof/>
                <w:webHidden/>
              </w:rPr>
              <w:tab/>
            </w:r>
            <w:r w:rsidR="006C7A55">
              <w:rPr>
                <w:noProof/>
                <w:webHidden/>
              </w:rPr>
              <w:fldChar w:fldCharType="begin"/>
            </w:r>
            <w:r w:rsidR="006C7A55">
              <w:rPr>
                <w:noProof/>
                <w:webHidden/>
              </w:rPr>
              <w:instrText xml:space="preserve"> PAGEREF _Toc440825910 \h </w:instrText>
            </w:r>
            <w:r w:rsidR="006C7A55">
              <w:rPr>
                <w:noProof/>
                <w:webHidden/>
              </w:rPr>
            </w:r>
            <w:r w:rsidR="006C7A55">
              <w:rPr>
                <w:noProof/>
                <w:webHidden/>
              </w:rPr>
              <w:fldChar w:fldCharType="separate"/>
            </w:r>
            <w:r w:rsidR="006C7A55">
              <w:rPr>
                <w:noProof/>
                <w:webHidden/>
              </w:rPr>
              <w:t>9</w:t>
            </w:r>
            <w:r w:rsidR="006C7A55">
              <w:rPr>
                <w:noProof/>
                <w:webHidden/>
              </w:rPr>
              <w:fldChar w:fldCharType="end"/>
            </w:r>
          </w:hyperlink>
        </w:p>
        <w:p w:rsidR="006C7A55" w:rsidRDefault="00061383">
          <w:pPr>
            <w:pStyle w:val="TOC2"/>
            <w:tabs>
              <w:tab w:val="right" w:leader="dot" w:pos="9350"/>
            </w:tabs>
            <w:rPr>
              <w:rFonts w:eastAsiaTheme="minorEastAsia"/>
              <w:noProof/>
              <w:lang w:val="sv-SE" w:eastAsia="sv-SE"/>
            </w:rPr>
          </w:pPr>
          <w:hyperlink w:anchor="_Toc440825911" w:history="1">
            <w:r w:rsidR="006C7A55" w:rsidRPr="00EF016D">
              <w:rPr>
                <w:rStyle w:val="Hyperlink"/>
                <w:noProof/>
                <w:lang w:val="sv-SE"/>
              </w:rPr>
              <w:t>Uträkning av I- och D-konstanterna</w:t>
            </w:r>
            <w:r w:rsidR="006C7A55">
              <w:rPr>
                <w:noProof/>
                <w:webHidden/>
              </w:rPr>
              <w:tab/>
            </w:r>
            <w:r w:rsidR="006C7A55">
              <w:rPr>
                <w:noProof/>
                <w:webHidden/>
              </w:rPr>
              <w:fldChar w:fldCharType="begin"/>
            </w:r>
            <w:r w:rsidR="006C7A55">
              <w:rPr>
                <w:noProof/>
                <w:webHidden/>
              </w:rPr>
              <w:instrText xml:space="preserve"> PAGEREF _Toc440825911 \h </w:instrText>
            </w:r>
            <w:r w:rsidR="006C7A55">
              <w:rPr>
                <w:noProof/>
                <w:webHidden/>
              </w:rPr>
            </w:r>
            <w:r w:rsidR="006C7A55">
              <w:rPr>
                <w:noProof/>
                <w:webHidden/>
              </w:rPr>
              <w:fldChar w:fldCharType="separate"/>
            </w:r>
            <w:r w:rsidR="006C7A55">
              <w:rPr>
                <w:noProof/>
                <w:webHidden/>
              </w:rPr>
              <w:t>10</w:t>
            </w:r>
            <w:r w:rsidR="006C7A55">
              <w:rPr>
                <w:noProof/>
                <w:webHidden/>
              </w:rPr>
              <w:fldChar w:fldCharType="end"/>
            </w:r>
          </w:hyperlink>
        </w:p>
        <w:p w:rsidR="006C7A55" w:rsidRDefault="00061383">
          <w:pPr>
            <w:pStyle w:val="TOC1"/>
            <w:tabs>
              <w:tab w:val="left" w:pos="440"/>
              <w:tab w:val="right" w:leader="dot" w:pos="9350"/>
            </w:tabs>
            <w:rPr>
              <w:rFonts w:eastAsiaTheme="minorEastAsia"/>
              <w:noProof/>
              <w:lang w:val="sv-SE" w:eastAsia="sv-SE"/>
            </w:rPr>
          </w:pPr>
          <w:hyperlink w:anchor="_Toc440825912" w:history="1">
            <w:r w:rsidR="006C7A55" w:rsidRPr="00EF016D">
              <w:rPr>
                <w:rStyle w:val="Hyperlink"/>
                <w:noProof/>
              </w:rPr>
              <w:t>7.</w:t>
            </w:r>
            <w:r w:rsidR="006C7A55">
              <w:rPr>
                <w:rFonts w:eastAsiaTheme="minorEastAsia"/>
                <w:noProof/>
                <w:lang w:val="sv-SE" w:eastAsia="sv-SE"/>
              </w:rPr>
              <w:tab/>
            </w:r>
            <w:r w:rsidR="006C7A55" w:rsidRPr="00EF016D">
              <w:rPr>
                <w:rStyle w:val="Hyperlink"/>
                <w:noProof/>
              </w:rPr>
              <w:t>Resultat</w:t>
            </w:r>
            <w:r w:rsidR="006C7A55">
              <w:rPr>
                <w:noProof/>
                <w:webHidden/>
              </w:rPr>
              <w:tab/>
            </w:r>
            <w:r w:rsidR="006C7A55">
              <w:rPr>
                <w:noProof/>
                <w:webHidden/>
              </w:rPr>
              <w:fldChar w:fldCharType="begin"/>
            </w:r>
            <w:r w:rsidR="006C7A55">
              <w:rPr>
                <w:noProof/>
                <w:webHidden/>
              </w:rPr>
              <w:instrText xml:space="preserve"> PAGEREF _Toc440825912 \h </w:instrText>
            </w:r>
            <w:r w:rsidR="006C7A55">
              <w:rPr>
                <w:noProof/>
                <w:webHidden/>
              </w:rPr>
            </w:r>
            <w:r w:rsidR="006C7A55">
              <w:rPr>
                <w:noProof/>
                <w:webHidden/>
              </w:rPr>
              <w:fldChar w:fldCharType="separate"/>
            </w:r>
            <w:r w:rsidR="006C7A55">
              <w:rPr>
                <w:noProof/>
                <w:webHidden/>
              </w:rPr>
              <w:t>11</w:t>
            </w:r>
            <w:r w:rsidR="006C7A55">
              <w:rPr>
                <w:noProof/>
                <w:webHidden/>
              </w:rPr>
              <w:fldChar w:fldCharType="end"/>
            </w:r>
          </w:hyperlink>
        </w:p>
        <w:p w:rsidR="006C7A55" w:rsidRDefault="00061383">
          <w:pPr>
            <w:pStyle w:val="TOC1"/>
            <w:tabs>
              <w:tab w:val="left" w:pos="440"/>
              <w:tab w:val="right" w:leader="dot" w:pos="9350"/>
            </w:tabs>
            <w:rPr>
              <w:rFonts w:eastAsiaTheme="minorEastAsia"/>
              <w:noProof/>
              <w:lang w:val="sv-SE" w:eastAsia="sv-SE"/>
            </w:rPr>
          </w:pPr>
          <w:hyperlink w:anchor="_Toc440825913" w:history="1">
            <w:r w:rsidR="006C7A55" w:rsidRPr="00EF016D">
              <w:rPr>
                <w:rStyle w:val="Hyperlink"/>
                <w:noProof/>
              </w:rPr>
              <w:t>8.</w:t>
            </w:r>
            <w:r w:rsidR="006C7A55">
              <w:rPr>
                <w:rFonts w:eastAsiaTheme="minorEastAsia"/>
                <w:noProof/>
                <w:lang w:val="sv-SE" w:eastAsia="sv-SE"/>
              </w:rPr>
              <w:tab/>
            </w:r>
            <w:r w:rsidR="006C7A55" w:rsidRPr="00EF016D">
              <w:rPr>
                <w:rStyle w:val="Hyperlink"/>
                <w:noProof/>
              </w:rPr>
              <w:t>Diskussion</w:t>
            </w:r>
            <w:r w:rsidR="006C7A55">
              <w:rPr>
                <w:noProof/>
                <w:webHidden/>
              </w:rPr>
              <w:tab/>
            </w:r>
            <w:r w:rsidR="006C7A55">
              <w:rPr>
                <w:noProof/>
                <w:webHidden/>
              </w:rPr>
              <w:fldChar w:fldCharType="begin"/>
            </w:r>
            <w:r w:rsidR="006C7A55">
              <w:rPr>
                <w:noProof/>
                <w:webHidden/>
              </w:rPr>
              <w:instrText xml:space="preserve"> PAGEREF _Toc440825913 \h </w:instrText>
            </w:r>
            <w:r w:rsidR="006C7A55">
              <w:rPr>
                <w:noProof/>
                <w:webHidden/>
              </w:rPr>
            </w:r>
            <w:r w:rsidR="006C7A55">
              <w:rPr>
                <w:noProof/>
                <w:webHidden/>
              </w:rPr>
              <w:fldChar w:fldCharType="separate"/>
            </w:r>
            <w:r w:rsidR="006C7A55">
              <w:rPr>
                <w:noProof/>
                <w:webHidden/>
              </w:rPr>
              <w:t>14</w:t>
            </w:r>
            <w:r w:rsidR="006C7A55">
              <w:rPr>
                <w:noProof/>
                <w:webHidden/>
              </w:rPr>
              <w:fldChar w:fldCharType="end"/>
            </w:r>
          </w:hyperlink>
        </w:p>
        <w:p w:rsidR="006C7A55" w:rsidRDefault="00061383">
          <w:pPr>
            <w:pStyle w:val="TOC1"/>
            <w:tabs>
              <w:tab w:val="left" w:pos="440"/>
              <w:tab w:val="right" w:leader="dot" w:pos="9350"/>
            </w:tabs>
            <w:rPr>
              <w:rFonts w:eastAsiaTheme="minorEastAsia"/>
              <w:noProof/>
              <w:lang w:val="sv-SE" w:eastAsia="sv-SE"/>
            </w:rPr>
          </w:pPr>
          <w:hyperlink w:anchor="_Toc440825914" w:history="1">
            <w:r w:rsidR="006C7A55" w:rsidRPr="00EF016D">
              <w:rPr>
                <w:rStyle w:val="Hyperlink"/>
                <w:noProof/>
              </w:rPr>
              <w:t>9.</w:t>
            </w:r>
            <w:r w:rsidR="006C7A55">
              <w:rPr>
                <w:rFonts w:eastAsiaTheme="minorEastAsia"/>
                <w:noProof/>
                <w:lang w:val="sv-SE" w:eastAsia="sv-SE"/>
              </w:rPr>
              <w:tab/>
            </w:r>
            <w:r w:rsidR="006C7A55" w:rsidRPr="00EF016D">
              <w:rPr>
                <w:rStyle w:val="Hyperlink"/>
                <w:noProof/>
              </w:rPr>
              <w:t>Källförteckning</w:t>
            </w:r>
            <w:r w:rsidR="006C7A55">
              <w:rPr>
                <w:noProof/>
                <w:webHidden/>
              </w:rPr>
              <w:tab/>
            </w:r>
            <w:r w:rsidR="006C7A55">
              <w:rPr>
                <w:noProof/>
                <w:webHidden/>
              </w:rPr>
              <w:fldChar w:fldCharType="begin"/>
            </w:r>
            <w:r w:rsidR="006C7A55">
              <w:rPr>
                <w:noProof/>
                <w:webHidden/>
              </w:rPr>
              <w:instrText xml:space="preserve"> PAGEREF _Toc440825914 \h </w:instrText>
            </w:r>
            <w:r w:rsidR="006C7A55">
              <w:rPr>
                <w:noProof/>
                <w:webHidden/>
              </w:rPr>
            </w:r>
            <w:r w:rsidR="006C7A55">
              <w:rPr>
                <w:noProof/>
                <w:webHidden/>
              </w:rPr>
              <w:fldChar w:fldCharType="separate"/>
            </w:r>
            <w:r w:rsidR="006C7A55">
              <w:rPr>
                <w:noProof/>
                <w:webHidden/>
              </w:rPr>
              <w:t>15</w:t>
            </w:r>
            <w:r w:rsidR="006C7A55">
              <w:rPr>
                <w:noProof/>
                <w:webHidden/>
              </w:rPr>
              <w:fldChar w:fldCharType="end"/>
            </w:r>
          </w:hyperlink>
        </w:p>
        <w:p w:rsidR="00572FA8" w:rsidRDefault="00572FA8">
          <w:r>
            <w:rPr>
              <w:b/>
              <w:bCs/>
              <w:noProof/>
            </w:rPr>
            <w:fldChar w:fldCharType="end"/>
          </w:r>
        </w:p>
      </w:sdtContent>
    </w:sdt>
    <w:p w:rsidR="00572FA8" w:rsidRDefault="00AF0BA7">
      <w:pPr>
        <w:rPr>
          <w:rStyle w:val="Hyperlink"/>
          <w:noProof/>
        </w:rPr>
      </w:pPr>
      <w:r>
        <w:rPr>
          <w:rStyle w:val="Hyperlink"/>
          <w:noProof/>
        </w:rPr>
        <w:br w:type="page"/>
      </w:r>
    </w:p>
    <w:p w:rsidR="00595D31" w:rsidRDefault="00572FA8" w:rsidP="00382C36">
      <w:pPr>
        <w:pStyle w:val="Heading1"/>
      </w:pPr>
      <w:bookmarkStart w:id="1" w:name="_Toc440825896"/>
      <w:r w:rsidRPr="00860599">
        <w:lastRenderedPageBreak/>
        <w:t>Inledning</w:t>
      </w:r>
      <w:bookmarkEnd w:id="1"/>
    </w:p>
    <w:p w:rsid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B83349" w:rsidRPr="000029C2" w:rsidRDefault="00B83349" w:rsidP="001F31AB">
      <w:pPr>
        <w:ind w:left="720"/>
        <w:rPr>
          <w:lang w:val="sv-SE"/>
        </w:rPr>
      </w:pPr>
      <w:r>
        <w:rPr>
          <w:lang w:val="sv-SE"/>
        </w:rPr>
        <w:t>All kod kan hittas på min Github Repo.</w:t>
      </w:r>
      <w:r w:rsidR="00CA07F6">
        <w:rPr>
          <w:lang w:val="sv-SE"/>
        </w:rPr>
        <w:t>[4]</w:t>
      </w:r>
    </w:p>
    <w:p w:rsidR="00595D31" w:rsidRDefault="004560B0" w:rsidP="00382C36">
      <w:pPr>
        <w:pStyle w:val="Heading1"/>
      </w:pPr>
      <w:r>
        <w:t xml:space="preserve"> </w:t>
      </w:r>
      <w:bookmarkStart w:id="2" w:name="_Toc440825897"/>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Heading1"/>
      </w:pPr>
      <w:bookmarkStart w:id="3" w:name="_Toc440825898"/>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Paragraph"/>
        <w:numPr>
          <w:ilvl w:val="0"/>
          <w:numId w:val="6"/>
        </w:numPr>
        <w:rPr>
          <w:lang w:val="sv-SE"/>
        </w:rPr>
      </w:pPr>
      <w:r>
        <w:rPr>
          <w:lang w:val="sv-SE"/>
        </w:rPr>
        <w:t>Moving average filter</w:t>
      </w:r>
      <w:r w:rsidR="00A5376C">
        <w:rPr>
          <w:lang w:val="sv-SE"/>
        </w:rPr>
        <w:t>(</w:t>
      </w:r>
      <w:r w:rsidR="00F61603">
        <w:rPr>
          <w:lang w:val="sv-SE"/>
        </w:rPr>
        <w:t>byggt om</w:t>
      </w:r>
      <w:r w:rsidR="00A5376C">
        <w:rPr>
          <w:lang w:val="sv-SE"/>
        </w:rPr>
        <w:t>)</w:t>
      </w:r>
    </w:p>
    <w:p w:rsidR="008E361E" w:rsidRDefault="008E361E" w:rsidP="009558AA">
      <w:pPr>
        <w:pStyle w:val="ListParagraph"/>
        <w:numPr>
          <w:ilvl w:val="0"/>
          <w:numId w:val="6"/>
        </w:numPr>
        <w:rPr>
          <w:lang w:val="sv-SE"/>
        </w:rPr>
      </w:pPr>
      <w:r w:rsidRPr="009558AA">
        <w:rPr>
          <w:lang w:val="sv-SE"/>
        </w:rPr>
        <w:t>PWM</w:t>
      </w:r>
    </w:p>
    <w:p w:rsidR="004F3029" w:rsidRDefault="00F70FE7" w:rsidP="009558AA">
      <w:pPr>
        <w:pStyle w:val="ListParagraph"/>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Paragraph"/>
        <w:numPr>
          <w:ilvl w:val="0"/>
          <w:numId w:val="6"/>
        </w:numPr>
        <w:rPr>
          <w:lang w:val="sv-SE"/>
        </w:rPr>
      </w:pPr>
      <w:r>
        <w:rPr>
          <w:lang w:val="sv-SE"/>
        </w:rPr>
        <w:t>Koppling och implementering av distanssensorn</w:t>
      </w:r>
    </w:p>
    <w:p w:rsidR="0005666B" w:rsidRPr="0005666B" w:rsidRDefault="0005666B" w:rsidP="0005666B">
      <w:pPr>
        <w:pStyle w:val="ListParagraph"/>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Paragraph"/>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Paragraph"/>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A40609" w:rsidRDefault="00760441" w:rsidP="00A40609">
      <w:pPr>
        <w:pStyle w:val="ListParagraph"/>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A40609" w:rsidRPr="00A40609" w:rsidRDefault="00A40609" w:rsidP="00A40609">
      <w:pPr>
        <w:pStyle w:val="ListParagraph"/>
        <w:numPr>
          <w:ilvl w:val="0"/>
          <w:numId w:val="6"/>
        </w:numPr>
        <w:rPr>
          <w:lang w:val="sv-SE"/>
        </w:rPr>
      </w:pPr>
      <w:r>
        <w:rPr>
          <w:lang w:val="sv-SE"/>
        </w:rPr>
        <w:t>Implementering och kalibrering av PID-reglering</w:t>
      </w:r>
    </w:p>
    <w:p w:rsidR="00595D31" w:rsidRDefault="004560B0" w:rsidP="00382C36">
      <w:pPr>
        <w:pStyle w:val="Heading1"/>
      </w:pPr>
      <w:r>
        <w:t xml:space="preserve"> </w:t>
      </w:r>
      <w:bookmarkStart w:id="4" w:name="_Toc440825899"/>
      <w:r w:rsidR="00860599">
        <w:t>Systemdelar</w:t>
      </w:r>
      <w:bookmarkEnd w:id="4"/>
      <w:r w:rsidR="00595D31" w:rsidRPr="00860599">
        <w:t xml:space="preserve"> </w:t>
      </w:r>
    </w:p>
    <w:p w:rsidR="00853BFE" w:rsidRDefault="00104829" w:rsidP="00853BFE">
      <w:pPr>
        <w:pStyle w:val="Heading2"/>
        <w:numPr>
          <w:ilvl w:val="1"/>
          <w:numId w:val="3"/>
        </w:numPr>
        <w:rPr>
          <w:lang w:val="sv-SE"/>
        </w:rPr>
      </w:pPr>
      <w:bookmarkStart w:id="5" w:name="_Toc440825900"/>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ADC kanal 10 på SAM3X8E går till pin ’A8’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Heading2"/>
        <w:numPr>
          <w:ilvl w:val="1"/>
          <w:numId w:val="3"/>
        </w:numPr>
        <w:rPr>
          <w:lang w:val="sv-SE"/>
        </w:rPr>
      </w:pPr>
      <w:bookmarkStart w:id="6" w:name="_Toc440825901"/>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Heading2"/>
        <w:numPr>
          <w:ilvl w:val="1"/>
          <w:numId w:val="3"/>
        </w:numPr>
        <w:rPr>
          <w:lang w:val="sv-SE"/>
        </w:rPr>
      </w:pPr>
      <w:r>
        <w:rPr>
          <w:lang w:val="sv-SE"/>
        </w:rPr>
        <w:t xml:space="preserve"> </w:t>
      </w:r>
      <w:bookmarkStart w:id="7" w:name="_Toc440825902"/>
      <w:r w:rsidR="003F143C">
        <w:rPr>
          <w:lang w:val="sv-SE"/>
        </w:rPr>
        <w:t>Motor Shield</w:t>
      </w:r>
      <w:bookmarkEnd w:id="7"/>
    </w:p>
    <w:p w:rsidR="00464DF3" w:rsidRPr="00AF0BA7"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shielden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duty cycle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Heading2"/>
        <w:numPr>
          <w:ilvl w:val="1"/>
          <w:numId w:val="3"/>
        </w:numPr>
        <w:rPr>
          <w:lang w:val="sv-SE"/>
        </w:rPr>
      </w:pPr>
      <w:bookmarkStart w:id="8" w:name="_Toc440825903"/>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möjligtvist</w:t>
      </w:r>
      <w:r w:rsidR="00A7018D">
        <w:rPr>
          <w:lang w:val="sv-SE"/>
        </w:rPr>
        <w:t xml:space="preserve"> prestanda-nedsättande</w:t>
      </w:r>
      <w:r w:rsidR="00393F9A">
        <w:rPr>
          <w:lang w:val="sv-SE"/>
        </w:rPr>
        <w:t>.</w:t>
      </w:r>
    </w:p>
    <w:p w:rsidR="00595D31" w:rsidRDefault="005F6A95" w:rsidP="005F6A95">
      <w:pPr>
        <w:pStyle w:val="Heading2"/>
        <w:numPr>
          <w:ilvl w:val="1"/>
          <w:numId w:val="3"/>
        </w:numPr>
        <w:rPr>
          <w:rFonts w:eastAsia="Times New Roman"/>
          <w:lang w:val="sv-SE"/>
        </w:rPr>
      </w:pPr>
      <w:r>
        <w:rPr>
          <w:rFonts w:eastAsia="Times New Roman"/>
          <w:lang w:val="sv-SE"/>
        </w:rPr>
        <w:t xml:space="preserve"> </w:t>
      </w:r>
      <w:bookmarkStart w:id="9" w:name="_Toc440825904"/>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 xml:space="preserve">Att endast ha en P-reglering, orsakar en oscillation i systemet. Detta beror på att regleringen inte kan </w:t>
      </w:r>
      <w:r w:rsidR="003A5B82">
        <w:rPr>
          <w:lang w:val="sv-SE"/>
        </w:rPr>
        <w:t>retardera</w:t>
      </w:r>
      <w:r>
        <w:rPr>
          <w:lang w:val="sv-SE"/>
        </w:rPr>
        <w:t xml:space="preserve"> insignalen innan felvärdet blir noll. </w:t>
      </w:r>
      <w:r w:rsidR="0011405B">
        <w:rPr>
          <w:lang w:val="sv-SE"/>
        </w:rPr>
        <w:t>Retarderingen</w:t>
      </w:r>
      <w:r>
        <w:rPr>
          <w:lang w:val="sv-SE"/>
        </w:rPr>
        <w:t xml:space="preserve">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Heading2"/>
        <w:numPr>
          <w:ilvl w:val="1"/>
          <w:numId w:val="3"/>
        </w:numPr>
        <w:rPr>
          <w:rFonts w:eastAsia="Times New Roman"/>
          <w:lang w:val="sv-SE"/>
        </w:rPr>
      </w:pPr>
      <w:r w:rsidRPr="00DB28CF">
        <w:rPr>
          <w:rFonts w:eastAsia="Times New Roman"/>
        </w:rPr>
        <w:t xml:space="preserve"> </w:t>
      </w:r>
      <w:bookmarkStart w:id="10" w:name="_Toc440825905"/>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w:t>
      </w:r>
      <w:r w:rsidR="00F161C3">
        <w:rPr>
          <w:lang w:val="sv-SE"/>
        </w:rPr>
        <w:lastRenderedPageBreak/>
        <w:t xml:space="preserve">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Heading2"/>
        <w:numPr>
          <w:ilvl w:val="1"/>
          <w:numId w:val="3"/>
        </w:numPr>
        <w:rPr>
          <w:lang w:val="sv-SE"/>
        </w:rPr>
      </w:pPr>
      <w:bookmarkStart w:id="11" w:name="_Toc440825906"/>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Heading1"/>
      </w:pPr>
      <w:bookmarkStart w:id="12" w:name="_Toc440825907"/>
      <w:r w:rsidRPr="00C2358F">
        <w:rPr>
          <w:noProof/>
          <w:lang w:val="en-US"/>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B83349" w:rsidRPr="00B83349" w:rsidRDefault="002A5E0F" w:rsidP="00F75808">
      <w:pPr>
        <w:pStyle w:val="Heading1"/>
      </w:pPr>
      <w:bookmarkStart w:id="13" w:name="_Toc440825908"/>
      <w:r>
        <w:lastRenderedPageBreak/>
        <w:t>Utföring</w:t>
      </w:r>
      <w:bookmarkEnd w:id="13"/>
    </w:p>
    <w:p w:rsidR="00F75808" w:rsidRDefault="00F75808" w:rsidP="00F75808">
      <w:pPr>
        <w:rPr>
          <w:lang w:val="sv-SE"/>
        </w:rPr>
      </w:pPr>
      <w:r>
        <w:rPr>
          <w:lang w:val="sv-SE"/>
        </w:rPr>
        <w:t>Börvärdet är konstant över PID-kalibreringen och ligger vid ’30 cm’-märket, för att ge ett stort utrymme för oscilleringen att äga rum över rälsen.</w:t>
      </w:r>
      <w:r w:rsidR="005459AD">
        <w:rPr>
          <w:lang w:val="sv-SE"/>
        </w:rPr>
        <w:t xml:space="preserve"> Varje test var 25-30</w:t>
      </w:r>
      <w:r w:rsidR="008B1FA4">
        <w:rPr>
          <w:lang w:val="sv-SE"/>
        </w:rPr>
        <w:t xml:space="preserve"> </w:t>
      </w:r>
      <w:r w:rsidR="005459AD">
        <w:rPr>
          <w:lang w:val="sv-SE"/>
        </w:rPr>
        <w:t xml:space="preserve">sekunder långa, vilket verkade vara </w:t>
      </w:r>
      <w:r w:rsidR="00063E75">
        <w:rPr>
          <w:lang w:val="sv-SE"/>
        </w:rPr>
        <w:t>lagom</w:t>
      </w:r>
      <w:r w:rsidR="005459AD">
        <w:rPr>
          <w:lang w:val="sv-SE"/>
        </w:rPr>
        <w:t xml:space="preserve"> med tid för att </w:t>
      </w:r>
      <w:r w:rsidR="00027795">
        <w:rPr>
          <w:lang w:val="sv-SE"/>
        </w:rPr>
        <w:t>observera</w:t>
      </w:r>
      <w:r w:rsidR="005459AD">
        <w:rPr>
          <w:lang w:val="sv-SE"/>
        </w:rPr>
        <w:t xml:space="preserve"> konstanter och regleringar ur graferna.</w:t>
      </w:r>
      <w:r w:rsidR="00C6540B">
        <w:rPr>
          <w:lang w:val="sv-SE"/>
        </w:rPr>
        <w:t xml:space="preserve"> Grafen uppdateras med en samplingstid på 0,3s, vilket gav en relativt mjuk graf utan att sätt</w:t>
      </w:r>
      <w:r w:rsidR="00C35903">
        <w:rPr>
          <w:lang w:val="sv-SE"/>
        </w:rPr>
        <w:t>a för mycket stress på Arduinons processor eller UART.</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Pr>
          <w:lang w:val="sv-SE"/>
        </w:rPr>
        <w:t>avsevärt</w:t>
      </w:r>
      <w:r w:rsidR="005C6EF9">
        <w:rPr>
          <w:lang w:val="sv-SE"/>
        </w:rPr>
        <w:t xml:space="preserve"> långt från börvärdet men i den verkligheten har den endast passerat minimalt.</w:t>
      </w:r>
    </w:p>
    <w:p w:rsidR="003442A6" w:rsidRPr="00B83349" w:rsidRDefault="003442A6" w:rsidP="00034EB8">
      <w:pPr>
        <w:pStyle w:val="Heading2"/>
        <w:rPr>
          <w:lang w:val="sv-SE"/>
        </w:rPr>
      </w:pPr>
      <w:bookmarkStart w:id="14" w:name="_Toc440825909"/>
      <w:r w:rsidRPr="00B83349">
        <w:rPr>
          <w:lang w:val="sv-SE"/>
        </w:rPr>
        <w:t>P-kalibrering</w:t>
      </w:r>
      <w:bookmarkEnd w:id="14"/>
    </w:p>
    <w:p w:rsidR="00AF3703" w:rsidRDefault="00AF3703" w:rsidP="00AF3703">
      <w:pPr>
        <w:rPr>
          <w:lang w:val="sv-SE"/>
        </w:rPr>
      </w:pPr>
      <w:r>
        <w:rPr>
          <w:lang w:val="sv-SE"/>
        </w:rPr>
        <w:t>För P-</w:t>
      </w:r>
      <w:r w:rsidR="00665050">
        <w:rPr>
          <w:lang w:val="sv-SE"/>
        </w:rPr>
        <w:t>kalibreringen är</w:t>
      </w:r>
      <w:r>
        <w:rPr>
          <w:lang w:val="sv-SE"/>
        </w:rPr>
        <w:t xml:space="preserve"> det viktigt att bollen konstant oscillerar i en jämn kurva.</w:t>
      </w:r>
      <w:r w:rsidR="00F75808">
        <w:rPr>
          <w:lang w:val="sv-SE"/>
        </w:rPr>
        <w:t xml:space="preserve"> En annan viktig punkt är att oscilleringen ska passera </w:t>
      </w:r>
      <w:r w:rsidR="00665050">
        <w:rPr>
          <w:lang w:val="sv-SE"/>
        </w:rPr>
        <w:t>börvärdet.</w:t>
      </w:r>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r w:rsidR="001B5571">
        <w:rPr>
          <w:lang w:val="sv-SE"/>
        </w:rPr>
        <w:t>kP=</w:t>
      </w:r>
      <w:r w:rsidR="00557CD5">
        <w:rPr>
          <w:lang w:val="sv-SE"/>
        </w:rPr>
        <w:t>2.0. k</w:t>
      </w:r>
      <w:r w:rsidR="004E5F7A">
        <w:rPr>
          <w:lang w:val="sv-SE"/>
        </w:rPr>
        <w:t>D och kI</w:t>
      </w:r>
      <w:r w:rsidR="00557CD5">
        <w:rPr>
          <w:lang w:val="sv-SE"/>
        </w:rPr>
        <w:t xml:space="preserve"> var båda noll. </w:t>
      </w:r>
      <w:r>
        <w:rPr>
          <w:lang w:val="sv-SE"/>
        </w:rPr>
        <w:t>Då ville bollen inte nå över börvärdet</w:t>
      </w:r>
      <w:r w:rsidR="001B5571">
        <w:rPr>
          <w:lang w:val="sv-SE"/>
        </w:rPr>
        <w:t xml:space="preserve">. Jag höjde sedan minimalt upp med </w:t>
      </w:r>
      <w:r w:rsidR="00512833">
        <w:rPr>
          <w:lang w:val="sv-SE"/>
        </w:rPr>
        <w:t xml:space="preserve">ca </w:t>
      </w:r>
      <w:r w:rsidR="001B5571">
        <w:rPr>
          <w:lang w:val="sv-SE"/>
        </w:rPr>
        <w:t>+0.</w:t>
      </w:r>
      <w:r w:rsidR="00512833">
        <w:rPr>
          <w:lang w:val="sv-SE"/>
        </w:rPr>
        <w:t>2</w:t>
      </w:r>
      <w:r w:rsidR="001B5571">
        <w:rPr>
          <w:lang w:val="sv-SE"/>
        </w:rPr>
        <w:t xml:space="preserve"> för varje test tills jag nådde</w:t>
      </w:r>
      <w:r w:rsidR="004E1354">
        <w:rPr>
          <w:lang w:val="sv-SE"/>
        </w:rPr>
        <w:t xml:space="preserve"> runt</w:t>
      </w:r>
      <w:r w:rsidR="001B5571">
        <w:rPr>
          <w:lang w:val="sv-SE"/>
        </w:rPr>
        <w:t xml:space="preserve"> kP=</w:t>
      </w:r>
      <w:r w:rsidR="002860BB">
        <w:rPr>
          <w:lang w:val="sv-SE"/>
        </w:rPr>
        <w:t>5.2</w:t>
      </w:r>
      <w:r w:rsidR="001B5571">
        <w:rPr>
          <w:lang w:val="sv-SE"/>
        </w:rPr>
        <w:t xml:space="preserve">. </w:t>
      </w:r>
      <w:r w:rsidR="00F51C05">
        <w:rPr>
          <w:lang w:val="sv-SE"/>
        </w:rPr>
        <w:t>Vid det kP-värdet</w:t>
      </w:r>
      <w:r w:rsidR="001B5571">
        <w:rPr>
          <w:lang w:val="sv-SE"/>
        </w:rPr>
        <w:t xml:space="preserve"> började bollen </w:t>
      </w:r>
      <w:r w:rsidR="00F51C05">
        <w:rPr>
          <w:lang w:val="sv-SE"/>
        </w:rPr>
        <w:t xml:space="preserve">oscillera tillbaka </w:t>
      </w:r>
      <w:r w:rsidR="001B5571">
        <w:rPr>
          <w:lang w:val="sv-SE"/>
        </w:rPr>
        <w:t xml:space="preserve">så snabbt </w:t>
      </w:r>
      <w:r w:rsidR="00F54D02">
        <w:rPr>
          <w:lang w:val="sv-SE"/>
        </w:rPr>
        <w:t xml:space="preserve">att den träffade </w:t>
      </w:r>
      <w:r w:rsidR="00F51C05">
        <w:rPr>
          <w:lang w:val="sv-SE"/>
        </w:rPr>
        <w:t>rälsens botten</w:t>
      </w:r>
      <w:r w:rsidR="00F54D02">
        <w:rPr>
          <w:lang w:val="sv-SE"/>
        </w:rPr>
        <w:t xml:space="preserve"> vid sjunkningen</w:t>
      </w:r>
      <w:r w:rsidR="00FB35AE">
        <w:rPr>
          <w:lang w:val="sv-SE"/>
        </w:rPr>
        <w:t>.</w:t>
      </w:r>
    </w:p>
    <w:p w:rsidR="00557CD5" w:rsidRDefault="00F75808" w:rsidP="009E43C9">
      <w:pPr>
        <w:rPr>
          <w:lang w:val="sv-SE"/>
        </w:rPr>
      </w:pPr>
      <w:r>
        <w:rPr>
          <w:lang w:val="sv-SE"/>
        </w:rPr>
        <w:t xml:space="preserve">Som simpel regel för systemet lade jag att bollen får ej slå till på </w:t>
      </w:r>
      <w:r w:rsidR="00142C3E">
        <w:rPr>
          <w:lang w:val="sv-SE"/>
        </w:rPr>
        <w:t>kanten</w:t>
      </w:r>
      <w:r>
        <w:rPr>
          <w:lang w:val="sv-SE"/>
        </w:rPr>
        <w:t xml:space="preserve"> vid sjunkningen, då slaget påverkar bollens acceleration och på så sät</w:t>
      </w:r>
      <w:r w:rsidR="001A2AD3">
        <w:rPr>
          <w:lang w:val="sv-SE"/>
        </w:rPr>
        <w:t xml:space="preserve">t kurvan och </w:t>
      </w:r>
      <w:r>
        <w:rPr>
          <w:lang w:val="sv-SE"/>
        </w:rPr>
        <w:t>P-kalibrering.</w:t>
      </w:r>
      <w:r w:rsidR="009E43C9">
        <w:rPr>
          <w:lang w:val="sv-SE"/>
        </w:rPr>
        <w:t xml:space="preserve"> Jag </w:t>
      </w:r>
      <w:r w:rsidR="00412B2B">
        <w:rPr>
          <w:lang w:val="sv-SE"/>
        </w:rPr>
        <w:t xml:space="preserve">bestämde jag för att sänka kP till </w:t>
      </w:r>
      <w:r w:rsidR="003601D3">
        <w:rPr>
          <w:lang w:val="sv-SE"/>
        </w:rPr>
        <w:t>5.0</w:t>
      </w:r>
      <w:r w:rsidR="00412B2B">
        <w:rPr>
          <w:lang w:val="sv-SE"/>
        </w:rPr>
        <w:t xml:space="preserve"> och nådde en fin </w:t>
      </w:r>
      <w:r w:rsidR="008D7459">
        <w:rPr>
          <w:lang w:val="sv-SE"/>
        </w:rPr>
        <w:t>oscillation</w:t>
      </w:r>
      <w:r w:rsidR="009E43C9">
        <w:rPr>
          <w:lang w:val="sv-SE"/>
        </w:rPr>
        <w:t xml:space="preserve"> utan att bollen träffar </w:t>
      </w:r>
      <w:r w:rsidR="00DF4209">
        <w:rPr>
          <w:lang w:val="sv-SE"/>
        </w:rPr>
        <w:t>kanten</w:t>
      </w:r>
      <w:r w:rsidR="009E43C9">
        <w:rPr>
          <w:lang w:val="sv-SE"/>
        </w:rPr>
        <w:t>.</w:t>
      </w:r>
    </w:p>
    <w:p w:rsidR="009538B3" w:rsidRDefault="00C33E11" w:rsidP="009538B3">
      <w:pPr>
        <w:tabs>
          <w:tab w:val="left" w:pos="5160"/>
        </w:tabs>
        <w:rPr>
          <w:lang w:val="sv-SE"/>
        </w:rPr>
      </w:pPr>
      <w:r>
        <w:rPr>
          <w:lang w:val="sv-SE"/>
        </w:rPr>
        <w:t xml:space="preserve">Matlab-funktionen som kördes: </w:t>
      </w:r>
      <w:r w:rsidR="0034640D">
        <w:rPr>
          <w:lang w:val="sv-SE"/>
        </w:rPr>
        <w:tab/>
      </w:r>
      <w:r w:rsidR="003C75DC">
        <w:rPr>
          <w:lang w:val="sv-SE"/>
        </w:rPr>
        <w:br/>
      </w:r>
      <w:r w:rsidR="009538B3" w:rsidRPr="009538B3">
        <w:rPr>
          <w:lang w:val="sv-SE"/>
        </w:rPr>
        <w:t>startPID('COM4', 0.3, 30, 30, 0.1, 0.0, 0.0)</w:t>
      </w:r>
    </w:p>
    <w:p w:rsidR="003C75DC" w:rsidRDefault="003C75DC" w:rsidP="009538B3">
      <w:pPr>
        <w:tabs>
          <w:tab w:val="left" w:pos="5160"/>
        </w:tabs>
        <w:rPr>
          <w:lang w:val="sv-SE"/>
        </w:rPr>
      </w:pPr>
      <w:bookmarkStart w:id="15" w:name="_GoBack"/>
      <w:bookmarkEnd w:id="15"/>
      <w:r>
        <w:rPr>
          <w:lang w:val="sv-SE"/>
        </w:rPr>
        <w:t xml:space="preserve">Video: </w:t>
      </w:r>
      <w:r>
        <w:rPr>
          <w:lang w:val="sv-SE"/>
        </w:rPr>
        <w:br/>
      </w:r>
      <w:hyperlink r:id="rId14" w:history="1">
        <w:r w:rsidRPr="00072972">
          <w:rPr>
            <w:rStyle w:val="Hyperlink"/>
            <w:lang w:val="sv-SE"/>
          </w:rPr>
          <w:t>https://www.youtube.com/watch?v=GAAc3EEaa_0</w:t>
        </w:r>
      </w:hyperlink>
    </w:p>
    <w:p w:rsidR="003C75DC" w:rsidRDefault="003C75DC" w:rsidP="009E43C9">
      <w:pPr>
        <w:rPr>
          <w:lang w:val="sv-SE"/>
        </w:rPr>
      </w:pPr>
    </w:p>
    <w:p w:rsidR="00557CD5" w:rsidRDefault="00557CD5" w:rsidP="00557CD5">
      <w:pPr>
        <w:jc w:val="center"/>
        <w:rPr>
          <w:lang w:val="sv-SE"/>
        </w:rPr>
      </w:pPr>
      <w:r>
        <w:rPr>
          <w:noProof/>
        </w:rPr>
        <w:lastRenderedPageBreak/>
        <w:drawing>
          <wp:inline distT="0" distB="0" distL="0" distR="0" wp14:anchorId="004C3705" wp14:editId="06E77736">
            <wp:extent cx="5334000" cy="4000500"/>
            <wp:effectExtent l="0" t="0" r="0" b="0"/>
            <wp:docPr id="4" name="Bildobjekt 4" descr="C:\Users\Spellabbet\Desktop\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pellabbet\Desktop\PingPongProject\Dokumentation\Ziegler Nichols\ZN_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57CD5" w:rsidRPr="004F5199" w:rsidRDefault="00557CD5" w:rsidP="004F5199">
      <w:pPr>
        <w:jc w:val="center"/>
        <w:rPr>
          <w:i/>
          <w:lang w:val="sv-SE"/>
        </w:rPr>
      </w:pPr>
      <w:r w:rsidRPr="004F5199">
        <w:rPr>
          <w:i/>
          <w:lang w:val="sv-SE"/>
        </w:rPr>
        <w:t>Oscillationen</w:t>
      </w:r>
      <w:r w:rsidR="00FD5914" w:rsidRPr="004F5199">
        <w:rPr>
          <w:i/>
          <w:lang w:val="sv-SE"/>
        </w:rPr>
        <w:t xml:space="preserve"> där kP=5.0, Ki=0, k</w:t>
      </w:r>
      <w:r w:rsidR="004F5199" w:rsidRPr="004F5199">
        <w:rPr>
          <w:i/>
          <w:lang w:val="sv-SE"/>
        </w:rPr>
        <w:t>D=0.</w:t>
      </w:r>
    </w:p>
    <w:p w:rsidR="004F5199" w:rsidRDefault="004F5199" w:rsidP="00557CD5">
      <w:pPr>
        <w:rPr>
          <w:lang w:val="sv-SE"/>
        </w:rPr>
      </w:pPr>
    </w:p>
    <w:p w:rsidR="004F5199" w:rsidRDefault="004F5199" w:rsidP="00557CD5">
      <w:pPr>
        <w:rPr>
          <w:lang w:val="sv-SE"/>
        </w:rPr>
      </w:pPr>
      <w:r>
        <w:rPr>
          <w:lang w:val="sv-SE"/>
        </w:rPr>
        <w:t>Lägg märke till hur mycket bollen verkar passera börvärdet i grafen, när i verklighet så verkar bollen knappt nå upp till börvärdet(på 30cm). Som jag nämnde tidigare så</w:t>
      </w:r>
      <w:r w:rsidR="005238CE">
        <w:rPr>
          <w:lang w:val="sv-SE"/>
        </w:rPr>
        <w:t xml:space="preserve"> är det för att</w:t>
      </w:r>
      <w:r>
        <w:rPr>
          <w:lang w:val="sv-SE"/>
        </w:rPr>
        <w:t xml:space="preserve"> spänningssignalen från sensorn </w:t>
      </w:r>
      <w:r w:rsidR="005238CE">
        <w:rPr>
          <w:lang w:val="sv-SE"/>
        </w:rPr>
        <w:t xml:space="preserve">ökar avsevärt </w:t>
      </w:r>
      <w:r>
        <w:rPr>
          <w:lang w:val="sv-SE"/>
        </w:rPr>
        <w:t>exponentiellt när bollen närmar sig.</w:t>
      </w:r>
    </w:p>
    <w:p w:rsidR="00557CD5" w:rsidRDefault="00557CD5" w:rsidP="00F10CD3">
      <w:pPr>
        <w:tabs>
          <w:tab w:val="left" w:pos="4020"/>
        </w:tabs>
        <w:rPr>
          <w:lang w:val="sv-SE"/>
        </w:rPr>
      </w:pPr>
    </w:p>
    <w:p w:rsidR="00034EB8" w:rsidRPr="005238CE" w:rsidRDefault="00034EB8" w:rsidP="00034EB8">
      <w:pPr>
        <w:pStyle w:val="Heading2"/>
        <w:rPr>
          <w:lang w:val="sv-SE"/>
        </w:rPr>
      </w:pPr>
      <w:bookmarkStart w:id="16" w:name="_Toc440825910"/>
      <w:r w:rsidRPr="005238CE">
        <w:rPr>
          <w:lang w:val="sv-SE"/>
        </w:rPr>
        <w:t xml:space="preserve">Uträkning </w:t>
      </w:r>
      <w:r w:rsidRPr="005238CE">
        <w:rPr>
          <w:rStyle w:val="Heading2Char"/>
          <w:lang w:val="sv-SE"/>
        </w:rPr>
        <w:t>av</w:t>
      </w:r>
      <w:r w:rsidRPr="005238CE">
        <w:rPr>
          <w:lang w:val="sv-SE"/>
        </w:rPr>
        <w:t xml:space="preserve"> periodtiden</w:t>
      </w:r>
      <w:bookmarkEnd w:id="16"/>
    </w:p>
    <w:p w:rsidR="00034EB8" w:rsidRPr="00034EB8" w:rsidRDefault="00034EB8" w:rsidP="00034EB8">
      <w:pPr>
        <w:rPr>
          <w:lang w:val="sv-SE"/>
        </w:rPr>
      </w:pPr>
      <w:r w:rsidRPr="00034EB8">
        <w:rPr>
          <w:lang w:val="sv-SE"/>
        </w:rPr>
        <w:t>F</w:t>
      </w:r>
      <w:r w:rsidR="008200F1">
        <w:rPr>
          <w:lang w:val="sv-SE"/>
        </w:rPr>
        <w:t>ör att räkna ut periodtiden tittade jag på ett intervall där en periods topp-till-topp når liknande amplituder. Med dessa kriterier valde jag intervallet mellan 6-8.4 sekunder.</w:t>
      </w:r>
      <w:r w:rsidR="00702EAD">
        <w:rPr>
          <w:lang w:val="sv-SE"/>
        </w:rPr>
        <w:t xml:space="preserve"> Periodtiden(T0) blir då 2.4s</w:t>
      </w:r>
    </w:p>
    <w:p w:rsidR="00034EB8" w:rsidRDefault="00034EB8" w:rsidP="00F10CD3">
      <w:pPr>
        <w:tabs>
          <w:tab w:val="left" w:pos="4020"/>
        </w:tabs>
        <w:rPr>
          <w:lang w:val="sv-SE"/>
        </w:rPr>
      </w:pPr>
    </w:p>
    <w:bookmarkStart w:id="17" w:name="_MON_1514556644"/>
    <w:bookmarkEnd w:id="17"/>
    <w:p w:rsidR="00442540" w:rsidRDefault="00BD7E4B" w:rsidP="00557CD5">
      <w:pPr>
        <w:jc w:val="center"/>
        <w:rPr>
          <w:lang w:val="sv-SE"/>
        </w:rPr>
      </w:pPr>
      <w:r>
        <w:rPr>
          <w:lang w:val="sv-SE"/>
        </w:rPr>
        <w:object w:dxaOrig="7005"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150.75pt" o:ole="">
            <v:imagedata r:id="rId16" o:title=""/>
          </v:shape>
          <o:OLEObject Type="Embed" ProgID="Excel.Sheet.12" ShapeID="_x0000_i1025" DrawAspect="Content" ObjectID="_1524565242" r:id="rId17"/>
        </w:object>
      </w:r>
    </w:p>
    <w:p w:rsidR="00557CD5" w:rsidRPr="00F10CD3" w:rsidRDefault="00CB516F" w:rsidP="00F10CD3">
      <w:pPr>
        <w:tabs>
          <w:tab w:val="center" w:pos="4680"/>
          <w:tab w:val="left" w:pos="7680"/>
        </w:tabs>
        <w:rPr>
          <w:i/>
          <w:lang w:val="sv-SE"/>
        </w:rPr>
      </w:pPr>
      <w:r>
        <w:rPr>
          <w:lang w:val="sv-SE"/>
        </w:rPr>
        <w:tab/>
      </w:r>
      <w:r w:rsidR="008200F1">
        <w:rPr>
          <w:i/>
          <w:lang w:val="sv-SE"/>
        </w:rPr>
        <w:t>Period</w:t>
      </w:r>
      <w:r w:rsidR="00034EB8">
        <w:rPr>
          <w:i/>
          <w:lang w:val="sv-SE"/>
        </w:rPr>
        <w:t xml:space="preserve"> uttagen ur grafen </w:t>
      </w:r>
      <w:r w:rsidR="003442A6" w:rsidRPr="00F10CD3">
        <w:rPr>
          <w:i/>
          <w:lang w:val="sv-SE"/>
        </w:rPr>
        <w:t xml:space="preserve">för </w:t>
      </w:r>
      <w:r w:rsidR="00034EB8">
        <w:rPr>
          <w:i/>
          <w:lang w:val="sv-SE"/>
        </w:rPr>
        <w:t>uträkning av periodtiden</w:t>
      </w:r>
      <w:r w:rsidR="00F10CD3" w:rsidRPr="00F10CD3">
        <w:rPr>
          <w:i/>
          <w:lang w:val="sv-SE"/>
        </w:rPr>
        <w:tab/>
      </w:r>
    </w:p>
    <w:p w:rsidR="003442A6" w:rsidRDefault="00393244" w:rsidP="00393244">
      <w:pPr>
        <w:tabs>
          <w:tab w:val="left" w:pos="6525"/>
        </w:tabs>
        <w:rPr>
          <w:lang w:val="sv-SE"/>
        </w:rPr>
      </w:pPr>
      <w:r>
        <w:rPr>
          <w:lang w:val="sv-SE"/>
        </w:rPr>
        <w:tab/>
      </w:r>
    </w:p>
    <w:p w:rsidR="00702EAD" w:rsidRPr="00702EAD" w:rsidRDefault="00702EAD" w:rsidP="00063C30">
      <w:pPr>
        <w:pStyle w:val="Heading2"/>
        <w:rPr>
          <w:lang w:val="sv-SE"/>
        </w:rPr>
      </w:pPr>
      <w:bookmarkStart w:id="18" w:name="_Toc440825911"/>
      <w:r>
        <w:rPr>
          <w:lang w:val="sv-SE"/>
        </w:rPr>
        <w:t>Uträkning av I- och D-konstanterna</w:t>
      </w:r>
      <w:bookmarkEnd w:id="18"/>
    </w:p>
    <w:p w:rsidR="008350C7" w:rsidRDefault="00AB1B51" w:rsidP="001E1737">
      <w:pPr>
        <w:rPr>
          <w:lang w:val="sv-SE"/>
        </w:rPr>
      </w:pPr>
      <w:r>
        <w:rPr>
          <w:lang w:val="sv-SE"/>
        </w:rPr>
        <w:t>T</w:t>
      </w:r>
      <w:r w:rsidR="00063C30">
        <w:rPr>
          <w:lang w:val="sv-SE"/>
        </w:rPr>
        <w:t>0 =</w:t>
      </w:r>
      <w:r w:rsidR="00566E7D">
        <w:rPr>
          <w:lang w:val="sv-SE"/>
        </w:rPr>
        <w:t xml:space="preserve"> 4 sekunder</w:t>
      </w:r>
    </w:p>
    <w:p w:rsidR="00404924" w:rsidRDefault="00566E7D" w:rsidP="001E1737">
      <w:pPr>
        <w:rPr>
          <w:lang w:val="sv-SE"/>
        </w:rPr>
      </w:pPr>
      <w:r>
        <w:rPr>
          <w:lang w:val="sv-SE"/>
        </w:rPr>
        <w:t>K0 = 0.4</w:t>
      </w:r>
    </w:p>
    <w:p w:rsidR="00404924" w:rsidRPr="00AF3703" w:rsidRDefault="00404924" w:rsidP="001E1737">
      <w:pPr>
        <w:rPr>
          <w:lang w:val="sv-SE"/>
        </w:rPr>
      </w:pPr>
    </w:p>
    <w:tbl>
      <w:tblPr>
        <w:tblStyle w:val="TableGrid"/>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RPr="00DF4076"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34640D" w:rsidP="00566E7D">
            <w:pPr>
              <w:rPr>
                <w:sz w:val="32"/>
                <w:szCs w:val="32"/>
                <w:lang w:val="sv-SE"/>
              </w:rPr>
            </w:pPr>
            <w:r>
              <w:rPr>
                <w:sz w:val="32"/>
                <w:szCs w:val="32"/>
                <w:lang w:val="sv-SE"/>
              </w:rPr>
              <w:t>0.5</w:t>
            </w:r>
            <w:r w:rsidR="007A189D">
              <w:rPr>
                <w:sz w:val="32"/>
                <w:szCs w:val="32"/>
                <w:lang w:val="sv-SE"/>
              </w:rPr>
              <w:t>*K0</w:t>
            </w:r>
            <w:r w:rsidR="009E479B">
              <w:rPr>
                <w:sz w:val="32"/>
                <w:szCs w:val="32"/>
                <w:lang w:val="sv-SE"/>
              </w:rPr>
              <w:t xml:space="preserve"> = </w:t>
            </w:r>
            <w:r w:rsidR="00575F75">
              <w:rPr>
                <w:sz w:val="32"/>
                <w:szCs w:val="32"/>
                <w:lang w:val="sv-SE"/>
              </w:rPr>
              <w:t>0.2</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3351D4" w:rsidP="00566E7D">
            <w:pPr>
              <w:rPr>
                <w:sz w:val="32"/>
                <w:szCs w:val="32"/>
                <w:lang w:val="sv-SE"/>
              </w:rPr>
            </w:pPr>
            <w:r>
              <w:rPr>
                <w:sz w:val="32"/>
                <w:szCs w:val="32"/>
                <w:lang w:val="sv-SE"/>
              </w:rPr>
              <w:t>0.4</w:t>
            </w:r>
            <w:r w:rsidR="007A189D">
              <w:rPr>
                <w:sz w:val="32"/>
                <w:szCs w:val="32"/>
                <w:lang w:val="sv-SE"/>
              </w:rPr>
              <w:t>*K0</w:t>
            </w:r>
            <w:r w:rsidR="009A4A89">
              <w:rPr>
                <w:sz w:val="32"/>
                <w:szCs w:val="32"/>
                <w:lang w:val="sv-SE"/>
              </w:rPr>
              <w:t>=</w:t>
            </w:r>
            <w:r w:rsidR="00575F75">
              <w:rPr>
                <w:sz w:val="32"/>
                <w:szCs w:val="32"/>
                <w:lang w:val="sv-SE"/>
              </w:rPr>
              <w:t>0</w:t>
            </w:r>
            <w:r w:rsidR="00532622">
              <w:rPr>
                <w:sz w:val="32"/>
                <w:szCs w:val="32"/>
                <w:lang w:val="sv-SE"/>
              </w:rPr>
              <w:t>.</w:t>
            </w:r>
            <w:r w:rsidR="00566E7D">
              <w:rPr>
                <w:sz w:val="32"/>
                <w:szCs w:val="32"/>
                <w:lang w:val="sv-SE"/>
              </w:rPr>
              <w:t>18</w:t>
            </w:r>
          </w:p>
        </w:tc>
        <w:tc>
          <w:tcPr>
            <w:tcW w:w="2338" w:type="dxa"/>
          </w:tcPr>
          <w:p w:rsidR="007C0AB2" w:rsidRDefault="003351D4" w:rsidP="000D43AD">
            <w:pPr>
              <w:rPr>
                <w:sz w:val="32"/>
                <w:szCs w:val="32"/>
                <w:lang w:val="sv-SE"/>
              </w:rPr>
            </w:pPr>
            <w:r>
              <w:rPr>
                <w:sz w:val="32"/>
                <w:szCs w:val="32"/>
                <w:lang w:val="sv-SE"/>
              </w:rPr>
              <w:t>0.80</w:t>
            </w:r>
            <w:r w:rsidR="007A189D">
              <w:rPr>
                <w:sz w:val="32"/>
                <w:szCs w:val="32"/>
                <w:lang w:val="sv-SE"/>
              </w:rPr>
              <w:t>*T0</w:t>
            </w:r>
            <w:r w:rsidR="009A4A89">
              <w:rPr>
                <w:sz w:val="32"/>
                <w:szCs w:val="32"/>
                <w:lang w:val="sv-SE"/>
              </w:rPr>
              <w:t>=</w:t>
            </w:r>
            <w:r w:rsidR="00A83A78">
              <w:rPr>
                <w:sz w:val="32"/>
                <w:szCs w:val="32"/>
                <w:lang w:val="sv-SE"/>
              </w:rPr>
              <w:t>3.</w:t>
            </w:r>
            <w:r w:rsidR="000D43AD">
              <w:rPr>
                <w:sz w:val="32"/>
                <w:szCs w:val="32"/>
                <w:lang w:val="sv-SE"/>
              </w:rPr>
              <w:t>4</w:t>
            </w:r>
          </w:p>
        </w:tc>
        <w:tc>
          <w:tcPr>
            <w:tcW w:w="2338" w:type="dxa"/>
          </w:tcPr>
          <w:p w:rsidR="007C0AB2" w:rsidRDefault="007C0AB2" w:rsidP="00BC4FB8">
            <w:pPr>
              <w:rPr>
                <w:sz w:val="32"/>
                <w:szCs w:val="32"/>
                <w:lang w:val="sv-SE"/>
              </w:rPr>
            </w:pPr>
          </w:p>
        </w:tc>
      </w:tr>
      <w:tr w:rsidR="007C0AB2" w:rsidRPr="009A4A89"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562B3C" w:rsidP="009A4A89">
            <w:pPr>
              <w:rPr>
                <w:sz w:val="32"/>
                <w:szCs w:val="32"/>
                <w:lang w:val="sv-SE"/>
              </w:rPr>
            </w:pPr>
            <w:r>
              <w:rPr>
                <w:sz w:val="32"/>
                <w:szCs w:val="32"/>
                <w:lang w:val="sv-SE"/>
              </w:rPr>
              <w:t>0.6*</w:t>
            </w:r>
            <w:r w:rsidR="007A189D">
              <w:rPr>
                <w:sz w:val="32"/>
                <w:szCs w:val="32"/>
                <w:lang w:val="sv-SE"/>
              </w:rPr>
              <w:t>K0</w:t>
            </w:r>
            <w:r w:rsidR="009A4A89">
              <w:rPr>
                <w:sz w:val="32"/>
                <w:szCs w:val="32"/>
                <w:lang w:val="sv-SE"/>
              </w:rPr>
              <w:t>=</w:t>
            </w:r>
            <w:r w:rsidR="003351D4">
              <w:rPr>
                <w:sz w:val="32"/>
                <w:szCs w:val="32"/>
                <w:lang w:val="sv-SE"/>
              </w:rPr>
              <w:t>0.24</w:t>
            </w:r>
          </w:p>
        </w:tc>
        <w:tc>
          <w:tcPr>
            <w:tcW w:w="2338" w:type="dxa"/>
          </w:tcPr>
          <w:p w:rsidR="007C0AB2" w:rsidRDefault="007A189D" w:rsidP="003351D4">
            <w:pPr>
              <w:rPr>
                <w:sz w:val="32"/>
                <w:szCs w:val="32"/>
                <w:lang w:val="sv-SE"/>
              </w:rPr>
            </w:pPr>
            <w:r>
              <w:rPr>
                <w:sz w:val="32"/>
                <w:szCs w:val="32"/>
                <w:lang w:val="sv-SE"/>
              </w:rPr>
              <w:t>0.5*T0</w:t>
            </w:r>
            <w:r w:rsidR="009A4A89">
              <w:rPr>
                <w:sz w:val="32"/>
                <w:szCs w:val="32"/>
                <w:lang w:val="sv-SE"/>
              </w:rPr>
              <w:t>=</w:t>
            </w:r>
            <w:r w:rsidR="009211BB">
              <w:rPr>
                <w:sz w:val="32"/>
                <w:szCs w:val="32"/>
                <w:lang w:val="sv-SE"/>
              </w:rPr>
              <w:t>2.</w:t>
            </w:r>
            <w:r w:rsidR="003351D4">
              <w:rPr>
                <w:sz w:val="32"/>
                <w:szCs w:val="32"/>
                <w:lang w:val="sv-SE"/>
              </w:rPr>
              <w:t>0</w:t>
            </w:r>
          </w:p>
        </w:tc>
        <w:tc>
          <w:tcPr>
            <w:tcW w:w="2338" w:type="dxa"/>
          </w:tcPr>
          <w:p w:rsidR="007C0AB2" w:rsidRDefault="007A189D" w:rsidP="003351D4">
            <w:pPr>
              <w:rPr>
                <w:sz w:val="32"/>
                <w:szCs w:val="32"/>
                <w:lang w:val="sv-SE"/>
              </w:rPr>
            </w:pPr>
            <w:r>
              <w:rPr>
                <w:sz w:val="32"/>
                <w:szCs w:val="32"/>
                <w:lang w:val="sv-SE"/>
              </w:rPr>
              <w:t>0.125*T0</w:t>
            </w:r>
            <w:r w:rsidR="003601D3">
              <w:rPr>
                <w:sz w:val="32"/>
                <w:szCs w:val="32"/>
                <w:lang w:val="sv-SE"/>
              </w:rPr>
              <w:t>=</w:t>
            </w:r>
            <w:r w:rsidR="009211BB">
              <w:rPr>
                <w:sz w:val="32"/>
                <w:szCs w:val="32"/>
                <w:lang w:val="sv-SE"/>
              </w:rPr>
              <w:t>0.5</w:t>
            </w:r>
          </w:p>
        </w:tc>
      </w:tr>
    </w:tbl>
    <w:p w:rsidR="004E5F7A" w:rsidRPr="0094505B" w:rsidRDefault="0094505B" w:rsidP="0094505B">
      <w:pPr>
        <w:jc w:val="center"/>
        <w:rPr>
          <w:i/>
          <w:lang w:val="sv-SE"/>
        </w:rPr>
      </w:pPr>
      <w:r w:rsidRPr="0094505B">
        <w:rPr>
          <w:i/>
          <w:lang w:val="sv-SE"/>
        </w:rPr>
        <w:t>Ziegler Nichols kalibrerings guide och beräkningar[3]</w:t>
      </w:r>
    </w:p>
    <w:p w:rsidR="001E44B9" w:rsidRDefault="004E5F7A" w:rsidP="000829DD">
      <w:pPr>
        <w:rPr>
          <w:lang w:val="sv-SE"/>
        </w:rPr>
      </w:pPr>
      <w:r>
        <w:rPr>
          <w:lang w:val="sv-SE"/>
        </w:rPr>
        <w:t>Med hjälp av tabellen kunde vi räkna ut kI och kD. V</w:t>
      </w:r>
      <w:r w:rsidR="006A1A84">
        <w:rPr>
          <w:lang w:val="sv-SE"/>
        </w:rPr>
        <w:t>i får ut att kp=3.0, kI=1.2 och</w:t>
      </w:r>
      <w:r>
        <w:rPr>
          <w:lang w:val="sv-SE"/>
        </w:rPr>
        <w:t xml:space="preserve"> kD=0.3</w:t>
      </w:r>
      <w:r w:rsidR="006A1A84">
        <w:rPr>
          <w:lang w:val="sv-SE"/>
        </w:rPr>
        <w:t>.</w:t>
      </w:r>
    </w:p>
    <w:p w:rsidR="002A4C7D" w:rsidRDefault="001E44B9" w:rsidP="00B611B4">
      <w:pPr>
        <w:rPr>
          <w:lang w:val="sv-SE"/>
        </w:rPr>
      </w:pPr>
      <w:r>
        <w:rPr>
          <w:lang w:val="sv-SE"/>
        </w:rPr>
        <w:t xml:space="preserve">Matlab-funktionen </w:t>
      </w:r>
      <w:r w:rsidR="00054E61">
        <w:rPr>
          <w:lang w:val="sv-SE"/>
        </w:rPr>
        <w:t xml:space="preserve">med PID-konstanterna </w:t>
      </w:r>
      <w:r>
        <w:rPr>
          <w:lang w:val="sv-SE"/>
        </w:rPr>
        <w:t>som kördes</w:t>
      </w:r>
      <w:r w:rsidR="00B611B4">
        <w:rPr>
          <w:lang w:val="sv-SE"/>
        </w:rPr>
        <w:br/>
      </w:r>
      <w:r w:rsidR="00825A91" w:rsidRPr="00825A91">
        <w:rPr>
          <w:lang w:val="sv-SE"/>
        </w:rPr>
        <w:t xml:space="preserve">startPID('COM13', 0.3, 30, 30, </w:t>
      </w:r>
      <w:r w:rsidR="00E66D96">
        <w:rPr>
          <w:lang w:val="sv-SE"/>
        </w:rPr>
        <w:t>3</w:t>
      </w:r>
      <w:r w:rsidR="00825A91" w:rsidRPr="00825A91">
        <w:rPr>
          <w:lang w:val="sv-SE"/>
        </w:rPr>
        <w:t xml:space="preserve">, </w:t>
      </w:r>
      <w:r w:rsidR="00E66D96">
        <w:rPr>
          <w:lang w:val="sv-SE"/>
        </w:rPr>
        <w:t>1.2</w:t>
      </w:r>
      <w:r w:rsidR="00825A91" w:rsidRPr="00825A91">
        <w:rPr>
          <w:lang w:val="sv-SE"/>
        </w:rPr>
        <w:t>, 0.</w:t>
      </w:r>
      <w:r w:rsidR="00E66D96">
        <w:rPr>
          <w:lang w:val="sv-SE"/>
        </w:rPr>
        <w:t>3</w:t>
      </w:r>
      <w:r w:rsidR="00825A91" w:rsidRPr="00825A91">
        <w:rPr>
          <w:lang w:val="sv-SE"/>
        </w:rPr>
        <w:t>)</w:t>
      </w:r>
    </w:p>
    <w:p w:rsidR="003C75DC" w:rsidRPr="00B86963" w:rsidRDefault="003C75DC" w:rsidP="003C75DC">
      <w:pPr>
        <w:tabs>
          <w:tab w:val="left" w:pos="5775"/>
        </w:tabs>
        <w:rPr>
          <w:lang w:val="sv-SE"/>
        </w:rPr>
      </w:pPr>
      <w:r>
        <w:rPr>
          <w:lang w:val="sv-SE"/>
        </w:rPr>
        <w:t>Video:</w:t>
      </w:r>
      <w:r>
        <w:rPr>
          <w:lang w:val="sv-SE"/>
        </w:rPr>
        <w:br/>
      </w:r>
      <w:r w:rsidRPr="007C7166">
        <w:rPr>
          <w:lang w:val="sv-SE"/>
        </w:rPr>
        <w:t>https://www.youtube.com/watch?v=6yzPKvj9P30</w:t>
      </w:r>
    </w:p>
    <w:p w:rsidR="003C75DC" w:rsidRPr="007B3F56" w:rsidRDefault="003C75DC" w:rsidP="001F20DD">
      <w:pPr>
        <w:rPr>
          <w:lang w:val="sv-SE"/>
        </w:rPr>
      </w:pPr>
    </w:p>
    <w:p w:rsidR="005032E8" w:rsidRDefault="00A502C7" w:rsidP="00A502C7">
      <w:pPr>
        <w:tabs>
          <w:tab w:val="left" w:pos="1425"/>
        </w:tabs>
        <w:jc w:val="center"/>
        <w:rPr>
          <w:sz w:val="32"/>
          <w:szCs w:val="32"/>
          <w:lang w:val="sv-SE"/>
        </w:rPr>
      </w:pPr>
      <w:r>
        <w:rPr>
          <w:noProof/>
          <w:sz w:val="32"/>
          <w:szCs w:val="32"/>
        </w:rPr>
        <w:lastRenderedPageBreak/>
        <w:drawing>
          <wp:inline distT="0" distB="0" distL="0" distR="0">
            <wp:extent cx="5334000" cy="4000500"/>
            <wp:effectExtent l="0" t="0" r="0" b="0"/>
            <wp:docPr id="13" name="Bildobjekt 13" descr="C:\Users\Spellabbet\Desktop\PingPongProject\Dokumentation\Ziegler Nichols\ZN_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ellabbet\Desktop\PingPongProject\Dokumentation\Ziegler Nichols\ZN_P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502C7" w:rsidRPr="0004251F" w:rsidRDefault="00A502C7" w:rsidP="00A502C7">
      <w:pPr>
        <w:jc w:val="center"/>
        <w:rPr>
          <w:i/>
          <w:lang w:val="sv-SE"/>
        </w:rPr>
      </w:pPr>
      <w:r w:rsidRPr="0004251F">
        <w:rPr>
          <w:i/>
          <w:lang w:val="sv-SE"/>
        </w:rPr>
        <w:t>Ziegler Nichols PID-kalibrering</w:t>
      </w:r>
    </w:p>
    <w:p w:rsidR="00A502C7" w:rsidRDefault="00157709" w:rsidP="00157709">
      <w:pPr>
        <w:tabs>
          <w:tab w:val="left" w:pos="5175"/>
        </w:tabs>
        <w:rPr>
          <w:lang w:val="sv-SE"/>
        </w:rPr>
      </w:pPr>
      <w:r>
        <w:rPr>
          <w:lang w:val="sv-SE"/>
        </w:rPr>
        <w:tab/>
      </w:r>
    </w:p>
    <w:p w:rsidR="008A28D5" w:rsidRPr="00AF3703" w:rsidRDefault="008A28D5" w:rsidP="000E5EDA">
      <w:pPr>
        <w:rPr>
          <w:lang w:val="sv-SE"/>
        </w:rPr>
      </w:pPr>
    </w:p>
    <w:p w:rsidR="00595D31" w:rsidRDefault="00595D31" w:rsidP="007F4210">
      <w:pPr>
        <w:pStyle w:val="Heading1"/>
      </w:pPr>
      <w:bookmarkStart w:id="19" w:name="_Toc440825912"/>
      <w:r w:rsidRPr="00382C36">
        <w:t>Resultat</w:t>
      </w:r>
      <w:bookmarkEnd w:id="19"/>
      <w:r w:rsidRPr="00382C36">
        <w:t xml:space="preserve"> </w:t>
      </w:r>
    </w:p>
    <w:p w:rsidR="00646115" w:rsidRDefault="00646115" w:rsidP="00646115">
      <w:pPr>
        <w:tabs>
          <w:tab w:val="left" w:pos="5925"/>
        </w:tabs>
        <w:rPr>
          <w:lang w:val="sv-SE"/>
        </w:rPr>
      </w:pPr>
      <w:r>
        <w:rPr>
          <w:lang w:val="sv-SE"/>
        </w:rPr>
        <w:t>Nichols kalibrering gav oss värden kp=3.0, kI=1.2 och kD=0.3.</w:t>
      </w:r>
    </w:p>
    <w:p w:rsidR="00BF5A7A" w:rsidRDefault="003E2A71" w:rsidP="003E2A71">
      <w:pPr>
        <w:rPr>
          <w:lang w:val="sv-SE"/>
        </w:rPr>
      </w:pPr>
      <w:r>
        <w:rPr>
          <w:lang w:val="sv-SE"/>
        </w:rPr>
        <w:t xml:space="preserve">Ziegler Nichols värdena gav en extremt dålig reglering. </w:t>
      </w:r>
      <w:r w:rsidR="00625867">
        <w:rPr>
          <w:lang w:val="sv-SE"/>
        </w:rPr>
        <w:t xml:space="preserve">Vid bollens sjunkning i en oscillation stannade bollen ofta i botten av rälset. PID-regleringen kunde inte återhämta sig snabbt nog och i vissa fall stod bollen stilla i flera sekunder innan PID-regleringen ville spinna upp motorn och </w:t>
      </w:r>
      <w:r w:rsidR="00B271DD">
        <w:rPr>
          <w:lang w:val="sv-SE"/>
        </w:rPr>
        <w:t>blåsa</w:t>
      </w:r>
      <w:r w:rsidR="00625867">
        <w:rPr>
          <w:lang w:val="sv-SE"/>
        </w:rPr>
        <w:t xml:space="preserve"> bollen igen. </w:t>
      </w:r>
      <w:r w:rsidR="008F1860">
        <w:rPr>
          <w:lang w:val="sv-SE"/>
        </w:rPr>
        <w:t>Men Ziegler Nichols konstanter kunde användas som utgångspunkt och</w:t>
      </w:r>
      <w:r w:rsidR="001F62D8">
        <w:rPr>
          <w:lang w:val="sv-SE"/>
        </w:rPr>
        <w:t xml:space="preserve"> när vi</w:t>
      </w:r>
      <w:r>
        <w:rPr>
          <w:lang w:val="sv-SE"/>
        </w:rPr>
        <w:t xml:space="preserve"> ökade kD blev</w:t>
      </w:r>
      <w:r w:rsidR="00FE3F57">
        <w:rPr>
          <w:lang w:val="sv-SE"/>
        </w:rPr>
        <w:t xml:space="preserve"> det</w:t>
      </w:r>
      <w:r>
        <w:rPr>
          <w:lang w:val="sv-SE"/>
        </w:rPr>
        <w:t xml:space="preserve"> </w:t>
      </w:r>
      <w:r w:rsidR="00826277">
        <w:rPr>
          <w:lang w:val="sv-SE"/>
        </w:rPr>
        <w:t xml:space="preserve">plötsligt </w:t>
      </w:r>
      <w:r>
        <w:rPr>
          <w:lang w:val="sv-SE"/>
        </w:rPr>
        <w:t xml:space="preserve">mycket </w:t>
      </w:r>
      <w:r w:rsidR="00DC3BC9">
        <w:rPr>
          <w:lang w:val="sv-SE"/>
        </w:rPr>
        <w:t>stabilare</w:t>
      </w:r>
      <w:r w:rsidR="00A27121">
        <w:rPr>
          <w:lang w:val="sv-SE"/>
        </w:rPr>
        <w:t>.</w:t>
      </w:r>
      <w:r w:rsidR="002543E1">
        <w:rPr>
          <w:lang w:val="sv-SE"/>
        </w:rPr>
        <w:t xml:space="preserve"> </w:t>
      </w:r>
      <w:r w:rsidR="001840DD">
        <w:rPr>
          <w:lang w:val="sv-SE"/>
        </w:rPr>
        <w:t>Vid kI=15.0 var det en extrem förbättring</w:t>
      </w:r>
      <w:r w:rsidR="005A1A21">
        <w:rPr>
          <w:lang w:val="sv-SE"/>
        </w:rPr>
        <w:t>.</w:t>
      </w:r>
      <w:r w:rsidR="00BF5A7A">
        <w:rPr>
          <w:lang w:val="sv-SE"/>
        </w:rPr>
        <w:t xml:space="preserve"> kP och kI sänkes också och gav ännu bättre resultat.</w:t>
      </w:r>
    </w:p>
    <w:p w:rsidR="003E2A71" w:rsidRDefault="003E2A71" w:rsidP="00743DA2">
      <w:pPr>
        <w:tabs>
          <w:tab w:val="left" w:pos="5775"/>
        </w:tabs>
        <w:rPr>
          <w:lang w:val="sv-SE"/>
        </w:rPr>
      </w:pPr>
      <w:r>
        <w:rPr>
          <w:lang w:val="sv-SE"/>
        </w:rPr>
        <w:t>Bästa värden efter justering av PID med Ziegler Nichols</w:t>
      </w:r>
      <w:r w:rsidR="00DC650F">
        <w:rPr>
          <w:lang w:val="sv-SE"/>
        </w:rPr>
        <w:t xml:space="preserve"> var kP=1.1, kI=1.0 och kD=15.0</w:t>
      </w:r>
    </w:p>
    <w:p w:rsidR="003E2A71" w:rsidRDefault="00743DA2" w:rsidP="00B86963">
      <w:pPr>
        <w:tabs>
          <w:tab w:val="left" w:pos="5775"/>
        </w:tabs>
        <w:rPr>
          <w:lang w:val="sv-SE"/>
        </w:rPr>
      </w:pPr>
      <w:r>
        <w:rPr>
          <w:lang w:val="sv-SE"/>
        </w:rPr>
        <w:t xml:space="preserve">Matlab-funktionen som kördes </w:t>
      </w:r>
      <w:r w:rsidR="005A1528">
        <w:rPr>
          <w:lang w:val="sv-SE"/>
        </w:rPr>
        <w:t>med</w:t>
      </w:r>
      <w:r>
        <w:rPr>
          <w:lang w:val="sv-SE"/>
        </w:rPr>
        <w:t xml:space="preserve"> mina slutgiltiga </w:t>
      </w:r>
      <w:r w:rsidR="004077F5">
        <w:rPr>
          <w:lang w:val="sv-SE"/>
        </w:rPr>
        <w:t>PI</w:t>
      </w:r>
      <w:r w:rsidR="0072633E">
        <w:rPr>
          <w:lang w:val="sv-SE"/>
        </w:rPr>
        <w:t>D</w:t>
      </w:r>
      <w:r w:rsidR="004077F5">
        <w:rPr>
          <w:lang w:val="sv-SE"/>
        </w:rPr>
        <w:t xml:space="preserve"> </w:t>
      </w:r>
      <w:r>
        <w:rPr>
          <w:lang w:val="sv-SE"/>
        </w:rPr>
        <w:t>konstanter</w:t>
      </w:r>
      <w:r w:rsidR="003F4F67">
        <w:rPr>
          <w:lang w:val="sv-SE"/>
        </w:rPr>
        <w:t xml:space="preserve"> och börvärde 30cm</w:t>
      </w:r>
      <w:r w:rsidR="001E674A">
        <w:rPr>
          <w:lang w:val="sv-SE"/>
        </w:rPr>
        <w:t>:</w:t>
      </w:r>
      <w:r w:rsidR="00B86963">
        <w:rPr>
          <w:lang w:val="sv-SE"/>
        </w:rPr>
        <w:br/>
      </w:r>
      <w:r w:rsidR="003E2A71">
        <w:rPr>
          <w:lang w:val="sv-SE"/>
        </w:rPr>
        <w:t>startPID('COM13', 0.3, 30, 30, 1.1, 1.0, 15.0)</w:t>
      </w:r>
    </w:p>
    <w:p w:rsidR="003F4F67" w:rsidRDefault="003F4F67" w:rsidP="00CB6A40">
      <w:pPr>
        <w:tabs>
          <w:tab w:val="left" w:pos="3015"/>
        </w:tabs>
        <w:rPr>
          <w:lang w:val="sv-SE"/>
        </w:rPr>
      </w:pPr>
      <w:r>
        <w:rPr>
          <w:lang w:val="sv-SE"/>
        </w:rPr>
        <w:t>Video:</w:t>
      </w:r>
      <w:r w:rsidR="00CB6A40">
        <w:rPr>
          <w:lang w:val="sv-SE"/>
        </w:rPr>
        <w:tab/>
      </w:r>
      <w:r>
        <w:rPr>
          <w:lang w:val="sv-SE"/>
        </w:rPr>
        <w:br/>
      </w:r>
      <w:r w:rsidRPr="003F4F67">
        <w:rPr>
          <w:lang w:val="sv-SE"/>
        </w:rPr>
        <w:t>https://www.youtube.com/watch?v=kKTz19vohx8</w:t>
      </w:r>
    </w:p>
    <w:p w:rsidR="007B3F56" w:rsidRDefault="007B3F56" w:rsidP="003C75DC">
      <w:pPr>
        <w:rPr>
          <w:lang w:val="sv-SE"/>
        </w:rPr>
      </w:pPr>
      <w:r w:rsidRPr="00505C06">
        <w:rPr>
          <w:noProof/>
        </w:rPr>
        <w:lastRenderedPageBreak/>
        <w:drawing>
          <wp:inline distT="0" distB="0" distL="0" distR="0" wp14:anchorId="1CE04F2F" wp14:editId="644A8A80">
            <wp:extent cx="5334000" cy="4000500"/>
            <wp:effectExtent l="0" t="0" r="0" b="0"/>
            <wp:docPr id="8" name="Bildobjekt 8" descr="C:\Users\Spellabbet\Desktop\PingPongProject\Dokumentation\Manual Tuning\sp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llabbet\Desktop\PingPongProject\Dokumentation\Manual Tuning\sp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B3F56" w:rsidRDefault="007B3F56" w:rsidP="007B3F56">
      <w:pPr>
        <w:jc w:val="center"/>
        <w:rPr>
          <w:lang w:val="sv-SE"/>
        </w:rPr>
      </w:pPr>
      <w:r w:rsidRPr="00025DB3">
        <w:rPr>
          <w:i/>
          <w:lang w:val="sv-SE"/>
        </w:rPr>
        <w:t>Börvärde 30cm</w:t>
      </w:r>
    </w:p>
    <w:p w:rsidR="007B3F56" w:rsidRDefault="007B3F56" w:rsidP="007B3F56">
      <w:pPr>
        <w:rPr>
          <w:lang w:val="sv-SE"/>
        </w:rPr>
      </w:pPr>
    </w:p>
    <w:p w:rsidR="00BC51D5" w:rsidRDefault="00BC51D5" w:rsidP="007B3F56">
      <w:pPr>
        <w:jc w:val="center"/>
        <w:rPr>
          <w:lang w:val="sv-SE"/>
        </w:rPr>
      </w:pPr>
    </w:p>
    <w:p w:rsidR="00BC51D5" w:rsidRDefault="00BC51D5" w:rsidP="00BC51D5">
      <w:pPr>
        <w:rPr>
          <w:lang w:val="sv-SE"/>
        </w:rPr>
      </w:pPr>
    </w:p>
    <w:p w:rsidR="00CB6A40" w:rsidRDefault="00CB6A40" w:rsidP="00CB6A40">
      <w:pPr>
        <w:tabs>
          <w:tab w:val="left" w:pos="5775"/>
        </w:tabs>
        <w:rPr>
          <w:lang w:val="sv-SE"/>
        </w:rPr>
      </w:pPr>
      <w:r>
        <w:rPr>
          <w:lang w:val="sv-SE"/>
        </w:rPr>
        <w:t xml:space="preserve">Matlab-funktionen som kördes med mina slutgiltiga PID konstanter och börvärde </w:t>
      </w:r>
      <w:r w:rsidR="004C1C95">
        <w:rPr>
          <w:lang w:val="sv-SE"/>
        </w:rPr>
        <w:t>2</w:t>
      </w:r>
      <w:r>
        <w:rPr>
          <w:lang w:val="sv-SE"/>
        </w:rPr>
        <w:t>0cm:</w:t>
      </w:r>
      <w:r>
        <w:rPr>
          <w:lang w:val="sv-SE"/>
        </w:rPr>
        <w:br/>
        <w:t>startPID('COM13', 0.3, 30, 20, 1.1, 1.0, 15.0)</w:t>
      </w:r>
    </w:p>
    <w:p w:rsidR="00CB6A40" w:rsidRDefault="00CB6A40" w:rsidP="00CB6A40">
      <w:pPr>
        <w:tabs>
          <w:tab w:val="left" w:pos="3015"/>
        </w:tabs>
        <w:rPr>
          <w:lang w:val="sv-SE"/>
        </w:rPr>
      </w:pPr>
      <w:r>
        <w:rPr>
          <w:lang w:val="sv-SE"/>
        </w:rPr>
        <w:t>Video:</w:t>
      </w:r>
      <w:r>
        <w:rPr>
          <w:lang w:val="sv-SE"/>
        </w:rPr>
        <w:tab/>
      </w:r>
      <w:r>
        <w:rPr>
          <w:lang w:val="sv-SE"/>
        </w:rPr>
        <w:br/>
      </w:r>
      <w:r w:rsidR="003045A1" w:rsidRPr="003045A1">
        <w:rPr>
          <w:lang w:val="sv-SE"/>
        </w:rPr>
        <w:t>https://www.youtube.com/watch?v=hQY6ASmIspE</w:t>
      </w:r>
    </w:p>
    <w:p w:rsidR="007B3F56" w:rsidRPr="00BC51D5" w:rsidRDefault="007B3F56" w:rsidP="00BC51D5">
      <w:pPr>
        <w:tabs>
          <w:tab w:val="left" w:pos="5280"/>
        </w:tabs>
        <w:rPr>
          <w:lang w:val="sv-SE"/>
        </w:rPr>
      </w:pPr>
    </w:p>
    <w:p w:rsidR="007B3F56" w:rsidRDefault="007B3F56" w:rsidP="007B3F56">
      <w:pPr>
        <w:jc w:val="center"/>
        <w:rPr>
          <w:lang w:val="sv-SE"/>
        </w:rPr>
      </w:pPr>
      <w:r w:rsidRPr="00025DB3">
        <w:rPr>
          <w:noProof/>
        </w:rPr>
        <w:lastRenderedPageBreak/>
        <w:drawing>
          <wp:inline distT="0" distB="0" distL="0" distR="0" wp14:anchorId="4422E3C3" wp14:editId="09888855">
            <wp:extent cx="5943600" cy="3420666"/>
            <wp:effectExtent l="0" t="0" r="0" b="8890"/>
            <wp:docPr id="12" name="Bildobjekt 12" descr="C:\Users\Spellabbet\Desktop\PingPongProject\Dokumentation\Manual Tuning\s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ellabbet\Desktop\PingPongProject\Dokumentation\Manual Tuning\sp2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420666"/>
                    </a:xfrm>
                    <a:prstGeom prst="rect">
                      <a:avLst/>
                    </a:prstGeom>
                    <a:noFill/>
                    <a:ln>
                      <a:noFill/>
                    </a:ln>
                  </pic:spPr>
                </pic:pic>
              </a:graphicData>
            </a:graphic>
          </wp:inline>
        </w:drawing>
      </w:r>
    </w:p>
    <w:p w:rsidR="007B3F56" w:rsidRDefault="007B3F56" w:rsidP="007B3F56">
      <w:pPr>
        <w:jc w:val="center"/>
        <w:rPr>
          <w:i/>
          <w:lang w:val="sv-SE"/>
        </w:rPr>
      </w:pPr>
      <w:r w:rsidRPr="00025DB3">
        <w:rPr>
          <w:i/>
          <w:lang w:val="sv-SE"/>
        </w:rPr>
        <w:t>Börvärde: 20cm</w:t>
      </w:r>
    </w:p>
    <w:p w:rsidR="00A16049" w:rsidRDefault="00A16049" w:rsidP="00A16049">
      <w:pPr>
        <w:tabs>
          <w:tab w:val="left" w:pos="5775"/>
        </w:tabs>
        <w:rPr>
          <w:lang w:val="sv-SE"/>
        </w:rPr>
      </w:pPr>
    </w:p>
    <w:p w:rsidR="00A16049" w:rsidRDefault="00A16049" w:rsidP="00A16049">
      <w:pPr>
        <w:tabs>
          <w:tab w:val="left" w:pos="5775"/>
        </w:tabs>
        <w:rPr>
          <w:lang w:val="sv-SE"/>
        </w:rPr>
      </w:pPr>
      <w:r>
        <w:rPr>
          <w:lang w:val="sv-SE"/>
        </w:rPr>
        <w:t>Matlab-funktionen som kördes med mina slutgiltiga PID konstanter och börvärde 10cm:</w:t>
      </w:r>
      <w:r>
        <w:rPr>
          <w:lang w:val="sv-SE"/>
        </w:rPr>
        <w:br/>
        <w:t>startPID('COM13', 0.3, 30, 10, 1.1, 1.0, 15.0)</w:t>
      </w:r>
    </w:p>
    <w:p w:rsidR="00A16049" w:rsidRDefault="00A16049" w:rsidP="00A16049">
      <w:pPr>
        <w:tabs>
          <w:tab w:val="left" w:pos="3015"/>
        </w:tabs>
        <w:rPr>
          <w:lang w:val="sv-SE"/>
        </w:rPr>
      </w:pPr>
      <w:r>
        <w:rPr>
          <w:lang w:val="sv-SE"/>
        </w:rPr>
        <w:t>Video:</w:t>
      </w:r>
      <w:r>
        <w:rPr>
          <w:lang w:val="sv-SE"/>
        </w:rPr>
        <w:tab/>
      </w:r>
      <w:r>
        <w:rPr>
          <w:lang w:val="sv-SE"/>
        </w:rPr>
        <w:br/>
      </w:r>
      <w:r w:rsidR="00112C53" w:rsidRPr="00112C53">
        <w:rPr>
          <w:lang w:val="sv-SE"/>
        </w:rPr>
        <w:t>https://www.youtube.com/watch?v=G1iSYyX2dAQ</w:t>
      </w:r>
    </w:p>
    <w:p w:rsidR="00A16049" w:rsidRPr="00025DB3" w:rsidRDefault="00A16049" w:rsidP="007B3F56">
      <w:pPr>
        <w:jc w:val="center"/>
        <w:rPr>
          <w:i/>
          <w:lang w:val="sv-SE"/>
        </w:rPr>
      </w:pPr>
    </w:p>
    <w:p w:rsidR="007B3F56" w:rsidRPr="007B3F56" w:rsidRDefault="007B3F56" w:rsidP="007B3F56">
      <w:pPr>
        <w:jc w:val="center"/>
        <w:rPr>
          <w:lang w:val="sv-SE"/>
        </w:rPr>
      </w:pPr>
    </w:p>
    <w:p w:rsidR="00505C06" w:rsidRPr="00025DB3" w:rsidRDefault="00505C06" w:rsidP="00025DB3">
      <w:pPr>
        <w:jc w:val="center"/>
        <w:rPr>
          <w:i/>
          <w:lang w:val="sv-SE"/>
        </w:rPr>
      </w:pPr>
      <w:r w:rsidRPr="00025DB3">
        <w:rPr>
          <w:i/>
          <w:noProof/>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5943600" cy="2842216"/>
            <wp:effectExtent l="0" t="0" r="0" b="0"/>
            <wp:wrapSquare wrapText="bothSides"/>
            <wp:docPr id="11" name="Bildobjekt 11" descr="C:\Users\Spellabbet\Desktop\s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ellabbet\Desktop\sp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42216"/>
                    </a:xfrm>
                    <a:prstGeom prst="rect">
                      <a:avLst/>
                    </a:prstGeom>
                    <a:noFill/>
                    <a:ln>
                      <a:noFill/>
                    </a:ln>
                  </pic:spPr>
                </pic:pic>
              </a:graphicData>
            </a:graphic>
          </wp:anchor>
        </w:drawing>
      </w:r>
      <w:r w:rsidR="00025DB3" w:rsidRPr="00025DB3">
        <w:rPr>
          <w:i/>
          <w:lang w:val="sv-SE"/>
        </w:rPr>
        <w:t xml:space="preserve">Börvärde: </w:t>
      </w:r>
      <w:r w:rsidRPr="00025DB3">
        <w:rPr>
          <w:i/>
          <w:lang w:val="sv-SE"/>
        </w:rPr>
        <w:t>10cm</w:t>
      </w:r>
      <w:r w:rsidRPr="00025DB3">
        <w:rPr>
          <w:i/>
          <w:lang w:val="sv-SE"/>
        </w:rPr>
        <w:br w:type="textWrapping" w:clear="all"/>
      </w:r>
    </w:p>
    <w:p w:rsidR="00505C06" w:rsidRPr="00025DB3" w:rsidRDefault="00505C06" w:rsidP="00025DB3">
      <w:pPr>
        <w:jc w:val="center"/>
        <w:rPr>
          <w:i/>
          <w:lang w:val="sv-SE"/>
        </w:rPr>
      </w:pPr>
      <w:r w:rsidRPr="00025DB3">
        <w:rPr>
          <w:i/>
          <w:lang w:val="sv-SE"/>
        </w:rPr>
        <w:br w:type="textWrapping" w:clear="all"/>
      </w:r>
    </w:p>
    <w:p w:rsidR="00595D31" w:rsidRDefault="00595D31" w:rsidP="00382C36">
      <w:pPr>
        <w:pStyle w:val="Heading1"/>
      </w:pPr>
      <w:bookmarkStart w:id="20" w:name="_Toc440825913"/>
      <w:r w:rsidRPr="00860599">
        <w:t>Diskussion</w:t>
      </w:r>
      <w:bookmarkEnd w:id="20"/>
      <w:r w:rsidRPr="00860599">
        <w:t xml:space="preserve"> </w:t>
      </w:r>
    </w:p>
    <w:p w:rsidR="008A28D5" w:rsidRDefault="008A28D5" w:rsidP="008A28D5">
      <w:pPr>
        <w:tabs>
          <w:tab w:val="left" w:pos="7440"/>
          <w:tab w:val="right" w:pos="9360"/>
        </w:tabs>
        <w:rPr>
          <w:lang w:val="sv-SE"/>
        </w:rPr>
      </w:pPr>
      <w:r>
        <w:rPr>
          <w:lang w:val="sv-SE"/>
        </w:rPr>
        <w:t>Med sensorns olinjära spänningsvärden tar det i början en stund för PID att stabilisera. När PID-regleringen börjar kan bollen skjuta upp läng</w:t>
      </w:r>
      <w:r w:rsidR="009C7BC2">
        <w:rPr>
          <w:lang w:val="sv-SE"/>
        </w:rPr>
        <w:t>s</w:t>
      </w:r>
      <w:r>
        <w:rPr>
          <w:lang w:val="sv-SE"/>
        </w:rPr>
        <w:t>t rälsen och beroende på vilket börvärde är satt, kan den skjuta upp med en kraft att den träffar taket på rälsen. PID-regleringen kommer sedan inte hinna kompensera för bollens nedfart, då ytter igen sensorvärdena som PID-regleringen får, inte är förhållandevist linjärt med distansen.</w:t>
      </w:r>
    </w:p>
    <w:p w:rsidR="008A28D5" w:rsidRDefault="008A28D5" w:rsidP="008A28D5">
      <w:pPr>
        <w:rPr>
          <w:lang w:val="sv-SE"/>
        </w:rPr>
      </w:pPr>
      <w:r>
        <w:rPr>
          <w:lang w:val="sv-SE"/>
        </w:rPr>
        <w:t>Bollen blir extremt ostadig med minimala ökningar av kP och kI. Detta händer också eftersom sensorn ger olinjära värden med bollens distans. För att minska detta måste vi även öka kD för att kompensera för oscillationen.</w:t>
      </w:r>
    </w:p>
    <w:p w:rsidR="008A28D5" w:rsidRDefault="008A28D5" w:rsidP="008A28D5">
      <w:pPr>
        <w:rPr>
          <w:lang w:val="sv-SE"/>
        </w:rPr>
      </w:pPr>
      <w:r>
        <w:rPr>
          <w:lang w:val="sv-SE"/>
        </w:rPr>
        <w:t xml:space="preserve">Desto högre kI är - desto högre blir oscillationens medelvärde. Eftersom det är så lätt för bollen att oscillera med ökande kI värden, måste det vara väldigt lågt för att kunna få en stabil reglering. kD får heller inte vara för högt, eftersom vid kalibreringen, märkte jag att när kD var extremt högt hade den svårare för att kompensera för sensorvärdena då börvärdet låg på 40cm eller 50cm. Då fick vi bättre resultat att sänka kD eller öka kP och kI. </w:t>
      </w:r>
    </w:p>
    <w:p w:rsidR="00B30BA2" w:rsidRDefault="008A28D5">
      <w:pPr>
        <w:rPr>
          <w:lang w:val="sv-SE"/>
        </w:rPr>
      </w:pPr>
      <w:r>
        <w:rPr>
          <w:lang w:val="sv-SE"/>
        </w:rPr>
        <w:t>För att få en bra reglering över de olika börvärdena, testade jag hela tiden nya PID-konstanter med börvärdena 10cm och 30cm, för att se om de nya konstanterna fungerade med de varierande sensorvärdena.</w:t>
      </w:r>
    </w:p>
    <w:p w:rsidR="008A28D5" w:rsidRPr="00B026C0" w:rsidRDefault="00B30BA2">
      <w:pPr>
        <w:rPr>
          <w:lang w:val="sv-SE"/>
        </w:rPr>
      </w:pPr>
      <w:r>
        <w:rPr>
          <w:lang w:val="sv-SE"/>
        </w:rPr>
        <w:t>För</w:t>
      </w:r>
      <w:r w:rsidR="00A13BA0">
        <w:rPr>
          <w:lang w:val="sv-SE"/>
        </w:rPr>
        <w:t xml:space="preserve"> att kunna</w:t>
      </w:r>
      <w:r>
        <w:rPr>
          <w:lang w:val="sv-SE"/>
        </w:rPr>
        <w:t xml:space="preserve"> förbättra regleringen över de olika börvärdena, borde en annan typ av sensor användas för mätning av bollens position.</w:t>
      </w:r>
      <w:r w:rsidR="008A28D5" w:rsidRPr="00B026C0">
        <w:rPr>
          <w:lang w:val="sv-SE"/>
        </w:rPr>
        <w:br w:type="page"/>
      </w:r>
    </w:p>
    <w:p w:rsidR="00595D31" w:rsidRDefault="00595D31" w:rsidP="00382C36">
      <w:pPr>
        <w:pStyle w:val="Heading1"/>
      </w:pPr>
      <w:bookmarkStart w:id="21" w:name="_Toc440825914"/>
      <w:r w:rsidRPr="00860599">
        <w:lastRenderedPageBreak/>
        <w:t>Källförteckning</w:t>
      </w:r>
      <w:bookmarkEnd w:id="21"/>
      <w:r w:rsidRPr="00860599">
        <w:t xml:space="preserve"> </w:t>
      </w:r>
    </w:p>
    <w:p w:rsidR="00595D31" w:rsidRDefault="007E474C">
      <w:pPr>
        <w:rPr>
          <w:lang w:val="sv-SE"/>
        </w:rPr>
      </w:pPr>
      <w:r>
        <w:rPr>
          <w:lang w:val="sv-SE"/>
        </w:rPr>
        <w:t xml:space="preserve">[1] </w:t>
      </w:r>
      <w:hyperlink r:id="rId22" w:history="1">
        <w:r w:rsidRPr="007E474C">
          <w:rPr>
            <w:rStyle w:val="Hyperlink"/>
            <w:lang w:val="sv-SE"/>
          </w:rPr>
          <w:t>https://www.pololu.com/product/136/specs</w:t>
        </w:r>
      </w:hyperlink>
    </w:p>
    <w:p w:rsidR="0094505B" w:rsidRDefault="00CA29B7" w:rsidP="0094505B">
      <w:pPr>
        <w:rPr>
          <w:rStyle w:val="Hyperlink"/>
          <w:lang w:val="sv-SE"/>
        </w:rPr>
      </w:pPr>
      <w:r>
        <w:rPr>
          <w:lang w:val="sv-SE"/>
        </w:rPr>
        <w:t xml:space="preserve">[2] </w:t>
      </w:r>
      <w:hyperlink r:id="rId23" w:history="1">
        <w:r w:rsidRPr="00CA29B7">
          <w:rPr>
            <w:rStyle w:val="Hyperlink"/>
            <w:lang w:val="sv-SE"/>
          </w:rPr>
          <w:t>http://www.robgray.com/temp/Due-pinout-WEB.png</w:t>
        </w:r>
      </w:hyperlink>
    </w:p>
    <w:p w:rsidR="0094505B" w:rsidRDefault="0094505B" w:rsidP="0094505B">
      <w:r w:rsidRPr="0094505B">
        <w:t>[3] Ziegler_Nichols practical method från ”Lab 3c”</w:t>
      </w:r>
    </w:p>
    <w:p w:rsidR="001F280F" w:rsidRPr="0094505B" w:rsidRDefault="001F280F" w:rsidP="0094505B">
      <w:r>
        <w:t>[4</w:t>
      </w:r>
      <w:r w:rsidRPr="0094505B">
        <w:t>]</w:t>
      </w:r>
      <w:r>
        <w:t xml:space="preserve"> Github Repo: </w:t>
      </w:r>
      <w:r w:rsidR="000A2E2B" w:rsidRPr="000A2E2B">
        <w:t>https://github.com/PrinceBalabis/PingPongProject</w:t>
      </w:r>
    </w:p>
    <w:sectPr w:rsidR="001F280F" w:rsidRPr="0094505B" w:rsidSect="00EF75E8">
      <w:footerReference w:type="default" r:id="rId2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383" w:rsidRDefault="00061383" w:rsidP="009A0BD0">
      <w:pPr>
        <w:spacing w:after="0" w:line="240" w:lineRule="auto"/>
      </w:pPr>
      <w:r>
        <w:separator/>
      </w:r>
    </w:p>
  </w:endnote>
  <w:endnote w:type="continuationSeparator" w:id="0">
    <w:p w:rsidR="00061383" w:rsidRDefault="00061383"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altName w:val="Californian FB"/>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Footer"/>
          <w:jc w:val="right"/>
        </w:pPr>
        <w:r>
          <w:fldChar w:fldCharType="begin"/>
        </w:r>
        <w:r>
          <w:instrText xml:space="preserve"> PAGE   \* MERGEFORMAT </w:instrText>
        </w:r>
        <w:r>
          <w:fldChar w:fldCharType="separate"/>
        </w:r>
        <w:r w:rsidR="009538B3">
          <w:rPr>
            <w:noProof/>
          </w:rPr>
          <w:t>15</w:t>
        </w:r>
        <w:r>
          <w:rPr>
            <w:noProof/>
          </w:rPr>
          <w:fldChar w:fldCharType="end"/>
        </w:r>
      </w:p>
    </w:sdtContent>
  </w:sdt>
  <w:p w:rsidR="009A0BD0" w:rsidRDefault="009A0B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383" w:rsidRDefault="00061383" w:rsidP="009A0BD0">
      <w:pPr>
        <w:spacing w:after="0" w:line="240" w:lineRule="auto"/>
      </w:pPr>
      <w:r>
        <w:separator/>
      </w:r>
    </w:p>
  </w:footnote>
  <w:footnote w:type="continuationSeparator" w:id="0">
    <w:p w:rsidR="00061383" w:rsidRDefault="00061383"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9F2850"/>
    <w:multiLevelType w:val="multilevel"/>
    <w:tmpl w:val="23B2B94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2CC0"/>
    <w:rsid w:val="000172C7"/>
    <w:rsid w:val="00025DB3"/>
    <w:rsid w:val="00027795"/>
    <w:rsid w:val="00034EB8"/>
    <w:rsid w:val="00036265"/>
    <w:rsid w:val="00036A5B"/>
    <w:rsid w:val="00037387"/>
    <w:rsid w:val="0004251F"/>
    <w:rsid w:val="00044E48"/>
    <w:rsid w:val="00054E61"/>
    <w:rsid w:val="00055988"/>
    <w:rsid w:val="0005666B"/>
    <w:rsid w:val="00057207"/>
    <w:rsid w:val="00061383"/>
    <w:rsid w:val="00063C30"/>
    <w:rsid w:val="00063E75"/>
    <w:rsid w:val="00072C78"/>
    <w:rsid w:val="00081F71"/>
    <w:rsid w:val="000829DD"/>
    <w:rsid w:val="00083AF2"/>
    <w:rsid w:val="0008497B"/>
    <w:rsid w:val="000A1531"/>
    <w:rsid w:val="000A19C1"/>
    <w:rsid w:val="000A2E2B"/>
    <w:rsid w:val="000A3A31"/>
    <w:rsid w:val="000A7E59"/>
    <w:rsid w:val="000B1C90"/>
    <w:rsid w:val="000B66B1"/>
    <w:rsid w:val="000D0674"/>
    <w:rsid w:val="000D43AD"/>
    <w:rsid w:val="000D7115"/>
    <w:rsid w:val="000E23C0"/>
    <w:rsid w:val="000E5EDA"/>
    <w:rsid w:val="000F67C5"/>
    <w:rsid w:val="00101324"/>
    <w:rsid w:val="00104829"/>
    <w:rsid w:val="00112C53"/>
    <w:rsid w:val="001133BD"/>
    <w:rsid w:val="0011405B"/>
    <w:rsid w:val="00115620"/>
    <w:rsid w:val="00130952"/>
    <w:rsid w:val="00131C62"/>
    <w:rsid w:val="00134D48"/>
    <w:rsid w:val="001351B7"/>
    <w:rsid w:val="00135E47"/>
    <w:rsid w:val="00137E54"/>
    <w:rsid w:val="00142C3E"/>
    <w:rsid w:val="001551B0"/>
    <w:rsid w:val="0015531E"/>
    <w:rsid w:val="001558CB"/>
    <w:rsid w:val="00157709"/>
    <w:rsid w:val="00162B36"/>
    <w:rsid w:val="0017179A"/>
    <w:rsid w:val="001840DD"/>
    <w:rsid w:val="001A2AD3"/>
    <w:rsid w:val="001B00D7"/>
    <w:rsid w:val="001B5571"/>
    <w:rsid w:val="001D11C0"/>
    <w:rsid w:val="001E1737"/>
    <w:rsid w:val="001E44B9"/>
    <w:rsid w:val="001E674A"/>
    <w:rsid w:val="001E7B56"/>
    <w:rsid w:val="001F1D7D"/>
    <w:rsid w:val="001F20DD"/>
    <w:rsid w:val="001F280F"/>
    <w:rsid w:val="001F31AB"/>
    <w:rsid w:val="001F4A66"/>
    <w:rsid w:val="001F62D8"/>
    <w:rsid w:val="00200E7B"/>
    <w:rsid w:val="00200F13"/>
    <w:rsid w:val="00211D1C"/>
    <w:rsid w:val="00212085"/>
    <w:rsid w:val="00221F78"/>
    <w:rsid w:val="00234858"/>
    <w:rsid w:val="00236AD8"/>
    <w:rsid w:val="00240767"/>
    <w:rsid w:val="00242433"/>
    <w:rsid w:val="002459E5"/>
    <w:rsid w:val="0025020D"/>
    <w:rsid w:val="002543E1"/>
    <w:rsid w:val="002748EE"/>
    <w:rsid w:val="00275EDC"/>
    <w:rsid w:val="00283158"/>
    <w:rsid w:val="002860BB"/>
    <w:rsid w:val="002A49A7"/>
    <w:rsid w:val="002A4C7D"/>
    <w:rsid w:val="002A5E0F"/>
    <w:rsid w:val="002A7084"/>
    <w:rsid w:val="002B5A1A"/>
    <w:rsid w:val="002D0C44"/>
    <w:rsid w:val="002D7B62"/>
    <w:rsid w:val="002E6AFA"/>
    <w:rsid w:val="002F0547"/>
    <w:rsid w:val="002F055E"/>
    <w:rsid w:val="002F1F39"/>
    <w:rsid w:val="002F21D1"/>
    <w:rsid w:val="002F2D87"/>
    <w:rsid w:val="002F3C56"/>
    <w:rsid w:val="002F5AD0"/>
    <w:rsid w:val="003019DF"/>
    <w:rsid w:val="003045A1"/>
    <w:rsid w:val="003075BF"/>
    <w:rsid w:val="00311F78"/>
    <w:rsid w:val="00315D37"/>
    <w:rsid w:val="003161FC"/>
    <w:rsid w:val="00316988"/>
    <w:rsid w:val="0032386B"/>
    <w:rsid w:val="003351D4"/>
    <w:rsid w:val="003442A6"/>
    <w:rsid w:val="0034640D"/>
    <w:rsid w:val="0034648F"/>
    <w:rsid w:val="003601D3"/>
    <w:rsid w:val="00374DB3"/>
    <w:rsid w:val="00376B41"/>
    <w:rsid w:val="00376C0D"/>
    <w:rsid w:val="00382C36"/>
    <w:rsid w:val="00386C3E"/>
    <w:rsid w:val="003927C2"/>
    <w:rsid w:val="00393244"/>
    <w:rsid w:val="00393F9A"/>
    <w:rsid w:val="003A3241"/>
    <w:rsid w:val="003A4C63"/>
    <w:rsid w:val="003A5B82"/>
    <w:rsid w:val="003A7407"/>
    <w:rsid w:val="003A7F46"/>
    <w:rsid w:val="003B0B1E"/>
    <w:rsid w:val="003B1A19"/>
    <w:rsid w:val="003C1EE9"/>
    <w:rsid w:val="003C75DC"/>
    <w:rsid w:val="003D1365"/>
    <w:rsid w:val="003D27B9"/>
    <w:rsid w:val="003D418E"/>
    <w:rsid w:val="003D4E7A"/>
    <w:rsid w:val="003D62E9"/>
    <w:rsid w:val="003E2A71"/>
    <w:rsid w:val="003E2C52"/>
    <w:rsid w:val="003F143C"/>
    <w:rsid w:val="003F4AAB"/>
    <w:rsid w:val="003F4F67"/>
    <w:rsid w:val="00404924"/>
    <w:rsid w:val="0040621B"/>
    <w:rsid w:val="004077F5"/>
    <w:rsid w:val="00412433"/>
    <w:rsid w:val="00412B2B"/>
    <w:rsid w:val="004219A1"/>
    <w:rsid w:val="00422CC4"/>
    <w:rsid w:val="004313EA"/>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C1C95"/>
    <w:rsid w:val="004C3B45"/>
    <w:rsid w:val="004D19C5"/>
    <w:rsid w:val="004E0175"/>
    <w:rsid w:val="004E0460"/>
    <w:rsid w:val="004E1354"/>
    <w:rsid w:val="004E5F7A"/>
    <w:rsid w:val="004F3029"/>
    <w:rsid w:val="004F5199"/>
    <w:rsid w:val="005032E8"/>
    <w:rsid w:val="00505C06"/>
    <w:rsid w:val="00511FF8"/>
    <w:rsid w:val="00512833"/>
    <w:rsid w:val="005155B0"/>
    <w:rsid w:val="00516506"/>
    <w:rsid w:val="005202E3"/>
    <w:rsid w:val="00520F33"/>
    <w:rsid w:val="005238CE"/>
    <w:rsid w:val="00523ED9"/>
    <w:rsid w:val="00530585"/>
    <w:rsid w:val="00532622"/>
    <w:rsid w:val="005410D4"/>
    <w:rsid w:val="005432AC"/>
    <w:rsid w:val="005459AD"/>
    <w:rsid w:val="00557CD5"/>
    <w:rsid w:val="00562B3C"/>
    <w:rsid w:val="00566E7D"/>
    <w:rsid w:val="00570B4F"/>
    <w:rsid w:val="00572FA8"/>
    <w:rsid w:val="0057327B"/>
    <w:rsid w:val="0057433A"/>
    <w:rsid w:val="0057537D"/>
    <w:rsid w:val="00575F75"/>
    <w:rsid w:val="00593CDC"/>
    <w:rsid w:val="005952E4"/>
    <w:rsid w:val="00595D31"/>
    <w:rsid w:val="00597EFD"/>
    <w:rsid w:val="005A1528"/>
    <w:rsid w:val="005A1A21"/>
    <w:rsid w:val="005B1676"/>
    <w:rsid w:val="005B182F"/>
    <w:rsid w:val="005B1886"/>
    <w:rsid w:val="005B1F6F"/>
    <w:rsid w:val="005B65B9"/>
    <w:rsid w:val="005C2156"/>
    <w:rsid w:val="005C47E4"/>
    <w:rsid w:val="005C48FD"/>
    <w:rsid w:val="005C6EF9"/>
    <w:rsid w:val="005C708A"/>
    <w:rsid w:val="005D27C8"/>
    <w:rsid w:val="005D2A8B"/>
    <w:rsid w:val="005D4EBC"/>
    <w:rsid w:val="005F6391"/>
    <w:rsid w:val="005F6A95"/>
    <w:rsid w:val="00602F77"/>
    <w:rsid w:val="0060377F"/>
    <w:rsid w:val="00603E67"/>
    <w:rsid w:val="00605D3B"/>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3FE8"/>
    <w:rsid w:val="00684610"/>
    <w:rsid w:val="00692A9F"/>
    <w:rsid w:val="00694F10"/>
    <w:rsid w:val="00695DA6"/>
    <w:rsid w:val="006A0FCE"/>
    <w:rsid w:val="006A1A84"/>
    <w:rsid w:val="006A1F12"/>
    <w:rsid w:val="006A59D2"/>
    <w:rsid w:val="006C32D2"/>
    <w:rsid w:val="006C7A55"/>
    <w:rsid w:val="006D267F"/>
    <w:rsid w:val="006D4951"/>
    <w:rsid w:val="006D51E7"/>
    <w:rsid w:val="006E0896"/>
    <w:rsid w:val="006F17FA"/>
    <w:rsid w:val="006F50E8"/>
    <w:rsid w:val="00702EAD"/>
    <w:rsid w:val="00703C15"/>
    <w:rsid w:val="00705D05"/>
    <w:rsid w:val="00712E37"/>
    <w:rsid w:val="007141D2"/>
    <w:rsid w:val="00714B62"/>
    <w:rsid w:val="00724858"/>
    <w:rsid w:val="0072633E"/>
    <w:rsid w:val="00735508"/>
    <w:rsid w:val="007429C1"/>
    <w:rsid w:val="00743DA2"/>
    <w:rsid w:val="00747998"/>
    <w:rsid w:val="00757F9C"/>
    <w:rsid w:val="00760441"/>
    <w:rsid w:val="0076441E"/>
    <w:rsid w:val="007654A7"/>
    <w:rsid w:val="007701DA"/>
    <w:rsid w:val="00771071"/>
    <w:rsid w:val="00775B36"/>
    <w:rsid w:val="0077720F"/>
    <w:rsid w:val="0079093A"/>
    <w:rsid w:val="00793536"/>
    <w:rsid w:val="007A0F95"/>
    <w:rsid w:val="007A189D"/>
    <w:rsid w:val="007A6E08"/>
    <w:rsid w:val="007B24A1"/>
    <w:rsid w:val="007B338D"/>
    <w:rsid w:val="007B3F56"/>
    <w:rsid w:val="007B6210"/>
    <w:rsid w:val="007C0AB2"/>
    <w:rsid w:val="007C21BC"/>
    <w:rsid w:val="007C628C"/>
    <w:rsid w:val="007C7166"/>
    <w:rsid w:val="007D3BEF"/>
    <w:rsid w:val="007D543F"/>
    <w:rsid w:val="007E474C"/>
    <w:rsid w:val="007E6789"/>
    <w:rsid w:val="007F4210"/>
    <w:rsid w:val="00802422"/>
    <w:rsid w:val="00806D34"/>
    <w:rsid w:val="0081349A"/>
    <w:rsid w:val="00815DD8"/>
    <w:rsid w:val="008200F1"/>
    <w:rsid w:val="00825A91"/>
    <w:rsid w:val="00826277"/>
    <w:rsid w:val="008350C7"/>
    <w:rsid w:val="008422DF"/>
    <w:rsid w:val="00853BFE"/>
    <w:rsid w:val="00856ED9"/>
    <w:rsid w:val="00860599"/>
    <w:rsid w:val="0086342D"/>
    <w:rsid w:val="00871357"/>
    <w:rsid w:val="0087621A"/>
    <w:rsid w:val="00884216"/>
    <w:rsid w:val="008A28D5"/>
    <w:rsid w:val="008A3D72"/>
    <w:rsid w:val="008B0284"/>
    <w:rsid w:val="008B1090"/>
    <w:rsid w:val="008B1FA4"/>
    <w:rsid w:val="008B23EE"/>
    <w:rsid w:val="008B3758"/>
    <w:rsid w:val="008B4C33"/>
    <w:rsid w:val="008C349B"/>
    <w:rsid w:val="008C5B16"/>
    <w:rsid w:val="008D1237"/>
    <w:rsid w:val="008D1C58"/>
    <w:rsid w:val="008D7459"/>
    <w:rsid w:val="008D7956"/>
    <w:rsid w:val="008E361E"/>
    <w:rsid w:val="008E680A"/>
    <w:rsid w:val="008F1860"/>
    <w:rsid w:val="009002CB"/>
    <w:rsid w:val="00901DE5"/>
    <w:rsid w:val="00907913"/>
    <w:rsid w:val="009211BB"/>
    <w:rsid w:val="00923C79"/>
    <w:rsid w:val="00926FE7"/>
    <w:rsid w:val="00934E7F"/>
    <w:rsid w:val="00942DC0"/>
    <w:rsid w:val="0094505B"/>
    <w:rsid w:val="009538B3"/>
    <w:rsid w:val="009558AA"/>
    <w:rsid w:val="0095727C"/>
    <w:rsid w:val="00973407"/>
    <w:rsid w:val="0097701F"/>
    <w:rsid w:val="00983335"/>
    <w:rsid w:val="00985530"/>
    <w:rsid w:val="00986B44"/>
    <w:rsid w:val="009A0B2D"/>
    <w:rsid w:val="009A0BD0"/>
    <w:rsid w:val="009A0C8F"/>
    <w:rsid w:val="009A4A89"/>
    <w:rsid w:val="009A5999"/>
    <w:rsid w:val="009A740B"/>
    <w:rsid w:val="009B0C1B"/>
    <w:rsid w:val="009C0AC1"/>
    <w:rsid w:val="009C2FA4"/>
    <w:rsid w:val="009C46C0"/>
    <w:rsid w:val="009C7BC2"/>
    <w:rsid w:val="009D571D"/>
    <w:rsid w:val="009E3F67"/>
    <w:rsid w:val="009E43C9"/>
    <w:rsid w:val="009E479B"/>
    <w:rsid w:val="009E7517"/>
    <w:rsid w:val="009F0CD2"/>
    <w:rsid w:val="009F1F23"/>
    <w:rsid w:val="00A01340"/>
    <w:rsid w:val="00A0520C"/>
    <w:rsid w:val="00A0781F"/>
    <w:rsid w:val="00A13BA0"/>
    <w:rsid w:val="00A1529E"/>
    <w:rsid w:val="00A16049"/>
    <w:rsid w:val="00A16560"/>
    <w:rsid w:val="00A205C4"/>
    <w:rsid w:val="00A206B9"/>
    <w:rsid w:val="00A209FA"/>
    <w:rsid w:val="00A22AF8"/>
    <w:rsid w:val="00A27121"/>
    <w:rsid w:val="00A27948"/>
    <w:rsid w:val="00A349CF"/>
    <w:rsid w:val="00A40609"/>
    <w:rsid w:val="00A429B3"/>
    <w:rsid w:val="00A42ED5"/>
    <w:rsid w:val="00A46CF4"/>
    <w:rsid w:val="00A502C7"/>
    <w:rsid w:val="00A529D7"/>
    <w:rsid w:val="00A53096"/>
    <w:rsid w:val="00A5376C"/>
    <w:rsid w:val="00A572B5"/>
    <w:rsid w:val="00A63083"/>
    <w:rsid w:val="00A7018D"/>
    <w:rsid w:val="00A81F53"/>
    <w:rsid w:val="00A83A78"/>
    <w:rsid w:val="00A849CA"/>
    <w:rsid w:val="00A9580D"/>
    <w:rsid w:val="00AA3FC7"/>
    <w:rsid w:val="00AA6F23"/>
    <w:rsid w:val="00AB1B51"/>
    <w:rsid w:val="00AC43CE"/>
    <w:rsid w:val="00AD30CA"/>
    <w:rsid w:val="00AE2447"/>
    <w:rsid w:val="00AE2A41"/>
    <w:rsid w:val="00AF0BA7"/>
    <w:rsid w:val="00AF31EF"/>
    <w:rsid w:val="00AF3703"/>
    <w:rsid w:val="00AF3D35"/>
    <w:rsid w:val="00B026C0"/>
    <w:rsid w:val="00B072C5"/>
    <w:rsid w:val="00B21178"/>
    <w:rsid w:val="00B23B33"/>
    <w:rsid w:val="00B271DD"/>
    <w:rsid w:val="00B27B47"/>
    <w:rsid w:val="00B30BA2"/>
    <w:rsid w:val="00B37C7C"/>
    <w:rsid w:val="00B45626"/>
    <w:rsid w:val="00B502FD"/>
    <w:rsid w:val="00B611B4"/>
    <w:rsid w:val="00B6317D"/>
    <w:rsid w:val="00B65F3C"/>
    <w:rsid w:val="00B71532"/>
    <w:rsid w:val="00B7229C"/>
    <w:rsid w:val="00B83349"/>
    <w:rsid w:val="00B86963"/>
    <w:rsid w:val="00B90202"/>
    <w:rsid w:val="00B916B1"/>
    <w:rsid w:val="00B93F76"/>
    <w:rsid w:val="00BA0A4F"/>
    <w:rsid w:val="00BA542B"/>
    <w:rsid w:val="00BA6D8C"/>
    <w:rsid w:val="00BB3289"/>
    <w:rsid w:val="00BB441B"/>
    <w:rsid w:val="00BC1D1E"/>
    <w:rsid w:val="00BC20CE"/>
    <w:rsid w:val="00BC4FB8"/>
    <w:rsid w:val="00BC51D5"/>
    <w:rsid w:val="00BD0905"/>
    <w:rsid w:val="00BD7E4B"/>
    <w:rsid w:val="00BE619A"/>
    <w:rsid w:val="00BF2FD9"/>
    <w:rsid w:val="00BF5A7A"/>
    <w:rsid w:val="00C048C1"/>
    <w:rsid w:val="00C13653"/>
    <w:rsid w:val="00C170C2"/>
    <w:rsid w:val="00C17D98"/>
    <w:rsid w:val="00C2358F"/>
    <w:rsid w:val="00C27CBC"/>
    <w:rsid w:val="00C33E11"/>
    <w:rsid w:val="00C35903"/>
    <w:rsid w:val="00C6540B"/>
    <w:rsid w:val="00C70513"/>
    <w:rsid w:val="00C81359"/>
    <w:rsid w:val="00C937EA"/>
    <w:rsid w:val="00C958C6"/>
    <w:rsid w:val="00CA07F6"/>
    <w:rsid w:val="00CA0955"/>
    <w:rsid w:val="00CA29B7"/>
    <w:rsid w:val="00CA59A0"/>
    <w:rsid w:val="00CB3C23"/>
    <w:rsid w:val="00CB516F"/>
    <w:rsid w:val="00CB689C"/>
    <w:rsid w:val="00CB6A40"/>
    <w:rsid w:val="00CC624B"/>
    <w:rsid w:val="00CD5885"/>
    <w:rsid w:val="00CE25E7"/>
    <w:rsid w:val="00CE27AB"/>
    <w:rsid w:val="00CE35AC"/>
    <w:rsid w:val="00CE7269"/>
    <w:rsid w:val="00CF4662"/>
    <w:rsid w:val="00D059C5"/>
    <w:rsid w:val="00D31227"/>
    <w:rsid w:val="00D31A67"/>
    <w:rsid w:val="00D33FE7"/>
    <w:rsid w:val="00D34FD7"/>
    <w:rsid w:val="00D46440"/>
    <w:rsid w:val="00D50730"/>
    <w:rsid w:val="00D571A6"/>
    <w:rsid w:val="00D5766B"/>
    <w:rsid w:val="00D61CB2"/>
    <w:rsid w:val="00D76EF8"/>
    <w:rsid w:val="00D840E6"/>
    <w:rsid w:val="00D91AAF"/>
    <w:rsid w:val="00D96769"/>
    <w:rsid w:val="00DA0862"/>
    <w:rsid w:val="00DB262E"/>
    <w:rsid w:val="00DB28CF"/>
    <w:rsid w:val="00DB4FBE"/>
    <w:rsid w:val="00DB5615"/>
    <w:rsid w:val="00DB7BE0"/>
    <w:rsid w:val="00DC1C2D"/>
    <w:rsid w:val="00DC3BC9"/>
    <w:rsid w:val="00DC650F"/>
    <w:rsid w:val="00DD4F57"/>
    <w:rsid w:val="00DE4AC5"/>
    <w:rsid w:val="00DF33C0"/>
    <w:rsid w:val="00DF4076"/>
    <w:rsid w:val="00DF4209"/>
    <w:rsid w:val="00E01134"/>
    <w:rsid w:val="00E07CCD"/>
    <w:rsid w:val="00E13C91"/>
    <w:rsid w:val="00E16AA1"/>
    <w:rsid w:val="00E36C78"/>
    <w:rsid w:val="00E408F7"/>
    <w:rsid w:val="00E4187E"/>
    <w:rsid w:val="00E45EC2"/>
    <w:rsid w:val="00E53A25"/>
    <w:rsid w:val="00E63D88"/>
    <w:rsid w:val="00E658F2"/>
    <w:rsid w:val="00E66D96"/>
    <w:rsid w:val="00E71C8A"/>
    <w:rsid w:val="00E8742D"/>
    <w:rsid w:val="00E93368"/>
    <w:rsid w:val="00E93B70"/>
    <w:rsid w:val="00E94E54"/>
    <w:rsid w:val="00EA024C"/>
    <w:rsid w:val="00EA0543"/>
    <w:rsid w:val="00EA6E65"/>
    <w:rsid w:val="00EA752A"/>
    <w:rsid w:val="00EB637F"/>
    <w:rsid w:val="00EC4804"/>
    <w:rsid w:val="00EC5875"/>
    <w:rsid w:val="00EE01BF"/>
    <w:rsid w:val="00EE4F1C"/>
    <w:rsid w:val="00EE737A"/>
    <w:rsid w:val="00EF2C46"/>
    <w:rsid w:val="00EF75E8"/>
    <w:rsid w:val="00F02FA1"/>
    <w:rsid w:val="00F07CD1"/>
    <w:rsid w:val="00F10CD3"/>
    <w:rsid w:val="00F161C3"/>
    <w:rsid w:val="00F229D0"/>
    <w:rsid w:val="00F24D59"/>
    <w:rsid w:val="00F35684"/>
    <w:rsid w:val="00F41200"/>
    <w:rsid w:val="00F44A85"/>
    <w:rsid w:val="00F451AC"/>
    <w:rsid w:val="00F456A0"/>
    <w:rsid w:val="00F51C05"/>
    <w:rsid w:val="00F52C94"/>
    <w:rsid w:val="00F54D02"/>
    <w:rsid w:val="00F57EBB"/>
    <w:rsid w:val="00F61603"/>
    <w:rsid w:val="00F70FE7"/>
    <w:rsid w:val="00F75808"/>
    <w:rsid w:val="00F83A92"/>
    <w:rsid w:val="00F85645"/>
    <w:rsid w:val="00F90E0E"/>
    <w:rsid w:val="00F92F8D"/>
    <w:rsid w:val="00FA088B"/>
    <w:rsid w:val="00FA2328"/>
    <w:rsid w:val="00FB2BFE"/>
    <w:rsid w:val="00FB2D9E"/>
    <w:rsid w:val="00FB35AE"/>
    <w:rsid w:val="00FB3CA5"/>
    <w:rsid w:val="00FB667D"/>
    <w:rsid w:val="00FC07CB"/>
    <w:rsid w:val="00FD1ADE"/>
    <w:rsid w:val="00FD5914"/>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Heading2">
    <w:name w:val="heading 2"/>
    <w:basedOn w:val="Normal"/>
    <w:next w:val="Normal"/>
    <w:link w:val="Heading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36"/>
    <w:rPr>
      <w:rFonts w:ascii="Bodoni MT" w:eastAsia="Times New Roman" w:hAnsi="Bodoni MT"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CB3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6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3F76"/>
    <w:pPr>
      <w:ind w:left="720"/>
      <w:contextualSpacing/>
    </w:pPr>
  </w:style>
  <w:style w:type="paragraph" w:styleId="TOCHeading">
    <w:name w:val="TOC Heading"/>
    <w:basedOn w:val="Heading1"/>
    <w:next w:val="Normal"/>
    <w:uiPriority w:val="39"/>
    <w:unhideWhenUsed/>
    <w:qFormat/>
    <w:rsid w:val="00572FA8"/>
    <w:pPr>
      <w:outlineLvl w:val="9"/>
    </w:pPr>
  </w:style>
  <w:style w:type="paragraph" w:styleId="TOC1">
    <w:name w:val="toc 1"/>
    <w:basedOn w:val="Normal"/>
    <w:next w:val="Normal"/>
    <w:autoRedefine/>
    <w:uiPriority w:val="39"/>
    <w:unhideWhenUsed/>
    <w:rsid w:val="00572FA8"/>
    <w:pPr>
      <w:spacing w:after="100"/>
    </w:pPr>
  </w:style>
  <w:style w:type="paragraph" w:styleId="TOC2">
    <w:name w:val="toc 2"/>
    <w:basedOn w:val="Normal"/>
    <w:next w:val="Normal"/>
    <w:autoRedefine/>
    <w:uiPriority w:val="39"/>
    <w:unhideWhenUsed/>
    <w:rsid w:val="00572FA8"/>
    <w:pPr>
      <w:spacing w:after="100"/>
      <w:ind w:left="220"/>
    </w:pPr>
  </w:style>
  <w:style w:type="paragraph" w:styleId="TOC3">
    <w:name w:val="toc 3"/>
    <w:basedOn w:val="Normal"/>
    <w:next w:val="Normal"/>
    <w:autoRedefine/>
    <w:uiPriority w:val="39"/>
    <w:unhideWhenUsed/>
    <w:rsid w:val="00572FA8"/>
    <w:pPr>
      <w:spacing w:after="100"/>
      <w:ind w:left="440"/>
    </w:pPr>
  </w:style>
  <w:style w:type="character" w:styleId="Hyperlink">
    <w:name w:val="Hyperlink"/>
    <w:basedOn w:val="DefaultParagraphFont"/>
    <w:uiPriority w:val="99"/>
    <w:unhideWhenUsed/>
    <w:rsid w:val="00572FA8"/>
    <w:rPr>
      <w:color w:val="0563C1" w:themeColor="hyperlink"/>
      <w:u w:val="single"/>
    </w:rPr>
  </w:style>
  <w:style w:type="paragraph" w:styleId="Subtitle">
    <w:name w:val="Subtitle"/>
    <w:basedOn w:val="Normal"/>
    <w:next w:val="Normal"/>
    <w:link w:val="SubtitleChar"/>
    <w:uiPriority w:val="11"/>
    <w:qFormat/>
    <w:rsid w:val="003D41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18E"/>
    <w:rPr>
      <w:rFonts w:eastAsiaTheme="minorEastAsia"/>
      <w:color w:val="5A5A5A" w:themeColor="text1" w:themeTint="A5"/>
      <w:spacing w:val="15"/>
    </w:rPr>
  </w:style>
  <w:style w:type="paragraph" w:styleId="Title">
    <w:name w:val="Title"/>
    <w:basedOn w:val="Normal"/>
    <w:next w:val="Normal"/>
    <w:link w:val="Title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D0"/>
  </w:style>
  <w:style w:type="paragraph" w:styleId="Footer">
    <w:name w:val="footer"/>
    <w:basedOn w:val="Normal"/>
    <w:link w:val="FooterChar"/>
    <w:uiPriority w:val="99"/>
    <w:unhideWhenUsed/>
    <w:rsid w:val="009A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D0"/>
  </w:style>
  <w:style w:type="table" w:styleId="TableGrid">
    <w:name w:val="Table Grid"/>
    <w:basedOn w:val="TableNorma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Worksheet1.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obgray.com/temp/Due-pinout-WEB.png"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GAAc3EEaa_0" TargetMode="External"/><Relationship Id="rId22"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8C10-7AE9-41CB-9EBF-06354CF4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16</Pages>
  <Words>2817</Words>
  <Characters>16060</Characters>
  <Application>Microsoft Office Word</Application>
  <DocSecurity>0</DocSecurity>
  <Lines>133</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Prince Stevie-Ray Charles Balabis</cp:lastModifiedBy>
  <cp:revision>221</cp:revision>
  <cp:lastPrinted>2015-12-21T05:14:00Z</cp:lastPrinted>
  <dcterms:created xsi:type="dcterms:W3CDTF">2016-01-12T21:14:00Z</dcterms:created>
  <dcterms:modified xsi:type="dcterms:W3CDTF">2016-05-12T11:34:00Z</dcterms:modified>
</cp:coreProperties>
</file>