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Superstore Sales &amp; Profit Analysis Project Summary</w:t>
      </w:r>
    </w:p>
    <w:p>
      <w:pPr>
        <w:pStyle w:val="Heading2"/>
      </w:pPr>
      <w:r>
        <w:t>Objective</w:t>
      </w:r>
    </w:p>
    <w:p>
      <w:r>
        <w:t>To analyze sales and profit performance across different product categories, sub-categories, and regions using Excel. The aim was to uncover key business insights that could help management optimize sales focus, product strategy, and regional performance.</w:t>
      </w:r>
    </w:p>
    <w:p>
      <w:pPr>
        <w:pStyle w:val="Heading2"/>
      </w:pPr>
      <w:r>
        <w:t>Tools Used</w:t>
      </w:r>
    </w:p>
    <w:p>
      <w:r>
        <w:t>• Microsoft Excel: Data cleaning, Pivot Tables, Charts, and Dashboard creation</w:t>
        <w:br/>
        <w:t>• Techniques: Data validation, Pivot filtering, interactive slicers, and KPI visualization</w:t>
      </w:r>
    </w:p>
    <w:p>
      <w:pPr>
        <w:pStyle w:val="Heading2"/>
      </w:pPr>
      <w:r>
        <w:t>Data Overview</w:t>
      </w:r>
    </w:p>
    <w:p>
      <w:r>
        <w:t>The dataset was sourced from Kaggle’s Superstore Sales Data, containing several thousand transactional records from multiple U.S. regions.</w:t>
        <w:br/>
        <w:br/>
        <w:t>Key fields: Order Date, Category, Sub-Category, Sales, Quantity, Profit, Customer Name, and Region.</w:t>
      </w:r>
    </w:p>
    <w:p>
      <w:pPr>
        <w:pStyle w:val="Heading2"/>
      </w:pPr>
      <w:r>
        <w:t>Data Cleaning &amp; Preparation</w:t>
      </w:r>
    </w:p>
    <w:p>
      <w:r>
        <w:t>1. Removed duplicates and blank rows.</w:t>
        <w:br/>
        <w:t>2. Verified numerical accuracy of Sales, Profit, and Quantity columns.</w:t>
        <w:br/>
        <w:t>3. Converted date fields into the correct date format for trend analysis.</w:t>
        <w:br/>
        <w:t>4. Formatted headers and values for dashboard readability.</w:t>
      </w:r>
    </w:p>
    <w:p>
      <w:pPr>
        <w:pStyle w:val="Heading2"/>
      </w:pPr>
      <w:r>
        <w:t>Analysis Process</w:t>
      </w:r>
    </w:p>
    <w:p>
      <w:r>
        <w:t>Using Pivot Tables and Charts, the following analyses were carried out:</w:t>
        <w:br/>
        <w:t>- Sales by Category</w:t>
        <w:br/>
        <w:t>- Profit by Sub-Category</w:t>
        <w:br/>
        <w:t>- Monthly Sales and Profit Trends</w:t>
        <w:br/>
        <w:t>- Top 10 Customers by Profit</w:t>
        <w:br/>
        <w:t>- Regional Sales Performance</w:t>
      </w:r>
    </w:p>
    <w:p>
      <w:pPr>
        <w:pStyle w:val="Heading2"/>
      </w:pPr>
      <w:r>
        <w:t>Key Insights</w:t>
      </w:r>
    </w:p>
    <w:p>
      <w:r>
        <w:t>📊 Category Sales Performance:</w:t>
        <w:br/>
        <w:t>Technology generated the highest sales, followed by Furniture, and then Office Supplies.</w:t>
        <w:br/>
        <w:br/>
        <w:t>💰 Profit by Sub-Category:</w:t>
        <w:br/>
        <w:t>High profits were recorded in subcategories such as Phones and Copiers, while certain Furniture items underperformed.</w:t>
        <w:br/>
        <w:br/>
        <w:t>📅 Monthly Trends:</w:t>
        <w:br/>
        <w:t>Sales and profit showed consistent monthly variations, revealing peak periods of customer activity.</w:t>
        <w:br/>
        <w:br/>
        <w:t>🧍‍♂️ Top 10 Customers by Profit:</w:t>
        <w:br/>
        <w:t>A few high-value customers contributed a significant portion of total profit, indicating the importance of customer retention strategies.</w:t>
        <w:br/>
        <w:br/>
        <w:t>🌎 Regional Sales Performance:</w:t>
        <w:br/>
        <w:t>The Western Region emerged as the top region by profit, highlighting strong market potential in that area.</w:t>
      </w:r>
    </w:p>
    <w:p>
      <w:pPr>
        <w:pStyle w:val="Heading2"/>
      </w:pPr>
      <w:r>
        <w:t>Dashboard Design</w:t>
      </w:r>
    </w:p>
    <w:p>
      <w:r>
        <w:t>The final Excel dashboard included:</w:t>
        <w:br/>
        <w:br/>
        <w:t>KPI Cards:</w:t>
        <w:br/>
        <w:t>- Total Sales</w:t>
        <w:br/>
        <w:t>- Total Profit</w:t>
        <w:br/>
        <w:t>- Top Region by Profit</w:t>
        <w:br/>
        <w:t>- Top Category by Profit</w:t>
        <w:br/>
        <w:t>- Orders Count</w:t>
        <w:br/>
        <w:br/>
        <w:t>Charts &amp; Tables:</w:t>
        <w:br/>
        <w:t>- Sales by Category</w:t>
        <w:br/>
        <w:t>- Profit by Sub-Category</w:t>
        <w:br/>
        <w:t>- Monthly Sales and Profit Trends</w:t>
        <w:br/>
        <w:t>- Top 10 Customers by Profit</w:t>
        <w:br/>
        <w:br/>
        <w:t>Slicers: Month, Year, Category, Region — allowing interactive filtering and focused analysis.</w:t>
      </w:r>
    </w:p>
    <w:p>
      <w:pPr>
        <w:pStyle w:val="Heading2"/>
      </w:pPr>
      <w:r>
        <w:t>Business Impact</w:t>
      </w:r>
    </w:p>
    <w:p>
      <w:r>
        <w:t>The analysis helped identify:</w:t>
        <w:br/>
        <w:t>- High-performing product categories and regions for strategic prioritization.</w:t>
        <w:br/>
        <w:t>- Customer segments contributing most to profitability.</w:t>
        <w:br/>
        <w:t>- Monthly patterns that can guide future sales and marketing planning.</w:t>
      </w:r>
    </w:p>
    <w:p>
      <w:pPr>
        <w:pStyle w:val="Heading2"/>
      </w:pPr>
      <w:r>
        <w:t>Key Learnings</w:t>
      </w:r>
    </w:p>
    <w:p>
      <w:r>
        <w:t>- Strengthened skills in Excel data cleaning, analysis, and visualization.</w:t>
        <w:br/>
        <w:t>- Learned to design professional, interactive dashboards.</w:t>
        <w:br/>
        <w:t>- Improved storytelling with data through effective chart selection and layout design.</w:t>
      </w:r>
    </w:p>
    <w:p>
      <w:pPr>
        <w:pStyle w:val="Heading2"/>
      </w:pPr>
      <w:r>
        <w:t>Files in Project Folder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Superstore_Analysis.xlsx</w:t>
            </w:r>
          </w:p>
        </w:tc>
        <w:tc>
          <w:tcPr>
            <w:tcW w:type="dxa" w:w="4320"/>
          </w:tcPr>
          <w:p>
            <w:r>
              <w:t>Cleaned dataset, pivot tables, and dashboard</w:t>
            </w:r>
          </w:p>
        </w:tc>
      </w:tr>
      <w:tr>
        <w:tc>
          <w:tcPr>
            <w:tcW w:type="dxa" w:w="4320"/>
          </w:tcPr>
          <w:p>
            <w:r>
              <w:t>Dashboard_Screenshot.png</w:t>
            </w:r>
          </w:p>
        </w:tc>
        <w:tc>
          <w:tcPr>
            <w:tcW w:type="dxa" w:w="4320"/>
          </w:tcPr>
          <w:p>
            <w:r>
              <w:t>Image of final dashboard</w:t>
            </w:r>
          </w:p>
        </w:tc>
      </w:tr>
      <w:tr>
        <w:tc>
          <w:tcPr>
            <w:tcW w:type="dxa" w:w="4320"/>
          </w:tcPr>
          <w:p>
            <w:r>
              <w:t>Superstore_Project_Summary.docx</w:t>
            </w:r>
          </w:p>
        </w:tc>
        <w:tc>
          <w:tcPr>
            <w:tcW w:type="dxa" w:w="4320"/>
          </w:tcPr>
          <w:p>
            <w:r>
              <w:t>Full project documentation for portfolio and LinkedIn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