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5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1.jpg" ContentType="image/jpeg"/>
  <Override PartName="/word/media/rId30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9.jpg" ContentType="image/jpeg"/>
  <Override PartName="/word/media/rId38.jpg" ContentType="image/jpeg"/>
  <Override PartName="/word/media/rId41.jpg" ContentType="image/jpeg"/>
  <Override PartName="/word/media/rId40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 .</w:t>
      </w:r>
      <w:r>
        <w:t xml:space="preserve"> </w:t>
      </w:r>
      <w:r>
        <w:t xml:space="preserve">2.2. Выведите на экран содержимое каталога /tmp . Для этого используйте команду ls с различными опциями. Поясните разницу в выводимой на экран</w:t>
      </w:r>
      <w:r>
        <w:t xml:space="preserve"> </w:t>
      </w:r>
      <w:r>
        <w:t xml:space="preserve">информации.</w:t>
      </w:r>
      <w:r>
        <w:t xml:space="preserve"> </w:t>
      </w:r>
      <w:r>
        <w:t xml:space="preserve">2.3. Определите, есть ли в каталоге /var/spool подкаталог с именем cron ?</w:t>
      </w:r>
      <w:r>
        <w:t xml:space="preserve"> </w:t>
      </w:r>
      <w:r>
        <w:t xml:space="preserve">2.4. Перейдите в Ваш домашний каталог и выведите на экран его содержимое.</w:t>
      </w:r>
      <w:r>
        <w:t xml:space="preserve"> </w:t>
      </w:r>
      <w:r>
        <w:t xml:space="preserve">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 .</w:t>
      </w:r>
      <w:r>
        <w:t xml:space="preserve"> </w:t>
      </w:r>
      <w:r>
        <w:t xml:space="preserve">3.2. В каталоге ~/newdir создайте новый каталог с именем morefun .</w:t>
      </w:r>
      <w:r>
        <w:t xml:space="preserve"> </w:t>
      </w:r>
      <w:r>
        <w:t xml:space="preserve">3.3. В домашнем каталоге создайте одной командой три новых каталога с именами letters , memos , misk 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 . Проверьте, 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 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 , pwd , mkdir , rmdir , rm 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 , выполните модификацию и исполнение нескольких команд из буфера команд.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Имя моего каталога с помощью команды</w:t>
      </w:r>
      <w:r>
        <w:t xml:space="preserve"> </w:t>
      </w:r>
      <w:r>
        <w:rPr>
          <w:iCs/>
          <w:i/>
        </w:rPr>
        <w:t xml:space="preserve">pwd</w:t>
      </w:r>
    </w:p>
    <w:p>
      <w:pPr>
        <w:pStyle w:val="CaptionedFigure"/>
      </w:pPr>
      <w:r>
        <w:drawing>
          <wp:inline>
            <wp:extent cx="5334000" cy="513825"/>
            <wp:effectExtent b="0" l="0" r="0" t="0"/>
            <wp:docPr descr="Имя каталог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каталога</w:t>
      </w:r>
    </w:p>
    <w:p>
      <w:pPr>
        <w:numPr>
          <w:ilvl w:val="0"/>
          <w:numId w:val="1003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2.1 Перешел в /tmp и вывел на экран содержимое каталога /tmp.</w:t>
      </w:r>
      <w:r>
        <w:t xml:space="preserve"> </w:t>
      </w:r>
      <w:r>
        <w:t xml:space="preserve">- с командой -ls</w:t>
      </w:r>
    </w:p>
    <w:p>
      <w:pPr>
        <w:pStyle w:val="CaptionedFigure"/>
      </w:pPr>
      <w:r>
        <w:drawing>
          <wp:inline>
            <wp:extent cx="5334000" cy="4818471"/>
            <wp:effectExtent b="0" l="0" r="0" t="0"/>
            <wp:docPr descr="Команда ls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numPr>
          <w:ilvl w:val="0"/>
          <w:numId w:val="1004"/>
        </w:numPr>
        <w:pStyle w:val="Compact"/>
      </w:pPr>
      <w:r>
        <w:t xml:space="preserve">с командой -ls -a</w:t>
      </w:r>
    </w:p>
    <w:p>
      <w:pPr>
        <w:pStyle w:val="CaptionedFigure"/>
      </w:pPr>
      <w:r>
        <w:drawing>
          <wp:inline>
            <wp:extent cx="5334000" cy="4818471"/>
            <wp:effectExtent b="0" l="0" r="0" t="0"/>
            <wp:docPr descr="Команда ls -a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-a</w:t>
      </w:r>
    </w:p>
    <w:p>
      <w:pPr>
        <w:numPr>
          <w:ilvl w:val="0"/>
          <w:numId w:val="1005"/>
        </w:numPr>
        <w:pStyle w:val="Compact"/>
      </w:pPr>
      <w:r>
        <w:t xml:space="preserve">с командой -ls -l</w:t>
      </w:r>
    </w:p>
    <w:p>
      <w:pPr>
        <w:pStyle w:val="CaptionedFigure"/>
      </w:pPr>
      <w:r>
        <w:drawing>
          <wp:inline>
            <wp:extent cx="5334000" cy="3652171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2.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2.2 Да, в каталоге /var/spool есть подкаталог с именем cron.</w:t>
      </w:r>
    </w:p>
    <w:p>
      <w:pPr>
        <w:pStyle w:val="CaptionedFigure"/>
      </w:pPr>
      <w:r>
        <w:drawing>
          <wp:inline>
            <wp:extent cx="5334000" cy="552746"/>
            <wp:effectExtent b="0" l="0" r="0" t="0"/>
            <wp:docPr descr="Каталог var" title="" id="1" name="Picture"/>
            <a:graphic>
              <a:graphicData uri="http://schemas.openxmlformats.org/drawingml/2006/picture">
                <pic:pic>
                  <pic:nvPicPr>
                    <pic:cNvPr descr="image/2.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var</w:t>
      </w:r>
    </w:p>
    <w:p>
      <w:pPr>
        <w:pStyle w:val="BodyText"/>
      </w:pPr>
      <w:r>
        <w:t xml:space="preserve">2.3 Домашний каталог и его содержимое.</w:t>
      </w:r>
    </w:p>
    <w:p>
      <w:pPr>
        <w:pStyle w:val="CaptionedFigure"/>
      </w:pPr>
      <w:r>
        <w:drawing>
          <wp:inline>
            <wp:extent cx="5334000" cy="1422400"/>
            <wp:effectExtent b="0" l="0" r="0" t="0"/>
            <wp:docPr descr="дом. кат.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дом. кат.</w:t>
      </w:r>
    </w:p>
    <w:p>
      <w:pPr>
        <w:numPr>
          <w:ilvl w:val="0"/>
          <w:numId w:val="1006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3.1 Создал новый каталог с именем newdir</w:t>
      </w:r>
    </w:p>
    <w:p>
      <w:pPr>
        <w:pStyle w:val="CaptionedFigure"/>
      </w:pPr>
      <w:r>
        <w:drawing>
          <wp:inline>
            <wp:extent cx="4241800" cy="609600"/>
            <wp:effectExtent b="0" l="0" r="0" t="0"/>
            <wp:docPr descr="нов. кат.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нов. кат.</w:t>
      </w:r>
    </w:p>
    <w:p>
      <w:pPr>
        <w:pStyle w:val="BodyText"/>
      </w:pPr>
      <w:r>
        <w:t xml:space="preserve">3.2 Создал новый каталог с именем morefun в ~/newdir</w:t>
      </w:r>
    </w:p>
    <w:p>
      <w:pPr>
        <w:pStyle w:val="CaptionedFigure"/>
      </w:pPr>
      <w:r>
        <w:drawing>
          <wp:inline>
            <wp:extent cx="5334000" cy="522464"/>
            <wp:effectExtent b="0" l="0" r="0" t="0"/>
            <wp:docPr descr="нов. кат." title="" id="1" name="Picture"/>
            <a:graphic>
              <a:graphicData uri="http://schemas.openxmlformats.org/drawingml/2006/picture">
                <pic:pic>
                  <pic:nvPicPr>
                    <pic:cNvPr descr="image/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нов. кат.</w:t>
      </w:r>
    </w:p>
    <w:p>
      <w:pPr>
        <w:pStyle w:val="BodyText"/>
      </w:pPr>
      <w:r>
        <w:t xml:space="preserve">3.3 Создал одной командой три новых каталога с именами letters , memos , misk и удалил эти каталоги</w:t>
      </w:r>
    </w:p>
    <w:p>
      <w:pPr>
        <w:pStyle w:val="CaptionedFigure"/>
      </w:pPr>
      <w:r>
        <w:drawing>
          <wp:inline>
            <wp:extent cx="5334000" cy="1435223"/>
            <wp:effectExtent b="0" l="0" r="0" t="0"/>
            <wp:docPr descr="соз. кат." title="" id="1" name="Picture"/>
            <a:graphic>
              <a:graphicData uri="http://schemas.openxmlformats.org/drawingml/2006/picture">
                <pic:pic>
                  <pic:nvPicPr>
                    <pic:cNvPr descr="image/3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соз. кат.</w:t>
      </w:r>
    </w:p>
    <w:p>
      <w:pPr>
        <w:pStyle w:val="CaptionedFigure"/>
      </w:pPr>
      <w:r>
        <w:drawing>
          <wp:inline>
            <wp:extent cx="5334000" cy="1461260"/>
            <wp:effectExtent b="0" l="0" r="0" t="0"/>
            <wp:docPr descr="удал. кат." title="" id="1" name="Picture"/>
            <a:graphic>
              <a:graphicData uri="http://schemas.openxmlformats.org/drawingml/2006/picture">
                <pic:pic>
                  <pic:nvPicPr>
                    <pic:cNvPr descr="image/3.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удал. кат.</w:t>
      </w:r>
    </w:p>
    <w:p>
      <w:pPr>
        <w:pStyle w:val="BodyText"/>
      </w:pPr>
      <w:r>
        <w:t xml:space="preserve">3.4 Нет, каталог не удалён.</w:t>
      </w:r>
    </w:p>
    <w:p>
      <w:pPr>
        <w:pStyle w:val="CaptionedFigure"/>
      </w:pPr>
      <w:r>
        <w:drawing>
          <wp:inline>
            <wp:extent cx="5334000" cy="595056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3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3.5 Нет, каталог не удалён.</w:t>
      </w:r>
    </w:p>
    <w:p>
      <w:pPr>
        <w:pStyle w:val="CaptionedFigure"/>
      </w:pPr>
      <w:r>
        <w:drawing>
          <wp:inline>
            <wp:extent cx="5334000" cy="664043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3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Проблема в том, что мы не можем удалить каталог только с комадой</w:t>
      </w:r>
      <w:r>
        <w:t xml:space="preserve"> </w:t>
      </w:r>
      <w:r>
        <w:rPr>
          <w:iCs/>
          <w:i/>
        </w:rPr>
        <w:t xml:space="preserve">rmdir</w:t>
      </w:r>
      <w:r>
        <w:t xml:space="preserve">, но ещё добавить</w:t>
      </w:r>
      <w:r>
        <w:t xml:space="preserve"> </w:t>
      </w:r>
      <w:r>
        <w:rPr>
          <w:iCs/>
          <w:i/>
        </w:rPr>
        <w:t xml:space="preserve">-r</w:t>
      </w:r>
      <w:r>
        <w:t xml:space="preserve">.</w:t>
      </w:r>
    </w:p>
    <w:p>
      <w:pPr>
        <w:pStyle w:val="CaptionedFigure"/>
      </w:pPr>
      <w:r>
        <w:drawing>
          <wp:inline>
            <wp:extent cx="4864100" cy="558800"/>
            <wp:effectExtent b="0" l="0" r="0" t="0"/>
            <wp:docPr descr="каталог удалён" title="" id="1" name="Picture"/>
            <a:graphic>
              <a:graphicData uri="http://schemas.openxmlformats.org/drawingml/2006/picture">
                <pic:pic>
                  <pic:nvPicPr>
                    <pic:cNvPr descr="image/3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удалён</w:t>
      </w:r>
    </w:p>
    <w:p>
      <w:pPr>
        <w:numPr>
          <w:ilvl w:val="0"/>
          <w:numId w:val="1007"/>
        </w:numPr>
        <w:pStyle w:val="Compact"/>
      </w:pPr>
      <w:r>
        <w:t xml:space="preserve">Команда ls для просмотра содержимое не только указанного каталога, но и подкаталогов, входящих в него, с помощью man.</w:t>
      </w:r>
    </w:p>
    <w:p>
      <w:pPr>
        <w:pStyle w:val="CaptionedFigure"/>
      </w:pPr>
      <w:r>
        <w:drawing>
          <wp:inline>
            <wp:extent cx="5334000" cy="698815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8"/>
        </w:numPr>
        <w:pStyle w:val="Compact"/>
      </w:pPr>
      <w:r>
        <w:t xml:space="preserve">Команда ls, позволяющий отсортировать по времени последнего изменения выводимый список содержимого каталога с развёрнутым описанием файлов с помощью man</w:t>
      </w:r>
    </w:p>
    <w:p>
      <w:pPr>
        <w:pStyle w:val="CaptionedFigure"/>
      </w:pPr>
      <w:r>
        <w:drawing>
          <wp:inline>
            <wp:extent cx="5334000" cy="181062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4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Команда man для cd , pwd , mkdir , rmdir , rm.</w:t>
      </w:r>
    </w:p>
    <w:p>
      <w:pPr>
        <w:numPr>
          <w:ilvl w:val="0"/>
          <w:numId w:val="1010"/>
        </w:numPr>
        <w:pStyle w:val="Compact"/>
      </w:pPr>
      <w:r>
        <w:t xml:space="preserve">cd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c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1"/>
        </w:numPr>
        <w:pStyle w:val="Compact"/>
      </w:pPr>
      <w:r>
        <w:t xml:space="preserve">pwd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pw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2"/>
        </w:numPr>
        <w:pStyle w:val="Compact"/>
      </w:pPr>
      <w:r>
        <w:t xml:space="preserve">mkdir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3"/>
        </w:numPr>
        <w:pStyle w:val="Compact"/>
      </w:pPr>
      <w:r>
        <w:t xml:space="preserve">rmdir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rm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4"/>
        </w:numPr>
        <w:pStyle w:val="Compact"/>
      </w:pPr>
      <w:r>
        <w:t xml:space="preserve">rm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5"/>
        </w:numPr>
        <w:pStyle w:val="Compact"/>
      </w:pPr>
      <w:r>
        <w:t xml:space="preserve">Команда history</w:t>
      </w:r>
    </w:p>
    <w:p>
      <w:pPr>
        <w:pStyle w:val="CaptionedFigure"/>
      </w:pPr>
      <w:r>
        <w:drawing>
          <wp:inline>
            <wp:extent cx="4775200" cy="2844800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Командная строка является программной оболочкой позволяющей в текстовом виде вводить компьютеру различные команды.</w:t>
      </w:r>
    </w:p>
    <w:p>
      <w:pPr>
        <w:numPr>
          <w:ilvl w:val="0"/>
          <w:numId w:val="1016"/>
        </w:numPr>
        <w:pStyle w:val="Compact"/>
      </w:pPr>
      <w:r>
        <w:t xml:space="preserve">Aбсолютный путь к текущему каталогу можно определить с помощью команды pwd.</w:t>
      </w:r>
    </w:p>
    <w:p>
      <w:pPr>
        <w:numPr>
          <w:ilvl w:val="0"/>
          <w:numId w:val="1016"/>
        </w:numPr>
        <w:pStyle w:val="Compact"/>
      </w:pPr>
      <w:r>
        <w:t xml:space="preserve">При помощи команды ls и опции -F можно определить только тип файлов и их имена в текущем каталоге.</w:t>
      </w:r>
    </w:p>
    <w:p>
      <w:pPr>
        <w:numPr>
          <w:ilvl w:val="0"/>
          <w:numId w:val="1016"/>
        </w:numPr>
        <w:pStyle w:val="Compact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-a.</w:t>
      </w:r>
    </w:p>
    <w:p>
      <w:pPr>
        <w:numPr>
          <w:ilvl w:val="0"/>
          <w:numId w:val="1016"/>
        </w:numPr>
        <w:pStyle w:val="Compact"/>
      </w:pP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16"/>
        </w:numPr>
        <w:pStyle w:val="Compact"/>
      </w:pPr>
      <w:r>
        <w:t xml:space="preserve">Команда history выводит список ранее выполненных команд.</w:t>
      </w:r>
    </w:p>
    <w:p>
      <w:pPr>
        <w:numPr>
          <w:ilvl w:val="0"/>
          <w:numId w:val="1016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!3:s/a/F</w:t>
      </w:r>
    </w:p>
    <w:p>
      <w:pPr>
        <w:numPr>
          <w:ilvl w:val="0"/>
          <w:numId w:val="1016"/>
        </w:numPr>
        <w:pStyle w:val="Compact"/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cd; ls</w:t>
      </w:r>
    </w:p>
    <w:p>
      <w:pPr>
        <w:numPr>
          <w:ilvl w:val="0"/>
          <w:numId w:val="1016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Если в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16"/>
        </w:numPr>
        <w:pStyle w:val="Compact"/>
      </w:pPr>
      <w:r>
        <w:t xml:space="preserve">Чтобы вывести на экран подробную информацию о файлах и каталогах, необ-</w:t>
      </w:r>
      <w:r>
        <w:t xml:space="preserve"> </w:t>
      </w:r>
      <w:r>
        <w:t xml:space="preserve">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6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Используется в команде cd.</w:t>
      </w:r>
    </w:p>
    <w:p>
      <w:pPr>
        <w:numPr>
          <w:ilvl w:val="0"/>
          <w:numId w:val="1016"/>
        </w:numPr>
        <w:pStyle w:val="Compact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16"/>
        </w:numPr>
        <w:pStyle w:val="Compact"/>
      </w:pPr>
      <w:r>
        <w:t xml:space="preserve">TAb служит для автоматического дополнения вводимых команд.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лабораторных работ я научился использовать некоторые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man</w:t>
      </w:r>
      <w:r>
        <w:t xml:space="preserve">. С небольшим или без каких-либо трудностей я смог выполнить лабораторные упражнения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0" Target="media/rId40.jpg" /><Relationship Type="http://schemas.openxmlformats.org/officeDocument/2006/relationships/image" Id="rId42" Target="media/rId4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5</dc:title>
  <dc:creator>Адебайо Ридануллахи Айофе</dc:creator>
  <dc:language>ru-RU</dc:language>
  <cp:keywords/>
  <dcterms:created xsi:type="dcterms:W3CDTF">2021-05-14T08:08:55Z</dcterms:created>
  <dcterms:modified xsi:type="dcterms:W3CDTF">2021-05-14T08:08:55Z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