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Comments</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Message for Submission 1</w:t>
      </w: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Points: 14</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Grade: 8</w:t>
      </w:r>
    </w:p>
    <w:p w:rsidR="00000000" w:rsidDel="00000000" w:rsidP="00000000" w:rsidRDefault="00000000" w:rsidRPr="00000000" w14:paraId="0000000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 Eugenia,</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Good job! You can can check your grade now. See below the things you missed. You can fix them and resubmit only one more time for a better grade. Ask any questions if they aren’t clear.</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Code not indented properly. Use </w:t>
      </w:r>
      <w:r w:rsidDel="00000000" w:rsidR="00000000" w:rsidRPr="00000000">
        <w:rPr>
          <w:rFonts w:ascii="Georgia" w:cs="Georgia" w:eastAsia="Georgia" w:hAnsi="Georgia"/>
          <w:sz w:val="24"/>
          <w:szCs w:val="24"/>
          <w:rtl w:val="0"/>
        </w:rPr>
        <w:t xml:space="preserve">1 tab at start of all code in setup() and draw()</w:t>
      </w:r>
    </w:p>
    <w:p w:rsidR="00000000" w:rsidDel="00000000" w:rsidP="00000000" w:rsidRDefault="00000000" w:rsidRPr="00000000" w14:paraId="0000000C">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Shapes do not look the same on my device. Use fractions of the built-in variables width, height as parameters for </w:t>
      </w:r>
      <w:r w:rsidDel="00000000" w:rsidR="00000000" w:rsidRPr="00000000">
        <w:rPr>
          <w:rFonts w:ascii="Georgia" w:cs="Georgia" w:eastAsia="Georgia" w:hAnsi="Georgia"/>
          <w:b w:val="1"/>
          <w:sz w:val="24"/>
          <w:szCs w:val="24"/>
          <w:rtl w:val="0"/>
        </w:rPr>
        <w:t xml:space="preserve">ALL </w:t>
      </w:r>
      <w:r w:rsidDel="00000000" w:rsidR="00000000" w:rsidRPr="00000000">
        <w:rPr>
          <w:rFonts w:ascii="Georgia" w:cs="Georgia" w:eastAsia="Georgia" w:hAnsi="Georgia"/>
          <w:sz w:val="24"/>
          <w:szCs w:val="24"/>
          <w:rtl w:val="0"/>
        </w:rPr>
        <w:t xml:space="preserve">the shapes. You are not doing that for the 2 paddles and the 2 texts.</w:t>
      </w:r>
    </w:p>
    <w:p w:rsidR="00000000" w:rsidDel="00000000" w:rsidP="00000000" w:rsidRDefault="00000000" w:rsidRPr="00000000" w14:paraId="0000000D">
      <w:pPr>
        <w:numPr>
          <w:ilvl w:val="0"/>
          <w:numId w:val="1"/>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could look cleaner. Put each line of code on a separate line. Organize all code of the ball together, and then the code for the paddles together, then code for the scores together, etc.</w:t>
      </w:r>
    </w:p>
    <w:p w:rsidR="00000000" w:rsidDel="00000000" w:rsidP="00000000" w:rsidRDefault="00000000" w:rsidRPr="00000000" w14:paraId="0000000E">
      <w:pPr>
        <w:numPr>
          <w:ilvl w:val="0"/>
          <w:numId w:val="1"/>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 more descriptive comments like saying “draws left paddle” rather than “draws a rectangle”.</w:t>
      </w:r>
    </w:p>
    <w:p w:rsidR="00000000" w:rsidDel="00000000" w:rsidP="00000000" w:rsidRDefault="00000000" w:rsidRPr="00000000" w14:paraId="0000000F">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Message for Submission 2</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Points: 15</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Grade: 9</w:t>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 Eugenia,</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Code is still not indented properly in setup(). Use 1 tab at start of all code.</w:t>
      </w:r>
    </w:p>
    <w:p w:rsidR="00000000" w:rsidDel="00000000" w:rsidP="00000000" w:rsidRDefault="00000000" w:rsidRPr="00000000" w14:paraId="00000018">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Code could look cleaner.  For example organize all code of the ball together, and then space, and then the code for the paddles together, then space and then code for the scores together, etc.</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jc w:val="center"/>
        <w:rPr>
          <w:rFonts w:ascii="Georgia" w:cs="Georgia" w:eastAsia="Georgia" w:hAnsi="Georg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