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Coding on the phone is hectic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"mark as done" button vanishes after I add a submission. It changes to "Hand In".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