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2446674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018D1159" w14:textId="4B69D6BC" w:rsidR="000E5297" w:rsidRDefault="000E52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32CAE66" wp14:editId="142B6DB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E2C4429AC1C408BB224DB705A9299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DF3B75" w14:textId="30C90FF1" w:rsidR="000E5297" w:rsidRDefault="0054350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Exam scheduling using local search</w:t>
              </w:r>
            </w:p>
          </w:sdtContent>
        </w:sdt>
        <w:sdt>
          <w:sdtPr>
            <w:rPr>
              <w:rFonts w:ascii="CascadiaMonoRoman-Bold" w:hAnsi="CascadiaMonoRoman-Bold"/>
              <w:color w:val="000000" w:themeColor="text1"/>
              <w:sz w:val="44"/>
              <w:szCs w:val="44"/>
            </w:rPr>
            <w:alias w:val="Subtitle"/>
            <w:tag w:val=""/>
            <w:id w:val="328029620"/>
            <w:placeholder>
              <w:docPart w:val="41977FC350574297925571AF81F3BE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F8ACDA" w14:textId="76BD883C" w:rsidR="000E5297" w:rsidRPr="00543503" w:rsidRDefault="00543503">
              <w:pPr>
                <w:pStyle w:val="NoSpacing"/>
                <w:jc w:val="center"/>
                <w:rPr>
                  <w:color w:val="4472C4" w:themeColor="accent1"/>
                  <w:sz w:val="44"/>
                  <w:szCs w:val="44"/>
                </w:rPr>
              </w:pPr>
              <w:r w:rsidRPr="00543503">
                <w:rPr>
                  <w:rFonts w:ascii="CascadiaMonoRoman-Bold" w:hAnsi="CascadiaMonoRoman-Bold"/>
                  <w:color w:val="000000" w:themeColor="text1"/>
                  <w:sz w:val="44"/>
                  <w:szCs w:val="44"/>
                </w:rPr>
                <w:t>CSE 318</w:t>
              </w:r>
            </w:p>
          </w:sdtContent>
        </w:sdt>
        <w:p w14:paraId="280C1920" w14:textId="3A0CF8BF" w:rsidR="000E5297" w:rsidRDefault="000E529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C5D6256" wp14:editId="4B95BAE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569CCC" w14:textId="1EAF9ABE" w:rsidR="000E5297" w:rsidRDefault="00543503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1D36FC" wp14:editId="51D03F5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7241540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5F9040" w14:textId="0EB330D2" w:rsidR="000E5297" w:rsidRPr="00543503" w:rsidRDefault="0054350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543503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January 23, 2023</w:t>
                                    </w:r>
                                  </w:p>
                                </w:sdtContent>
                              </w:sdt>
                              <w:p w14:paraId="232DBE3E" w14:textId="1E129532" w:rsidR="000E5297" w:rsidRDefault="000E529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43503" w:rsidRPr="00543503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MD. ZARZEES UDDIN SHAH CHOWDHURY</w:t>
                                    </w:r>
                                  </w:sdtContent>
                                </w:sdt>
                              </w:p>
                              <w:p w14:paraId="2CE825F1" w14:textId="77777777" w:rsidR="000E5297" w:rsidRPr="00543503" w:rsidRDefault="000E5297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43503" w:rsidRPr="00543503">
                                      <w:rPr>
                                        <w:sz w:val="32"/>
                                        <w:szCs w:val="32"/>
                                      </w:rPr>
                                      <w:t>1805009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1D36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70.2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N+S+Nr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5F9040" w14:textId="0EB330D2" w:rsidR="000E5297" w:rsidRPr="00543503" w:rsidRDefault="0054350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543503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January 23, 2023</w:t>
                              </w:r>
                            </w:p>
                          </w:sdtContent>
                        </w:sdt>
                        <w:p w14:paraId="232DBE3E" w14:textId="1E129532" w:rsidR="000E5297" w:rsidRDefault="000E529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43503" w:rsidRPr="00543503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MD. ZARZEES UDDIN SHAH CHOWDHURY</w:t>
                              </w:r>
                            </w:sdtContent>
                          </w:sdt>
                        </w:p>
                        <w:p w14:paraId="2CE825F1" w14:textId="77777777" w:rsidR="000E5297" w:rsidRPr="00543503" w:rsidRDefault="000E5297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43503" w:rsidRPr="00543503">
                                <w:rPr>
                                  <w:sz w:val="32"/>
                                  <w:szCs w:val="32"/>
                                </w:rPr>
                                <w:t>1805009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E5297">
            <w:br w:type="page"/>
          </w:r>
        </w:p>
      </w:sdtContent>
    </w:sdt>
    <w:p w14:paraId="17D6DEF1" w14:textId="2944C023" w:rsidR="00543503" w:rsidRPr="0087219A" w:rsidRDefault="00543503">
      <w:pPr>
        <w:rPr>
          <w:rFonts w:cstheme="minorHAnsi"/>
          <w:b/>
          <w:bCs/>
          <w:sz w:val="28"/>
          <w:szCs w:val="28"/>
        </w:rPr>
      </w:pPr>
      <w:r w:rsidRPr="0087219A">
        <w:rPr>
          <w:rFonts w:cstheme="minorHAnsi"/>
          <w:b/>
          <w:bCs/>
          <w:sz w:val="28"/>
          <w:szCs w:val="28"/>
        </w:rPr>
        <w:lastRenderedPageBreak/>
        <w:t>Task:</w:t>
      </w:r>
    </w:p>
    <w:p w14:paraId="4D8BBC61" w14:textId="51B72D3A" w:rsidR="00543503" w:rsidRPr="0087219A" w:rsidRDefault="00543503">
      <w:pPr>
        <w:rPr>
          <w:rFonts w:cstheme="minorHAnsi"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28"/>
          <w:szCs w:val="28"/>
        </w:rPr>
        <w:t>D</w:t>
      </w:r>
      <w:r w:rsidRPr="0087219A">
        <w:rPr>
          <w:rFonts w:cstheme="minorHAnsi"/>
          <w:color w:val="000000"/>
          <w:sz w:val="28"/>
          <w:szCs w:val="28"/>
        </w:rPr>
        <w:t>esign</w:t>
      </w:r>
      <w:r w:rsidRPr="0087219A">
        <w:rPr>
          <w:rFonts w:cstheme="minorHAnsi"/>
          <w:color w:val="000000"/>
          <w:sz w:val="28"/>
          <w:szCs w:val="28"/>
        </w:rPr>
        <w:t>ing</w:t>
      </w:r>
      <w:r w:rsidRPr="0087219A">
        <w:rPr>
          <w:rFonts w:cstheme="minorHAnsi"/>
          <w:color w:val="000000"/>
          <w:sz w:val="28"/>
          <w:szCs w:val="28"/>
        </w:rPr>
        <w:t xml:space="preserve"> an exam timetable of students using local search,</w:t>
      </w:r>
      <w:r w:rsidRPr="0087219A">
        <w:rPr>
          <w:rFonts w:cstheme="minorHAnsi"/>
          <w:color w:val="000000"/>
          <w:sz w:val="28"/>
          <w:szCs w:val="28"/>
        </w:rPr>
        <w:br/>
        <w:t>given all the ids of the courses taken by each student. In the end, get</w:t>
      </w:r>
      <w:r w:rsidRPr="0087219A">
        <w:rPr>
          <w:rFonts w:cstheme="minorHAnsi"/>
          <w:color w:val="000000"/>
          <w:sz w:val="28"/>
          <w:szCs w:val="28"/>
        </w:rPr>
        <w:t>ting</w:t>
      </w:r>
      <w:r w:rsidRPr="0087219A">
        <w:rPr>
          <w:rFonts w:cstheme="minorHAnsi"/>
          <w:color w:val="000000"/>
          <w:sz w:val="28"/>
          <w:szCs w:val="28"/>
        </w:rPr>
        <w:t xml:space="preserve"> a day-wise plan of exam scheduling of the courses.</w:t>
      </w:r>
    </w:p>
    <w:p w14:paraId="7B4EF42A" w14:textId="30573B2F" w:rsidR="00543503" w:rsidRPr="0087219A" w:rsidRDefault="00543503">
      <w:p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b/>
          <w:bCs/>
          <w:color w:val="000000"/>
          <w:sz w:val="28"/>
          <w:szCs w:val="28"/>
        </w:rPr>
        <w:t>Goal:</w:t>
      </w:r>
    </w:p>
    <w:p w14:paraId="1D8652B8" w14:textId="007BC225" w:rsidR="00543503" w:rsidRPr="0087219A" w:rsidRDefault="00543503">
      <w:pPr>
        <w:rPr>
          <w:rFonts w:cstheme="minorHAnsi"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28"/>
          <w:szCs w:val="28"/>
        </w:rPr>
        <w:t>P</w:t>
      </w:r>
      <w:r w:rsidRPr="0087219A">
        <w:rPr>
          <w:rFonts w:cstheme="minorHAnsi"/>
          <w:color w:val="000000"/>
          <w:sz w:val="28"/>
          <w:szCs w:val="28"/>
        </w:rPr>
        <w:t>rimary goal is to minimize the number of timeslots needed for</w:t>
      </w:r>
      <w:r w:rsidRPr="0087219A">
        <w:rPr>
          <w:rFonts w:cstheme="minorHAnsi"/>
          <w:color w:val="000000"/>
          <w:sz w:val="28"/>
          <w:szCs w:val="28"/>
        </w:rPr>
        <w:br/>
        <w:t xml:space="preserve">the problem. </w:t>
      </w:r>
      <w:r w:rsidRPr="0087219A">
        <w:rPr>
          <w:rFonts w:cstheme="minorHAnsi"/>
          <w:color w:val="000000"/>
          <w:sz w:val="28"/>
          <w:szCs w:val="28"/>
        </w:rPr>
        <w:t>S</w:t>
      </w:r>
      <w:r w:rsidRPr="0087219A">
        <w:rPr>
          <w:rFonts w:cstheme="minorHAnsi"/>
          <w:color w:val="000000"/>
          <w:sz w:val="28"/>
          <w:szCs w:val="28"/>
        </w:rPr>
        <w:t>econdary goal is to minimize the penalty amount of</w:t>
      </w:r>
      <w:r w:rsidRPr="0087219A">
        <w:rPr>
          <w:rFonts w:cstheme="minorHAnsi"/>
          <w:color w:val="000000"/>
          <w:sz w:val="28"/>
          <w:szCs w:val="28"/>
        </w:rPr>
        <w:br/>
      </w:r>
      <w:r w:rsidRPr="0087219A">
        <w:rPr>
          <w:rFonts w:cstheme="minorHAnsi"/>
          <w:color w:val="000000"/>
          <w:sz w:val="28"/>
          <w:szCs w:val="28"/>
        </w:rPr>
        <w:t>the</w:t>
      </w:r>
      <w:r w:rsidRPr="0087219A">
        <w:rPr>
          <w:rFonts w:cstheme="minorHAnsi"/>
          <w:color w:val="000000"/>
          <w:sz w:val="28"/>
          <w:szCs w:val="28"/>
        </w:rPr>
        <w:t xml:space="preserve"> scheduling.</w:t>
      </w:r>
    </w:p>
    <w:p w14:paraId="26D3B8B2" w14:textId="02C0B936" w:rsidR="00543503" w:rsidRPr="0087219A" w:rsidRDefault="00543503">
      <w:p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b/>
          <w:bCs/>
          <w:color w:val="000000"/>
          <w:sz w:val="28"/>
          <w:szCs w:val="28"/>
        </w:rPr>
        <w:t>Equipment:</w:t>
      </w:r>
    </w:p>
    <w:p w14:paraId="1749BC12" w14:textId="3B46D64C" w:rsidR="00543503" w:rsidRPr="0087219A" w:rsidRDefault="00543503" w:rsidP="00543503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28"/>
          <w:szCs w:val="28"/>
        </w:rPr>
        <w:t>All the tests are done in a core i3, 4GB RAM laptop</w:t>
      </w:r>
    </w:p>
    <w:p w14:paraId="4745218A" w14:textId="77777777" w:rsidR="005939E8" w:rsidRPr="0087219A" w:rsidRDefault="00543503" w:rsidP="005939E8">
      <w:pPr>
        <w:ind w:left="360"/>
        <w:rPr>
          <w:rFonts w:cstheme="minorHAnsi"/>
          <w:color w:val="000000"/>
          <w:sz w:val="48"/>
          <w:szCs w:val="48"/>
        </w:rPr>
      </w:pPr>
      <w:r w:rsidRPr="0087219A">
        <w:rPr>
          <w:rFonts w:cstheme="minorHAnsi"/>
          <w:color w:val="000000"/>
          <w:sz w:val="28"/>
          <w:szCs w:val="28"/>
        </w:rPr>
        <w:t>Benchmark Datasets:</w:t>
      </w:r>
    </w:p>
    <w:p w14:paraId="5EA9F23F" w14:textId="6559F627" w:rsidR="005939E8" w:rsidRPr="0087219A" w:rsidRDefault="005939E8" w:rsidP="005939E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36"/>
          <w:szCs w:val="36"/>
        </w:rPr>
        <w:t>car-f-92</w:t>
      </w:r>
    </w:p>
    <w:p w14:paraId="4B131641" w14:textId="77777777" w:rsidR="005939E8" w:rsidRPr="0087219A" w:rsidRDefault="005939E8" w:rsidP="005939E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36"/>
          <w:szCs w:val="36"/>
        </w:rPr>
        <w:t>car-s-91</w:t>
      </w:r>
    </w:p>
    <w:p w14:paraId="40C08BC3" w14:textId="77777777" w:rsidR="005939E8" w:rsidRPr="0087219A" w:rsidRDefault="005939E8" w:rsidP="005939E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36"/>
          <w:szCs w:val="36"/>
        </w:rPr>
        <w:t>kfu-s-93</w:t>
      </w:r>
    </w:p>
    <w:p w14:paraId="67D9B50F" w14:textId="5761849D" w:rsidR="005939E8" w:rsidRPr="0087219A" w:rsidRDefault="005939E8" w:rsidP="005939E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36"/>
          <w:szCs w:val="36"/>
        </w:rPr>
        <w:t>tre-s-92</w:t>
      </w:r>
    </w:p>
    <w:p w14:paraId="7B89B80D" w14:textId="77777777" w:rsidR="0087219A" w:rsidRPr="0087219A" w:rsidRDefault="005939E8" w:rsidP="005939E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8"/>
          <w:szCs w:val="28"/>
        </w:rPr>
      </w:pPr>
      <w:r w:rsidRPr="0087219A">
        <w:rPr>
          <w:rFonts w:cstheme="minorHAnsi"/>
          <w:color w:val="000000"/>
          <w:sz w:val="36"/>
          <w:szCs w:val="36"/>
        </w:rPr>
        <w:t>yor-f-8</w:t>
      </w:r>
      <w:r w:rsidRPr="0087219A">
        <w:rPr>
          <w:rFonts w:cstheme="minorHAnsi"/>
          <w:color w:val="000000"/>
          <w:sz w:val="36"/>
          <w:szCs w:val="36"/>
        </w:rPr>
        <w:t>3</w:t>
      </w:r>
    </w:p>
    <w:p w14:paraId="29ED1330" w14:textId="77777777" w:rsidR="0087219A" w:rsidRPr="0087219A" w:rsidRDefault="0087219A" w:rsidP="0087219A">
      <w:pPr>
        <w:rPr>
          <w:rFonts w:cstheme="minorHAnsi"/>
          <w:b/>
          <w:bCs/>
          <w:sz w:val="28"/>
          <w:szCs w:val="28"/>
        </w:rPr>
      </w:pPr>
      <w:r w:rsidRPr="0087219A">
        <w:rPr>
          <w:rFonts w:cstheme="minorHAnsi"/>
          <w:b/>
          <w:bCs/>
          <w:sz w:val="28"/>
          <w:szCs w:val="28"/>
        </w:rPr>
        <w:t>Procedure:</w:t>
      </w:r>
    </w:p>
    <w:p w14:paraId="36645979" w14:textId="1FEB9C2A" w:rsidR="00543503" w:rsidRPr="0087219A" w:rsidRDefault="0087219A" w:rsidP="0087219A">
      <w:pPr>
        <w:rPr>
          <w:rFonts w:ascii="Rockwell" w:hAnsi="Rockwell"/>
          <w:b/>
          <w:bCs/>
          <w:color w:val="000000"/>
          <w:sz w:val="28"/>
          <w:szCs w:val="28"/>
        </w:rPr>
      </w:pPr>
      <w:r w:rsidRPr="0087219A">
        <w:rPr>
          <w:rFonts w:cstheme="minorHAnsi"/>
          <w:sz w:val="28"/>
          <w:szCs w:val="28"/>
        </w:rPr>
        <w:t>Using 4 constructive heuristics number of timeslots were determined. Then penalties were reduced by two perturbative heuristics applied consecutively. In first 4 tables, penalties were calculated using exponential formula. In the last table linear formula was used.</w:t>
      </w:r>
      <w:r>
        <w:rPr>
          <w:sz w:val="28"/>
          <w:szCs w:val="28"/>
        </w:rPr>
        <w:t xml:space="preserve">  As instead of random heuristic, we were free to devise any creative heuristic, I applied normal BFS out of curiosity.</w:t>
      </w:r>
      <w:r w:rsidR="00543503" w:rsidRPr="0087219A">
        <w:rPr>
          <w:b/>
          <w:bCs/>
          <w:sz w:val="28"/>
          <w:szCs w:val="28"/>
        </w:rPr>
        <w:br w:type="page"/>
      </w:r>
    </w:p>
    <w:p w14:paraId="1E10BF6A" w14:textId="293376E1" w:rsidR="000E5297" w:rsidRPr="00543503" w:rsidRDefault="00543503">
      <w:pPr>
        <w:rPr>
          <w:b/>
          <w:bCs/>
          <w:sz w:val="28"/>
          <w:szCs w:val="28"/>
        </w:rPr>
      </w:pPr>
      <w:r w:rsidRPr="00543503">
        <w:rPr>
          <w:b/>
          <w:bCs/>
          <w:sz w:val="28"/>
          <w:szCs w:val="28"/>
        </w:rPr>
        <w:lastRenderedPageBreak/>
        <w:t xml:space="preserve">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65"/>
        <w:gridCol w:w="1164"/>
        <w:gridCol w:w="2307"/>
        <w:gridCol w:w="1163"/>
        <w:gridCol w:w="1163"/>
        <w:gridCol w:w="1160"/>
      </w:tblGrid>
      <w:tr w:rsidR="00FB0B5D" w14:paraId="692FE55C" w14:textId="77777777" w:rsidTr="00407399">
        <w:tc>
          <w:tcPr>
            <w:tcW w:w="1228" w:type="dxa"/>
            <w:vMerge w:val="restart"/>
          </w:tcPr>
          <w:p w14:paraId="47DD6951" w14:textId="22B4966E" w:rsidR="002E0344" w:rsidRDefault="002E0344">
            <w:r>
              <w:t>Benchmark data</w:t>
            </w:r>
          </w:p>
        </w:tc>
        <w:tc>
          <w:tcPr>
            <w:tcW w:w="2329" w:type="dxa"/>
            <w:gridSpan w:val="2"/>
            <w:vMerge w:val="restart"/>
          </w:tcPr>
          <w:p w14:paraId="61497111" w14:textId="4B25DF3F" w:rsidR="002E0344" w:rsidRDefault="002E0344">
            <w:r>
              <w:t>Known best solution</w:t>
            </w:r>
          </w:p>
        </w:tc>
        <w:tc>
          <w:tcPr>
            <w:tcW w:w="5793" w:type="dxa"/>
            <w:gridSpan w:val="4"/>
          </w:tcPr>
          <w:p w14:paraId="6A14D56E" w14:textId="706E2DC1" w:rsidR="002E0344" w:rsidRDefault="002E0344">
            <w:r>
              <w:t xml:space="preserve">                                             Scheme-1 </w:t>
            </w:r>
          </w:p>
          <w:p w14:paraId="2EF7882D" w14:textId="670157CA" w:rsidR="002E0344" w:rsidRDefault="002E0344">
            <w:r>
              <w:t xml:space="preserve">                        Largest Degree + Kempe + Pair Swap</w:t>
            </w:r>
          </w:p>
        </w:tc>
      </w:tr>
      <w:tr w:rsidR="00FB0B5D" w14:paraId="366FBA12" w14:textId="77777777" w:rsidTr="00407399">
        <w:tc>
          <w:tcPr>
            <w:tcW w:w="1228" w:type="dxa"/>
            <w:vMerge/>
          </w:tcPr>
          <w:p w14:paraId="6D7EF168" w14:textId="77777777" w:rsidR="002E0344" w:rsidRDefault="002E0344"/>
        </w:tc>
        <w:tc>
          <w:tcPr>
            <w:tcW w:w="2329" w:type="dxa"/>
            <w:gridSpan w:val="2"/>
            <w:vMerge/>
          </w:tcPr>
          <w:p w14:paraId="2F1A9406" w14:textId="77777777" w:rsidR="002E0344" w:rsidRDefault="002E0344"/>
        </w:tc>
        <w:tc>
          <w:tcPr>
            <w:tcW w:w="2307" w:type="dxa"/>
            <w:vMerge w:val="restart"/>
          </w:tcPr>
          <w:p w14:paraId="7ED43AD3" w14:textId="4AADA466" w:rsidR="002E0344" w:rsidRDefault="002E0344">
            <w:r>
              <w:t>Time slots</w:t>
            </w:r>
          </w:p>
        </w:tc>
        <w:tc>
          <w:tcPr>
            <w:tcW w:w="3486" w:type="dxa"/>
            <w:gridSpan w:val="3"/>
          </w:tcPr>
          <w:p w14:paraId="2C9049E6" w14:textId="47969C23" w:rsidR="002E0344" w:rsidRDefault="002E0344">
            <w:r>
              <w:t xml:space="preserve">                     Penalty</w:t>
            </w:r>
          </w:p>
        </w:tc>
      </w:tr>
      <w:tr w:rsidR="00FB0B5D" w14:paraId="31A5DE14" w14:textId="77777777" w:rsidTr="00407399">
        <w:tc>
          <w:tcPr>
            <w:tcW w:w="1228" w:type="dxa"/>
            <w:vMerge/>
          </w:tcPr>
          <w:p w14:paraId="7742233F" w14:textId="77777777" w:rsidR="002E0344" w:rsidRDefault="002E0344"/>
        </w:tc>
        <w:tc>
          <w:tcPr>
            <w:tcW w:w="1165" w:type="dxa"/>
          </w:tcPr>
          <w:p w14:paraId="3F4F1881" w14:textId="3B60BE1E" w:rsidR="002E0344" w:rsidRDefault="002E0344">
            <w:r>
              <w:t>Timeslots</w:t>
            </w:r>
          </w:p>
        </w:tc>
        <w:tc>
          <w:tcPr>
            <w:tcW w:w="1164" w:type="dxa"/>
          </w:tcPr>
          <w:p w14:paraId="586BE700" w14:textId="2FDD25EB" w:rsidR="002E0344" w:rsidRDefault="002E0344">
            <w:r>
              <w:t>Penalty</w:t>
            </w:r>
          </w:p>
        </w:tc>
        <w:tc>
          <w:tcPr>
            <w:tcW w:w="2307" w:type="dxa"/>
            <w:vMerge/>
          </w:tcPr>
          <w:p w14:paraId="49453BC4" w14:textId="77777777" w:rsidR="002E0344" w:rsidRDefault="002E0344"/>
        </w:tc>
        <w:tc>
          <w:tcPr>
            <w:tcW w:w="1163" w:type="dxa"/>
          </w:tcPr>
          <w:p w14:paraId="00129DEE" w14:textId="1D5F7C34" w:rsidR="002E0344" w:rsidRDefault="002E0344">
            <w:r>
              <w:t>After Largest Degree</w:t>
            </w:r>
          </w:p>
        </w:tc>
        <w:tc>
          <w:tcPr>
            <w:tcW w:w="1163" w:type="dxa"/>
          </w:tcPr>
          <w:p w14:paraId="65417120" w14:textId="28BEC431" w:rsidR="002E0344" w:rsidRDefault="002E0344">
            <w:r>
              <w:t>After Kempe</w:t>
            </w:r>
          </w:p>
        </w:tc>
        <w:tc>
          <w:tcPr>
            <w:tcW w:w="1160" w:type="dxa"/>
          </w:tcPr>
          <w:p w14:paraId="7DD1BD24" w14:textId="77777777" w:rsidR="002E0344" w:rsidRDefault="002E0344">
            <w:r>
              <w:t>After</w:t>
            </w:r>
          </w:p>
          <w:p w14:paraId="1503614A" w14:textId="77777777" w:rsidR="002E0344" w:rsidRDefault="002E0344">
            <w:r>
              <w:t>Pair</w:t>
            </w:r>
          </w:p>
          <w:p w14:paraId="1A9DC546" w14:textId="1F7006E8" w:rsidR="002E0344" w:rsidRDefault="002E0344">
            <w:r>
              <w:t>Swap</w:t>
            </w:r>
          </w:p>
        </w:tc>
      </w:tr>
      <w:tr w:rsidR="00FB0B5D" w14:paraId="6CFC15C9" w14:textId="77777777" w:rsidTr="00E732CB">
        <w:tc>
          <w:tcPr>
            <w:tcW w:w="1228" w:type="dxa"/>
          </w:tcPr>
          <w:p w14:paraId="43458254" w14:textId="787A64F4" w:rsidR="00407399" w:rsidRDefault="00407399" w:rsidP="00407399">
            <w:r>
              <w:rPr>
                <w:rFonts w:ascii="Arial" w:hAnsi="Arial" w:cs="Arial"/>
                <w:color w:val="000000"/>
              </w:rPr>
              <w:t>CARF92</w:t>
            </w:r>
          </w:p>
        </w:tc>
        <w:tc>
          <w:tcPr>
            <w:tcW w:w="1165" w:type="dxa"/>
          </w:tcPr>
          <w:p w14:paraId="5CA59AEB" w14:textId="0A7FD8EF" w:rsidR="00407399" w:rsidRDefault="00407399" w:rsidP="00407399"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64" w:type="dxa"/>
          </w:tcPr>
          <w:p w14:paraId="5835115F" w14:textId="65B1F8B4" w:rsidR="00407399" w:rsidRDefault="00407399" w:rsidP="00407399">
            <w:r>
              <w:rPr>
                <w:rFonts w:ascii="Arial" w:hAnsi="Arial" w:cs="Arial"/>
                <w:color w:val="000000"/>
              </w:rPr>
              <w:t>3.74</w:t>
            </w:r>
          </w:p>
        </w:tc>
        <w:tc>
          <w:tcPr>
            <w:tcW w:w="2307" w:type="dxa"/>
          </w:tcPr>
          <w:p w14:paraId="18191D9C" w14:textId="5C621741" w:rsidR="00407399" w:rsidRDefault="00407399" w:rsidP="00407399">
            <w:r w:rsidRPr="00407399">
              <w:t xml:space="preserve">32 </w:t>
            </w:r>
          </w:p>
        </w:tc>
        <w:tc>
          <w:tcPr>
            <w:tcW w:w="1163" w:type="dxa"/>
          </w:tcPr>
          <w:p w14:paraId="1691B1FB" w14:textId="68F005F8" w:rsidR="00407399" w:rsidRDefault="00407399" w:rsidP="00407399">
            <w:r w:rsidRPr="00407399">
              <w:t>10.6</w:t>
            </w:r>
            <w:r w:rsidR="00925561">
              <w:t>0</w:t>
            </w:r>
            <w:r w:rsidR="008C50CC">
              <w:t>5</w:t>
            </w:r>
            <w:r w:rsidRPr="00407399">
              <w:t xml:space="preserve"> </w:t>
            </w:r>
          </w:p>
        </w:tc>
        <w:tc>
          <w:tcPr>
            <w:tcW w:w="1163" w:type="dxa"/>
          </w:tcPr>
          <w:p w14:paraId="6E65A885" w14:textId="30E38802" w:rsidR="00407399" w:rsidRDefault="00407399" w:rsidP="00407399">
            <w:r w:rsidRPr="00407399">
              <w:t xml:space="preserve">5.203 </w:t>
            </w:r>
          </w:p>
        </w:tc>
        <w:tc>
          <w:tcPr>
            <w:tcW w:w="1160" w:type="dxa"/>
          </w:tcPr>
          <w:p w14:paraId="4CFEFB50" w14:textId="408078F7" w:rsidR="00407399" w:rsidRDefault="00407399" w:rsidP="00407399">
            <w:r w:rsidRPr="00407399">
              <w:t>4.79</w:t>
            </w:r>
            <w:r>
              <w:t>8</w:t>
            </w:r>
          </w:p>
        </w:tc>
      </w:tr>
      <w:tr w:rsidR="00FB0B5D" w14:paraId="5C4676FE" w14:textId="77777777" w:rsidTr="00FA38BB">
        <w:tc>
          <w:tcPr>
            <w:tcW w:w="1228" w:type="dxa"/>
          </w:tcPr>
          <w:p w14:paraId="1DDCA52D" w14:textId="779EEDD9" w:rsidR="00407399" w:rsidRDefault="00407399" w:rsidP="00407399">
            <w:r>
              <w:rPr>
                <w:rFonts w:ascii="Arial" w:hAnsi="Arial" w:cs="Arial"/>
                <w:color w:val="000000"/>
              </w:rPr>
              <w:t>CARS91</w:t>
            </w:r>
          </w:p>
        </w:tc>
        <w:tc>
          <w:tcPr>
            <w:tcW w:w="1165" w:type="dxa"/>
          </w:tcPr>
          <w:p w14:paraId="34B96B37" w14:textId="2717A395" w:rsidR="00407399" w:rsidRDefault="00407399" w:rsidP="00407399"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164" w:type="dxa"/>
          </w:tcPr>
          <w:p w14:paraId="4852FBD7" w14:textId="50EB4772" w:rsidR="00407399" w:rsidRDefault="00407399" w:rsidP="00407399">
            <w:r>
              <w:rPr>
                <w:rFonts w:ascii="Arial" w:hAnsi="Arial" w:cs="Arial"/>
                <w:color w:val="000000"/>
              </w:rPr>
              <w:t>4.42</w:t>
            </w:r>
          </w:p>
        </w:tc>
        <w:tc>
          <w:tcPr>
            <w:tcW w:w="2307" w:type="dxa"/>
          </w:tcPr>
          <w:p w14:paraId="7C4D186D" w14:textId="538D1065" w:rsidR="00407399" w:rsidRDefault="00862787" w:rsidP="00407399">
            <w:r w:rsidRPr="00862787">
              <w:t xml:space="preserve">35 </w:t>
            </w:r>
          </w:p>
        </w:tc>
        <w:tc>
          <w:tcPr>
            <w:tcW w:w="1163" w:type="dxa"/>
          </w:tcPr>
          <w:p w14:paraId="34AF1B4A" w14:textId="5AE11E8E" w:rsidR="00407399" w:rsidRDefault="00862787" w:rsidP="00407399">
            <w:r w:rsidRPr="00862787">
              <w:t>11.74</w:t>
            </w:r>
            <w:r>
              <w:t>8</w:t>
            </w:r>
          </w:p>
        </w:tc>
        <w:tc>
          <w:tcPr>
            <w:tcW w:w="1163" w:type="dxa"/>
          </w:tcPr>
          <w:p w14:paraId="3CB6ABF1" w14:textId="0821F094" w:rsidR="00407399" w:rsidRDefault="00862787" w:rsidP="00407399">
            <w:r w:rsidRPr="00862787">
              <w:t>6.37</w:t>
            </w:r>
            <w:r>
              <w:t>1</w:t>
            </w:r>
          </w:p>
        </w:tc>
        <w:tc>
          <w:tcPr>
            <w:tcW w:w="1160" w:type="dxa"/>
          </w:tcPr>
          <w:p w14:paraId="46EF1005" w14:textId="6556DC56" w:rsidR="00407399" w:rsidRDefault="00862787" w:rsidP="00407399">
            <w:r w:rsidRPr="00862787">
              <w:t>5.83</w:t>
            </w:r>
            <w:r>
              <w:t>5</w:t>
            </w:r>
          </w:p>
        </w:tc>
      </w:tr>
      <w:tr w:rsidR="00FB0B5D" w14:paraId="2A47D855" w14:textId="77777777" w:rsidTr="00310091">
        <w:tc>
          <w:tcPr>
            <w:tcW w:w="1228" w:type="dxa"/>
          </w:tcPr>
          <w:p w14:paraId="164FCCB0" w14:textId="6D20C2B8" w:rsidR="00407399" w:rsidRDefault="00407399" w:rsidP="00407399">
            <w:r>
              <w:rPr>
                <w:rFonts w:ascii="Arial" w:hAnsi="Arial" w:cs="Arial"/>
                <w:color w:val="000000"/>
              </w:rPr>
              <w:t>KFU93</w:t>
            </w:r>
          </w:p>
        </w:tc>
        <w:tc>
          <w:tcPr>
            <w:tcW w:w="1165" w:type="dxa"/>
          </w:tcPr>
          <w:p w14:paraId="0E6C2A52" w14:textId="1CDAF2AC" w:rsidR="00407399" w:rsidRDefault="00407399" w:rsidP="00407399"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164" w:type="dxa"/>
          </w:tcPr>
          <w:p w14:paraId="66A04FF9" w14:textId="169C84A2" w:rsidR="00407399" w:rsidRDefault="00407399" w:rsidP="00407399">
            <w:r>
              <w:rPr>
                <w:rFonts w:ascii="Arial" w:hAnsi="Arial" w:cs="Arial"/>
                <w:color w:val="000000"/>
              </w:rPr>
              <w:t>12.96</w:t>
            </w:r>
          </w:p>
        </w:tc>
        <w:tc>
          <w:tcPr>
            <w:tcW w:w="2307" w:type="dxa"/>
          </w:tcPr>
          <w:p w14:paraId="4F6DAAE2" w14:textId="64407162" w:rsidR="00407399" w:rsidRDefault="0085031E" w:rsidP="00407399">
            <w:r w:rsidRPr="0085031E">
              <w:t xml:space="preserve">20 </w:t>
            </w:r>
          </w:p>
        </w:tc>
        <w:tc>
          <w:tcPr>
            <w:tcW w:w="1163" w:type="dxa"/>
          </w:tcPr>
          <w:p w14:paraId="3D417525" w14:textId="5C0BF906" w:rsidR="00407399" w:rsidRDefault="0085031E" w:rsidP="00407399">
            <w:r w:rsidRPr="0085031E">
              <w:t xml:space="preserve">46.443 </w:t>
            </w:r>
          </w:p>
        </w:tc>
        <w:tc>
          <w:tcPr>
            <w:tcW w:w="1163" w:type="dxa"/>
          </w:tcPr>
          <w:p w14:paraId="1337EC81" w14:textId="13DF2DCB" w:rsidR="00407399" w:rsidRDefault="0085031E" w:rsidP="00407399">
            <w:r w:rsidRPr="0085031E">
              <w:t>17.75</w:t>
            </w:r>
            <w:r>
              <w:t>7</w:t>
            </w:r>
            <w:r w:rsidRPr="0085031E">
              <w:t xml:space="preserve"> </w:t>
            </w:r>
          </w:p>
        </w:tc>
        <w:tc>
          <w:tcPr>
            <w:tcW w:w="1160" w:type="dxa"/>
          </w:tcPr>
          <w:p w14:paraId="6378BF18" w14:textId="2F2988ED" w:rsidR="00407399" w:rsidRDefault="0085031E" w:rsidP="00407399">
            <w:r w:rsidRPr="0085031E">
              <w:t>16.41</w:t>
            </w:r>
            <w:r>
              <w:t>2</w:t>
            </w:r>
          </w:p>
        </w:tc>
      </w:tr>
      <w:tr w:rsidR="00FB0B5D" w14:paraId="58281117" w14:textId="77777777" w:rsidTr="00BE0D65">
        <w:tc>
          <w:tcPr>
            <w:tcW w:w="1228" w:type="dxa"/>
          </w:tcPr>
          <w:p w14:paraId="2142FBD7" w14:textId="0D98EDA8" w:rsidR="00407399" w:rsidRDefault="00407399" w:rsidP="00407399">
            <w:r>
              <w:rPr>
                <w:rFonts w:ascii="Arial" w:hAnsi="Arial" w:cs="Arial"/>
                <w:color w:val="000000"/>
              </w:rPr>
              <w:t>TRE92</w:t>
            </w:r>
          </w:p>
        </w:tc>
        <w:tc>
          <w:tcPr>
            <w:tcW w:w="1165" w:type="dxa"/>
          </w:tcPr>
          <w:p w14:paraId="21C41B1C" w14:textId="3EE1FF5A" w:rsidR="00407399" w:rsidRDefault="00407399" w:rsidP="00407399"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164" w:type="dxa"/>
          </w:tcPr>
          <w:p w14:paraId="7B50B6E4" w14:textId="7F0DF7CF" w:rsidR="00407399" w:rsidRDefault="00407399" w:rsidP="00407399">
            <w:r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2307" w:type="dxa"/>
          </w:tcPr>
          <w:p w14:paraId="2FAB59EE" w14:textId="6310BE9A" w:rsidR="00407399" w:rsidRDefault="004B03D2" w:rsidP="00407399">
            <w:r w:rsidRPr="004B03D2">
              <w:t xml:space="preserve">22 </w:t>
            </w:r>
          </w:p>
        </w:tc>
        <w:tc>
          <w:tcPr>
            <w:tcW w:w="1163" w:type="dxa"/>
          </w:tcPr>
          <w:p w14:paraId="5BA5D8ED" w14:textId="5F574C6B" w:rsidR="00407399" w:rsidRDefault="004B03D2" w:rsidP="00407399">
            <w:r w:rsidRPr="004B03D2">
              <w:t>15.66</w:t>
            </w:r>
            <w:r>
              <w:t>8</w:t>
            </w:r>
            <w:r w:rsidRPr="004B03D2">
              <w:t xml:space="preserve"> </w:t>
            </w:r>
          </w:p>
        </w:tc>
        <w:tc>
          <w:tcPr>
            <w:tcW w:w="1163" w:type="dxa"/>
          </w:tcPr>
          <w:p w14:paraId="047FD14C" w14:textId="781B5A9C" w:rsidR="00407399" w:rsidRDefault="004B03D2" w:rsidP="00407399">
            <w:r w:rsidRPr="004B03D2">
              <w:t>10.73</w:t>
            </w:r>
            <w:r>
              <w:t>1</w:t>
            </w:r>
            <w:r w:rsidRPr="004B03D2">
              <w:t xml:space="preserve"> </w:t>
            </w:r>
          </w:p>
        </w:tc>
        <w:tc>
          <w:tcPr>
            <w:tcW w:w="1160" w:type="dxa"/>
          </w:tcPr>
          <w:p w14:paraId="368CF1E1" w14:textId="7E3FAB45" w:rsidR="00407399" w:rsidRDefault="004B03D2" w:rsidP="00407399">
            <w:r w:rsidRPr="004B03D2">
              <w:t>10.462</w:t>
            </w:r>
          </w:p>
        </w:tc>
      </w:tr>
      <w:tr w:rsidR="00FB0B5D" w14:paraId="08AD5D5F" w14:textId="77777777" w:rsidTr="00025A83">
        <w:tc>
          <w:tcPr>
            <w:tcW w:w="1228" w:type="dxa"/>
          </w:tcPr>
          <w:p w14:paraId="14247CB8" w14:textId="55E8B16A" w:rsidR="00407399" w:rsidRDefault="00407399" w:rsidP="00407399">
            <w:r>
              <w:rPr>
                <w:rFonts w:ascii="Arial" w:hAnsi="Arial" w:cs="Arial"/>
                <w:color w:val="000000"/>
              </w:rPr>
              <w:t>YOR83</w:t>
            </w:r>
          </w:p>
        </w:tc>
        <w:tc>
          <w:tcPr>
            <w:tcW w:w="1165" w:type="dxa"/>
          </w:tcPr>
          <w:p w14:paraId="56D15EC2" w14:textId="5AEB1B07" w:rsidR="00407399" w:rsidRDefault="00407399" w:rsidP="00407399"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164" w:type="dxa"/>
          </w:tcPr>
          <w:p w14:paraId="392D0FFE" w14:textId="0878CE7D" w:rsidR="00407399" w:rsidRDefault="00407399" w:rsidP="00407399">
            <w:r>
              <w:rPr>
                <w:rFonts w:ascii="Arial" w:hAnsi="Arial" w:cs="Arial"/>
                <w:color w:val="000000"/>
              </w:rPr>
              <w:t>34.84</w:t>
            </w:r>
          </w:p>
        </w:tc>
        <w:tc>
          <w:tcPr>
            <w:tcW w:w="2307" w:type="dxa"/>
          </w:tcPr>
          <w:p w14:paraId="65A5E8DC" w14:textId="723171A5" w:rsidR="00407399" w:rsidRDefault="00FB0B5D" w:rsidP="00407399">
            <w:r w:rsidRPr="00FB0B5D">
              <w:t xml:space="preserve">23 </w:t>
            </w:r>
          </w:p>
        </w:tc>
        <w:tc>
          <w:tcPr>
            <w:tcW w:w="1163" w:type="dxa"/>
          </w:tcPr>
          <w:p w14:paraId="28E328E6" w14:textId="0402F5BB" w:rsidR="00407399" w:rsidRDefault="00FB0B5D" w:rsidP="00407399">
            <w:r w:rsidRPr="00FB0B5D">
              <w:t xml:space="preserve">64.684 </w:t>
            </w:r>
          </w:p>
        </w:tc>
        <w:tc>
          <w:tcPr>
            <w:tcW w:w="1163" w:type="dxa"/>
          </w:tcPr>
          <w:p w14:paraId="2DA4C564" w14:textId="5F6DC372" w:rsidR="00407399" w:rsidRDefault="00FB0B5D" w:rsidP="00407399">
            <w:r w:rsidRPr="00FB0B5D">
              <w:t xml:space="preserve">35.950 </w:t>
            </w:r>
          </w:p>
        </w:tc>
        <w:tc>
          <w:tcPr>
            <w:tcW w:w="1160" w:type="dxa"/>
          </w:tcPr>
          <w:p w14:paraId="25354BE5" w14:textId="6A6DD150" w:rsidR="00407399" w:rsidRDefault="00FB0B5D" w:rsidP="00407399">
            <w:r w:rsidRPr="00FB0B5D">
              <w:t>35.221</w:t>
            </w:r>
          </w:p>
        </w:tc>
      </w:tr>
    </w:tbl>
    <w:p w14:paraId="06BAC291" w14:textId="21ED6D67" w:rsidR="002E0344" w:rsidRDefault="002E0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65"/>
        <w:gridCol w:w="1164"/>
        <w:gridCol w:w="2307"/>
        <w:gridCol w:w="1163"/>
        <w:gridCol w:w="1163"/>
        <w:gridCol w:w="1160"/>
      </w:tblGrid>
      <w:tr w:rsidR="0061486D" w14:paraId="71504FA4" w14:textId="77777777" w:rsidTr="00407399">
        <w:tc>
          <w:tcPr>
            <w:tcW w:w="1228" w:type="dxa"/>
            <w:vMerge w:val="restart"/>
          </w:tcPr>
          <w:p w14:paraId="2915D17C" w14:textId="77777777" w:rsidR="00407399" w:rsidRDefault="00407399" w:rsidP="00FD1D33">
            <w:r>
              <w:t>Benchmark data</w:t>
            </w:r>
          </w:p>
        </w:tc>
        <w:tc>
          <w:tcPr>
            <w:tcW w:w="2329" w:type="dxa"/>
            <w:gridSpan w:val="2"/>
            <w:vMerge w:val="restart"/>
          </w:tcPr>
          <w:p w14:paraId="45125C1C" w14:textId="77777777" w:rsidR="00407399" w:rsidRDefault="00407399" w:rsidP="00FD1D33">
            <w:r>
              <w:t>Known best solution</w:t>
            </w:r>
          </w:p>
        </w:tc>
        <w:tc>
          <w:tcPr>
            <w:tcW w:w="5793" w:type="dxa"/>
            <w:gridSpan w:val="4"/>
          </w:tcPr>
          <w:p w14:paraId="6C6484BF" w14:textId="49E1C8C9" w:rsidR="00407399" w:rsidRDefault="00407399" w:rsidP="00FD1D33">
            <w:r>
              <w:t xml:space="preserve">                                             Scheme-</w:t>
            </w:r>
            <w:r w:rsidR="00444FFC">
              <w:t>2</w:t>
            </w:r>
          </w:p>
          <w:p w14:paraId="674586C6" w14:textId="518AC9EC" w:rsidR="00407399" w:rsidRDefault="00407399" w:rsidP="00FD1D33">
            <w:r>
              <w:t xml:space="preserve">                        Saturation Degree + Kempe + Pair Swap</w:t>
            </w:r>
          </w:p>
        </w:tc>
      </w:tr>
      <w:tr w:rsidR="00715321" w14:paraId="1AB867FD" w14:textId="77777777" w:rsidTr="00407399">
        <w:tc>
          <w:tcPr>
            <w:tcW w:w="1228" w:type="dxa"/>
            <w:vMerge/>
          </w:tcPr>
          <w:p w14:paraId="310C2E21" w14:textId="77777777" w:rsidR="00407399" w:rsidRDefault="00407399" w:rsidP="00FD1D33"/>
        </w:tc>
        <w:tc>
          <w:tcPr>
            <w:tcW w:w="2329" w:type="dxa"/>
            <w:gridSpan w:val="2"/>
            <w:vMerge/>
          </w:tcPr>
          <w:p w14:paraId="3B528307" w14:textId="77777777" w:rsidR="00407399" w:rsidRDefault="00407399" w:rsidP="00FD1D33"/>
        </w:tc>
        <w:tc>
          <w:tcPr>
            <w:tcW w:w="2307" w:type="dxa"/>
            <w:vMerge w:val="restart"/>
          </w:tcPr>
          <w:p w14:paraId="6779719E" w14:textId="77777777" w:rsidR="00407399" w:rsidRDefault="00407399" w:rsidP="00FD1D33">
            <w:r>
              <w:t>Time slots</w:t>
            </w:r>
          </w:p>
        </w:tc>
        <w:tc>
          <w:tcPr>
            <w:tcW w:w="3486" w:type="dxa"/>
            <w:gridSpan w:val="3"/>
          </w:tcPr>
          <w:p w14:paraId="39089E94" w14:textId="77777777" w:rsidR="00407399" w:rsidRDefault="00407399" w:rsidP="00FD1D33">
            <w:r>
              <w:t xml:space="preserve">                     Penalty</w:t>
            </w:r>
          </w:p>
        </w:tc>
      </w:tr>
      <w:tr w:rsidR="0061486D" w14:paraId="1EF0E0E3" w14:textId="77777777" w:rsidTr="00407399">
        <w:tc>
          <w:tcPr>
            <w:tcW w:w="1228" w:type="dxa"/>
            <w:vMerge/>
          </w:tcPr>
          <w:p w14:paraId="2F7A0EAE" w14:textId="77777777" w:rsidR="00407399" w:rsidRDefault="00407399" w:rsidP="00FD1D33"/>
        </w:tc>
        <w:tc>
          <w:tcPr>
            <w:tcW w:w="1165" w:type="dxa"/>
          </w:tcPr>
          <w:p w14:paraId="789204C5" w14:textId="77777777" w:rsidR="00407399" w:rsidRDefault="00407399" w:rsidP="00FD1D33">
            <w:r>
              <w:t>Timeslots</w:t>
            </w:r>
          </w:p>
        </w:tc>
        <w:tc>
          <w:tcPr>
            <w:tcW w:w="1164" w:type="dxa"/>
          </w:tcPr>
          <w:p w14:paraId="14CDF86C" w14:textId="77777777" w:rsidR="00407399" w:rsidRDefault="00407399" w:rsidP="00FD1D33">
            <w:r>
              <w:t>Penalty</w:t>
            </w:r>
          </w:p>
        </w:tc>
        <w:tc>
          <w:tcPr>
            <w:tcW w:w="2307" w:type="dxa"/>
            <w:vMerge/>
          </w:tcPr>
          <w:p w14:paraId="3CC00EA4" w14:textId="77777777" w:rsidR="00407399" w:rsidRDefault="00407399" w:rsidP="00FD1D33"/>
        </w:tc>
        <w:tc>
          <w:tcPr>
            <w:tcW w:w="1163" w:type="dxa"/>
          </w:tcPr>
          <w:p w14:paraId="2EFE8764" w14:textId="6DB6D339" w:rsidR="00407399" w:rsidRDefault="00407399" w:rsidP="00FD1D33">
            <w:r>
              <w:t xml:space="preserve">After </w:t>
            </w:r>
            <w:r w:rsidR="00FE77AC">
              <w:t xml:space="preserve">Saturation </w:t>
            </w:r>
            <w:r>
              <w:t>Degree</w:t>
            </w:r>
          </w:p>
        </w:tc>
        <w:tc>
          <w:tcPr>
            <w:tcW w:w="1163" w:type="dxa"/>
          </w:tcPr>
          <w:p w14:paraId="759CCAB0" w14:textId="77777777" w:rsidR="00407399" w:rsidRDefault="00407399" w:rsidP="00FD1D33">
            <w:r>
              <w:t>After Kempe</w:t>
            </w:r>
          </w:p>
        </w:tc>
        <w:tc>
          <w:tcPr>
            <w:tcW w:w="1160" w:type="dxa"/>
          </w:tcPr>
          <w:p w14:paraId="1B18A718" w14:textId="77777777" w:rsidR="00407399" w:rsidRDefault="00407399" w:rsidP="00FD1D33">
            <w:r>
              <w:t>After</w:t>
            </w:r>
          </w:p>
          <w:p w14:paraId="1BCEFF97" w14:textId="77777777" w:rsidR="00407399" w:rsidRDefault="00407399" w:rsidP="00FD1D33">
            <w:r>
              <w:t>Pair</w:t>
            </w:r>
          </w:p>
          <w:p w14:paraId="6F2FFC59" w14:textId="77777777" w:rsidR="00407399" w:rsidRDefault="00407399" w:rsidP="00FD1D33">
            <w:r>
              <w:t>Swap</w:t>
            </w:r>
          </w:p>
        </w:tc>
      </w:tr>
      <w:tr w:rsidR="00715321" w14:paraId="775D7CDA" w14:textId="77777777" w:rsidTr="00952896">
        <w:tc>
          <w:tcPr>
            <w:tcW w:w="1228" w:type="dxa"/>
          </w:tcPr>
          <w:p w14:paraId="19F0365D" w14:textId="44D8E5BD" w:rsidR="00FE77AC" w:rsidRDefault="00FE77AC" w:rsidP="00FE77AC">
            <w:r>
              <w:rPr>
                <w:rFonts w:ascii="Arial" w:hAnsi="Arial" w:cs="Arial"/>
                <w:color w:val="000000"/>
              </w:rPr>
              <w:t>CARF92</w:t>
            </w:r>
          </w:p>
        </w:tc>
        <w:tc>
          <w:tcPr>
            <w:tcW w:w="1165" w:type="dxa"/>
          </w:tcPr>
          <w:p w14:paraId="2F6255B8" w14:textId="4FF25029" w:rsidR="00FE77AC" w:rsidRDefault="00FE77AC" w:rsidP="00FE77AC"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64" w:type="dxa"/>
          </w:tcPr>
          <w:p w14:paraId="6A7F35B4" w14:textId="1DFA2032" w:rsidR="00FE77AC" w:rsidRDefault="00FE77AC" w:rsidP="00FE77AC">
            <w:r>
              <w:rPr>
                <w:rFonts w:ascii="Arial" w:hAnsi="Arial" w:cs="Arial"/>
                <w:color w:val="000000"/>
              </w:rPr>
              <w:t>3.74</w:t>
            </w:r>
          </w:p>
        </w:tc>
        <w:tc>
          <w:tcPr>
            <w:tcW w:w="2307" w:type="dxa"/>
          </w:tcPr>
          <w:p w14:paraId="78AF6143" w14:textId="0A4A53A6" w:rsidR="00FE77AC" w:rsidRDefault="00FE77AC" w:rsidP="00FE77AC">
            <w:r w:rsidRPr="00241434">
              <w:t xml:space="preserve">29 </w:t>
            </w:r>
          </w:p>
        </w:tc>
        <w:tc>
          <w:tcPr>
            <w:tcW w:w="1163" w:type="dxa"/>
          </w:tcPr>
          <w:p w14:paraId="7B333721" w14:textId="1094BABB" w:rsidR="00FE77AC" w:rsidRDefault="00FE77AC" w:rsidP="00FE77AC">
            <w:r w:rsidRPr="00241434">
              <w:t xml:space="preserve">10.077 </w:t>
            </w:r>
          </w:p>
        </w:tc>
        <w:tc>
          <w:tcPr>
            <w:tcW w:w="1163" w:type="dxa"/>
          </w:tcPr>
          <w:p w14:paraId="76D6ED7D" w14:textId="66A61D13" w:rsidR="00FE77AC" w:rsidRDefault="00FE77AC" w:rsidP="00FE77AC">
            <w:r w:rsidRPr="00241434">
              <w:t>5.92</w:t>
            </w:r>
            <w:r>
              <w:t>7</w:t>
            </w:r>
            <w:r w:rsidRPr="00241434">
              <w:t xml:space="preserve"> </w:t>
            </w:r>
          </w:p>
        </w:tc>
        <w:tc>
          <w:tcPr>
            <w:tcW w:w="1160" w:type="dxa"/>
          </w:tcPr>
          <w:p w14:paraId="2E61C208" w14:textId="0E60426E" w:rsidR="00FE77AC" w:rsidRDefault="00FE77AC" w:rsidP="00FE77AC">
            <w:r w:rsidRPr="00241434">
              <w:t xml:space="preserve">5.594 </w:t>
            </w:r>
          </w:p>
        </w:tc>
      </w:tr>
      <w:tr w:rsidR="00715321" w14:paraId="18DB0051" w14:textId="77777777" w:rsidTr="004D4FDC">
        <w:tc>
          <w:tcPr>
            <w:tcW w:w="1228" w:type="dxa"/>
          </w:tcPr>
          <w:p w14:paraId="588BB021" w14:textId="1FB1D5D7" w:rsidR="00407399" w:rsidRDefault="00407399" w:rsidP="00407399">
            <w:r>
              <w:rPr>
                <w:rFonts w:ascii="Arial" w:hAnsi="Arial" w:cs="Arial"/>
                <w:color w:val="000000"/>
              </w:rPr>
              <w:t>CARS91</w:t>
            </w:r>
          </w:p>
        </w:tc>
        <w:tc>
          <w:tcPr>
            <w:tcW w:w="1165" w:type="dxa"/>
          </w:tcPr>
          <w:p w14:paraId="01F0C26D" w14:textId="04654B03" w:rsidR="00407399" w:rsidRDefault="00407399" w:rsidP="00407399"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164" w:type="dxa"/>
          </w:tcPr>
          <w:p w14:paraId="0C5F7A4F" w14:textId="3CFB6484" w:rsidR="00407399" w:rsidRDefault="00407399" w:rsidP="00407399">
            <w:r>
              <w:rPr>
                <w:rFonts w:ascii="Arial" w:hAnsi="Arial" w:cs="Arial"/>
                <w:color w:val="000000"/>
              </w:rPr>
              <w:t>4.42</w:t>
            </w:r>
          </w:p>
        </w:tc>
        <w:tc>
          <w:tcPr>
            <w:tcW w:w="2307" w:type="dxa"/>
          </w:tcPr>
          <w:p w14:paraId="54962F94" w14:textId="2B521919" w:rsidR="00407399" w:rsidRDefault="00862787" w:rsidP="00407399">
            <w:r w:rsidRPr="00862787">
              <w:t xml:space="preserve">31 </w:t>
            </w:r>
          </w:p>
        </w:tc>
        <w:tc>
          <w:tcPr>
            <w:tcW w:w="1163" w:type="dxa"/>
          </w:tcPr>
          <w:p w14:paraId="20AC1789" w14:textId="6318E76B" w:rsidR="00407399" w:rsidRDefault="00862787" w:rsidP="00407399">
            <w:r w:rsidRPr="00862787">
              <w:t xml:space="preserve">12.219 </w:t>
            </w:r>
          </w:p>
        </w:tc>
        <w:tc>
          <w:tcPr>
            <w:tcW w:w="1163" w:type="dxa"/>
          </w:tcPr>
          <w:p w14:paraId="050FA349" w14:textId="38244932" w:rsidR="00407399" w:rsidRDefault="00862787" w:rsidP="00407399">
            <w:r w:rsidRPr="00862787">
              <w:t xml:space="preserve">7.392 </w:t>
            </w:r>
          </w:p>
        </w:tc>
        <w:tc>
          <w:tcPr>
            <w:tcW w:w="1160" w:type="dxa"/>
          </w:tcPr>
          <w:p w14:paraId="43F7EA0E" w14:textId="032B889B" w:rsidR="00407399" w:rsidRDefault="00862787" w:rsidP="00407399">
            <w:r w:rsidRPr="00862787">
              <w:t>6.941</w:t>
            </w:r>
          </w:p>
        </w:tc>
      </w:tr>
      <w:tr w:rsidR="00715321" w14:paraId="19E50CBD" w14:textId="77777777" w:rsidTr="00740745">
        <w:tc>
          <w:tcPr>
            <w:tcW w:w="1228" w:type="dxa"/>
          </w:tcPr>
          <w:p w14:paraId="24A7E61D" w14:textId="134BFF29" w:rsidR="00407399" w:rsidRDefault="00407399" w:rsidP="00407399">
            <w:r>
              <w:rPr>
                <w:rFonts w:ascii="Arial" w:hAnsi="Arial" w:cs="Arial"/>
                <w:color w:val="000000"/>
              </w:rPr>
              <w:t>KFU93</w:t>
            </w:r>
          </w:p>
        </w:tc>
        <w:tc>
          <w:tcPr>
            <w:tcW w:w="1165" w:type="dxa"/>
          </w:tcPr>
          <w:p w14:paraId="5833B356" w14:textId="65888E40" w:rsidR="00407399" w:rsidRDefault="00407399" w:rsidP="00407399"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164" w:type="dxa"/>
          </w:tcPr>
          <w:p w14:paraId="5273CB0C" w14:textId="42C61C98" w:rsidR="00407399" w:rsidRDefault="00407399" w:rsidP="00407399">
            <w:r>
              <w:rPr>
                <w:rFonts w:ascii="Arial" w:hAnsi="Arial" w:cs="Arial"/>
                <w:color w:val="000000"/>
              </w:rPr>
              <w:t>12.96</w:t>
            </w:r>
          </w:p>
        </w:tc>
        <w:tc>
          <w:tcPr>
            <w:tcW w:w="2307" w:type="dxa"/>
          </w:tcPr>
          <w:p w14:paraId="4EBC7A31" w14:textId="5E391E38" w:rsidR="00407399" w:rsidRDefault="00715321" w:rsidP="00407399">
            <w:r w:rsidRPr="00715321">
              <w:t xml:space="preserve">19 </w:t>
            </w:r>
          </w:p>
        </w:tc>
        <w:tc>
          <w:tcPr>
            <w:tcW w:w="1163" w:type="dxa"/>
          </w:tcPr>
          <w:p w14:paraId="2FA89ADE" w14:textId="4E7685E2" w:rsidR="00407399" w:rsidRDefault="00715321" w:rsidP="00407399">
            <w:r w:rsidRPr="00715321">
              <w:t>46.94</w:t>
            </w:r>
            <w:r>
              <w:t>1</w:t>
            </w:r>
            <w:r w:rsidRPr="00715321">
              <w:t xml:space="preserve"> </w:t>
            </w:r>
          </w:p>
        </w:tc>
        <w:tc>
          <w:tcPr>
            <w:tcW w:w="1163" w:type="dxa"/>
          </w:tcPr>
          <w:p w14:paraId="724A1428" w14:textId="5661A765" w:rsidR="00407399" w:rsidRDefault="00715321" w:rsidP="00407399">
            <w:r w:rsidRPr="00715321">
              <w:t>19.04</w:t>
            </w:r>
            <w:r>
              <w:t>7</w:t>
            </w:r>
            <w:r w:rsidRPr="00715321">
              <w:t xml:space="preserve"> </w:t>
            </w:r>
          </w:p>
        </w:tc>
        <w:tc>
          <w:tcPr>
            <w:tcW w:w="1160" w:type="dxa"/>
          </w:tcPr>
          <w:p w14:paraId="1EF436BF" w14:textId="374B2E80" w:rsidR="00407399" w:rsidRDefault="00715321" w:rsidP="00407399">
            <w:r w:rsidRPr="00715321">
              <w:t>17.81</w:t>
            </w:r>
            <w:r>
              <w:t>2</w:t>
            </w:r>
          </w:p>
        </w:tc>
      </w:tr>
      <w:tr w:rsidR="00715321" w14:paraId="300D20DE" w14:textId="77777777" w:rsidTr="003C59C7">
        <w:tc>
          <w:tcPr>
            <w:tcW w:w="1228" w:type="dxa"/>
          </w:tcPr>
          <w:p w14:paraId="03266FDA" w14:textId="4543C9E9" w:rsidR="00407399" w:rsidRDefault="00407399" w:rsidP="00407399">
            <w:r>
              <w:rPr>
                <w:rFonts w:ascii="Arial" w:hAnsi="Arial" w:cs="Arial"/>
                <w:color w:val="000000"/>
              </w:rPr>
              <w:t>TRE92</w:t>
            </w:r>
          </w:p>
        </w:tc>
        <w:tc>
          <w:tcPr>
            <w:tcW w:w="1165" w:type="dxa"/>
          </w:tcPr>
          <w:p w14:paraId="749DB2B8" w14:textId="54A5CF8D" w:rsidR="00407399" w:rsidRDefault="00407399" w:rsidP="00407399"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164" w:type="dxa"/>
          </w:tcPr>
          <w:p w14:paraId="60DE2359" w14:textId="7818413D" w:rsidR="00407399" w:rsidRDefault="00407399" w:rsidP="00407399">
            <w:r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2307" w:type="dxa"/>
          </w:tcPr>
          <w:p w14:paraId="0275CEF8" w14:textId="1409B794" w:rsidR="00407399" w:rsidRDefault="0031151E" w:rsidP="00407399">
            <w:r w:rsidRPr="0031151E">
              <w:t xml:space="preserve">23 </w:t>
            </w:r>
          </w:p>
        </w:tc>
        <w:tc>
          <w:tcPr>
            <w:tcW w:w="1163" w:type="dxa"/>
          </w:tcPr>
          <w:p w14:paraId="7C91BD9B" w14:textId="493B33B7" w:rsidR="00407399" w:rsidRDefault="0031151E" w:rsidP="00407399">
            <w:r w:rsidRPr="0031151E">
              <w:t>15.84</w:t>
            </w:r>
            <w:r>
              <w:t>3</w:t>
            </w:r>
            <w:r w:rsidRPr="0031151E">
              <w:t xml:space="preserve"> </w:t>
            </w:r>
          </w:p>
        </w:tc>
        <w:tc>
          <w:tcPr>
            <w:tcW w:w="1163" w:type="dxa"/>
          </w:tcPr>
          <w:p w14:paraId="7E23E861" w14:textId="18BC57ED" w:rsidR="00407399" w:rsidRDefault="0031151E" w:rsidP="00407399">
            <w:r w:rsidRPr="0031151E">
              <w:t xml:space="preserve">9.919 </w:t>
            </w:r>
          </w:p>
        </w:tc>
        <w:tc>
          <w:tcPr>
            <w:tcW w:w="1160" w:type="dxa"/>
          </w:tcPr>
          <w:p w14:paraId="4296D8EF" w14:textId="0C85D3C7" w:rsidR="00407399" w:rsidRDefault="0031151E" w:rsidP="00407399">
            <w:r w:rsidRPr="0031151E">
              <w:t>9.571</w:t>
            </w:r>
          </w:p>
        </w:tc>
      </w:tr>
      <w:tr w:rsidR="00715321" w14:paraId="3DF2428D" w14:textId="77777777" w:rsidTr="00AD2078">
        <w:tc>
          <w:tcPr>
            <w:tcW w:w="1228" w:type="dxa"/>
          </w:tcPr>
          <w:p w14:paraId="02B2A88A" w14:textId="558BCC60" w:rsidR="00407399" w:rsidRDefault="00407399" w:rsidP="00407399">
            <w:r>
              <w:rPr>
                <w:rFonts w:ascii="Arial" w:hAnsi="Arial" w:cs="Arial"/>
                <w:color w:val="000000"/>
              </w:rPr>
              <w:t>YOR83</w:t>
            </w:r>
          </w:p>
        </w:tc>
        <w:tc>
          <w:tcPr>
            <w:tcW w:w="1165" w:type="dxa"/>
          </w:tcPr>
          <w:p w14:paraId="1AF858FA" w14:textId="6F2C6B98" w:rsidR="00407399" w:rsidRDefault="00407399" w:rsidP="00407399"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164" w:type="dxa"/>
          </w:tcPr>
          <w:p w14:paraId="447A340E" w14:textId="16289591" w:rsidR="00407399" w:rsidRDefault="00407399" w:rsidP="00407399">
            <w:r>
              <w:rPr>
                <w:rFonts w:ascii="Arial" w:hAnsi="Arial" w:cs="Arial"/>
                <w:color w:val="000000"/>
              </w:rPr>
              <w:t>34.84</w:t>
            </w:r>
          </w:p>
        </w:tc>
        <w:tc>
          <w:tcPr>
            <w:tcW w:w="2307" w:type="dxa"/>
          </w:tcPr>
          <w:p w14:paraId="726216ED" w14:textId="120898B3" w:rsidR="00407399" w:rsidRDefault="0061486D" w:rsidP="00407399">
            <w:r w:rsidRPr="0061486D">
              <w:t xml:space="preserve">21 </w:t>
            </w:r>
          </w:p>
        </w:tc>
        <w:tc>
          <w:tcPr>
            <w:tcW w:w="1163" w:type="dxa"/>
          </w:tcPr>
          <w:p w14:paraId="38168393" w14:textId="4D6BDD26" w:rsidR="00407399" w:rsidRDefault="0061486D" w:rsidP="00407399">
            <w:r w:rsidRPr="0061486D">
              <w:t xml:space="preserve">62.042 </w:t>
            </w:r>
          </w:p>
        </w:tc>
        <w:tc>
          <w:tcPr>
            <w:tcW w:w="1163" w:type="dxa"/>
          </w:tcPr>
          <w:p w14:paraId="52C27372" w14:textId="62F76F4E" w:rsidR="00407399" w:rsidRDefault="0061486D" w:rsidP="00407399">
            <w:r w:rsidRPr="0061486D">
              <w:t>43.93</w:t>
            </w:r>
            <w:r>
              <w:t>2</w:t>
            </w:r>
            <w:r w:rsidRPr="0061486D">
              <w:t xml:space="preserve"> </w:t>
            </w:r>
          </w:p>
        </w:tc>
        <w:tc>
          <w:tcPr>
            <w:tcW w:w="1160" w:type="dxa"/>
          </w:tcPr>
          <w:p w14:paraId="08D3BC7A" w14:textId="4975F022" w:rsidR="00407399" w:rsidRDefault="0061486D" w:rsidP="00407399">
            <w:r w:rsidRPr="0061486D">
              <w:t>43.390</w:t>
            </w:r>
          </w:p>
        </w:tc>
      </w:tr>
    </w:tbl>
    <w:p w14:paraId="35BCDA77" w14:textId="11EFF7D6" w:rsidR="00407399" w:rsidRDefault="00407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1163"/>
        <w:gridCol w:w="1159"/>
        <w:gridCol w:w="2279"/>
        <w:gridCol w:w="1208"/>
        <w:gridCol w:w="1158"/>
        <w:gridCol w:w="1154"/>
      </w:tblGrid>
      <w:tr w:rsidR="00715321" w14:paraId="3EAEBC99" w14:textId="77777777" w:rsidTr="00407399">
        <w:tc>
          <w:tcPr>
            <w:tcW w:w="1228" w:type="dxa"/>
            <w:vMerge w:val="restart"/>
          </w:tcPr>
          <w:p w14:paraId="2A461464" w14:textId="77777777" w:rsidR="00407399" w:rsidRDefault="00407399" w:rsidP="00FD1D33">
            <w:r>
              <w:t>Benchmark data</w:t>
            </w:r>
          </w:p>
        </w:tc>
        <w:tc>
          <w:tcPr>
            <w:tcW w:w="2329" w:type="dxa"/>
            <w:gridSpan w:val="2"/>
            <w:vMerge w:val="restart"/>
          </w:tcPr>
          <w:p w14:paraId="5D891C6A" w14:textId="77777777" w:rsidR="00407399" w:rsidRDefault="00407399" w:rsidP="00FD1D33">
            <w:r>
              <w:t>Known best solution</w:t>
            </w:r>
          </w:p>
        </w:tc>
        <w:tc>
          <w:tcPr>
            <w:tcW w:w="5793" w:type="dxa"/>
            <w:gridSpan w:val="4"/>
          </w:tcPr>
          <w:p w14:paraId="7013F169" w14:textId="2B291956" w:rsidR="00407399" w:rsidRDefault="00407399" w:rsidP="00FD1D33">
            <w:r>
              <w:t xml:space="preserve">                                             Scheme-</w:t>
            </w:r>
            <w:r w:rsidR="00444FFC">
              <w:t>3</w:t>
            </w:r>
          </w:p>
          <w:p w14:paraId="4821405B" w14:textId="128CF0F8" w:rsidR="00407399" w:rsidRDefault="00407399" w:rsidP="00FD1D33">
            <w:r>
              <w:t xml:space="preserve">                        Largest Enrollment + Kempe + Pair Swap</w:t>
            </w:r>
          </w:p>
        </w:tc>
      </w:tr>
      <w:tr w:rsidR="00715321" w14:paraId="6094B262" w14:textId="77777777" w:rsidTr="00407399">
        <w:tc>
          <w:tcPr>
            <w:tcW w:w="1228" w:type="dxa"/>
            <w:vMerge/>
          </w:tcPr>
          <w:p w14:paraId="508615BE" w14:textId="77777777" w:rsidR="00407399" w:rsidRDefault="00407399" w:rsidP="00FD1D33"/>
        </w:tc>
        <w:tc>
          <w:tcPr>
            <w:tcW w:w="2329" w:type="dxa"/>
            <w:gridSpan w:val="2"/>
            <w:vMerge/>
          </w:tcPr>
          <w:p w14:paraId="42FD03E6" w14:textId="77777777" w:rsidR="00407399" w:rsidRDefault="00407399" w:rsidP="00FD1D33"/>
        </w:tc>
        <w:tc>
          <w:tcPr>
            <w:tcW w:w="2307" w:type="dxa"/>
            <w:vMerge w:val="restart"/>
          </w:tcPr>
          <w:p w14:paraId="7F8B5B47" w14:textId="77777777" w:rsidR="00407399" w:rsidRDefault="00407399" w:rsidP="00FD1D33">
            <w:r>
              <w:t>Time slots</w:t>
            </w:r>
          </w:p>
        </w:tc>
        <w:tc>
          <w:tcPr>
            <w:tcW w:w="3486" w:type="dxa"/>
            <w:gridSpan w:val="3"/>
          </w:tcPr>
          <w:p w14:paraId="2039B2FF" w14:textId="77777777" w:rsidR="00407399" w:rsidRDefault="00407399" w:rsidP="00FD1D33">
            <w:r>
              <w:t xml:space="preserve">                     Penalty</w:t>
            </w:r>
          </w:p>
        </w:tc>
      </w:tr>
      <w:tr w:rsidR="00651C56" w14:paraId="0E12F250" w14:textId="77777777" w:rsidTr="00407399">
        <w:tc>
          <w:tcPr>
            <w:tcW w:w="1228" w:type="dxa"/>
            <w:vMerge/>
          </w:tcPr>
          <w:p w14:paraId="438C39F6" w14:textId="77777777" w:rsidR="00407399" w:rsidRDefault="00407399" w:rsidP="00FD1D33"/>
        </w:tc>
        <w:tc>
          <w:tcPr>
            <w:tcW w:w="1165" w:type="dxa"/>
          </w:tcPr>
          <w:p w14:paraId="75985C78" w14:textId="77777777" w:rsidR="00407399" w:rsidRDefault="00407399" w:rsidP="00FD1D33">
            <w:r>
              <w:t>Timeslots</w:t>
            </w:r>
          </w:p>
        </w:tc>
        <w:tc>
          <w:tcPr>
            <w:tcW w:w="1164" w:type="dxa"/>
          </w:tcPr>
          <w:p w14:paraId="71205A15" w14:textId="77777777" w:rsidR="00407399" w:rsidRDefault="00407399" w:rsidP="00FD1D33">
            <w:r>
              <w:t>Penalty</w:t>
            </w:r>
          </w:p>
        </w:tc>
        <w:tc>
          <w:tcPr>
            <w:tcW w:w="2307" w:type="dxa"/>
            <w:vMerge/>
          </w:tcPr>
          <w:p w14:paraId="012CC674" w14:textId="77777777" w:rsidR="00407399" w:rsidRDefault="00407399" w:rsidP="00FD1D33"/>
        </w:tc>
        <w:tc>
          <w:tcPr>
            <w:tcW w:w="1163" w:type="dxa"/>
          </w:tcPr>
          <w:p w14:paraId="2DC5F621" w14:textId="014221EA" w:rsidR="00407399" w:rsidRDefault="00407399" w:rsidP="00FD1D33">
            <w:r>
              <w:t xml:space="preserve">After </w:t>
            </w:r>
            <w:r w:rsidR="00FE77AC">
              <w:t>Largest Enrollment</w:t>
            </w:r>
          </w:p>
        </w:tc>
        <w:tc>
          <w:tcPr>
            <w:tcW w:w="1163" w:type="dxa"/>
          </w:tcPr>
          <w:p w14:paraId="1E802D5A" w14:textId="77777777" w:rsidR="00407399" w:rsidRDefault="00407399" w:rsidP="00FD1D33">
            <w:r>
              <w:t>After Kempe</w:t>
            </w:r>
          </w:p>
        </w:tc>
        <w:tc>
          <w:tcPr>
            <w:tcW w:w="1160" w:type="dxa"/>
          </w:tcPr>
          <w:p w14:paraId="3658A11D" w14:textId="77777777" w:rsidR="00407399" w:rsidRDefault="00407399" w:rsidP="00FD1D33">
            <w:r>
              <w:t>After</w:t>
            </w:r>
          </w:p>
          <w:p w14:paraId="01299557" w14:textId="77777777" w:rsidR="00407399" w:rsidRDefault="00407399" w:rsidP="00FD1D33">
            <w:r>
              <w:t>Pair</w:t>
            </w:r>
          </w:p>
          <w:p w14:paraId="3352E474" w14:textId="77777777" w:rsidR="00407399" w:rsidRDefault="00407399" w:rsidP="00FD1D33">
            <w:r>
              <w:t>Swap</w:t>
            </w:r>
          </w:p>
        </w:tc>
      </w:tr>
      <w:tr w:rsidR="0061486D" w14:paraId="57420901" w14:textId="77777777" w:rsidTr="00FD0ADA">
        <w:tc>
          <w:tcPr>
            <w:tcW w:w="1228" w:type="dxa"/>
          </w:tcPr>
          <w:p w14:paraId="07E6A093" w14:textId="5D6086CA" w:rsidR="00407399" w:rsidRDefault="00407399" w:rsidP="00407399">
            <w:r>
              <w:rPr>
                <w:rFonts w:ascii="Arial" w:hAnsi="Arial" w:cs="Arial"/>
                <w:color w:val="000000"/>
              </w:rPr>
              <w:t>CARF92</w:t>
            </w:r>
          </w:p>
        </w:tc>
        <w:tc>
          <w:tcPr>
            <w:tcW w:w="1165" w:type="dxa"/>
          </w:tcPr>
          <w:p w14:paraId="35AAD765" w14:textId="5B1FCAE6" w:rsidR="00407399" w:rsidRDefault="00407399" w:rsidP="00407399"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64" w:type="dxa"/>
          </w:tcPr>
          <w:p w14:paraId="7616116C" w14:textId="6DB7B963" w:rsidR="00407399" w:rsidRDefault="00407399" w:rsidP="00407399">
            <w:r>
              <w:rPr>
                <w:rFonts w:ascii="Arial" w:hAnsi="Arial" w:cs="Arial"/>
                <w:color w:val="000000"/>
              </w:rPr>
              <w:t>3.74</w:t>
            </w:r>
          </w:p>
        </w:tc>
        <w:tc>
          <w:tcPr>
            <w:tcW w:w="2307" w:type="dxa"/>
          </w:tcPr>
          <w:p w14:paraId="779848C7" w14:textId="1424E969" w:rsidR="00407399" w:rsidRDefault="00FE77AC" w:rsidP="00407399">
            <w:r w:rsidRPr="00FE77AC">
              <w:t xml:space="preserve">35 </w:t>
            </w:r>
          </w:p>
        </w:tc>
        <w:tc>
          <w:tcPr>
            <w:tcW w:w="1163" w:type="dxa"/>
          </w:tcPr>
          <w:p w14:paraId="282CF387" w14:textId="774398F2" w:rsidR="00407399" w:rsidRDefault="00FE77AC" w:rsidP="00407399">
            <w:r w:rsidRPr="00FE77AC">
              <w:t>10.69</w:t>
            </w:r>
            <w:r>
              <w:t>6</w:t>
            </w:r>
          </w:p>
        </w:tc>
        <w:tc>
          <w:tcPr>
            <w:tcW w:w="1163" w:type="dxa"/>
          </w:tcPr>
          <w:p w14:paraId="5F8757FC" w14:textId="151B27A0" w:rsidR="00407399" w:rsidRDefault="00FE77AC" w:rsidP="00407399">
            <w:r w:rsidRPr="00FE77AC">
              <w:t>4.463</w:t>
            </w:r>
          </w:p>
        </w:tc>
        <w:tc>
          <w:tcPr>
            <w:tcW w:w="1160" w:type="dxa"/>
          </w:tcPr>
          <w:p w14:paraId="6647457F" w14:textId="5AE7E4AC" w:rsidR="00407399" w:rsidRDefault="00FE77AC" w:rsidP="00407399">
            <w:r w:rsidRPr="00FE77AC">
              <w:t>4.11</w:t>
            </w:r>
            <w:r>
              <w:t>9</w:t>
            </w:r>
          </w:p>
        </w:tc>
      </w:tr>
      <w:tr w:rsidR="0061486D" w14:paraId="76413C84" w14:textId="77777777" w:rsidTr="00057813">
        <w:tc>
          <w:tcPr>
            <w:tcW w:w="1228" w:type="dxa"/>
          </w:tcPr>
          <w:p w14:paraId="1B604C79" w14:textId="3C4FF105" w:rsidR="00407399" w:rsidRDefault="00407399" w:rsidP="00407399">
            <w:r>
              <w:rPr>
                <w:rFonts w:ascii="Arial" w:hAnsi="Arial" w:cs="Arial"/>
                <w:color w:val="000000"/>
              </w:rPr>
              <w:t>CARS91</w:t>
            </w:r>
          </w:p>
        </w:tc>
        <w:tc>
          <w:tcPr>
            <w:tcW w:w="1165" w:type="dxa"/>
          </w:tcPr>
          <w:p w14:paraId="58628104" w14:textId="61DE0F93" w:rsidR="00407399" w:rsidRDefault="00407399" w:rsidP="00407399"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164" w:type="dxa"/>
          </w:tcPr>
          <w:p w14:paraId="55FC6618" w14:textId="1F08748A" w:rsidR="00407399" w:rsidRDefault="00407399" w:rsidP="00407399">
            <w:r>
              <w:rPr>
                <w:rFonts w:ascii="Arial" w:hAnsi="Arial" w:cs="Arial"/>
                <w:color w:val="000000"/>
              </w:rPr>
              <w:t>4.42</w:t>
            </w:r>
          </w:p>
        </w:tc>
        <w:tc>
          <w:tcPr>
            <w:tcW w:w="2307" w:type="dxa"/>
          </w:tcPr>
          <w:p w14:paraId="593654F1" w14:textId="513FDEF6" w:rsidR="00407399" w:rsidRDefault="00862787" w:rsidP="00407399">
            <w:r w:rsidRPr="00862787">
              <w:t xml:space="preserve">36 </w:t>
            </w:r>
          </w:p>
        </w:tc>
        <w:tc>
          <w:tcPr>
            <w:tcW w:w="1163" w:type="dxa"/>
          </w:tcPr>
          <w:p w14:paraId="14659013" w14:textId="6029B265" w:rsidR="00407399" w:rsidRDefault="00862787" w:rsidP="00407399">
            <w:r w:rsidRPr="00862787">
              <w:t xml:space="preserve">13.780 </w:t>
            </w:r>
          </w:p>
        </w:tc>
        <w:tc>
          <w:tcPr>
            <w:tcW w:w="1163" w:type="dxa"/>
          </w:tcPr>
          <w:p w14:paraId="1754D94F" w14:textId="0EA2B6B9" w:rsidR="00407399" w:rsidRDefault="00862787" w:rsidP="00407399">
            <w:r w:rsidRPr="00862787">
              <w:t>5.87</w:t>
            </w:r>
            <w:r>
              <w:t>9</w:t>
            </w:r>
            <w:r w:rsidRPr="00862787">
              <w:t xml:space="preserve"> </w:t>
            </w:r>
          </w:p>
        </w:tc>
        <w:tc>
          <w:tcPr>
            <w:tcW w:w="1160" w:type="dxa"/>
          </w:tcPr>
          <w:p w14:paraId="2D216C37" w14:textId="1541A8D8" w:rsidR="00407399" w:rsidRDefault="00862787" w:rsidP="00407399">
            <w:r w:rsidRPr="00862787">
              <w:t>5.371</w:t>
            </w:r>
          </w:p>
        </w:tc>
      </w:tr>
      <w:tr w:rsidR="0061486D" w14:paraId="2A593749" w14:textId="77777777" w:rsidTr="004D0038">
        <w:tc>
          <w:tcPr>
            <w:tcW w:w="1228" w:type="dxa"/>
          </w:tcPr>
          <w:p w14:paraId="3FBB792E" w14:textId="226B8875" w:rsidR="00407399" w:rsidRDefault="00407399" w:rsidP="00407399">
            <w:r>
              <w:rPr>
                <w:rFonts w:ascii="Arial" w:hAnsi="Arial" w:cs="Arial"/>
                <w:color w:val="000000"/>
              </w:rPr>
              <w:t>KFU93</w:t>
            </w:r>
          </w:p>
        </w:tc>
        <w:tc>
          <w:tcPr>
            <w:tcW w:w="1165" w:type="dxa"/>
          </w:tcPr>
          <w:p w14:paraId="1624C2D7" w14:textId="125EBE6F" w:rsidR="00407399" w:rsidRDefault="00407399" w:rsidP="00407399"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164" w:type="dxa"/>
          </w:tcPr>
          <w:p w14:paraId="1B535F84" w14:textId="57BC5834" w:rsidR="00407399" w:rsidRDefault="00407399" w:rsidP="00407399">
            <w:r>
              <w:rPr>
                <w:rFonts w:ascii="Arial" w:hAnsi="Arial" w:cs="Arial"/>
                <w:color w:val="000000"/>
              </w:rPr>
              <w:t>12.96</w:t>
            </w:r>
          </w:p>
        </w:tc>
        <w:tc>
          <w:tcPr>
            <w:tcW w:w="2307" w:type="dxa"/>
          </w:tcPr>
          <w:p w14:paraId="2B31CEB8" w14:textId="3DBAB567" w:rsidR="00407399" w:rsidRDefault="00715321" w:rsidP="00407399">
            <w:r w:rsidRPr="00715321">
              <w:t xml:space="preserve">21 </w:t>
            </w:r>
          </w:p>
        </w:tc>
        <w:tc>
          <w:tcPr>
            <w:tcW w:w="1163" w:type="dxa"/>
          </w:tcPr>
          <w:p w14:paraId="30D43F16" w14:textId="3C3AB41E" w:rsidR="00407399" w:rsidRDefault="00715321" w:rsidP="00407399">
            <w:r w:rsidRPr="00715321">
              <w:t>54.47</w:t>
            </w:r>
            <w:r>
              <w:t>7</w:t>
            </w:r>
            <w:r w:rsidRPr="00715321">
              <w:t xml:space="preserve"> </w:t>
            </w:r>
          </w:p>
        </w:tc>
        <w:tc>
          <w:tcPr>
            <w:tcW w:w="1163" w:type="dxa"/>
          </w:tcPr>
          <w:p w14:paraId="59850B74" w14:textId="5BCB3DB0" w:rsidR="00407399" w:rsidRDefault="00715321" w:rsidP="00407399">
            <w:r w:rsidRPr="00715321">
              <w:t>14.036</w:t>
            </w:r>
          </w:p>
        </w:tc>
        <w:tc>
          <w:tcPr>
            <w:tcW w:w="1160" w:type="dxa"/>
          </w:tcPr>
          <w:p w14:paraId="60154086" w14:textId="3626D337" w:rsidR="00407399" w:rsidRDefault="00715321" w:rsidP="00407399">
            <w:r w:rsidRPr="00715321">
              <w:t>12.89</w:t>
            </w:r>
            <w:r>
              <w:t>5</w:t>
            </w:r>
          </w:p>
        </w:tc>
      </w:tr>
      <w:tr w:rsidR="0061486D" w14:paraId="3334773E" w14:textId="77777777" w:rsidTr="001174D9">
        <w:tc>
          <w:tcPr>
            <w:tcW w:w="1228" w:type="dxa"/>
          </w:tcPr>
          <w:p w14:paraId="3BAAC6DC" w14:textId="6F909F59" w:rsidR="00407399" w:rsidRDefault="00407399" w:rsidP="00407399">
            <w:r>
              <w:rPr>
                <w:rFonts w:ascii="Arial" w:hAnsi="Arial" w:cs="Arial"/>
                <w:color w:val="000000"/>
              </w:rPr>
              <w:t>TRE92</w:t>
            </w:r>
          </w:p>
        </w:tc>
        <w:tc>
          <w:tcPr>
            <w:tcW w:w="1165" w:type="dxa"/>
          </w:tcPr>
          <w:p w14:paraId="219BA982" w14:textId="1A3E1F15" w:rsidR="00407399" w:rsidRDefault="00407399" w:rsidP="00407399"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164" w:type="dxa"/>
          </w:tcPr>
          <w:p w14:paraId="6BC2B3EB" w14:textId="5C3B24F2" w:rsidR="00407399" w:rsidRDefault="00407399" w:rsidP="00407399">
            <w:r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2307" w:type="dxa"/>
          </w:tcPr>
          <w:p w14:paraId="0A384631" w14:textId="3C7EB77F" w:rsidR="00407399" w:rsidRDefault="00651C56" w:rsidP="00407399">
            <w:r w:rsidRPr="00651C56">
              <w:t xml:space="preserve">22 </w:t>
            </w:r>
          </w:p>
        </w:tc>
        <w:tc>
          <w:tcPr>
            <w:tcW w:w="1163" w:type="dxa"/>
          </w:tcPr>
          <w:p w14:paraId="2BE9754F" w14:textId="62DD5D4D" w:rsidR="00407399" w:rsidRDefault="00651C56" w:rsidP="00407399">
            <w:r w:rsidRPr="00651C56">
              <w:t>16.82</w:t>
            </w:r>
            <w:r>
              <w:t>5</w:t>
            </w:r>
            <w:r w:rsidRPr="00651C56">
              <w:t xml:space="preserve"> </w:t>
            </w:r>
          </w:p>
        </w:tc>
        <w:tc>
          <w:tcPr>
            <w:tcW w:w="1163" w:type="dxa"/>
          </w:tcPr>
          <w:p w14:paraId="36461152" w14:textId="14ABB2F0" w:rsidR="00407399" w:rsidRDefault="00651C56" w:rsidP="00407399">
            <w:r w:rsidRPr="00651C56">
              <w:t xml:space="preserve">10.468 </w:t>
            </w:r>
          </w:p>
        </w:tc>
        <w:tc>
          <w:tcPr>
            <w:tcW w:w="1160" w:type="dxa"/>
          </w:tcPr>
          <w:p w14:paraId="3913446A" w14:textId="5FF6A884" w:rsidR="00407399" w:rsidRDefault="00651C56" w:rsidP="00407399">
            <w:r w:rsidRPr="00651C56">
              <w:t>10.170</w:t>
            </w:r>
          </w:p>
        </w:tc>
      </w:tr>
      <w:tr w:rsidR="0061486D" w14:paraId="5F7986EE" w14:textId="77777777" w:rsidTr="0092726F">
        <w:tc>
          <w:tcPr>
            <w:tcW w:w="1228" w:type="dxa"/>
          </w:tcPr>
          <w:p w14:paraId="7ECF4C1A" w14:textId="64053A38" w:rsidR="00407399" w:rsidRDefault="00407399" w:rsidP="00407399">
            <w:r>
              <w:rPr>
                <w:rFonts w:ascii="Arial" w:hAnsi="Arial" w:cs="Arial"/>
                <w:color w:val="000000"/>
              </w:rPr>
              <w:t>YOR83</w:t>
            </w:r>
          </w:p>
        </w:tc>
        <w:tc>
          <w:tcPr>
            <w:tcW w:w="1165" w:type="dxa"/>
          </w:tcPr>
          <w:p w14:paraId="71A785B1" w14:textId="37975C2C" w:rsidR="00407399" w:rsidRDefault="00407399" w:rsidP="00407399"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164" w:type="dxa"/>
          </w:tcPr>
          <w:p w14:paraId="42C0C811" w14:textId="44B7D80E" w:rsidR="00407399" w:rsidRDefault="00407399" w:rsidP="00407399">
            <w:r>
              <w:rPr>
                <w:rFonts w:ascii="Arial" w:hAnsi="Arial" w:cs="Arial"/>
                <w:color w:val="000000"/>
              </w:rPr>
              <w:t>34.84</w:t>
            </w:r>
          </w:p>
        </w:tc>
        <w:tc>
          <w:tcPr>
            <w:tcW w:w="2307" w:type="dxa"/>
          </w:tcPr>
          <w:p w14:paraId="2FF0A88E" w14:textId="568F5525" w:rsidR="00407399" w:rsidRDefault="0061486D" w:rsidP="00407399">
            <w:r w:rsidRPr="0061486D">
              <w:t xml:space="preserve">24 </w:t>
            </w:r>
          </w:p>
        </w:tc>
        <w:tc>
          <w:tcPr>
            <w:tcW w:w="1163" w:type="dxa"/>
          </w:tcPr>
          <w:p w14:paraId="3E7F193E" w14:textId="0535CDA9" w:rsidR="00407399" w:rsidRDefault="0061486D" w:rsidP="00407399">
            <w:r w:rsidRPr="0061486D">
              <w:t xml:space="preserve">63.869 </w:t>
            </w:r>
          </w:p>
        </w:tc>
        <w:tc>
          <w:tcPr>
            <w:tcW w:w="1163" w:type="dxa"/>
          </w:tcPr>
          <w:p w14:paraId="2CF82835" w14:textId="7C1F81AA" w:rsidR="00407399" w:rsidRDefault="0061486D" w:rsidP="00407399">
            <w:r w:rsidRPr="0061486D">
              <w:t xml:space="preserve">34.177 </w:t>
            </w:r>
          </w:p>
        </w:tc>
        <w:tc>
          <w:tcPr>
            <w:tcW w:w="1160" w:type="dxa"/>
          </w:tcPr>
          <w:p w14:paraId="472B3413" w14:textId="4627F02D" w:rsidR="00407399" w:rsidRDefault="0061486D" w:rsidP="00407399">
            <w:r w:rsidRPr="0061486D">
              <w:t>33.614</w:t>
            </w:r>
          </w:p>
        </w:tc>
      </w:tr>
    </w:tbl>
    <w:p w14:paraId="3E0393B3" w14:textId="5BE86348" w:rsidR="00407399" w:rsidRDefault="00407399"/>
    <w:p w14:paraId="7D35A4F5" w14:textId="0E06491D" w:rsidR="00407399" w:rsidRDefault="00407399"/>
    <w:p w14:paraId="222F85A0" w14:textId="1426056C" w:rsidR="00407399" w:rsidRDefault="00407399"/>
    <w:p w14:paraId="11AABFDA" w14:textId="5E8EC9D6" w:rsidR="00407399" w:rsidRDefault="00407399"/>
    <w:p w14:paraId="26E20710" w14:textId="4835AF01" w:rsidR="00407399" w:rsidRDefault="00407399"/>
    <w:p w14:paraId="4E878A0F" w14:textId="77777777" w:rsidR="00407399" w:rsidRDefault="00407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65"/>
        <w:gridCol w:w="1164"/>
        <w:gridCol w:w="2307"/>
        <w:gridCol w:w="1163"/>
        <w:gridCol w:w="1163"/>
        <w:gridCol w:w="1160"/>
      </w:tblGrid>
      <w:tr w:rsidR="00FB0B5D" w14:paraId="2382A638" w14:textId="77777777" w:rsidTr="00407399">
        <w:tc>
          <w:tcPr>
            <w:tcW w:w="1228" w:type="dxa"/>
            <w:vMerge w:val="restart"/>
          </w:tcPr>
          <w:p w14:paraId="20058288" w14:textId="77777777" w:rsidR="00407399" w:rsidRDefault="00407399" w:rsidP="00FD1D33">
            <w:r>
              <w:t>Benchmark data</w:t>
            </w:r>
          </w:p>
        </w:tc>
        <w:tc>
          <w:tcPr>
            <w:tcW w:w="2329" w:type="dxa"/>
            <w:gridSpan w:val="2"/>
            <w:vMerge w:val="restart"/>
          </w:tcPr>
          <w:p w14:paraId="0E6D4EF6" w14:textId="77777777" w:rsidR="00407399" w:rsidRDefault="00407399" w:rsidP="00FD1D33">
            <w:r>
              <w:t>Known best solution</w:t>
            </w:r>
          </w:p>
        </w:tc>
        <w:tc>
          <w:tcPr>
            <w:tcW w:w="5793" w:type="dxa"/>
            <w:gridSpan w:val="4"/>
          </w:tcPr>
          <w:p w14:paraId="127AE5A6" w14:textId="266AEA3A" w:rsidR="00407399" w:rsidRDefault="00407399" w:rsidP="00FD1D33">
            <w:r>
              <w:t xml:space="preserve">                                             Scheme-</w:t>
            </w:r>
            <w:r w:rsidR="00444FFC">
              <w:t>4</w:t>
            </w:r>
            <w:r>
              <w:t xml:space="preserve"> </w:t>
            </w:r>
          </w:p>
          <w:p w14:paraId="0FC8C037" w14:textId="5C2D33D5" w:rsidR="00407399" w:rsidRDefault="00407399" w:rsidP="00FD1D33">
            <w:r>
              <w:t xml:space="preserve">                        Normal BFS + Kempe + Pair Swap</w:t>
            </w:r>
          </w:p>
        </w:tc>
      </w:tr>
      <w:tr w:rsidR="00FB0B5D" w14:paraId="1E46F66F" w14:textId="77777777" w:rsidTr="00407399">
        <w:tc>
          <w:tcPr>
            <w:tcW w:w="1228" w:type="dxa"/>
            <w:vMerge/>
          </w:tcPr>
          <w:p w14:paraId="662F7A93" w14:textId="77777777" w:rsidR="00407399" w:rsidRDefault="00407399" w:rsidP="00FD1D33"/>
        </w:tc>
        <w:tc>
          <w:tcPr>
            <w:tcW w:w="2329" w:type="dxa"/>
            <w:gridSpan w:val="2"/>
            <w:vMerge/>
          </w:tcPr>
          <w:p w14:paraId="467E3723" w14:textId="77777777" w:rsidR="00407399" w:rsidRDefault="00407399" w:rsidP="00FD1D33"/>
        </w:tc>
        <w:tc>
          <w:tcPr>
            <w:tcW w:w="2307" w:type="dxa"/>
            <w:vMerge w:val="restart"/>
          </w:tcPr>
          <w:p w14:paraId="73161C78" w14:textId="77777777" w:rsidR="00407399" w:rsidRDefault="00407399" w:rsidP="00FD1D33">
            <w:r>
              <w:t>Time slots</w:t>
            </w:r>
          </w:p>
        </w:tc>
        <w:tc>
          <w:tcPr>
            <w:tcW w:w="3486" w:type="dxa"/>
            <w:gridSpan w:val="3"/>
          </w:tcPr>
          <w:p w14:paraId="324F10DF" w14:textId="77777777" w:rsidR="00407399" w:rsidRDefault="00407399" w:rsidP="00FD1D33">
            <w:r>
              <w:t xml:space="preserve">                     Penalty</w:t>
            </w:r>
          </w:p>
        </w:tc>
      </w:tr>
      <w:tr w:rsidR="0061486D" w14:paraId="1F38DA09" w14:textId="77777777" w:rsidTr="00407399">
        <w:tc>
          <w:tcPr>
            <w:tcW w:w="1228" w:type="dxa"/>
            <w:vMerge/>
          </w:tcPr>
          <w:p w14:paraId="2368B560" w14:textId="77777777" w:rsidR="00407399" w:rsidRDefault="00407399" w:rsidP="00FD1D33"/>
        </w:tc>
        <w:tc>
          <w:tcPr>
            <w:tcW w:w="1165" w:type="dxa"/>
          </w:tcPr>
          <w:p w14:paraId="0302EE6F" w14:textId="77777777" w:rsidR="00407399" w:rsidRDefault="00407399" w:rsidP="00FD1D33">
            <w:r>
              <w:t>Timeslots</w:t>
            </w:r>
          </w:p>
        </w:tc>
        <w:tc>
          <w:tcPr>
            <w:tcW w:w="1164" w:type="dxa"/>
          </w:tcPr>
          <w:p w14:paraId="2281C189" w14:textId="77777777" w:rsidR="00407399" w:rsidRDefault="00407399" w:rsidP="00FD1D33">
            <w:r>
              <w:t>Penalty</w:t>
            </w:r>
          </w:p>
        </w:tc>
        <w:tc>
          <w:tcPr>
            <w:tcW w:w="2307" w:type="dxa"/>
            <w:vMerge/>
          </w:tcPr>
          <w:p w14:paraId="66EA7ADD" w14:textId="77777777" w:rsidR="00407399" w:rsidRDefault="00407399" w:rsidP="00FD1D33"/>
        </w:tc>
        <w:tc>
          <w:tcPr>
            <w:tcW w:w="1163" w:type="dxa"/>
          </w:tcPr>
          <w:p w14:paraId="4C7855D0" w14:textId="36981FE2" w:rsidR="00407399" w:rsidRDefault="00407399" w:rsidP="00FD1D33">
            <w:r>
              <w:t>After</w:t>
            </w:r>
            <w:r w:rsidR="00FE77AC">
              <w:t xml:space="preserve">                        Normal BFS</w:t>
            </w:r>
          </w:p>
        </w:tc>
        <w:tc>
          <w:tcPr>
            <w:tcW w:w="1163" w:type="dxa"/>
          </w:tcPr>
          <w:p w14:paraId="3F80EB1F" w14:textId="77777777" w:rsidR="00407399" w:rsidRDefault="00407399" w:rsidP="00FD1D33">
            <w:r>
              <w:t>After Kempe</w:t>
            </w:r>
          </w:p>
        </w:tc>
        <w:tc>
          <w:tcPr>
            <w:tcW w:w="1160" w:type="dxa"/>
          </w:tcPr>
          <w:p w14:paraId="4FC8E6F1" w14:textId="77777777" w:rsidR="00407399" w:rsidRDefault="00407399" w:rsidP="00FD1D33">
            <w:r>
              <w:t>After</w:t>
            </w:r>
          </w:p>
          <w:p w14:paraId="69508DDB" w14:textId="77777777" w:rsidR="00407399" w:rsidRDefault="00407399" w:rsidP="00FD1D33">
            <w:r>
              <w:t>Pair</w:t>
            </w:r>
          </w:p>
          <w:p w14:paraId="525EF063" w14:textId="77777777" w:rsidR="00407399" w:rsidRDefault="00407399" w:rsidP="00FD1D33">
            <w:r>
              <w:t>Swap</w:t>
            </w:r>
          </w:p>
        </w:tc>
      </w:tr>
      <w:tr w:rsidR="0061486D" w14:paraId="338799E8" w14:textId="77777777" w:rsidTr="0046310C">
        <w:tc>
          <w:tcPr>
            <w:tcW w:w="1228" w:type="dxa"/>
          </w:tcPr>
          <w:p w14:paraId="63115D77" w14:textId="2F83DAF8" w:rsidR="00407399" w:rsidRDefault="00407399" w:rsidP="00407399">
            <w:r>
              <w:rPr>
                <w:rFonts w:ascii="Arial" w:hAnsi="Arial" w:cs="Arial"/>
                <w:color w:val="000000"/>
              </w:rPr>
              <w:t>CARF92</w:t>
            </w:r>
          </w:p>
        </w:tc>
        <w:tc>
          <w:tcPr>
            <w:tcW w:w="1165" w:type="dxa"/>
          </w:tcPr>
          <w:p w14:paraId="2C3B8209" w14:textId="70742812" w:rsidR="00407399" w:rsidRDefault="00407399" w:rsidP="00407399"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64" w:type="dxa"/>
          </w:tcPr>
          <w:p w14:paraId="01F86B04" w14:textId="33321B6C" w:rsidR="00407399" w:rsidRDefault="00407399" w:rsidP="00407399">
            <w:r>
              <w:rPr>
                <w:rFonts w:ascii="Arial" w:hAnsi="Arial" w:cs="Arial"/>
                <w:color w:val="000000"/>
              </w:rPr>
              <w:t>3.74</w:t>
            </w:r>
          </w:p>
        </w:tc>
        <w:tc>
          <w:tcPr>
            <w:tcW w:w="2307" w:type="dxa"/>
          </w:tcPr>
          <w:p w14:paraId="2EA04EEC" w14:textId="0DAD1EAB" w:rsidR="00407399" w:rsidRDefault="00FE77AC" w:rsidP="00407399">
            <w:r w:rsidRPr="00FE77AC">
              <w:t xml:space="preserve">39 </w:t>
            </w:r>
          </w:p>
        </w:tc>
        <w:tc>
          <w:tcPr>
            <w:tcW w:w="1163" w:type="dxa"/>
          </w:tcPr>
          <w:p w14:paraId="57008E79" w14:textId="1F7F47E8" w:rsidR="00407399" w:rsidRDefault="00FE77AC" w:rsidP="00407399">
            <w:r w:rsidRPr="00FE77AC">
              <w:t xml:space="preserve">9.325 </w:t>
            </w:r>
          </w:p>
        </w:tc>
        <w:tc>
          <w:tcPr>
            <w:tcW w:w="1163" w:type="dxa"/>
          </w:tcPr>
          <w:p w14:paraId="4B669086" w14:textId="70F64963" w:rsidR="00407399" w:rsidRDefault="00FE77AC" w:rsidP="00407399">
            <w:r w:rsidRPr="00FE77AC">
              <w:t xml:space="preserve">3.977 </w:t>
            </w:r>
          </w:p>
        </w:tc>
        <w:tc>
          <w:tcPr>
            <w:tcW w:w="1160" w:type="dxa"/>
          </w:tcPr>
          <w:p w14:paraId="38C332FB" w14:textId="336A42B4" w:rsidR="00407399" w:rsidRDefault="00FE77AC" w:rsidP="00407399">
            <w:r w:rsidRPr="00FE77AC">
              <w:t>3.529</w:t>
            </w:r>
          </w:p>
        </w:tc>
      </w:tr>
      <w:tr w:rsidR="0061486D" w14:paraId="4ABF202F" w14:textId="77777777" w:rsidTr="00B97418">
        <w:tc>
          <w:tcPr>
            <w:tcW w:w="1228" w:type="dxa"/>
          </w:tcPr>
          <w:p w14:paraId="74282122" w14:textId="2452D2D5" w:rsidR="00407399" w:rsidRDefault="00407399" w:rsidP="00407399">
            <w:r>
              <w:rPr>
                <w:rFonts w:ascii="Arial" w:hAnsi="Arial" w:cs="Arial"/>
                <w:color w:val="000000"/>
              </w:rPr>
              <w:t>CARS91</w:t>
            </w:r>
          </w:p>
        </w:tc>
        <w:tc>
          <w:tcPr>
            <w:tcW w:w="1165" w:type="dxa"/>
          </w:tcPr>
          <w:p w14:paraId="428C1CF9" w14:textId="186EEBA1" w:rsidR="00407399" w:rsidRDefault="00407399" w:rsidP="00407399"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164" w:type="dxa"/>
          </w:tcPr>
          <w:p w14:paraId="14404D9B" w14:textId="72524671" w:rsidR="00407399" w:rsidRDefault="00407399" w:rsidP="00407399">
            <w:r>
              <w:rPr>
                <w:rFonts w:ascii="Arial" w:hAnsi="Arial" w:cs="Arial"/>
                <w:color w:val="000000"/>
              </w:rPr>
              <w:t>4.42</w:t>
            </w:r>
          </w:p>
        </w:tc>
        <w:tc>
          <w:tcPr>
            <w:tcW w:w="2307" w:type="dxa"/>
          </w:tcPr>
          <w:p w14:paraId="22DA6F3B" w14:textId="24ADB9E4" w:rsidR="00407399" w:rsidRDefault="00862787" w:rsidP="00407399">
            <w:r w:rsidRPr="00862787">
              <w:t xml:space="preserve">41 </w:t>
            </w:r>
          </w:p>
        </w:tc>
        <w:tc>
          <w:tcPr>
            <w:tcW w:w="1163" w:type="dxa"/>
          </w:tcPr>
          <w:p w14:paraId="30E9F391" w14:textId="039B61AF" w:rsidR="00407399" w:rsidRDefault="00862787" w:rsidP="00407399">
            <w:r w:rsidRPr="00862787">
              <w:t xml:space="preserve">12.149 </w:t>
            </w:r>
          </w:p>
        </w:tc>
        <w:tc>
          <w:tcPr>
            <w:tcW w:w="1163" w:type="dxa"/>
          </w:tcPr>
          <w:p w14:paraId="1A31D6F2" w14:textId="7AFF2C38" w:rsidR="00407399" w:rsidRDefault="00862787" w:rsidP="00407399">
            <w:r w:rsidRPr="00862787">
              <w:t xml:space="preserve">4.885 </w:t>
            </w:r>
          </w:p>
        </w:tc>
        <w:tc>
          <w:tcPr>
            <w:tcW w:w="1160" w:type="dxa"/>
          </w:tcPr>
          <w:p w14:paraId="050FD085" w14:textId="3A622B9B" w:rsidR="00407399" w:rsidRDefault="00862787" w:rsidP="00407399">
            <w:r w:rsidRPr="00862787">
              <w:t>4.37</w:t>
            </w:r>
            <w:r>
              <w:t>5</w:t>
            </w:r>
          </w:p>
        </w:tc>
      </w:tr>
      <w:tr w:rsidR="0061486D" w14:paraId="77415905" w14:textId="77777777" w:rsidTr="00C57939">
        <w:tc>
          <w:tcPr>
            <w:tcW w:w="1228" w:type="dxa"/>
          </w:tcPr>
          <w:p w14:paraId="214288D0" w14:textId="59655DC7" w:rsidR="00407399" w:rsidRDefault="00407399" w:rsidP="00407399">
            <w:r>
              <w:rPr>
                <w:rFonts w:ascii="Arial" w:hAnsi="Arial" w:cs="Arial"/>
                <w:color w:val="000000"/>
              </w:rPr>
              <w:t>KFU93</w:t>
            </w:r>
          </w:p>
        </w:tc>
        <w:tc>
          <w:tcPr>
            <w:tcW w:w="1165" w:type="dxa"/>
          </w:tcPr>
          <w:p w14:paraId="10874FF5" w14:textId="20CB7788" w:rsidR="00407399" w:rsidRDefault="00407399" w:rsidP="00407399"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164" w:type="dxa"/>
          </w:tcPr>
          <w:p w14:paraId="32132CEB" w14:textId="38B566E3" w:rsidR="00407399" w:rsidRDefault="00407399" w:rsidP="00407399">
            <w:r>
              <w:rPr>
                <w:rFonts w:ascii="Arial" w:hAnsi="Arial" w:cs="Arial"/>
                <w:color w:val="000000"/>
              </w:rPr>
              <w:t>12.96</w:t>
            </w:r>
          </w:p>
        </w:tc>
        <w:tc>
          <w:tcPr>
            <w:tcW w:w="2307" w:type="dxa"/>
          </w:tcPr>
          <w:p w14:paraId="6608B6EC" w14:textId="017897FB" w:rsidR="00407399" w:rsidRDefault="00715321" w:rsidP="00407399">
            <w:r w:rsidRPr="00715321">
              <w:t xml:space="preserve">23 </w:t>
            </w:r>
          </w:p>
        </w:tc>
        <w:tc>
          <w:tcPr>
            <w:tcW w:w="1163" w:type="dxa"/>
          </w:tcPr>
          <w:p w14:paraId="775E70C5" w14:textId="42421AAD" w:rsidR="00407399" w:rsidRDefault="00715321" w:rsidP="00407399">
            <w:r w:rsidRPr="00715321">
              <w:t xml:space="preserve">37.604 </w:t>
            </w:r>
          </w:p>
        </w:tc>
        <w:tc>
          <w:tcPr>
            <w:tcW w:w="1163" w:type="dxa"/>
          </w:tcPr>
          <w:p w14:paraId="7D192B20" w14:textId="60E3263F" w:rsidR="00407399" w:rsidRDefault="00715321" w:rsidP="00407399">
            <w:r w:rsidRPr="00715321">
              <w:t xml:space="preserve">13.409 </w:t>
            </w:r>
          </w:p>
        </w:tc>
        <w:tc>
          <w:tcPr>
            <w:tcW w:w="1160" w:type="dxa"/>
          </w:tcPr>
          <w:p w14:paraId="49986AAD" w14:textId="636A7659" w:rsidR="00407399" w:rsidRDefault="00715321" w:rsidP="00407399">
            <w:r w:rsidRPr="00715321">
              <w:t>11.56</w:t>
            </w:r>
            <w:r>
              <w:t>2</w:t>
            </w:r>
          </w:p>
        </w:tc>
      </w:tr>
      <w:tr w:rsidR="0061486D" w14:paraId="7729DC24" w14:textId="77777777" w:rsidTr="005F1901">
        <w:tc>
          <w:tcPr>
            <w:tcW w:w="1228" w:type="dxa"/>
          </w:tcPr>
          <w:p w14:paraId="2100FD6B" w14:textId="2238DB13" w:rsidR="00407399" w:rsidRDefault="00407399" w:rsidP="00407399">
            <w:r>
              <w:rPr>
                <w:rFonts w:ascii="Arial" w:hAnsi="Arial" w:cs="Arial"/>
                <w:color w:val="000000"/>
              </w:rPr>
              <w:t>TRE92</w:t>
            </w:r>
          </w:p>
        </w:tc>
        <w:tc>
          <w:tcPr>
            <w:tcW w:w="1165" w:type="dxa"/>
          </w:tcPr>
          <w:p w14:paraId="3E06BB3A" w14:textId="7A391BC0" w:rsidR="00407399" w:rsidRDefault="00407399" w:rsidP="00407399"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164" w:type="dxa"/>
          </w:tcPr>
          <w:p w14:paraId="2349733E" w14:textId="7BEA8943" w:rsidR="00407399" w:rsidRDefault="00407399" w:rsidP="00407399">
            <w:r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2307" w:type="dxa"/>
          </w:tcPr>
          <w:p w14:paraId="74E2798B" w14:textId="4E3BE47B" w:rsidR="00407399" w:rsidRDefault="00FB0B5D" w:rsidP="00407399">
            <w:r w:rsidRPr="00FB0B5D">
              <w:t xml:space="preserve">28 </w:t>
            </w:r>
          </w:p>
        </w:tc>
        <w:tc>
          <w:tcPr>
            <w:tcW w:w="1163" w:type="dxa"/>
          </w:tcPr>
          <w:p w14:paraId="2F5DC31B" w14:textId="0FAA901D" w:rsidR="00407399" w:rsidRDefault="00FB0B5D" w:rsidP="00407399">
            <w:r w:rsidRPr="00FB0B5D">
              <w:t xml:space="preserve">14.598 </w:t>
            </w:r>
          </w:p>
        </w:tc>
        <w:tc>
          <w:tcPr>
            <w:tcW w:w="1163" w:type="dxa"/>
          </w:tcPr>
          <w:p w14:paraId="3B12B528" w14:textId="61388590" w:rsidR="00407399" w:rsidRDefault="00FB0B5D" w:rsidP="00407399">
            <w:r w:rsidRPr="00FB0B5D">
              <w:t>7.54</w:t>
            </w:r>
            <w:r>
              <w:t>1</w:t>
            </w:r>
            <w:r w:rsidRPr="00FB0B5D">
              <w:t xml:space="preserve"> </w:t>
            </w:r>
          </w:p>
        </w:tc>
        <w:tc>
          <w:tcPr>
            <w:tcW w:w="1160" w:type="dxa"/>
          </w:tcPr>
          <w:p w14:paraId="57BC8AE8" w14:textId="0F0358CD" w:rsidR="00407399" w:rsidRDefault="00FB0B5D" w:rsidP="00407399">
            <w:r w:rsidRPr="00FB0B5D">
              <w:t>6.96</w:t>
            </w:r>
            <w:r>
              <w:t>7</w:t>
            </w:r>
          </w:p>
        </w:tc>
      </w:tr>
      <w:tr w:rsidR="0061486D" w14:paraId="4A45459E" w14:textId="77777777" w:rsidTr="00306AC7">
        <w:tc>
          <w:tcPr>
            <w:tcW w:w="1228" w:type="dxa"/>
          </w:tcPr>
          <w:p w14:paraId="1BEF4691" w14:textId="6FA0BA8F" w:rsidR="00407399" w:rsidRDefault="00407399" w:rsidP="00407399">
            <w:r>
              <w:rPr>
                <w:rFonts w:ascii="Arial" w:hAnsi="Arial" w:cs="Arial"/>
                <w:color w:val="000000"/>
              </w:rPr>
              <w:t>YOR83</w:t>
            </w:r>
          </w:p>
        </w:tc>
        <w:tc>
          <w:tcPr>
            <w:tcW w:w="1165" w:type="dxa"/>
          </w:tcPr>
          <w:p w14:paraId="4572FB52" w14:textId="0421FD75" w:rsidR="00407399" w:rsidRDefault="00407399" w:rsidP="00407399"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164" w:type="dxa"/>
          </w:tcPr>
          <w:p w14:paraId="6720600A" w14:textId="27052E93" w:rsidR="00407399" w:rsidRDefault="00407399" w:rsidP="00407399">
            <w:r>
              <w:rPr>
                <w:rFonts w:ascii="Arial" w:hAnsi="Arial" w:cs="Arial"/>
                <w:color w:val="000000"/>
              </w:rPr>
              <w:t>34.84</w:t>
            </w:r>
          </w:p>
        </w:tc>
        <w:tc>
          <w:tcPr>
            <w:tcW w:w="2307" w:type="dxa"/>
          </w:tcPr>
          <w:p w14:paraId="119154B7" w14:textId="1CDA6778" w:rsidR="00407399" w:rsidRDefault="0061486D" w:rsidP="00407399">
            <w:r w:rsidRPr="0061486D">
              <w:t xml:space="preserve">25 </w:t>
            </w:r>
          </w:p>
        </w:tc>
        <w:tc>
          <w:tcPr>
            <w:tcW w:w="1163" w:type="dxa"/>
          </w:tcPr>
          <w:p w14:paraId="0F6BB50B" w14:textId="776ABD26" w:rsidR="00407399" w:rsidRDefault="0061486D" w:rsidP="00407399">
            <w:r w:rsidRPr="0061486D">
              <w:t>61.23</w:t>
            </w:r>
            <w:r>
              <w:t>4</w:t>
            </w:r>
            <w:r w:rsidRPr="0061486D">
              <w:t xml:space="preserve"> </w:t>
            </w:r>
          </w:p>
        </w:tc>
        <w:tc>
          <w:tcPr>
            <w:tcW w:w="1163" w:type="dxa"/>
          </w:tcPr>
          <w:p w14:paraId="320D2231" w14:textId="2043DB19" w:rsidR="00407399" w:rsidRDefault="0061486D" w:rsidP="00407399">
            <w:r w:rsidRPr="0061486D">
              <w:t>32.77</w:t>
            </w:r>
            <w:r>
              <w:t>5</w:t>
            </w:r>
            <w:r w:rsidRPr="0061486D">
              <w:t xml:space="preserve"> </w:t>
            </w:r>
          </w:p>
        </w:tc>
        <w:tc>
          <w:tcPr>
            <w:tcW w:w="1160" w:type="dxa"/>
          </w:tcPr>
          <w:p w14:paraId="3CE5784F" w14:textId="52BD5DF1" w:rsidR="00407399" w:rsidRDefault="0061486D" w:rsidP="00407399">
            <w:r w:rsidRPr="0061486D">
              <w:t>31.67</w:t>
            </w:r>
            <w:r>
              <w:t>6</w:t>
            </w:r>
          </w:p>
        </w:tc>
      </w:tr>
    </w:tbl>
    <w:p w14:paraId="37B8D529" w14:textId="77777777" w:rsidR="0087219A" w:rsidRDefault="0087219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165"/>
        <w:gridCol w:w="1164"/>
        <w:gridCol w:w="2307"/>
        <w:gridCol w:w="1163"/>
        <w:gridCol w:w="1163"/>
        <w:gridCol w:w="1160"/>
      </w:tblGrid>
      <w:tr w:rsidR="002D1D12" w14:paraId="458DD6A1" w14:textId="77777777" w:rsidTr="001A3CF3">
        <w:tc>
          <w:tcPr>
            <w:tcW w:w="1228" w:type="dxa"/>
            <w:vMerge w:val="restart"/>
          </w:tcPr>
          <w:p w14:paraId="48D669C6" w14:textId="77777777" w:rsidR="0087219A" w:rsidRDefault="0087219A" w:rsidP="001A3CF3">
            <w:r>
              <w:t>Benchmark data</w:t>
            </w:r>
          </w:p>
        </w:tc>
        <w:tc>
          <w:tcPr>
            <w:tcW w:w="2329" w:type="dxa"/>
            <w:gridSpan w:val="2"/>
            <w:vMerge w:val="restart"/>
          </w:tcPr>
          <w:p w14:paraId="64A4AFA3" w14:textId="77777777" w:rsidR="0087219A" w:rsidRDefault="0087219A" w:rsidP="001A3CF3">
            <w:r>
              <w:t>Known best solution</w:t>
            </w:r>
          </w:p>
        </w:tc>
        <w:tc>
          <w:tcPr>
            <w:tcW w:w="5793" w:type="dxa"/>
            <w:gridSpan w:val="4"/>
          </w:tcPr>
          <w:p w14:paraId="1CF2F0D6" w14:textId="4C53B264" w:rsidR="0087219A" w:rsidRDefault="0087219A" w:rsidP="001A3CF3">
            <w:r>
              <w:t xml:space="preserve">                                             Scheme-</w:t>
            </w:r>
            <w:r>
              <w:t>5</w:t>
            </w:r>
            <w:r>
              <w:t xml:space="preserve"> </w:t>
            </w:r>
          </w:p>
          <w:p w14:paraId="2F0DF572" w14:textId="39794D98" w:rsidR="0087219A" w:rsidRDefault="0087219A" w:rsidP="001A3CF3">
            <w:r>
              <w:t xml:space="preserve">                        </w:t>
            </w:r>
            <w:r>
              <w:t>Largest Degree</w:t>
            </w:r>
            <w:r>
              <w:t xml:space="preserve"> + Kempe + Pair Swap</w:t>
            </w:r>
          </w:p>
        </w:tc>
      </w:tr>
      <w:tr w:rsidR="002D1D12" w14:paraId="010D04F1" w14:textId="77777777" w:rsidTr="001A3CF3">
        <w:tc>
          <w:tcPr>
            <w:tcW w:w="1228" w:type="dxa"/>
            <w:vMerge/>
          </w:tcPr>
          <w:p w14:paraId="6D6FAB83" w14:textId="77777777" w:rsidR="0087219A" w:rsidRDefault="0087219A" w:rsidP="001A3CF3"/>
        </w:tc>
        <w:tc>
          <w:tcPr>
            <w:tcW w:w="2329" w:type="dxa"/>
            <w:gridSpan w:val="2"/>
            <w:vMerge/>
          </w:tcPr>
          <w:p w14:paraId="7013B64D" w14:textId="77777777" w:rsidR="0087219A" w:rsidRDefault="0087219A" w:rsidP="001A3CF3"/>
        </w:tc>
        <w:tc>
          <w:tcPr>
            <w:tcW w:w="2307" w:type="dxa"/>
            <w:vMerge w:val="restart"/>
          </w:tcPr>
          <w:p w14:paraId="3F458F99" w14:textId="77777777" w:rsidR="0087219A" w:rsidRDefault="0087219A" w:rsidP="001A3CF3">
            <w:r>
              <w:t>Time slots</w:t>
            </w:r>
          </w:p>
        </w:tc>
        <w:tc>
          <w:tcPr>
            <w:tcW w:w="3486" w:type="dxa"/>
            <w:gridSpan w:val="3"/>
          </w:tcPr>
          <w:p w14:paraId="6AA2C283" w14:textId="38B87711" w:rsidR="0087219A" w:rsidRDefault="0087219A" w:rsidP="001A3CF3">
            <w:r>
              <w:t xml:space="preserve">                     Penalty</w:t>
            </w:r>
            <w:r>
              <w:t xml:space="preserve"> (Linear)</w:t>
            </w:r>
          </w:p>
        </w:tc>
      </w:tr>
      <w:tr w:rsidR="002D1D12" w14:paraId="421047A0" w14:textId="77777777" w:rsidTr="001A3CF3">
        <w:tc>
          <w:tcPr>
            <w:tcW w:w="1228" w:type="dxa"/>
            <w:vMerge/>
          </w:tcPr>
          <w:p w14:paraId="6B8353DC" w14:textId="77777777" w:rsidR="0087219A" w:rsidRDefault="0087219A" w:rsidP="001A3CF3"/>
        </w:tc>
        <w:tc>
          <w:tcPr>
            <w:tcW w:w="1165" w:type="dxa"/>
          </w:tcPr>
          <w:p w14:paraId="2835159C" w14:textId="77777777" w:rsidR="0087219A" w:rsidRDefault="0087219A" w:rsidP="001A3CF3">
            <w:r>
              <w:t>Timeslots</w:t>
            </w:r>
          </w:p>
        </w:tc>
        <w:tc>
          <w:tcPr>
            <w:tcW w:w="1164" w:type="dxa"/>
          </w:tcPr>
          <w:p w14:paraId="178ADC43" w14:textId="77777777" w:rsidR="0087219A" w:rsidRDefault="0087219A" w:rsidP="001A3CF3">
            <w:r>
              <w:t>Penalty</w:t>
            </w:r>
          </w:p>
        </w:tc>
        <w:tc>
          <w:tcPr>
            <w:tcW w:w="2307" w:type="dxa"/>
            <w:vMerge/>
          </w:tcPr>
          <w:p w14:paraId="4530C0F8" w14:textId="77777777" w:rsidR="0087219A" w:rsidRDefault="0087219A" w:rsidP="001A3CF3"/>
        </w:tc>
        <w:tc>
          <w:tcPr>
            <w:tcW w:w="1163" w:type="dxa"/>
          </w:tcPr>
          <w:p w14:paraId="7A67C0A2" w14:textId="146E632C" w:rsidR="0087219A" w:rsidRDefault="0087219A" w:rsidP="001A3CF3">
            <w:r>
              <w:t xml:space="preserve">After                        </w:t>
            </w:r>
            <w:r w:rsidR="002D1D12">
              <w:t>Largest Degree</w:t>
            </w:r>
            <w:r>
              <w:t xml:space="preserve"> </w:t>
            </w:r>
          </w:p>
        </w:tc>
        <w:tc>
          <w:tcPr>
            <w:tcW w:w="1163" w:type="dxa"/>
          </w:tcPr>
          <w:p w14:paraId="7955FF2F" w14:textId="77777777" w:rsidR="0087219A" w:rsidRDefault="0087219A" w:rsidP="001A3CF3">
            <w:r>
              <w:t>After Kempe</w:t>
            </w:r>
          </w:p>
        </w:tc>
        <w:tc>
          <w:tcPr>
            <w:tcW w:w="1160" w:type="dxa"/>
          </w:tcPr>
          <w:p w14:paraId="732BA37C" w14:textId="77777777" w:rsidR="0087219A" w:rsidRDefault="0087219A" w:rsidP="001A3CF3">
            <w:r>
              <w:t>After</w:t>
            </w:r>
          </w:p>
          <w:p w14:paraId="6C2BBE29" w14:textId="77777777" w:rsidR="0087219A" w:rsidRDefault="0087219A" w:rsidP="001A3CF3">
            <w:r>
              <w:t>Pair</w:t>
            </w:r>
          </w:p>
          <w:p w14:paraId="652B1D4F" w14:textId="77777777" w:rsidR="0087219A" w:rsidRDefault="0087219A" w:rsidP="001A3CF3">
            <w:r>
              <w:t>Swap</w:t>
            </w:r>
          </w:p>
        </w:tc>
      </w:tr>
      <w:tr w:rsidR="002D1D12" w14:paraId="45FE2635" w14:textId="77777777" w:rsidTr="001A3CF3">
        <w:tc>
          <w:tcPr>
            <w:tcW w:w="1228" w:type="dxa"/>
          </w:tcPr>
          <w:p w14:paraId="05989C7F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CARF92</w:t>
            </w:r>
          </w:p>
        </w:tc>
        <w:tc>
          <w:tcPr>
            <w:tcW w:w="1165" w:type="dxa"/>
          </w:tcPr>
          <w:p w14:paraId="4AB85FAB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32</w:t>
            </w:r>
          </w:p>
        </w:tc>
        <w:tc>
          <w:tcPr>
            <w:tcW w:w="1164" w:type="dxa"/>
          </w:tcPr>
          <w:p w14:paraId="1E3B116B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3.74</w:t>
            </w:r>
          </w:p>
        </w:tc>
        <w:tc>
          <w:tcPr>
            <w:tcW w:w="2307" w:type="dxa"/>
          </w:tcPr>
          <w:p w14:paraId="5B17F7BB" w14:textId="7D14A627" w:rsidR="0087219A" w:rsidRDefault="002D1D12" w:rsidP="001A3CF3">
            <w:r w:rsidRPr="002D1D12">
              <w:t xml:space="preserve">32 </w:t>
            </w:r>
          </w:p>
        </w:tc>
        <w:tc>
          <w:tcPr>
            <w:tcW w:w="1163" w:type="dxa"/>
          </w:tcPr>
          <w:p w14:paraId="4187B42C" w14:textId="709FB69B" w:rsidR="0087219A" w:rsidRDefault="002D1D12" w:rsidP="001A3CF3">
            <w:r w:rsidRPr="002D1D12">
              <w:t>6.76</w:t>
            </w:r>
            <w:r>
              <w:t>2</w:t>
            </w:r>
            <w:r w:rsidRPr="002D1D12">
              <w:t xml:space="preserve"> </w:t>
            </w:r>
          </w:p>
        </w:tc>
        <w:tc>
          <w:tcPr>
            <w:tcW w:w="1163" w:type="dxa"/>
          </w:tcPr>
          <w:p w14:paraId="0E17E3C3" w14:textId="21FF719D" w:rsidR="0087219A" w:rsidRDefault="002D1D12" w:rsidP="001A3CF3">
            <w:r w:rsidRPr="002D1D12">
              <w:t>3.36</w:t>
            </w:r>
            <w:r>
              <w:t>9</w:t>
            </w:r>
            <w:r w:rsidRPr="002D1D12">
              <w:t xml:space="preserve"> </w:t>
            </w:r>
          </w:p>
        </w:tc>
        <w:tc>
          <w:tcPr>
            <w:tcW w:w="1160" w:type="dxa"/>
          </w:tcPr>
          <w:p w14:paraId="45897945" w14:textId="6CF2F7A8" w:rsidR="0087219A" w:rsidRDefault="002D1D12" w:rsidP="001A3CF3">
            <w:r w:rsidRPr="002D1D12">
              <w:t>3.14</w:t>
            </w:r>
            <w:r>
              <w:t>3</w:t>
            </w:r>
          </w:p>
        </w:tc>
      </w:tr>
      <w:tr w:rsidR="002D1D12" w14:paraId="0D4442CE" w14:textId="77777777" w:rsidTr="001A3CF3">
        <w:tc>
          <w:tcPr>
            <w:tcW w:w="1228" w:type="dxa"/>
          </w:tcPr>
          <w:p w14:paraId="420C8670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CARS91</w:t>
            </w:r>
          </w:p>
        </w:tc>
        <w:tc>
          <w:tcPr>
            <w:tcW w:w="1165" w:type="dxa"/>
          </w:tcPr>
          <w:p w14:paraId="758E3F97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35</w:t>
            </w:r>
          </w:p>
        </w:tc>
        <w:tc>
          <w:tcPr>
            <w:tcW w:w="1164" w:type="dxa"/>
          </w:tcPr>
          <w:p w14:paraId="6D2A79F1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4.42</w:t>
            </w:r>
          </w:p>
        </w:tc>
        <w:tc>
          <w:tcPr>
            <w:tcW w:w="2307" w:type="dxa"/>
          </w:tcPr>
          <w:p w14:paraId="1194F695" w14:textId="7EB50CCE" w:rsidR="0087219A" w:rsidRDefault="002D1D12" w:rsidP="001A3CF3">
            <w:r w:rsidRPr="002D1D12">
              <w:t xml:space="preserve">35 </w:t>
            </w:r>
          </w:p>
        </w:tc>
        <w:tc>
          <w:tcPr>
            <w:tcW w:w="1163" w:type="dxa"/>
          </w:tcPr>
          <w:p w14:paraId="1AC4787D" w14:textId="75386AEA" w:rsidR="0087219A" w:rsidRDefault="002D1D12" w:rsidP="001A3CF3">
            <w:r w:rsidRPr="002D1D12">
              <w:t xml:space="preserve">7.518 </w:t>
            </w:r>
          </w:p>
        </w:tc>
        <w:tc>
          <w:tcPr>
            <w:tcW w:w="1163" w:type="dxa"/>
          </w:tcPr>
          <w:p w14:paraId="7E4F1C63" w14:textId="63D76D8E" w:rsidR="0087219A" w:rsidRDefault="002D1D12" w:rsidP="001A3CF3">
            <w:r w:rsidRPr="002D1D12">
              <w:t xml:space="preserve">4.122 </w:t>
            </w:r>
          </w:p>
        </w:tc>
        <w:tc>
          <w:tcPr>
            <w:tcW w:w="1160" w:type="dxa"/>
          </w:tcPr>
          <w:p w14:paraId="3C00FF05" w14:textId="3A006780" w:rsidR="0087219A" w:rsidRDefault="002D1D12" w:rsidP="001A3CF3">
            <w:r w:rsidRPr="002D1D12">
              <w:t>3.849</w:t>
            </w:r>
          </w:p>
        </w:tc>
      </w:tr>
      <w:tr w:rsidR="002D1D12" w14:paraId="228DF43E" w14:textId="77777777" w:rsidTr="001A3CF3">
        <w:tc>
          <w:tcPr>
            <w:tcW w:w="1228" w:type="dxa"/>
          </w:tcPr>
          <w:p w14:paraId="0EC3801A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KFU93</w:t>
            </w:r>
          </w:p>
        </w:tc>
        <w:tc>
          <w:tcPr>
            <w:tcW w:w="1165" w:type="dxa"/>
          </w:tcPr>
          <w:p w14:paraId="7D161FD0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164" w:type="dxa"/>
          </w:tcPr>
          <w:p w14:paraId="54CF5B82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12.96</w:t>
            </w:r>
          </w:p>
        </w:tc>
        <w:tc>
          <w:tcPr>
            <w:tcW w:w="2307" w:type="dxa"/>
          </w:tcPr>
          <w:p w14:paraId="31F66843" w14:textId="77E404EF" w:rsidR="0087219A" w:rsidRDefault="002D1D12" w:rsidP="001A3CF3">
            <w:r w:rsidRPr="002D1D12">
              <w:t xml:space="preserve">20 </w:t>
            </w:r>
          </w:p>
        </w:tc>
        <w:tc>
          <w:tcPr>
            <w:tcW w:w="1163" w:type="dxa"/>
          </w:tcPr>
          <w:p w14:paraId="550AAA9B" w14:textId="4217AF56" w:rsidR="0087219A" w:rsidRDefault="002D1D12" w:rsidP="001A3CF3">
            <w:r w:rsidRPr="002D1D12">
              <w:t>28.69</w:t>
            </w:r>
            <w:r>
              <w:t>6</w:t>
            </w:r>
            <w:r w:rsidRPr="002D1D12">
              <w:t xml:space="preserve"> </w:t>
            </w:r>
          </w:p>
        </w:tc>
        <w:tc>
          <w:tcPr>
            <w:tcW w:w="1163" w:type="dxa"/>
          </w:tcPr>
          <w:p w14:paraId="153FD51A" w14:textId="785E56CF" w:rsidR="0087219A" w:rsidRDefault="002D1D12" w:rsidP="001A3CF3">
            <w:r w:rsidRPr="002D1D12">
              <w:t xml:space="preserve">11.560 </w:t>
            </w:r>
          </w:p>
        </w:tc>
        <w:tc>
          <w:tcPr>
            <w:tcW w:w="1160" w:type="dxa"/>
          </w:tcPr>
          <w:p w14:paraId="4CDF0349" w14:textId="0AD92BFC" w:rsidR="0087219A" w:rsidRDefault="002D1D12" w:rsidP="001A3CF3">
            <w:r w:rsidRPr="002D1D12">
              <w:t>10.812</w:t>
            </w:r>
          </w:p>
        </w:tc>
      </w:tr>
      <w:tr w:rsidR="002D1D12" w14:paraId="3466281E" w14:textId="77777777" w:rsidTr="001A3CF3">
        <w:tc>
          <w:tcPr>
            <w:tcW w:w="1228" w:type="dxa"/>
          </w:tcPr>
          <w:p w14:paraId="3ADFB781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TRE92</w:t>
            </w:r>
          </w:p>
        </w:tc>
        <w:tc>
          <w:tcPr>
            <w:tcW w:w="1165" w:type="dxa"/>
          </w:tcPr>
          <w:p w14:paraId="338FA68E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164" w:type="dxa"/>
          </w:tcPr>
          <w:p w14:paraId="28F5757F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2307" w:type="dxa"/>
          </w:tcPr>
          <w:p w14:paraId="6BA94FCB" w14:textId="374EDBAD" w:rsidR="0087219A" w:rsidRDefault="002D1D12" w:rsidP="001A3CF3">
            <w:r w:rsidRPr="002D1D12">
              <w:t xml:space="preserve">22 </w:t>
            </w:r>
          </w:p>
        </w:tc>
        <w:tc>
          <w:tcPr>
            <w:tcW w:w="1163" w:type="dxa"/>
          </w:tcPr>
          <w:p w14:paraId="59670399" w14:textId="539B9F38" w:rsidR="0087219A" w:rsidRDefault="002D1D12" w:rsidP="001A3CF3">
            <w:r w:rsidRPr="002D1D12">
              <w:t>10.03</w:t>
            </w:r>
            <w:r>
              <w:t>4</w:t>
            </w:r>
            <w:r w:rsidRPr="002D1D12">
              <w:t xml:space="preserve"> </w:t>
            </w:r>
          </w:p>
        </w:tc>
        <w:tc>
          <w:tcPr>
            <w:tcW w:w="1163" w:type="dxa"/>
          </w:tcPr>
          <w:p w14:paraId="6001F14D" w14:textId="7A84E8D9" w:rsidR="0087219A" w:rsidRDefault="002D1D12" w:rsidP="001A3CF3">
            <w:r w:rsidRPr="002D1D12">
              <w:t xml:space="preserve">7.013 </w:t>
            </w:r>
          </w:p>
        </w:tc>
        <w:tc>
          <w:tcPr>
            <w:tcW w:w="1160" w:type="dxa"/>
          </w:tcPr>
          <w:p w14:paraId="45930651" w14:textId="38E22814" w:rsidR="0087219A" w:rsidRDefault="002D1D12" w:rsidP="001A3CF3">
            <w:r w:rsidRPr="002D1D12">
              <w:t>6.812</w:t>
            </w:r>
          </w:p>
        </w:tc>
      </w:tr>
      <w:tr w:rsidR="002D1D12" w14:paraId="6EC1A59F" w14:textId="77777777" w:rsidTr="001A3CF3">
        <w:tc>
          <w:tcPr>
            <w:tcW w:w="1228" w:type="dxa"/>
          </w:tcPr>
          <w:p w14:paraId="4E1DE6CE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YOR83</w:t>
            </w:r>
          </w:p>
        </w:tc>
        <w:tc>
          <w:tcPr>
            <w:tcW w:w="1165" w:type="dxa"/>
          </w:tcPr>
          <w:p w14:paraId="6C2C59DB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21</w:t>
            </w:r>
          </w:p>
        </w:tc>
        <w:tc>
          <w:tcPr>
            <w:tcW w:w="1164" w:type="dxa"/>
          </w:tcPr>
          <w:p w14:paraId="7C800B69" w14:textId="77777777" w:rsidR="0087219A" w:rsidRDefault="0087219A" w:rsidP="001A3CF3">
            <w:r>
              <w:rPr>
                <w:rFonts w:ascii="Arial" w:hAnsi="Arial" w:cs="Arial"/>
                <w:color w:val="000000"/>
              </w:rPr>
              <w:t>34.84</w:t>
            </w:r>
          </w:p>
        </w:tc>
        <w:tc>
          <w:tcPr>
            <w:tcW w:w="2307" w:type="dxa"/>
          </w:tcPr>
          <w:p w14:paraId="5742A7DD" w14:textId="1EDD0E94" w:rsidR="0087219A" w:rsidRDefault="002D1D12" w:rsidP="001A3CF3">
            <w:r w:rsidRPr="002D1D12">
              <w:t xml:space="preserve">23 </w:t>
            </w:r>
          </w:p>
        </w:tc>
        <w:tc>
          <w:tcPr>
            <w:tcW w:w="1163" w:type="dxa"/>
          </w:tcPr>
          <w:p w14:paraId="332EB8B4" w14:textId="11640711" w:rsidR="0087219A" w:rsidRDefault="002D1D12" w:rsidP="001A3CF3">
            <w:r w:rsidRPr="002D1D12">
              <w:t xml:space="preserve">40.837 </w:t>
            </w:r>
          </w:p>
        </w:tc>
        <w:tc>
          <w:tcPr>
            <w:tcW w:w="1163" w:type="dxa"/>
          </w:tcPr>
          <w:p w14:paraId="2270AF0E" w14:textId="4BCEDE86" w:rsidR="0087219A" w:rsidRDefault="002D1D12" w:rsidP="001A3CF3">
            <w:r w:rsidRPr="002D1D12">
              <w:t>23.16</w:t>
            </w:r>
            <w:r>
              <w:t>9</w:t>
            </w:r>
            <w:r w:rsidRPr="002D1D12">
              <w:t xml:space="preserve"> </w:t>
            </w:r>
          </w:p>
        </w:tc>
        <w:tc>
          <w:tcPr>
            <w:tcW w:w="1160" w:type="dxa"/>
          </w:tcPr>
          <w:p w14:paraId="57F86182" w14:textId="51BC4C00" w:rsidR="0087219A" w:rsidRDefault="002D1D12" w:rsidP="001A3CF3">
            <w:r w:rsidRPr="002D1D12">
              <w:t>22.98</w:t>
            </w:r>
            <w:r>
              <w:t>2</w:t>
            </w:r>
          </w:p>
        </w:tc>
      </w:tr>
    </w:tbl>
    <w:p w14:paraId="5A4EE71F" w14:textId="426F0252" w:rsidR="00407399" w:rsidRDefault="0098134F">
      <w:r>
        <w:t xml:space="preserve">   </w:t>
      </w:r>
    </w:p>
    <w:p w14:paraId="07C38EDD" w14:textId="744C79BE" w:rsidR="0098134F" w:rsidRDefault="0098134F"/>
    <w:p w14:paraId="734AE53F" w14:textId="77777777" w:rsidR="002D1D12" w:rsidRDefault="0098134F">
      <w:pPr>
        <w:rPr>
          <w:b/>
          <w:bCs/>
          <w:sz w:val="28"/>
          <w:szCs w:val="28"/>
        </w:rPr>
      </w:pPr>
      <w:r w:rsidRPr="0098134F">
        <w:rPr>
          <w:b/>
          <w:bCs/>
          <w:sz w:val="28"/>
          <w:szCs w:val="28"/>
        </w:rPr>
        <w:t>Discussion:</w:t>
      </w:r>
    </w:p>
    <w:p w14:paraId="33FD0670" w14:textId="2AFD6205" w:rsidR="002D1D12" w:rsidRPr="004D1BDA" w:rsidRDefault="002D1D12">
      <w:pPr>
        <w:rPr>
          <w:sz w:val="28"/>
          <w:szCs w:val="28"/>
        </w:rPr>
      </w:pPr>
      <w:r>
        <w:rPr>
          <w:sz w:val="28"/>
          <w:szCs w:val="28"/>
        </w:rPr>
        <w:t>Using constructive heuristic</w:t>
      </w:r>
      <w:r w:rsidR="009608B4">
        <w:rPr>
          <w:sz w:val="28"/>
          <w:szCs w:val="28"/>
        </w:rPr>
        <w:t>,</w:t>
      </w:r>
      <w:r>
        <w:rPr>
          <w:sz w:val="28"/>
          <w:szCs w:val="28"/>
        </w:rPr>
        <w:t xml:space="preserve"> the number of time slots were determined</w:t>
      </w:r>
      <w:r w:rsidR="004D1BDA">
        <w:rPr>
          <w:sz w:val="28"/>
          <w:szCs w:val="28"/>
        </w:rPr>
        <w:t>, though those heuristics doesn’t guarantee the most optimal solution rather finding a solution quickly. Perturbative heuristic</w:t>
      </w:r>
      <w:r w:rsidR="0098134F">
        <w:rPr>
          <w:b/>
          <w:bCs/>
          <w:sz w:val="28"/>
          <w:szCs w:val="28"/>
        </w:rPr>
        <w:t xml:space="preserve"> </w:t>
      </w:r>
      <w:r w:rsidR="004D1BDA">
        <w:rPr>
          <w:sz w:val="28"/>
          <w:szCs w:val="28"/>
        </w:rPr>
        <w:t>tries to minimize penalty, again doesn’t guarantee the most optimum. In spite of these issues, we are getting solution close to best due to the nature of local search.</w:t>
      </w:r>
      <w:r w:rsidR="004D1BDA" w:rsidRPr="004D1BD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D1BDA" w:rsidRPr="004D1BDA">
        <w:rPr>
          <w:rFonts w:cstheme="minorHAnsi"/>
          <w:color w:val="202122"/>
          <w:sz w:val="28"/>
          <w:szCs w:val="28"/>
          <w:shd w:val="clear" w:color="auto" w:fill="FFFFFF"/>
        </w:rPr>
        <w:t>A local search algorithm starts from a candidate solution and then </w:t>
      </w:r>
      <w:r w:rsidR="004D1BDA" w:rsidRPr="004D1BDA">
        <w:rPr>
          <w:rFonts w:cstheme="minorHAnsi"/>
          <w:sz w:val="28"/>
          <w:szCs w:val="28"/>
          <w:shd w:val="clear" w:color="auto" w:fill="FFFFFF"/>
        </w:rPr>
        <w:t>iteratively</w:t>
      </w:r>
      <w:r w:rsidR="004D1BDA" w:rsidRPr="004D1BDA">
        <w:rPr>
          <w:rFonts w:cstheme="minorHAnsi"/>
          <w:color w:val="202122"/>
          <w:sz w:val="28"/>
          <w:szCs w:val="28"/>
          <w:shd w:val="clear" w:color="auto" w:fill="FFFFFF"/>
        </w:rPr>
        <w:t> moves to a </w:t>
      </w:r>
      <w:r w:rsidR="004D1BDA" w:rsidRPr="004D1BDA">
        <w:rPr>
          <w:rFonts w:cstheme="minorHAnsi"/>
          <w:sz w:val="28"/>
          <w:szCs w:val="28"/>
          <w:shd w:val="clear" w:color="auto" w:fill="FFFFFF"/>
        </w:rPr>
        <w:t>neighbor</w:t>
      </w:r>
      <w:r w:rsidR="004D1BDA" w:rsidRPr="004D1BDA">
        <w:rPr>
          <w:rFonts w:cstheme="minorHAnsi"/>
          <w:color w:val="202122"/>
          <w:sz w:val="28"/>
          <w:szCs w:val="28"/>
          <w:shd w:val="clear" w:color="auto" w:fill="FFFFFF"/>
        </w:rPr>
        <w:t> solution; a neighborhood being the set of all potential solutions that differ from the current solution by the minimal possible extent. This requires a </w:t>
      </w:r>
      <w:r w:rsidR="004D1BDA" w:rsidRPr="004D1BDA">
        <w:rPr>
          <w:rFonts w:cstheme="minorHAnsi"/>
          <w:sz w:val="28"/>
          <w:szCs w:val="28"/>
          <w:shd w:val="clear" w:color="auto" w:fill="FFFFFF"/>
        </w:rPr>
        <w:t>neighborhood relation</w:t>
      </w:r>
      <w:r w:rsidR="004D1BDA" w:rsidRPr="004D1BDA">
        <w:rPr>
          <w:rFonts w:cstheme="minorHAnsi"/>
          <w:color w:val="202122"/>
          <w:sz w:val="28"/>
          <w:szCs w:val="28"/>
          <w:shd w:val="clear" w:color="auto" w:fill="FFFFFF"/>
        </w:rPr>
        <w:t> to be defined on the search space</w:t>
      </w:r>
      <w:r w:rsidR="004D1BDA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="009608B4">
        <w:rPr>
          <w:rFonts w:cstheme="minorHAnsi"/>
          <w:color w:val="202122"/>
          <w:sz w:val="28"/>
          <w:szCs w:val="28"/>
          <w:shd w:val="clear" w:color="auto" w:fill="FFFFFF"/>
        </w:rPr>
        <w:t xml:space="preserve"> Here Kempe chain and pair swap heuristics are example of hill climbing and iterative local search.</w:t>
      </w:r>
    </w:p>
    <w:p w14:paraId="0E058AD1" w14:textId="69DF3B91" w:rsidR="0098134F" w:rsidRDefault="009813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Scheme-2(Saturation degree + Kempe + Pair Swap) number of time slots are comparatively lower than other schemes, but </w:t>
      </w:r>
      <w:r w:rsidR="000E5297">
        <w:rPr>
          <w:sz w:val="28"/>
          <w:szCs w:val="28"/>
        </w:rPr>
        <w:t>penalty amount is higher. In Scheme-4(</w:t>
      </w:r>
      <w:r w:rsidR="000E5297" w:rsidRPr="000E5297">
        <w:rPr>
          <w:sz w:val="28"/>
          <w:szCs w:val="28"/>
        </w:rPr>
        <w:t>Normal BFS + Kempe + Pair Swap</w:t>
      </w:r>
      <w:r w:rsidR="000E5297">
        <w:rPr>
          <w:sz w:val="28"/>
          <w:szCs w:val="28"/>
        </w:rPr>
        <w:t>), penalties are at the lowest but timeslots are highest. Scheme-1(</w:t>
      </w:r>
      <w:bookmarkStart w:id="0" w:name="_Hlk125391589"/>
      <w:r w:rsidR="000E5297" w:rsidRPr="000E5297">
        <w:rPr>
          <w:sz w:val="28"/>
          <w:szCs w:val="28"/>
        </w:rPr>
        <w:t>Largest Degree + Kempe + Pair Swap</w:t>
      </w:r>
      <w:bookmarkEnd w:id="0"/>
      <w:r w:rsidR="000E5297">
        <w:rPr>
          <w:sz w:val="28"/>
          <w:szCs w:val="28"/>
        </w:rPr>
        <w:t>) and Scheme-3(</w:t>
      </w:r>
      <w:r w:rsidR="000E5297" w:rsidRPr="000E5297">
        <w:rPr>
          <w:sz w:val="28"/>
          <w:szCs w:val="28"/>
        </w:rPr>
        <w:t>Largest</w:t>
      </w:r>
      <w:r w:rsidR="000E5297">
        <w:rPr>
          <w:sz w:val="28"/>
          <w:szCs w:val="28"/>
        </w:rPr>
        <w:t xml:space="preserve"> Enrollment</w:t>
      </w:r>
      <w:r w:rsidR="000E5297" w:rsidRPr="000E5297">
        <w:rPr>
          <w:sz w:val="28"/>
          <w:szCs w:val="28"/>
        </w:rPr>
        <w:t xml:space="preserve"> + Kempe + Pair Swap</w:t>
      </w:r>
      <w:r w:rsidR="000E5297">
        <w:rPr>
          <w:sz w:val="28"/>
          <w:szCs w:val="28"/>
        </w:rPr>
        <w:t>) give better results than the others with respect to both timeslots and penalty. Among those two, largest degree heuristic gives close to known best solution.</w:t>
      </w:r>
    </w:p>
    <w:p w14:paraId="2EFFCB14" w14:textId="638C9D32" w:rsidR="000E5297" w:rsidRDefault="000E5297">
      <w:pPr>
        <w:rPr>
          <w:b/>
          <w:bCs/>
          <w:sz w:val="28"/>
          <w:szCs w:val="28"/>
        </w:rPr>
      </w:pPr>
      <w:r w:rsidRPr="000E5297">
        <w:rPr>
          <w:b/>
          <w:bCs/>
          <w:sz w:val="28"/>
          <w:szCs w:val="28"/>
        </w:rPr>
        <w:t>Result:</w:t>
      </w:r>
    </w:p>
    <w:p w14:paraId="24777802" w14:textId="4FB297D0" w:rsidR="000E5297" w:rsidRPr="000E5297" w:rsidRDefault="000E5297" w:rsidP="000E52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Scheme-1 is the best heuristic here. (Largest degree + Kempe chain + Pair swap)</w:t>
      </w:r>
    </w:p>
    <w:p w14:paraId="1176F1B7" w14:textId="480626AE" w:rsidR="000E5297" w:rsidRPr="000E5297" w:rsidRDefault="000E5297" w:rsidP="000E52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Scheme-3 is the second best. (Largest enrollment + Kempe chain + Pair swap)</w:t>
      </w:r>
    </w:p>
    <w:sectPr w:rsidR="000E5297" w:rsidRPr="000E5297" w:rsidSect="000E529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B89A" w14:textId="77777777" w:rsidR="00926751" w:rsidRDefault="00926751" w:rsidP="000E5297">
      <w:pPr>
        <w:spacing w:after="0" w:line="240" w:lineRule="auto"/>
      </w:pPr>
      <w:r>
        <w:separator/>
      </w:r>
    </w:p>
  </w:endnote>
  <w:endnote w:type="continuationSeparator" w:id="0">
    <w:p w14:paraId="7F92C71F" w14:textId="77777777" w:rsidR="00926751" w:rsidRDefault="00926751" w:rsidP="000E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MonoRoman-Bold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C964" w14:textId="77777777" w:rsidR="00926751" w:rsidRDefault="00926751" w:rsidP="000E5297">
      <w:pPr>
        <w:spacing w:after="0" w:line="240" w:lineRule="auto"/>
      </w:pPr>
      <w:r>
        <w:separator/>
      </w:r>
    </w:p>
  </w:footnote>
  <w:footnote w:type="continuationSeparator" w:id="0">
    <w:p w14:paraId="3DB2941B" w14:textId="77777777" w:rsidR="00926751" w:rsidRDefault="00926751" w:rsidP="000E5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12A01"/>
    <w:multiLevelType w:val="hybridMultilevel"/>
    <w:tmpl w:val="2238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4D19"/>
    <w:multiLevelType w:val="hybridMultilevel"/>
    <w:tmpl w:val="362C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935041">
    <w:abstractNumId w:val="0"/>
  </w:num>
  <w:num w:numId="2" w16cid:durableId="35107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44"/>
    <w:rsid w:val="000E5297"/>
    <w:rsid w:val="002D1D12"/>
    <w:rsid w:val="002E0344"/>
    <w:rsid w:val="0031151E"/>
    <w:rsid w:val="00407399"/>
    <w:rsid w:val="00444FFC"/>
    <w:rsid w:val="004B03D2"/>
    <w:rsid w:val="004D1BDA"/>
    <w:rsid w:val="00543503"/>
    <w:rsid w:val="005939E8"/>
    <w:rsid w:val="0061486D"/>
    <w:rsid w:val="00651C56"/>
    <w:rsid w:val="00715321"/>
    <w:rsid w:val="0085031E"/>
    <w:rsid w:val="00862787"/>
    <w:rsid w:val="0087219A"/>
    <w:rsid w:val="008C50CC"/>
    <w:rsid w:val="00925561"/>
    <w:rsid w:val="00926751"/>
    <w:rsid w:val="009608B4"/>
    <w:rsid w:val="0098134F"/>
    <w:rsid w:val="00FB0B5D"/>
    <w:rsid w:val="00F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2293"/>
  <w15:chartTrackingRefBased/>
  <w15:docId w15:val="{B5D0F74F-BB8C-4522-926F-F063A1A6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2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97"/>
  </w:style>
  <w:style w:type="paragraph" w:styleId="Footer">
    <w:name w:val="footer"/>
    <w:basedOn w:val="Normal"/>
    <w:link w:val="FooterChar"/>
    <w:uiPriority w:val="99"/>
    <w:unhideWhenUsed/>
    <w:rsid w:val="000E5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97"/>
  </w:style>
  <w:style w:type="paragraph" w:styleId="NoSpacing">
    <w:name w:val="No Spacing"/>
    <w:link w:val="NoSpacingChar"/>
    <w:uiPriority w:val="1"/>
    <w:qFormat/>
    <w:rsid w:val="000E52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5297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4D1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2C4429AC1C408BB224DB705A929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6E563-BC72-44FE-BCF9-DA62FEE76DFF}"/>
      </w:docPartPr>
      <w:docPartBody>
        <w:p w:rsidR="00000000" w:rsidRDefault="00AB6A64" w:rsidP="00AB6A64">
          <w:pPr>
            <w:pStyle w:val="6E2C4429AC1C408BB224DB705A9299E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1977FC350574297925571AF81F3B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62D44-91E5-49AC-A711-E56B49442F99}"/>
      </w:docPartPr>
      <w:docPartBody>
        <w:p w:rsidR="00000000" w:rsidRDefault="00AB6A64" w:rsidP="00AB6A64">
          <w:pPr>
            <w:pStyle w:val="41977FC350574297925571AF81F3BE9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MonoRoman-Bold">
    <w:altName w:val="Cambria"/>
    <w:panose1 w:val="00000000000000000000"/>
    <w:charset w:val="0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4"/>
    <w:rsid w:val="004E4C8F"/>
    <w:rsid w:val="00A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C4429AC1C408BB224DB705A9299E1">
    <w:name w:val="6E2C4429AC1C408BB224DB705A9299E1"/>
    <w:rsid w:val="00AB6A64"/>
  </w:style>
  <w:style w:type="paragraph" w:customStyle="1" w:styleId="41977FC350574297925571AF81F3BE99">
    <w:name w:val="41977FC350574297925571AF81F3BE99"/>
    <w:rsid w:val="00AB6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2023-01-23T00:00:00</PublishDate>
  <Abstract/>
  <CompanyAddress>1805009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MD. ZARZEES UDDIN SHAH CHOWDHURY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scheduling using local search</dc:title>
  <dc:subject>CSE 318</dc:subject>
  <dc:creator>1805009 - Md. Zarzees Uddin Shah Chowdhury</dc:creator>
  <cp:keywords/>
  <dc:description/>
  <cp:lastModifiedBy>1805009 - Md. Zarzees Uddin Shah Chowdhury</cp:lastModifiedBy>
  <cp:revision>13</cp:revision>
  <dcterms:created xsi:type="dcterms:W3CDTF">2023-01-21T13:30:00Z</dcterms:created>
  <dcterms:modified xsi:type="dcterms:W3CDTF">2023-01-23T14:06:00Z</dcterms:modified>
</cp:coreProperties>
</file>