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6"/>
          <w:szCs w:val="26"/>
        </w:rPr>
      </w:pPr>
      <w:r>
        <w:rPr>
          <w:rFonts w:eastAsia="Arial" w:cs="Arial"/>
          <w:b/>
          <w:bCs/>
          <w:color w:val="1D6F42"/>
          <w:sz w:val="26"/>
          <w:szCs w:val="26"/>
        </w:rPr>
        <w:t>Data Science Automation</w:t>
      </w:r>
    </w:p>
    <w:p>
      <w:pPr>
        <w:pStyle w:val="Normal"/>
        <w:spacing w:before="80" w:after="80"/>
        <w:jc w:val="center"/>
        <w:rPr>
          <w:sz w:val="26"/>
          <w:szCs w:val="26"/>
        </w:rPr>
      </w:pPr>
      <w:r>
        <w:rPr>
          <w:rFonts w:eastAsia="Arial" w:cs="Arial"/>
          <w:b/>
          <w:bCs/>
          <w:color w:val="444441"/>
          <w:sz w:val="26"/>
          <w:szCs w:val="26"/>
        </w:rPr>
        <w:t>Master Study Plan</w:t>
      </w:r>
    </w:p>
    <w:p>
      <w:pPr>
        <w:pStyle w:val="Normal"/>
        <w:spacing w:before="120" w:after="400"/>
        <w:jc w:val="center"/>
        <w:rPr>
          <w:sz w:val="26"/>
          <w:szCs w:val="26"/>
        </w:rPr>
      </w:pPr>
      <w:r>
        <w:rPr>
          <w:rFonts w:eastAsia="Arial" w:cs="Arial"/>
          <w:color w:val="888888"/>
          <w:sz w:val="26"/>
          <w:szCs w:val="26"/>
        </w:rPr>
        <w:t>16 Weeks  ·  148 Hours  ·  4 Phases  ·  4 Mini Projects</w:t>
      </w:r>
    </w:p>
    <w:p>
      <w:pPr>
        <w:pStyle w:val="Normal"/>
        <w:spacing w:before="200" w:after="0"/>
        <w:jc w:val="center"/>
        <w:rPr>
          <w:sz w:val="26"/>
          <w:szCs w:val="26"/>
        </w:rPr>
      </w:pPr>
      <w:r>
        <w:rPr>
          <w:rFonts w:eastAsia="Arial" w:cs="Arial"/>
          <w:color w:val="666666"/>
          <w:sz w:val="26"/>
          <w:szCs w:val="26"/>
        </w:rPr>
        <w:t>Student:</w:t>
      </w:r>
      <w:r>
        <w:rPr>
          <w:rFonts w:eastAsia="Arial" w:cs="Arial"/>
          <w:color w:val="666666"/>
          <w:sz w:val="26"/>
          <w:szCs w:val="26"/>
          <w:u w:val="single"/>
        </w:rPr>
        <w:t xml:space="preserve"> PRINCE JOHN MARTINE</w:t>
      </w:r>
    </w:p>
    <w:p>
      <w:pPr>
        <w:pStyle w:val="Normal"/>
        <w:spacing w:before="200" w:after="0"/>
        <w:jc w:val="center"/>
        <w:rPr>
          <w:sz w:val="26"/>
          <w:szCs w:val="26"/>
        </w:rPr>
      </w:pPr>
      <w:r>
        <w:rPr>
          <w:rFonts w:eastAsia="Arial" w:cs="Arial"/>
          <w:color w:val="666666"/>
          <w:sz w:val="26"/>
          <w:szCs w:val="26"/>
        </w:rPr>
        <w:t xml:space="preserve">Start date: </w:t>
      </w:r>
      <w:r>
        <w:rPr>
          <w:rFonts w:eastAsia="Arial" w:cs="Arial"/>
          <w:color w:val="666666"/>
          <w:sz w:val="26"/>
          <w:szCs w:val="26"/>
          <w:u w:val="single"/>
        </w:rPr>
        <w:t>16-MAY-2026</w:t>
      </w:r>
    </w:p>
    <w:p>
      <w:pPr>
        <w:pStyle w:val="Normal"/>
        <w:spacing w:before="200" w:after="0"/>
        <w:jc w:val="center"/>
        <w:rPr>
          <w:rFonts w:ascii="Arial" w:hAnsi="Arial" w:eastAsia="Arial" w:cs="Arial"/>
          <w:color w:val="666666"/>
          <w:sz w:val="26"/>
          <w:szCs w:val="26"/>
          <w:u w:val="single"/>
        </w:rPr>
      </w:pPr>
      <w:r>
        <w:rPr>
          <w:rFonts w:eastAsia="Arial" w:cs="Arial"/>
          <w:color w:val="666666"/>
          <w:sz w:val="26"/>
          <w:szCs w:val="26"/>
          <w:u w:val="single"/>
        </w:rPr>
      </w:r>
    </w:p>
    <w:p>
      <w:pPr>
        <w:pStyle w:val="Normal"/>
        <w:spacing w:before="200" w:after="0"/>
        <w:jc w:val="center"/>
        <w:rPr>
          <w:rFonts w:ascii="Arial" w:hAnsi="Arial" w:eastAsia="Arial" w:cs="Arial"/>
          <w:color w:val="666666"/>
          <w:sz w:val="26"/>
          <w:szCs w:val="26"/>
          <w:u w:val="single"/>
        </w:rPr>
      </w:pPr>
      <w:r>
        <w:rPr>
          <w:rFonts w:eastAsia="Arial" w:cs="Arial"/>
          <w:color w:val="666666"/>
          <w:sz w:val="26"/>
          <w:szCs w:val="26"/>
          <w:u w:val="single"/>
        </w:rPr>
      </w:r>
    </w:p>
    <w:p>
      <w:pPr>
        <w:pStyle w:val="Normal"/>
        <w:spacing w:before="200" w:after="0"/>
        <w:jc w:val="center"/>
        <w:rPr>
          <w:rFonts w:ascii="Arial" w:hAnsi="Arial" w:eastAsia="Arial" w:cs="Arial"/>
          <w:color w:val="666666"/>
          <w:sz w:val="26"/>
          <w:szCs w:val="26"/>
          <w:u w:val="single"/>
        </w:rPr>
      </w:pPr>
      <w:r>
        <w:rPr>
          <w:rFonts w:eastAsia="Arial" w:cs="Arial"/>
          <w:color w:val="666666"/>
          <w:sz w:val="26"/>
          <w:szCs w:val="26"/>
          <w:u w:val="single"/>
        </w:rPr>
      </w:r>
    </w:p>
    <w:p>
      <w:pPr>
        <w:pStyle w:val="Normal"/>
        <w:jc w:val="center"/>
        <w:rPr>
          <w:rFonts w:ascii="Arial" w:hAnsi="Arial" w:eastAsia="Arial" w:cs="Arial"/>
          <w:color w:val="FF0000"/>
          <w:sz w:val="32"/>
          <w:szCs w:val="32"/>
        </w:rPr>
      </w:pPr>
      <w:r>
        <w:rPr>
          <w:rFonts w:eastAsia="Arial" w:cs="Arial"/>
          <w:color w:val="FF0000"/>
          <w:sz w:val="32"/>
          <w:szCs w:val="32"/>
        </w:rPr>
        <w:t>Tick each day after completion.</w:t>
      </w:r>
    </w:p>
    <w:p>
      <w:pPr>
        <w:pStyle w:val="Normal"/>
        <w:jc w:val="center"/>
        <w:rPr>
          <w:color w:val="FF0000"/>
          <w:sz w:val="32"/>
          <w:szCs w:val="32"/>
        </w:rPr>
      </w:pPr>
      <w:r>
        <w:rPr>
          <w:rFonts w:eastAsia="Arial" w:cs="Arial"/>
          <w:color w:val="FF0000"/>
          <w:sz w:val="32"/>
          <w:szCs w:val="32"/>
        </w:rPr>
        <w:t>Do not move to the next phase until the mini project is reviewed. Quality over speed</w:t>
      </w:r>
      <w:r>
        <w:rPr>
          <w:rFonts w:eastAsia="Arial" w:cs="Arial"/>
          <w:color w:val="FF0000"/>
          <w:sz w:val="26"/>
          <w:szCs w:val="26"/>
        </w:rPr>
        <w:t>.</w:t>
      </w:r>
    </w:p>
    <w:p>
      <w:pPr>
        <w:pStyle w:val="Normal"/>
        <w:rPr>
          <w:sz w:val="26"/>
          <w:szCs w:val="26"/>
        </w:rPr>
      </w:pPr>
      <w:r>
        <w:rPr>
          <w:sz w:val="26"/>
          <w:szCs w:val="26"/>
        </w:rPr>
      </w:r>
      <w:r>
        <w:br w:type="page"/>
      </w:r>
    </w:p>
    <w:p>
      <w:pPr>
        <w:pStyle w:val="Heading1"/>
        <w:spacing w:before="0" w:after="120"/>
        <w:rPr>
          <w:sz w:val="26"/>
          <w:szCs w:val="26"/>
        </w:rPr>
      </w:pPr>
      <w:r>
        <w:rPr>
          <w:rFonts w:eastAsia="Arial" w:cs="Arial" w:ascii="Arial" w:hAnsi="Arial"/>
          <w:b/>
          <w:bCs/>
          <w:color w:val="000000"/>
          <w:sz w:val="26"/>
          <w:szCs w:val="26"/>
        </w:rPr>
        <w:t>Overview</w:t>
      </w:r>
    </w:p>
    <w:p>
      <w:pPr>
        <w:pStyle w:val="Normal"/>
        <w:spacing w:before="60" w:after="60"/>
        <w:rPr>
          <w:sz w:val="26"/>
          <w:szCs w:val="26"/>
        </w:rPr>
      </w:pPr>
      <w:r>
        <w:rPr>
          <w:rFonts w:eastAsia="Arial" w:cs="Arial"/>
          <w:b w:val="false"/>
          <w:bCs w:val="false"/>
          <w:color w:val="333333"/>
          <w:sz w:val="26"/>
          <w:szCs w:val="26"/>
        </w:rPr>
        <w:t>This plan takes you from clean, reproducible Python code all the way to deploying and monitoring ML models in production. Each phase builds directly on the last. Stick to the daily hours — consistent small sessions beat marathon cramming every time.</w:t>
      </w:r>
    </w:p>
    <w:p>
      <w:pPr>
        <w:pStyle w:val="Normal"/>
        <w:spacing w:before="120" w:after="120"/>
        <w:rPr>
          <w:sz w:val="26"/>
          <w:szCs w:val="26"/>
        </w:rPr>
      </w:pPr>
      <w:r>
        <w:rPr>
          <w:sz w:val="26"/>
          <w:szCs w:val="26"/>
        </w:rPr>
      </w:r>
    </w:p>
    <w:tbl>
      <w:tblPr>
        <w:tblW w:w="7920" w:type="dxa"/>
        <w:jc w:val="start"/>
        <w:tblInd w:w="-20" w:type="dxa"/>
        <w:tblLayout w:type="fixed"/>
        <w:tblCellMar>
          <w:top w:w="80" w:type="dxa"/>
          <w:start w:w="120" w:type="dxa"/>
          <w:bottom w:w="80" w:type="dxa"/>
          <w:end w:w="120" w:type="dxa"/>
        </w:tblCellMar>
      </w:tblPr>
      <w:tblGrid>
        <w:gridCol w:w="1290"/>
        <w:gridCol w:w="2129"/>
        <w:gridCol w:w="1440"/>
        <w:gridCol w:w="1530"/>
        <w:gridCol w:w="1531"/>
      </w:tblGrid>
      <w:tr>
        <w:trPr/>
        <w:tc>
          <w:tcPr>
            <w:tcW w:w="1290" w:type="dxa"/>
            <w:tcBorders>
              <w:top w:val="single" w:sz="4" w:space="0" w:color="CCCCCC"/>
              <w:start w:val="single" w:sz="4" w:space="0" w:color="CCCCCC"/>
              <w:bottom w:val="single" w:sz="4" w:space="0" w:color="CCCCCC"/>
              <w:end w:val="single" w:sz="4" w:space="0" w:color="CCCCCC"/>
            </w:tcBorders>
            <w:shd w:fill="444441" w:val="clear"/>
            <w:vAlign w:val="center"/>
          </w:tcPr>
          <w:p>
            <w:pPr>
              <w:pStyle w:val="Normal"/>
              <w:jc w:val="start"/>
              <w:rPr>
                <w:sz w:val="26"/>
                <w:szCs w:val="26"/>
              </w:rPr>
            </w:pPr>
            <w:r>
              <w:rPr>
                <w:rFonts w:eastAsia="Arial" w:cs="Arial"/>
                <w:b/>
                <w:bCs/>
                <w:color w:val="FFFFFF"/>
                <w:sz w:val="26"/>
                <w:szCs w:val="26"/>
              </w:rPr>
              <w:t>Phase</w:t>
            </w:r>
          </w:p>
        </w:tc>
        <w:tc>
          <w:tcPr>
            <w:tcW w:w="2129" w:type="dxa"/>
            <w:tcBorders>
              <w:top w:val="single" w:sz="4" w:space="0" w:color="CCCCCC"/>
              <w:start w:val="single" w:sz="4" w:space="0" w:color="CCCCCC"/>
              <w:bottom w:val="single" w:sz="4" w:space="0" w:color="CCCCCC"/>
              <w:end w:val="single" w:sz="4" w:space="0" w:color="CCCCCC"/>
            </w:tcBorders>
            <w:shd w:fill="444441" w:val="clear"/>
            <w:vAlign w:val="center"/>
          </w:tcPr>
          <w:p>
            <w:pPr>
              <w:pStyle w:val="Normal"/>
              <w:jc w:val="start"/>
              <w:rPr>
                <w:sz w:val="26"/>
                <w:szCs w:val="26"/>
              </w:rPr>
            </w:pPr>
            <w:r>
              <w:rPr>
                <w:rFonts w:eastAsia="Arial" w:cs="Arial"/>
                <w:b/>
                <w:bCs/>
                <w:color w:val="FFFFFF"/>
                <w:sz w:val="26"/>
                <w:szCs w:val="26"/>
              </w:rPr>
              <w:t>Focus area</w:t>
            </w:r>
          </w:p>
        </w:tc>
        <w:tc>
          <w:tcPr>
            <w:tcW w:w="1440" w:type="dxa"/>
            <w:tcBorders>
              <w:top w:val="single" w:sz="4" w:space="0" w:color="CCCCCC"/>
              <w:start w:val="single" w:sz="4" w:space="0" w:color="CCCCCC"/>
              <w:bottom w:val="single" w:sz="4" w:space="0" w:color="CCCCCC"/>
              <w:end w:val="single" w:sz="4" w:space="0" w:color="CCCCCC"/>
            </w:tcBorders>
            <w:shd w:fill="444441" w:val="clear"/>
            <w:vAlign w:val="center"/>
          </w:tcPr>
          <w:p>
            <w:pPr>
              <w:pStyle w:val="Normal"/>
              <w:jc w:val="start"/>
              <w:rPr>
                <w:sz w:val="26"/>
                <w:szCs w:val="26"/>
              </w:rPr>
            </w:pPr>
            <w:r>
              <w:rPr>
                <w:rFonts w:eastAsia="Arial" w:cs="Arial"/>
                <w:b/>
                <w:bCs/>
                <w:color w:val="FFFFFF"/>
                <w:sz w:val="26"/>
                <w:szCs w:val="26"/>
              </w:rPr>
              <w:t>Duration</w:t>
            </w:r>
          </w:p>
        </w:tc>
        <w:tc>
          <w:tcPr>
            <w:tcW w:w="1530" w:type="dxa"/>
            <w:tcBorders>
              <w:top w:val="single" w:sz="4" w:space="0" w:color="CCCCCC"/>
              <w:start w:val="single" w:sz="4" w:space="0" w:color="CCCCCC"/>
              <w:bottom w:val="single" w:sz="4" w:space="0" w:color="CCCCCC"/>
              <w:end w:val="single" w:sz="4" w:space="0" w:color="CCCCCC"/>
            </w:tcBorders>
            <w:shd w:fill="444441" w:val="clear"/>
            <w:vAlign w:val="center"/>
          </w:tcPr>
          <w:p>
            <w:pPr>
              <w:pStyle w:val="Normal"/>
              <w:jc w:val="start"/>
              <w:rPr>
                <w:sz w:val="26"/>
                <w:szCs w:val="26"/>
              </w:rPr>
            </w:pPr>
            <w:r>
              <w:rPr>
                <w:rFonts w:eastAsia="Arial" w:cs="Arial"/>
                <w:b/>
                <w:bCs/>
                <w:color w:val="FFFFFF"/>
                <w:sz w:val="26"/>
                <w:szCs w:val="26"/>
              </w:rPr>
              <w:t>Daily hrs</w:t>
            </w:r>
          </w:p>
        </w:tc>
        <w:tc>
          <w:tcPr>
            <w:tcW w:w="1531" w:type="dxa"/>
            <w:tcBorders>
              <w:top w:val="single" w:sz="4" w:space="0" w:color="CCCCCC"/>
              <w:start w:val="single" w:sz="4" w:space="0" w:color="CCCCCC"/>
              <w:bottom w:val="single" w:sz="4" w:space="0" w:color="CCCCCC"/>
              <w:end w:val="single" w:sz="4" w:space="0" w:color="CCCCCC"/>
            </w:tcBorders>
            <w:shd w:fill="444441" w:val="clear"/>
            <w:vAlign w:val="center"/>
          </w:tcPr>
          <w:p>
            <w:pPr>
              <w:pStyle w:val="Normal"/>
              <w:jc w:val="start"/>
              <w:rPr>
                <w:sz w:val="26"/>
                <w:szCs w:val="26"/>
              </w:rPr>
            </w:pPr>
            <w:r>
              <w:rPr>
                <w:rFonts w:eastAsia="Arial" w:cs="Arial"/>
                <w:b/>
                <w:bCs/>
                <w:color w:val="FFFFFF"/>
                <w:sz w:val="26"/>
                <w:szCs w:val="26"/>
              </w:rPr>
              <w:t>Total hrs</w:t>
            </w:r>
          </w:p>
        </w:tc>
      </w:tr>
      <w:tr>
        <w:trPr/>
        <w:tc>
          <w:tcPr>
            <w:tcW w:w="1290" w:type="dxa"/>
            <w:tcBorders>
              <w:top w:val="single" w:sz="4" w:space="0" w:color="CCCCCC"/>
              <w:start w:val="single" w:sz="4" w:space="0" w:color="CCCCCC"/>
              <w:bottom w:val="single" w:sz="4" w:space="0" w:color="CCCCCC"/>
              <w:end w:val="single" w:sz="4" w:space="0" w:color="CCCCCC"/>
            </w:tcBorders>
            <w:shd w:fill="1D6F42" w:val="clear"/>
            <w:vAlign w:val="center"/>
          </w:tcPr>
          <w:p>
            <w:pPr>
              <w:pStyle w:val="Normal"/>
              <w:jc w:val="start"/>
              <w:rPr>
                <w:sz w:val="26"/>
                <w:szCs w:val="26"/>
              </w:rPr>
            </w:pPr>
            <w:r>
              <w:rPr>
                <w:rFonts w:eastAsia="Arial" w:cs="Arial"/>
                <w:b/>
                <w:bCs/>
                <w:color w:val="FFFFFF"/>
                <w:sz w:val="26"/>
                <w:szCs w:val="26"/>
              </w:rPr>
              <w:t>Phase 1</w:t>
            </w:r>
          </w:p>
        </w:tc>
        <w:tc>
          <w:tcPr>
            <w:tcW w:w="212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Clean code &amp; reproducibility</w:t>
            </w:r>
          </w:p>
        </w:tc>
        <w:tc>
          <w:tcPr>
            <w:tcW w:w="14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3 weeks</w:t>
            </w:r>
          </w:p>
        </w:tc>
        <w:tc>
          <w:tcPr>
            <w:tcW w:w="153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1.5 hrs/day</w:t>
            </w:r>
          </w:p>
        </w:tc>
        <w:tc>
          <w:tcPr>
            <w:tcW w:w="153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~22 hrs</w:t>
            </w:r>
          </w:p>
        </w:tc>
      </w:tr>
      <w:tr>
        <w:trPr/>
        <w:tc>
          <w:tcPr>
            <w:tcW w:w="1290" w:type="dxa"/>
            <w:tcBorders>
              <w:top w:val="single" w:sz="4" w:space="0" w:color="CCCCCC"/>
              <w:start w:val="single" w:sz="4" w:space="0" w:color="CCCCCC"/>
              <w:bottom w:val="single" w:sz="4" w:space="0" w:color="CCCCCC"/>
              <w:end w:val="single" w:sz="4" w:space="0" w:color="CCCCCC"/>
            </w:tcBorders>
            <w:shd w:fill="0F6E56" w:val="clear"/>
            <w:vAlign w:val="center"/>
          </w:tcPr>
          <w:p>
            <w:pPr>
              <w:pStyle w:val="Normal"/>
              <w:jc w:val="start"/>
              <w:rPr>
                <w:sz w:val="26"/>
                <w:szCs w:val="26"/>
              </w:rPr>
            </w:pPr>
            <w:r>
              <w:rPr>
                <w:rFonts w:eastAsia="Arial" w:cs="Arial"/>
                <w:b/>
                <w:bCs/>
                <w:color w:val="FFFFFF"/>
                <w:sz w:val="26"/>
                <w:szCs w:val="26"/>
              </w:rPr>
              <w:t>Phase 2</w:t>
            </w:r>
          </w:p>
        </w:tc>
        <w:tc>
          <w:tcPr>
            <w:tcW w:w="212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Automated pipelines</w:t>
            </w:r>
          </w:p>
        </w:tc>
        <w:tc>
          <w:tcPr>
            <w:tcW w:w="14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4 weeks</w:t>
            </w:r>
          </w:p>
        </w:tc>
        <w:tc>
          <w:tcPr>
            <w:tcW w:w="153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2 hrs/day</w:t>
            </w:r>
          </w:p>
        </w:tc>
        <w:tc>
          <w:tcPr>
            <w:tcW w:w="153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~40 hrs</w:t>
            </w:r>
          </w:p>
        </w:tc>
      </w:tr>
      <w:tr>
        <w:trPr/>
        <w:tc>
          <w:tcPr>
            <w:tcW w:w="1290" w:type="dxa"/>
            <w:tcBorders>
              <w:top w:val="single" w:sz="4" w:space="0" w:color="CCCCCC"/>
              <w:start w:val="single" w:sz="4" w:space="0" w:color="CCCCCC"/>
              <w:bottom w:val="single" w:sz="4" w:space="0" w:color="CCCCCC"/>
              <w:end w:val="single" w:sz="4" w:space="0" w:color="CCCCCC"/>
            </w:tcBorders>
            <w:shd w:fill="185FA5" w:val="clear"/>
            <w:vAlign w:val="center"/>
          </w:tcPr>
          <w:p>
            <w:pPr>
              <w:pStyle w:val="Normal"/>
              <w:jc w:val="start"/>
              <w:rPr>
                <w:sz w:val="26"/>
                <w:szCs w:val="26"/>
              </w:rPr>
            </w:pPr>
            <w:r>
              <w:rPr>
                <w:rFonts w:eastAsia="Arial" w:cs="Arial"/>
                <w:b/>
                <w:bCs/>
                <w:color w:val="FFFFFF"/>
                <w:sz w:val="26"/>
                <w:szCs w:val="26"/>
              </w:rPr>
              <w:t>Phase 3</w:t>
            </w:r>
          </w:p>
        </w:tc>
        <w:tc>
          <w:tcPr>
            <w:tcW w:w="212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AutoML &amp; model automation</w:t>
            </w:r>
          </w:p>
        </w:tc>
        <w:tc>
          <w:tcPr>
            <w:tcW w:w="14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3 weeks</w:t>
            </w:r>
          </w:p>
        </w:tc>
        <w:tc>
          <w:tcPr>
            <w:tcW w:w="153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2 hrs/day</w:t>
            </w:r>
          </w:p>
        </w:tc>
        <w:tc>
          <w:tcPr>
            <w:tcW w:w="153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~30 hrs</w:t>
            </w:r>
          </w:p>
        </w:tc>
      </w:tr>
      <w:tr>
        <w:trPr/>
        <w:tc>
          <w:tcPr>
            <w:tcW w:w="1290" w:type="dxa"/>
            <w:tcBorders>
              <w:top w:val="single" w:sz="4" w:space="0" w:color="CCCCCC"/>
              <w:start w:val="single" w:sz="4" w:space="0" w:color="CCCCCC"/>
              <w:bottom w:val="single" w:sz="4" w:space="0" w:color="CCCCCC"/>
              <w:end w:val="single" w:sz="4" w:space="0" w:color="CCCCCC"/>
            </w:tcBorders>
            <w:shd w:fill="3C3489" w:val="clear"/>
            <w:vAlign w:val="center"/>
          </w:tcPr>
          <w:p>
            <w:pPr>
              <w:pStyle w:val="Normal"/>
              <w:jc w:val="start"/>
              <w:rPr>
                <w:sz w:val="26"/>
                <w:szCs w:val="26"/>
              </w:rPr>
            </w:pPr>
            <w:r>
              <w:rPr>
                <w:rFonts w:eastAsia="Arial" w:cs="Arial"/>
                <w:b/>
                <w:bCs/>
                <w:color w:val="FFFFFF"/>
                <w:sz w:val="26"/>
                <w:szCs w:val="26"/>
              </w:rPr>
              <w:t>Phase 4</w:t>
            </w:r>
          </w:p>
        </w:tc>
        <w:tc>
          <w:tcPr>
            <w:tcW w:w="212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MLOps &amp; production</w:t>
            </w:r>
          </w:p>
        </w:tc>
        <w:tc>
          <w:tcPr>
            <w:tcW w:w="144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6 weeks</w:t>
            </w:r>
          </w:p>
        </w:tc>
        <w:tc>
          <w:tcPr>
            <w:tcW w:w="153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2 hrs/day</w:t>
            </w:r>
          </w:p>
        </w:tc>
        <w:tc>
          <w:tcPr>
            <w:tcW w:w="153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
              <w:jc w:val="start"/>
              <w:rPr>
                <w:sz w:val="26"/>
                <w:szCs w:val="26"/>
              </w:rPr>
            </w:pPr>
            <w:r>
              <w:rPr>
                <w:rFonts w:eastAsia="Arial" w:cs="Arial"/>
                <w:b w:val="false"/>
                <w:bCs w:val="false"/>
                <w:color w:val="333333"/>
                <w:sz w:val="26"/>
                <w:szCs w:val="26"/>
              </w:rPr>
              <w:t>~56 hrs</w:t>
            </w:r>
          </w:p>
        </w:tc>
      </w:tr>
      <w:tr>
        <w:trPr/>
        <w:tc>
          <w:tcPr>
            <w:tcW w:w="1290" w:type="dxa"/>
            <w:tcBorders>
              <w:top w:val="single" w:sz="4" w:space="0" w:color="CCCCCC"/>
              <w:start w:val="single" w:sz="4" w:space="0" w:color="CCCCCC"/>
              <w:bottom w:val="single" w:sz="4" w:space="0" w:color="CCCCCC"/>
              <w:end w:val="single" w:sz="4" w:space="0" w:color="CCCCCC"/>
            </w:tcBorders>
            <w:shd w:fill="F1EFE8" w:val="clear"/>
            <w:vAlign w:val="center"/>
          </w:tcPr>
          <w:p>
            <w:pPr>
              <w:pStyle w:val="Normal"/>
              <w:jc w:val="start"/>
              <w:rPr>
                <w:sz w:val="26"/>
                <w:szCs w:val="26"/>
              </w:rPr>
            </w:pPr>
            <w:r>
              <w:rPr>
                <w:rFonts w:eastAsia="Arial" w:cs="Arial"/>
                <w:b/>
                <w:bCs/>
                <w:color w:val="444441"/>
                <w:sz w:val="26"/>
                <w:szCs w:val="26"/>
              </w:rPr>
              <w:t>Total</w:t>
            </w:r>
          </w:p>
        </w:tc>
        <w:tc>
          <w:tcPr>
            <w:tcW w:w="2129" w:type="dxa"/>
            <w:tcBorders>
              <w:top w:val="single" w:sz="4" w:space="0" w:color="CCCCCC"/>
              <w:start w:val="single" w:sz="4" w:space="0" w:color="CCCCCC"/>
              <w:bottom w:val="single" w:sz="4" w:space="0" w:color="CCCCCC"/>
              <w:end w:val="single" w:sz="4" w:space="0" w:color="CCCCCC"/>
            </w:tcBorders>
            <w:shd w:fill="F1EFE8" w:val="clear"/>
            <w:vAlign w:val="center"/>
          </w:tcPr>
          <w:p>
            <w:pPr>
              <w:pStyle w:val="Normal"/>
              <w:jc w:val="start"/>
              <w:rPr>
                <w:sz w:val="26"/>
                <w:szCs w:val="26"/>
              </w:rPr>
            </w:pPr>
            <w:r>
              <w:rPr>
                <w:sz w:val="26"/>
                <w:szCs w:val="26"/>
              </w:rPr>
            </w:r>
          </w:p>
        </w:tc>
        <w:tc>
          <w:tcPr>
            <w:tcW w:w="1440" w:type="dxa"/>
            <w:tcBorders>
              <w:top w:val="single" w:sz="4" w:space="0" w:color="CCCCCC"/>
              <w:start w:val="single" w:sz="4" w:space="0" w:color="CCCCCC"/>
              <w:bottom w:val="single" w:sz="4" w:space="0" w:color="CCCCCC"/>
              <w:end w:val="single" w:sz="4" w:space="0" w:color="CCCCCC"/>
            </w:tcBorders>
            <w:shd w:fill="F1EFE8" w:val="clear"/>
            <w:vAlign w:val="center"/>
          </w:tcPr>
          <w:p>
            <w:pPr>
              <w:pStyle w:val="Normal"/>
              <w:jc w:val="start"/>
              <w:rPr>
                <w:sz w:val="26"/>
                <w:szCs w:val="26"/>
              </w:rPr>
            </w:pPr>
            <w:r>
              <w:rPr>
                <w:rFonts w:eastAsia="Arial" w:cs="Arial"/>
                <w:b/>
                <w:bCs/>
                <w:color w:val="444441"/>
                <w:sz w:val="26"/>
                <w:szCs w:val="26"/>
              </w:rPr>
              <w:t>16 weeks</w:t>
            </w:r>
          </w:p>
        </w:tc>
        <w:tc>
          <w:tcPr>
            <w:tcW w:w="1530" w:type="dxa"/>
            <w:tcBorders>
              <w:top w:val="single" w:sz="4" w:space="0" w:color="CCCCCC"/>
              <w:start w:val="single" w:sz="4" w:space="0" w:color="CCCCCC"/>
              <w:bottom w:val="single" w:sz="4" w:space="0" w:color="CCCCCC"/>
              <w:end w:val="single" w:sz="4" w:space="0" w:color="CCCCCC"/>
            </w:tcBorders>
            <w:shd w:fill="F1EFE8" w:val="clear"/>
            <w:vAlign w:val="center"/>
          </w:tcPr>
          <w:p>
            <w:pPr>
              <w:pStyle w:val="Normal"/>
              <w:jc w:val="start"/>
              <w:rPr>
                <w:sz w:val="26"/>
                <w:szCs w:val="26"/>
              </w:rPr>
            </w:pPr>
            <w:r>
              <w:rPr>
                <w:sz w:val="26"/>
                <w:szCs w:val="26"/>
              </w:rPr>
            </w:r>
          </w:p>
        </w:tc>
        <w:tc>
          <w:tcPr>
            <w:tcW w:w="1531" w:type="dxa"/>
            <w:tcBorders>
              <w:top w:val="single" w:sz="4" w:space="0" w:color="CCCCCC"/>
              <w:start w:val="single" w:sz="4" w:space="0" w:color="CCCCCC"/>
              <w:bottom w:val="single" w:sz="4" w:space="0" w:color="CCCCCC"/>
              <w:end w:val="single" w:sz="4" w:space="0" w:color="CCCCCC"/>
            </w:tcBorders>
            <w:shd w:fill="F1EFE8" w:val="clear"/>
            <w:vAlign w:val="center"/>
          </w:tcPr>
          <w:p>
            <w:pPr>
              <w:pStyle w:val="Normal"/>
              <w:jc w:val="start"/>
              <w:rPr>
                <w:sz w:val="26"/>
                <w:szCs w:val="26"/>
              </w:rPr>
            </w:pPr>
            <w:r>
              <w:rPr>
                <w:rFonts w:eastAsia="Arial" w:cs="Arial"/>
                <w:b/>
                <w:bCs/>
                <w:color w:val="444441"/>
                <w:sz w:val="26"/>
                <w:szCs w:val="26"/>
              </w:rPr>
              <w:t>~148 hrs</w:t>
            </w:r>
          </w:p>
        </w:tc>
      </w:tr>
    </w:tbl>
    <w:p>
      <w:pPr>
        <w:pStyle w:val="Normal"/>
        <w:spacing w:before="180" w:after="180"/>
        <w:rPr>
          <w:sz w:val="26"/>
          <w:szCs w:val="26"/>
        </w:rPr>
      </w:pPr>
      <w:r>
        <w:rPr>
          <w:sz w:val="26"/>
          <w:szCs w:val="26"/>
        </w:rPr>
      </w:r>
    </w:p>
    <w:p>
      <w:pPr>
        <w:pStyle w:val="Normal"/>
        <w:spacing w:before="60" w:after="60"/>
        <w:rPr>
          <w:rFonts w:ascii="Arial" w:hAnsi="Arial" w:eastAsia="Arial" w:cs="Arial"/>
          <w:b/>
          <w:bCs/>
          <w:color w:val="333333"/>
          <w:sz w:val="26"/>
          <w:szCs w:val="26"/>
        </w:rPr>
      </w:pPr>
      <w:r>
        <w:rPr>
          <w:rFonts w:eastAsia="Arial" w:cs="Arial"/>
          <w:b/>
          <w:bCs/>
          <w:color w:val="333333"/>
          <w:sz w:val="26"/>
          <w:szCs w:val="26"/>
        </w:rPr>
        <w:t>How to use this document:</w:t>
      </w:r>
    </w:p>
    <w:p>
      <w:pPr>
        <w:pStyle w:val="Normal"/>
        <w:spacing w:before="60" w:after="60"/>
        <w:rPr>
          <w:rFonts w:ascii="Arial" w:hAnsi="Arial" w:eastAsia="Arial" w:cs="Arial"/>
          <w:b w:val="false"/>
          <w:bCs w:val="false"/>
          <w:color w:val="333333"/>
          <w:sz w:val="26"/>
          <w:szCs w:val="26"/>
        </w:rPr>
      </w:pPr>
      <w:r>
        <w:rPr>
          <w:rFonts w:eastAsia="Arial" w:cs="Arial"/>
          <w:b w:val="false"/>
          <w:bCs w:val="false"/>
          <w:color w:val="333333"/>
          <w:sz w:val="26"/>
          <w:szCs w:val="26"/>
        </w:rPr>
        <w:t>Tick the ☐ box in the left column after you complete each day's session. Only move to the next phase after your mini project is finished and reviewed. YouTube days mean watch first, then experiment with the concept in your own notebook.</w:t>
      </w:r>
    </w:p>
    <w:p>
      <w:pPr>
        <w:pStyle w:val="Normal"/>
        <w:spacing w:before="60" w:after="60"/>
        <w:rPr>
          <w:rFonts w:ascii="Arial" w:hAnsi="Arial" w:eastAsia="Arial" w:cs="Arial"/>
          <w:b w:val="false"/>
          <w:bCs w:val="false"/>
          <w:color w:val="333333"/>
          <w:sz w:val="26"/>
          <w:szCs w:val="26"/>
        </w:rPr>
      </w:pPr>
      <w:r>
        <w:rPr>
          <w:rFonts w:eastAsia="Arial" w:cs="Arial"/>
          <w:b w:val="false"/>
          <w:bCs w:val="false"/>
          <w:color w:val="333333"/>
          <w:sz w:val="26"/>
          <w:szCs w:val="26"/>
        </w:rPr>
      </w:r>
    </w:p>
    <w:p>
      <w:pPr>
        <w:pStyle w:val="Heading1"/>
        <w:spacing w:before="0" w:after="120"/>
        <w:rPr>
          <w:rFonts w:ascii="Arial" w:hAnsi="Arial" w:eastAsia="Arial" w:cs="Arial"/>
          <w:b/>
          <w:bCs/>
          <w:color w:val="1D6F42"/>
          <w:sz w:val="26"/>
          <w:szCs w:val="26"/>
        </w:rPr>
      </w:pPr>
      <w:r>
        <w:rPr>
          <w:rFonts w:eastAsia="Arial" w:cs="Arial"/>
          <w:b/>
          <w:bCs/>
          <w:color w:val="1D6F42"/>
          <w:sz w:val="26"/>
          <w:szCs w:val="26"/>
        </w:rPr>
      </w:r>
      <w:r>
        <w:br w:type="page"/>
      </w:r>
    </w:p>
    <w:p>
      <w:pPr>
        <w:pStyle w:val="Heading1"/>
        <w:spacing w:before="0" w:after="120"/>
        <w:rPr>
          <w:rFonts w:ascii="Arial" w:hAnsi="Arial" w:eastAsia="Arial" w:cs="Arial"/>
          <w:b/>
          <w:bCs/>
          <w:color w:val="1D6F42"/>
          <w:sz w:val="26"/>
          <w:szCs w:val="26"/>
        </w:rPr>
      </w:pPr>
      <w:r>
        <w:rPr>
          <w:rFonts w:eastAsia="Arial" w:cs="Arial" w:ascii="Arial" w:hAnsi="Arial"/>
          <w:b/>
          <w:bCs/>
          <w:color w:val="1D6F42"/>
          <w:sz w:val="26"/>
          <w:szCs w:val="26"/>
        </w:rPr>
        <w:t>Phase 1 — Clean Code &amp; Reproducibility</w:t>
      </w:r>
    </w:p>
    <w:p>
      <w:pPr>
        <w:pStyle w:val="Normal"/>
        <w:spacing w:before="60" w:after="60"/>
        <w:rPr>
          <w:sz w:val="26"/>
          <w:szCs w:val="26"/>
        </w:rPr>
      </w:pPr>
      <w:r>
        <w:rPr>
          <w:rFonts w:eastAsia="Arial" w:cs="Arial"/>
          <w:b w:val="false"/>
          <w:bCs w:val="false"/>
          <w:color w:val="333333"/>
          <w:sz w:val="26"/>
          <w:szCs w:val="26"/>
        </w:rPr>
        <w:t>Duration: 3 weeks  ·  1.5 hours/day  ·  Monday to Friday  ·  ~22 hours total</w:t>
      </w:r>
    </w:p>
    <w:p>
      <w:pPr>
        <w:pStyle w:val="Normal"/>
        <w:spacing w:before="60" w:after="60"/>
        <w:rPr>
          <w:sz w:val="26"/>
          <w:szCs w:val="26"/>
        </w:rPr>
      </w:pPr>
      <w:r>
        <w:rPr>
          <w:rFonts w:eastAsia="Arial" w:cs="Arial"/>
          <w:b w:val="false"/>
          <w:bCs w:val="false"/>
          <w:color w:val="333333"/>
          <w:sz w:val="26"/>
          <w:szCs w:val="26"/>
        </w:rPr>
        <w:t>Goal: Every project you build from now on will be clean, versioned, and reproducible. You will use Git as a daily habit, write Python functions instead of messy cells, and track all your experiments with MLflow.</w:t>
      </w:r>
    </w:p>
    <w:p>
      <w:pPr>
        <w:pStyle w:val="Normal"/>
        <w:spacing w:before="100" w:after="100"/>
        <w:rPr>
          <w:sz w:val="26"/>
          <w:szCs w:val="26"/>
        </w:rPr>
      </w:pPr>
      <w:r>
        <w:rPr>
          <w:sz w:val="26"/>
          <w:szCs w:val="26"/>
        </w:rPr>
      </w:r>
    </w:p>
    <w:tbl>
      <w:tblPr>
        <w:tblW w:w="8585" w:type="dxa"/>
        <w:jc w:val="start"/>
        <w:tblInd w:w="-35" w:type="dxa"/>
        <w:tblLayout w:type="fixed"/>
        <w:tblCellMar>
          <w:top w:w="100" w:type="dxa"/>
          <w:start w:w="160" w:type="dxa"/>
          <w:bottom w:w="100" w:type="dxa"/>
          <w:end w:w="160" w:type="dxa"/>
        </w:tblCellMar>
      </w:tblPr>
      <w:tblGrid>
        <w:gridCol w:w="554"/>
        <w:gridCol w:w="1456"/>
        <w:gridCol w:w="3779"/>
        <w:gridCol w:w="1351"/>
        <w:gridCol w:w="1445"/>
      </w:tblGrid>
      <w:tr>
        <w:trPr/>
        <w:tc>
          <w:tcPr>
            <w:tcW w:w="8585" w:type="dxa"/>
            <w:gridSpan w:val="5"/>
            <w:tcBorders>
              <w:top w:val="single" w:sz="4" w:space="0" w:color="CCCCCC"/>
              <w:start w:val="single" w:sz="4" w:space="0" w:color="CCCCCC"/>
              <w:bottom w:val="single" w:sz="4" w:space="0" w:color="CCCCCC"/>
              <w:end w:val="single" w:sz="4" w:space="0" w:color="CCCCCC"/>
            </w:tcBorders>
            <w:shd w:fill="1D6F42" w:val="clear"/>
          </w:tcPr>
          <w:p>
            <w:pPr>
              <w:pStyle w:val="Normal"/>
              <w:rPr>
                <w:sz w:val="26"/>
                <w:szCs w:val="26"/>
              </w:rPr>
            </w:pPr>
            <w:r>
              <w:rPr>
                <w:rFonts w:eastAsia="Arial" w:cs="Arial"/>
                <w:b/>
                <w:bCs/>
                <w:color w:val="FFFFFF"/>
                <w:sz w:val="26"/>
                <w:szCs w:val="26"/>
              </w:rPr>
              <w:t>Phase 1 — Clean Code &amp; Reproducibility  (3 weeks, 1.5 hrs/day)</w:t>
            </w:r>
          </w:p>
        </w:tc>
      </w:tr>
      <w:tr>
        <w:trPr/>
        <w:tc>
          <w:tcPr>
            <w:tcW w:w="554"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Day</w:t>
            </w:r>
          </w:p>
        </w:tc>
        <w:tc>
          <w:tcPr>
            <w:tcW w:w="3779"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Topic / Activity</w:t>
            </w:r>
          </w:p>
        </w:tc>
        <w:tc>
          <w:tcPr>
            <w:tcW w:w="135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Hours</w:t>
            </w:r>
          </w:p>
        </w:tc>
        <w:tc>
          <w:tcPr>
            <w:tcW w:w="1445"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Type</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shd w:val="clear" w:fill="3FAF46"/>
              <w:jc w:val="center"/>
              <w:rPr>
                <w:color w:val="FF0000"/>
                <w:sz w:val="26"/>
                <w:szCs w:val="26"/>
                <w:highlight w:val="none"/>
                <w:shd w:fill="069A2E" w:val="clear"/>
              </w:rPr>
            </w:pPr>
            <w:r>
              <w:rPr>
                <w:rFonts w:eastAsia="Arial" w:cs="Arial"/>
                <w:b w:val="false"/>
                <w:bCs w:val="false"/>
                <w:color w:val="FF0000"/>
                <w:sz w:val="26"/>
                <w:szCs w:val="26"/>
                <w:shd w:fill="069A2E" w:val="clear"/>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shd w:val="clear" w:fill="3FAF46"/>
              <w:jc w:val="start"/>
              <w:rPr>
                <w:color w:val="000000"/>
              </w:rPr>
            </w:pPr>
            <w:r>
              <w:rPr>
                <w:rFonts w:eastAsia="Arial" w:cs="Arial"/>
                <w:b w:val="false"/>
                <w:bCs w:val="false"/>
                <w:color w:val="000000"/>
                <w:sz w:val="26"/>
                <w:szCs w:val="26"/>
              </w:rPr>
              <w:t>Day 1</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shd w:val="clear" w:fill="3FAF46"/>
              <w:jc w:val="start"/>
              <w:rPr>
                <w:sz w:val="26"/>
                <w:szCs w:val="26"/>
              </w:rPr>
            </w:pPr>
            <w:r>
              <w:rPr>
                <w:rFonts w:eastAsia="Arial" w:cs="Arial"/>
                <w:b w:val="false"/>
                <w:bCs w:val="false"/>
                <w:color w:val="222222"/>
                <w:sz w:val="26"/>
                <w:szCs w:val="26"/>
              </w:rPr>
              <w:t>What is Git? Why version control matters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shd w:val="clear" w:fill="3FAF46"/>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shd w:val="clear" w:fill="3FAF46"/>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highlight w:val="none"/>
                <w:shd w:fill="069A2E" w:val="clear"/>
              </w:rPr>
            </w:pPr>
            <w:r>
              <w:rPr>
                <w:rFonts w:eastAsia="Arial" w:cs="Arial"/>
                <w:b w:val="false"/>
                <w:bCs w:val="false"/>
                <w:color w:val="999999"/>
                <w:sz w:val="26"/>
                <w:szCs w:val="26"/>
                <w:shd w:fill="069A2E" w:val="clear"/>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color w:val="000000"/>
                <w:highlight w:val="none"/>
                <w:shd w:fill="069A2E" w:val="clear"/>
              </w:rPr>
            </w:pPr>
            <w:r>
              <w:rPr>
                <w:rFonts w:eastAsia="Arial" w:cs="Arial"/>
                <w:b w:val="false"/>
                <w:bCs w:val="false"/>
                <w:color w:val="000000"/>
                <w:sz w:val="26"/>
                <w:szCs w:val="26"/>
                <w:shd w:fill="069A2E" w:val="clear"/>
              </w:rPr>
              <w:t>Day 2</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highlight w:val="none"/>
                <w:shd w:fill="069A2E" w:val="clear"/>
              </w:rPr>
            </w:pPr>
            <w:r>
              <w:rPr>
                <w:rFonts w:eastAsia="Arial" w:cs="Arial"/>
                <w:b w:val="false"/>
                <w:bCs w:val="false"/>
                <w:color w:val="222222"/>
                <w:sz w:val="26"/>
                <w:szCs w:val="26"/>
                <w:shd w:fill="069A2E" w:val="clear"/>
              </w:rPr>
              <w:t>Git init, add, commit, status — practice in terminal</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highlight w:val="none"/>
                <w:shd w:fill="069A2E" w:val="clear"/>
              </w:rPr>
            </w:pPr>
            <w:r>
              <w:rPr>
                <w:rFonts w:eastAsia="Arial" w:cs="Arial"/>
                <w:b w:val="false"/>
                <w:bCs w:val="false"/>
                <w:color w:val="555555"/>
                <w:sz w:val="26"/>
                <w:szCs w:val="26"/>
                <w:shd w:fill="069A2E" w:val="clear"/>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highlight w:val="none"/>
                <w:shd w:fill="069A2E" w:val="clear"/>
              </w:rPr>
            </w:pPr>
            <w:r>
              <w:rPr>
                <w:rFonts w:eastAsia="Arial" w:cs="Arial"/>
                <w:b/>
                <w:bCs/>
                <w:color w:val="0C447C"/>
                <w:sz w:val="26"/>
                <w:szCs w:val="26"/>
                <w:shd w:fill="069A2E" w:val="clear"/>
              </w:rPr>
              <w:t xml:space="preserve">⌨ </w:t>
            </w:r>
            <w:r>
              <w:rPr>
                <w:rFonts w:eastAsia="Arial" w:cs="Arial"/>
                <w:b/>
                <w:bCs/>
                <w:color w:val="0C447C"/>
                <w:sz w:val="26"/>
                <w:szCs w:val="26"/>
                <w:shd w:fill="069A2E" w:val="clear"/>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3</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GitHub — create repo, push, pull, branches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4</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Python functions — writing clean reusable code</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5</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Refactor a Pandas notebook into a clean Python script</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6</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Virtual environments — venv, pip, requirements.txt</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7</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What is MLflow? Concepts — runs, experiments, metrics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8</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MLflow setup + log your first experiment run</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9</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Log params, metrics and model artifacts in MLflow</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10</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Compare 3 model runs in MLflow UI</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11</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Writing a professional README for GitHub</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633806"/>
                <w:sz w:val="26"/>
                <w:szCs w:val="26"/>
              </w:rPr>
              <w:t xml:space="preserve">⊞ </w:t>
            </w:r>
            <w:r>
              <w:rPr>
                <w:rFonts w:eastAsia="Arial" w:cs="Arial"/>
                <w:b/>
                <w:bCs/>
                <w:color w:val="633806"/>
                <w:sz w:val="26"/>
                <w:szCs w:val="26"/>
              </w:rPr>
              <w:t>Reading</w:t>
            </w:r>
          </w:p>
        </w:tc>
      </w:tr>
      <w:tr>
        <w:trPr>
          <w:trHeight w:val="810" w:hRule="atLeast"/>
        </w:trPr>
        <w:tc>
          <w:tcPr>
            <w:tcW w:w="554"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456"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b/>
                <w:bCs/>
                <w:color w:val="000000"/>
              </w:rPr>
            </w:pPr>
            <w:r>
              <w:rPr>
                <w:rFonts w:eastAsia="Arial" w:cs="Arial"/>
                <w:b/>
                <w:bCs/>
                <w:color w:val="000000"/>
                <w:sz w:val="26"/>
                <w:szCs w:val="26"/>
              </w:rPr>
              <w:t>Day 12-15</w:t>
            </w:r>
          </w:p>
        </w:tc>
        <w:tc>
          <w:tcPr>
            <w:tcW w:w="37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Mini Project — 4 sessions to build and polish</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1.5 hrs</w:t>
            </w:r>
          </w:p>
        </w:tc>
        <w:tc>
          <w:tcPr>
            <w:tcW w:w="1445"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27500A"/>
                <w:sz w:val="26"/>
                <w:szCs w:val="26"/>
              </w:rPr>
              <w:t xml:space="preserve">★ </w:t>
            </w:r>
            <w:r>
              <w:rPr>
                <w:rFonts w:eastAsia="Arial" w:cs="Arial"/>
                <w:b/>
                <w:bCs/>
                <w:color w:val="27500A"/>
                <w:sz w:val="26"/>
                <w:szCs w:val="26"/>
              </w:rPr>
              <w:t>Project</w:t>
            </w:r>
          </w:p>
        </w:tc>
      </w:tr>
    </w:tbl>
    <w:p>
      <w:pPr>
        <w:pStyle w:val="Normal"/>
        <w:spacing w:before="160" w:after="160"/>
        <w:rPr>
          <w:sz w:val="26"/>
          <w:szCs w:val="26"/>
        </w:rPr>
      </w:pPr>
      <w:r>
        <w:rPr>
          <w:sz w:val="26"/>
          <w:szCs w:val="26"/>
        </w:rPr>
      </w:r>
      <w:r>
        <w:br w:type="page"/>
      </w:r>
    </w:p>
    <w:p>
      <w:pPr>
        <w:pStyle w:val="Normal"/>
        <w:spacing w:before="0" w:after="160"/>
        <w:rPr>
          <w:sz w:val="26"/>
          <w:szCs w:val="26"/>
        </w:rPr>
      </w:pPr>
      <w:r>
        <w:rPr>
          <w:sz w:val="26"/>
          <w:szCs w:val="26"/>
        </w:rPr>
      </w:r>
    </w:p>
    <w:tbl>
      <w:tblPr>
        <w:tblW w:w="7840" w:type="dxa"/>
        <w:jc w:val="start"/>
        <w:tblInd w:w="0" w:type="dxa"/>
        <w:tblLayout w:type="fixed"/>
        <w:tblCellMar>
          <w:top w:w="120" w:type="dxa"/>
          <w:start w:w="180" w:type="dxa"/>
          <w:bottom w:w="60" w:type="dxa"/>
          <w:end w:w="180" w:type="dxa"/>
        </w:tblCellMar>
      </w:tblPr>
      <w:tblGrid>
        <w:gridCol w:w="7840"/>
      </w:tblGrid>
      <w:tr>
        <w:trPr/>
        <w:tc>
          <w:tcPr>
            <w:tcW w:w="7840" w:type="dxa"/>
            <w:tcBorders>
              <w:top w:val="single" w:sz="4" w:space="0" w:color="CCCCCC"/>
              <w:start w:val="single" w:sz="4" w:space="0" w:color="CCCCCC"/>
              <w:bottom w:val="single" w:sz="4" w:space="0" w:color="CCCCCC"/>
              <w:end w:val="single" w:sz="4" w:space="0" w:color="CCCCCC"/>
            </w:tcBorders>
            <w:shd w:fill="EAF3DE" w:val="clear"/>
          </w:tcPr>
          <w:p>
            <w:pPr>
              <w:pStyle w:val="Normal"/>
              <w:rPr>
                <w:sz w:val="26"/>
                <w:szCs w:val="26"/>
              </w:rPr>
            </w:pPr>
            <w:r>
              <w:rPr>
                <w:rFonts w:eastAsia="Arial" w:cs="Arial"/>
                <w:b/>
                <w:bCs/>
                <w:color w:val="1D6F42"/>
                <w:sz w:val="26"/>
                <w:szCs w:val="26"/>
              </w:rPr>
              <w:t xml:space="preserve">★  </w:t>
            </w:r>
            <w:r>
              <w:rPr>
                <w:rFonts w:eastAsia="Arial" w:cs="Arial"/>
                <w:b/>
                <w:bCs/>
                <w:color w:val="1D6F42"/>
                <w:sz w:val="26"/>
                <w:szCs w:val="26"/>
              </w:rPr>
              <w:t>Mini Project — Full Refactor + MLflow + GitHub</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100" w:type="dxa"/>
              <w:bottom w:w="100" w:type="dxa"/>
            </w:tcMar>
          </w:tcPr>
          <w:p>
            <w:pPr>
              <w:pStyle w:val="Normal"/>
              <w:rPr>
                <w:sz w:val="26"/>
                <w:szCs w:val="26"/>
              </w:rPr>
            </w:pPr>
            <w:r>
              <w:rPr>
                <w:rFonts w:eastAsia="Arial" w:cs="Arial"/>
                <w:color w:val="333333"/>
                <w:sz w:val="26"/>
                <w:szCs w:val="26"/>
              </w:rPr>
              <w:t>Take one of your existing Pandas/ML notebooks. Refactor all the code into clean Python functions. Track at least 3 different model configurations using MLflow (different algorithms or parameters). Push everything to a public GitHub repo with a proper README that explains what the project does, how to run it, and what results you got.</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80" w:type="dxa"/>
              <w:bottom w:w="80" w:type="dxa"/>
            </w:tcMar>
          </w:tcPr>
          <w:p>
            <w:pPr>
              <w:pStyle w:val="Normal"/>
              <w:rPr>
                <w:sz w:val="26"/>
                <w:szCs w:val="26"/>
              </w:rPr>
            </w:pPr>
            <w:r>
              <w:rPr>
                <w:rFonts w:eastAsia="Arial" w:cs="Arial"/>
                <w:b/>
                <w:bCs/>
                <w:color w:val="555555"/>
                <w:sz w:val="26"/>
                <w:szCs w:val="26"/>
              </w:rPr>
              <w:t>Completion checklist:</w:t>
            </w:r>
          </w:p>
          <w:p>
            <w:pPr>
              <w:pStyle w:val="Normal"/>
              <w:spacing w:before="60" w:after="0"/>
              <w:rPr>
                <w:sz w:val="26"/>
                <w:szCs w:val="26"/>
              </w:rPr>
            </w:pPr>
            <w:r>
              <w:rPr>
                <w:rFonts w:eastAsia="Arial" w:cs="Arial"/>
                <w:color w:val="333333"/>
                <w:sz w:val="26"/>
                <w:szCs w:val="26"/>
              </w:rPr>
              <w:t xml:space="preserve">☐  </w:t>
            </w:r>
            <w:r>
              <w:rPr>
                <w:rFonts w:eastAsia="Arial" w:cs="Arial"/>
                <w:color w:val="333333"/>
                <w:sz w:val="26"/>
                <w:szCs w:val="26"/>
              </w:rPr>
              <w:t>Code pushed to GitHub with a clean README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Project runs end-to-end without errors</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I can explain every part of the code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Reviewed by teacher (Claude) before next phase</w:t>
            </w:r>
          </w:p>
        </w:tc>
      </w:tr>
    </w:tbl>
    <w:p>
      <w:pPr>
        <w:pStyle w:val="Normal"/>
        <w:rPr>
          <w:sz w:val="26"/>
          <w:szCs w:val="26"/>
        </w:rPr>
      </w:pPr>
      <w:r>
        <w:rPr>
          <w:sz w:val="26"/>
          <w:szCs w:val="26"/>
        </w:rPr>
      </w:r>
      <w:r>
        <w:br w:type="page"/>
      </w:r>
    </w:p>
    <w:p>
      <w:pPr>
        <w:pStyle w:val="Heading1"/>
        <w:spacing w:before="0" w:after="120"/>
        <w:rPr>
          <w:sz w:val="26"/>
          <w:szCs w:val="26"/>
        </w:rPr>
      </w:pPr>
      <w:r>
        <w:rPr>
          <w:rFonts w:eastAsia="Arial" w:cs="Arial" w:ascii="Arial" w:hAnsi="Arial"/>
          <w:b/>
          <w:bCs/>
          <w:color w:val="085041"/>
          <w:sz w:val="26"/>
          <w:szCs w:val="26"/>
        </w:rPr>
        <w:t>Phase 2 — Automated Pipelines</w:t>
      </w:r>
    </w:p>
    <w:p>
      <w:pPr>
        <w:pStyle w:val="Normal"/>
        <w:spacing w:before="60" w:after="60"/>
        <w:rPr>
          <w:sz w:val="26"/>
          <w:szCs w:val="26"/>
        </w:rPr>
      </w:pPr>
      <w:r>
        <w:rPr>
          <w:rFonts w:eastAsia="Arial" w:cs="Arial"/>
          <w:b w:val="false"/>
          <w:bCs w:val="false"/>
          <w:color w:val="333333"/>
          <w:sz w:val="26"/>
          <w:szCs w:val="26"/>
        </w:rPr>
        <w:t>Duration: 4 weeks  ·  2 hours/day  ·  Monday to Friday  ·  ~40 hours total</w:t>
      </w:r>
    </w:p>
    <w:p>
      <w:pPr>
        <w:pStyle w:val="Normal"/>
        <w:spacing w:before="60" w:after="60"/>
        <w:rPr>
          <w:sz w:val="26"/>
          <w:szCs w:val="26"/>
        </w:rPr>
      </w:pPr>
      <w:r>
        <w:rPr>
          <w:rFonts w:eastAsia="Arial" w:cs="Arial"/>
          <w:b w:val="false"/>
          <w:bCs w:val="false"/>
          <w:color w:val="333333"/>
          <w:sz w:val="26"/>
          <w:szCs w:val="26"/>
        </w:rPr>
        <w:t>Goal: Build data pipelines that run themselves. No more manual re-running of notebooks. You will schedule automated data flows, validate incoming data, and generate EDA reports without lifting a finger.</w:t>
      </w:r>
    </w:p>
    <w:tbl>
      <w:tblPr>
        <w:tblW w:w="10080" w:type="dxa"/>
        <w:jc w:val="start"/>
        <w:tblInd w:w="0" w:type="dxa"/>
        <w:tblLayout w:type="fixed"/>
        <w:tblCellMar>
          <w:top w:w="100" w:type="dxa"/>
          <w:start w:w="160" w:type="dxa"/>
          <w:bottom w:w="100" w:type="dxa"/>
          <w:end w:w="160" w:type="dxa"/>
        </w:tblCellMar>
      </w:tblPr>
      <w:tblGrid>
        <w:gridCol w:w="519"/>
        <w:gridCol w:w="1671"/>
        <w:gridCol w:w="4679"/>
        <w:gridCol w:w="1260"/>
        <w:gridCol w:w="1951"/>
      </w:tblGrid>
      <w:tr>
        <w:trPr/>
        <w:tc>
          <w:tcPr>
            <w:tcW w:w="10080" w:type="dxa"/>
            <w:gridSpan w:val="5"/>
            <w:tcBorders>
              <w:top w:val="single" w:sz="4" w:space="0" w:color="CCCCCC"/>
              <w:start w:val="single" w:sz="4" w:space="0" w:color="CCCCCC"/>
              <w:bottom w:val="single" w:sz="4" w:space="0" w:color="CCCCCC"/>
              <w:end w:val="single" w:sz="4" w:space="0" w:color="CCCCCC"/>
            </w:tcBorders>
            <w:shd w:fill="0F6E56" w:val="clear"/>
          </w:tcPr>
          <w:p>
            <w:pPr>
              <w:pStyle w:val="Normal"/>
              <w:rPr>
                <w:sz w:val="26"/>
                <w:szCs w:val="26"/>
              </w:rPr>
            </w:pPr>
            <w:r>
              <w:rPr>
                <w:rFonts w:eastAsia="Arial" w:cs="Arial"/>
                <w:b/>
                <w:bCs/>
                <w:color w:val="FFFFFF"/>
                <w:sz w:val="26"/>
                <w:szCs w:val="26"/>
              </w:rPr>
              <w:t>Phase 2 — Automated Pipelines  (4 weeks, 2 hrs/day)</w:t>
            </w:r>
          </w:p>
        </w:tc>
      </w:tr>
      <w:tr>
        <w:trPr/>
        <w:tc>
          <w:tcPr>
            <w:tcW w:w="519"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Day</w:t>
            </w:r>
          </w:p>
        </w:tc>
        <w:tc>
          <w:tcPr>
            <w:tcW w:w="4679"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Topic / Activity</w:t>
            </w:r>
          </w:p>
        </w:tc>
        <w:tc>
          <w:tcPr>
            <w:tcW w:w="1260"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Hours</w:t>
            </w:r>
          </w:p>
        </w:tc>
        <w:tc>
          <w:tcPr>
            <w:tcW w:w="195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Type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What is a data pipeline? Ingest → clean → transform → save</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633806"/>
                <w:sz w:val="26"/>
                <w:szCs w:val="26"/>
              </w:rPr>
              <w:t xml:space="preserve">⊞ </w:t>
            </w:r>
            <w:r>
              <w:rPr>
                <w:rFonts w:eastAsia="Arial" w:cs="Arial"/>
                <w:b/>
                <w:bCs/>
                <w:color w:val="633806"/>
                <w:sz w:val="26"/>
                <w:szCs w:val="26"/>
              </w:rPr>
              <w:t>Reading</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2</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Build your first end-to-end Python pipeline script</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3</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Automated EDA with ydata-profiling — one-line reports</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4</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Data validation concepts — why bad data breaks models</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633806"/>
                <w:sz w:val="26"/>
                <w:szCs w:val="26"/>
              </w:rPr>
              <w:t xml:space="preserve">⊞ </w:t>
            </w:r>
            <w:r>
              <w:rPr>
                <w:rFonts w:eastAsia="Arial" w:cs="Arial"/>
                <w:b/>
                <w:bCs/>
                <w:color w:val="633806"/>
                <w:sz w:val="26"/>
                <w:szCs w:val="26"/>
              </w:rPr>
              <w:t>Reading</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5</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Pandera — define a schema and validate a DataFrame</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6</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What is Apache Airflow? DAGs, tasks, operators</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7</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Install Airflow locally and build your first DAG</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8</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DAG with PythonOperator  run your pipeline as a task</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9</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Airflow scheduling  cron, intervals, backfill</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10</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Airflow sensors, task dependencies, and retries</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11</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Prefect — lighter pipeline alternative, concepts + first flow</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12</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Prefect flows vs Airflow DAGs  when to use each</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633806"/>
                <w:sz w:val="26"/>
                <w:szCs w:val="26"/>
              </w:rPr>
              <w:t xml:space="preserve">⊞ </w:t>
            </w:r>
            <w:r>
              <w:rPr>
                <w:rFonts w:eastAsia="Arial" w:cs="Arial"/>
                <w:b/>
                <w:bCs/>
                <w:color w:val="633806"/>
                <w:sz w:val="26"/>
                <w:szCs w:val="26"/>
              </w:rPr>
              <w:t>Reading</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13–14</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Connect pipeline to a real public API (e.g. weather data)</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15–20</w:t>
            </w:r>
          </w:p>
        </w:tc>
        <w:tc>
          <w:tcPr>
            <w:tcW w:w="467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Mini Project  6 sessions to build, test and document</w:t>
            </w:r>
          </w:p>
        </w:tc>
        <w:tc>
          <w:tcPr>
            <w:tcW w:w="126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19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27500A"/>
                <w:sz w:val="26"/>
                <w:szCs w:val="26"/>
              </w:rPr>
              <w:t xml:space="preserve">★ </w:t>
            </w:r>
            <w:r>
              <w:rPr>
                <w:rFonts w:eastAsia="Arial" w:cs="Arial"/>
                <w:b/>
                <w:bCs/>
                <w:color w:val="27500A"/>
                <w:sz w:val="26"/>
                <w:szCs w:val="26"/>
              </w:rPr>
              <w:t>Project</w:t>
            </w:r>
          </w:p>
        </w:tc>
      </w:tr>
    </w:tbl>
    <w:p>
      <w:pPr>
        <w:pStyle w:val="Normal"/>
        <w:spacing w:before="160" w:after="160"/>
        <w:rPr>
          <w:sz w:val="26"/>
          <w:szCs w:val="26"/>
        </w:rPr>
      </w:pPr>
      <w:r>
        <w:rPr>
          <w:sz w:val="26"/>
          <w:szCs w:val="26"/>
        </w:rPr>
      </w:r>
    </w:p>
    <w:tbl>
      <w:tblPr>
        <w:tblW w:w="7840" w:type="dxa"/>
        <w:jc w:val="start"/>
        <w:tblInd w:w="0" w:type="dxa"/>
        <w:tblLayout w:type="fixed"/>
        <w:tblCellMar>
          <w:top w:w="120" w:type="dxa"/>
          <w:start w:w="180" w:type="dxa"/>
          <w:bottom w:w="60" w:type="dxa"/>
          <w:end w:w="180" w:type="dxa"/>
        </w:tblCellMar>
      </w:tblPr>
      <w:tblGrid>
        <w:gridCol w:w="7840"/>
      </w:tblGrid>
      <w:tr>
        <w:trPr/>
        <w:tc>
          <w:tcPr>
            <w:tcW w:w="7840" w:type="dxa"/>
            <w:tcBorders>
              <w:top w:val="single" w:sz="4" w:space="0" w:color="CCCCCC"/>
              <w:start w:val="single" w:sz="4" w:space="0" w:color="CCCCCC"/>
              <w:bottom w:val="single" w:sz="4" w:space="0" w:color="CCCCCC"/>
              <w:end w:val="single" w:sz="4" w:space="0" w:color="CCCCCC"/>
            </w:tcBorders>
            <w:shd w:fill="E1F5EE" w:val="clear"/>
          </w:tcPr>
          <w:p>
            <w:pPr>
              <w:pStyle w:val="Normal"/>
              <w:rPr>
                <w:sz w:val="26"/>
                <w:szCs w:val="26"/>
              </w:rPr>
            </w:pPr>
            <w:r>
              <w:rPr>
                <w:rFonts w:eastAsia="Arial" w:cs="Arial"/>
                <w:b/>
                <w:bCs/>
                <w:color w:val="085041"/>
                <w:sz w:val="26"/>
                <w:szCs w:val="26"/>
              </w:rPr>
              <w:t xml:space="preserve">★  </w:t>
            </w:r>
            <w:r>
              <w:rPr>
                <w:rFonts w:eastAsia="Arial" w:cs="Arial"/>
                <w:b/>
                <w:bCs/>
                <w:color w:val="085041"/>
                <w:sz w:val="26"/>
                <w:szCs w:val="26"/>
              </w:rPr>
              <w:t>Mini Project — Daily ETL DAG with Validation + EDA Report</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100" w:type="dxa"/>
              <w:bottom w:w="100" w:type="dxa"/>
            </w:tcMar>
          </w:tcPr>
          <w:p>
            <w:pPr>
              <w:pStyle w:val="Normal"/>
              <w:rPr>
                <w:sz w:val="26"/>
                <w:szCs w:val="26"/>
              </w:rPr>
            </w:pPr>
            <w:r>
              <w:rPr>
                <w:rFonts w:eastAsia="Arial" w:cs="Arial"/>
                <w:color w:val="333333"/>
                <w:sz w:val="26"/>
                <w:szCs w:val="26"/>
              </w:rPr>
              <w:t>Build an Airflow DAG that runs daily and does the following: (1) pulls data from a public API or CSV source, (2) validates the data schema using Pandera and stops the pipeline if validation fails, (3) cleans and transforms the data, (4) saves a ydata-profiling HTML report automatically. Push the entire project to GitHub with instructions for someone else to run your DAG locally.</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80" w:type="dxa"/>
              <w:bottom w:w="80" w:type="dxa"/>
            </w:tcMar>
          </w:tcPr>
          <w:p>
            <w:pPr>
              <w:pStyle w:val="Normal"/>
              <w:rPr>
                <w:sz w:val="26"/>
                <w:szCs w:val="26"/>
              </w:rPr>
            </w:pPr>
            <w:r>
              <w:rPr>
                <w:rFonts w:eastAsia="Arial" w:cs="Arial"/>
                <w:b/>
                <w:bCs/>
                <w:color w:val="555555"/>
                <w:sz w:val="26"/>
                <w:szCs w:val="26"/>
              </w:rPr>
              <w:t>Completion checklist:</w:t>
            </w:r>
          </w:p>
          <w:p>
            <w:pPr>
              <w:pStyle w:val="Normal"/>
              <w:spacing w:before="60" w:after="0"/>
              <w:rPr>
                <w:sz w:val="26"/>
                <w:szCs w:val="26"/>
              </w:rPr>
            </w:pPr>
            <w:r>
              <w:rPr>
                <w:rFonts w:eastAsia="Arial" w:cs="Arial"/>
                <w:color w:val="333333"/>
                <w:sz w:val="26"/>
                <w:szCs w:val="26"/>
              </w:rPr>
              <w:t xml:space="preserve">☐  </w:t>
            </w:r>
            <w:r>
              <w:rPr>
                <w:rFonts w:eastAsia="Arial" w:cs="Arial"/>
                <w:color w:val="333333"/>
                <w:sz w:val="26"/>
                <w:szCs w:val="26"/>
              </w:rPr>
              <w:t>Code pushed to GitHub with a clean README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Project runs end-to-end without errors</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I can explain every part of the code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Reviewed by teacher (Claude) before next phase</w:t>
            </w:r>
          </w:p>
        </w:tc>
      </w:tr>
    </w:tbl>
    <w:p>
      <w:pPr>
        <w:pStyle w:val="Normal"/>
        <w:rPr>
          <w:sz w:val="26"/>
          <w:szCs w:val="26"/>
        </w:rPr>
      </w:pPr>
      <w:r>
        <w:rPr>
          <w:sz w:val="26"/>
          <w:szCs w:val="26"/>
        </w:rPr>
      </w:r>
      <w:r>
        <w:br w:type="page"/>
      </w:r>
    </w:p>
    <w:p>
      <w:pPr>
        <w:pStyle w:val="Heading1"/>
        <w:spacing w:before="0" w:after="120"/>
        <w:rPr>
          <w:sz w:val="26"/>
          <w:szCs w:val="26"/>
        </w:rPr>
      </w:pPr>
      <w:r>
        <w:rPr>
          <w:rFonts w:eastAsia="Arial" w:cs="Arial" w:ascii="Arial" w:hAnsi="Arial"/>
          <w:b/>
          <w:bCs/>
          <w:color w:val="0C447C"/>
          <w:sz w:val="26"/>
          <w:szCs w:val="26"/>
        </w:rPr>
        <w:t>Phase 3 — AutoML &amp; Model Automation</w:t>
      </w:r>
    </w:p>
    <w:p>
      <w:pPr>
        <w:pStyle w:val="Normal"/>
        <w:spacing w:before="60" w:after="60"/>
        <w:rPr>
          <w:sz w:val="26"/>
          <w:szCs w:val="26"/>
        </w:rPr>
      </w:pPr>
      <w:r>
        <w:rPr>
          <w:rFonts w:eastAsia="Arial" w:cs="Arial"/>
          <w:b w:val="false"/>
          <w:bCs w:val="false"/>
          <w:color w:val="333333"/>
          <w:sz w:val="26"/>
          <w:szCs w:val="26"/>
        </w:rPr>
        <w:t>Duration: 3 weeks  ·  2 hours/day  ·  Monday to Friday  ·  ~30 hours total</w:t>
      </w:r>
    </w:p>
    <w:p>
      <w:pPr>
        <w:pStyle w:val="Normal"/>
        <w:spacing w:before="60" w:after="60"/>
        <w:rPr>
          <w:sz w:val="26"/>
          <w:szCs w:val="26"/>
        </w:rPr>
      </w:pPr>
      <w:r>
        <w:rPr>
          <w:rFonts w:eastAsia="Arial" w:cs="Arial"/>
          <w:b w:val="false"/>
          <w:bCs w:val="false"/>
          <w:color w:val="333333"/>
          <w:sz w:val="26"/>
          <w:szCs w:val="26"/>
        </w:rPr>
        <w:t>Goal: Let the machine help you build better models faster. You will automate hyperparameter search, feature engineering, and model selection — then compare automated results against your manual models using MLflow.</w:t>
      </w:r>
    </w:p>
    <w:p>
      <w:pPr>
        <w:pStyle w:val="Normal"/>
        <w:spacing w:before="100" w:after="100"/>
        <w:rPr>
          <w:sz w:val="26"/>
          <w:szCs w:val="26"/>
        </w:rPr>
      </w:pPr>
      <w:r>
        <w:rPr>
          <w:sz w:val="26"/>
          <w:szCs w:val="26"/>
        </w:rPr>
      </w:r>
    </w:p>
    <w:tbl>
      <w:tblPr>
        <w:tblW w:w="9630" w:type="dxa"/>
        <w:jc w:val="start"/>
        <w:tblInd w:w="0" w:type="dxa"/>
        <w:tblLayout w:type="fixed"/>
        <w:tblCellMar>
          <w:top w:w="100" w:type="dxa"/>
          <w:start w:w="160" w:type="dxa"/>
          <w:bottom w:w="100" w:type="dxa"/>
          <w:end w:w="160" w:type="dxa"/>
        </w:tblCellMar>
      </w:tblPr>
      <w:tblGrid>
        <w:gridCol w:w="519"/>
        <w:gridCol w:w="1670"/>
        <w:gridCol w:w="3871"/>
        <w:gridCol w:w="1049"/>
        <w:gridCol w:w="2521"/>
      </w:tblGrid>
      <w:tr>
        <w:trPr/>
        <w:tc>
          <w:tcPr>
            <w:tcW w:w="9630" w:type="dxa"/>
            <w:gridSpan w:val="5"/>
            <w:tcBorders>
              <w:top w:val="single" w:sz="4" w:space="0" w:color="CCCCCC"/>
              <w:start w:val="single" w:sz="4" w:space="0" w:color="CCCCCC"/>
              <w:bottom w:val="single" w:sz="4" w:space="0" w:color="CCCCCC"/>
              <w:end w:val="single" w:sz="4" w:space="0" w:color="CCCCCC"/>
            </w:tcBorders>
            <w:shd w:fill="185FA5" w:val="clear"/>
          </w:tcPr>
          <w:p>
            <w:pPr>
              <w:pStyle w:val="Normal"/>
              <w:rPr>
                <w:sz w:val="26"/>
                <w:szCs w:val="26"/>
              </w:rPr>
            </w:pPr>
            <w:r>
              <w:rPr>
                <w:rFonts w:eastAsia="Arial" w:cs="Arial"/>
                <w:b/>
                <w:bCs/>
                <w:color w:val="FFFFFF"/>
                <w:sz w:val="26"/>
                <w:szCs w:val="26"/>
              </w:rPr>
              <w:t>Phase 3 — AutoML &amp; Model Automation  (3 weeks, 2 hrs/day)</w:t>
            </w:r>
          </w:p>
        </w:tc>
      </w:tr>
      <w:tr>
        <w:trPr/>
        <w:tc>
          <w:tcPr>
            <w:tcW w:w="519"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Day</w:t>
            </w:r>
          </w:p>
        </w:tc>
        <w:tc>
          <w:tcPr>
            <w:tcW w:w="387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Topic / Activity</w:t>
            </w:r>
          </w:p>
        </w:tc>
        <w:tc>
          <w:tcPr>
            <w:tcW w:w="1049"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Hours</w:t>
            </w:r>
          </w:p>
        </w:tc>
        <w:tc>
          <w:tcPr>
            <w:tcW w:w="252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Type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Review: GridSearchCV and RandomizedSearchCV</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633806"/>
                <w:sz w:val="26"/>
                <w:szCs w:val="26"/>
              </w:rPr>
              <w:t xml:space="preserve">⊞ </w:t>
            </w:r>
            <w:r>
              <w:rPr>
                <w:rFonts w:eastAsia="Arial" w:cs="Arial"/>
                <w:b/>
                <w:bCs/>
                <w:color w:val="633806"/>
                <w:sz w:val="26"/>
                <w:szCs w:val="26"/>
              </w:rPr>
              <w:t>Reading</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2</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Optuna — install, define objective function, run study</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3</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Optuna — visualise trials, pruning, best params</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4</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Feature engineering automation with Feature-engine</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5</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Featuretools — automated feature creation for tabular data</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6</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Auto-sklearn — install and run on a classification dataset</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7</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Auto-sklearn — evaluate results vs your manual model</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8</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H2O AutoML — leaderboard and model explainability</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9</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Compare 3 approaches: manual, Optuna, AutoML in MLflow</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6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10–15</w:t>
            </w:r>
          </w:p>
        </w:tc>
        <w:tc>
          <w:tcPr>
            <w:tcW w:w="387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Mini Project — 6 sessions to build, analyse and write up</w:t>
            </w:r>
          </w:p>
        </w:tc>
        <w:tc>
          <w:tcPr>
            <w:tcW w:w="1049"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52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27500A"/>
                <w:sz w:val="26"/>
                <w:szCs w:val="26"/>
              </w:rPr>
              <w:t xml:space="preserve">★ </w:t>
            </w:r>
            <w:r>
              <w:rPr>
                <w:rFonts w:eastAsia="Arial" w:cs="Arial"/>
                <w:b/>
                <w:bCs/>
                <w:color w:val="27500A"/>
                <w:sz w:val="26"/>
                <w:szCs w:val="26"/>
              </w:rPr>
              <w:t>Project</w:t>
            </w:r>
          </w:p>
        </w:tc>
      </w:tr>
    </w:tbl>
    <w:p>
      <w:pPr>
        <w:pStyle w:val="Normal"/>
        <w:spacing w:before="160" w:after="160"/>
        <w:rPr>
          <w:sz w:val="26"/>
          <w:szCs w:val="26"/>
        </w:rPr>
      </w:pPr>
      <w:r>
        <w:rPr>
          <w:sz w:val="26"/>
          <w:szCs w:val="26"/>
        </w:rPr>
      </w:r>
      <w:r>
        <w:br w:type="page"/>
      </w:r>
    </w:p>
    <w:p>
      <w:pPr>
        <w:pStyle w:val="Normal"/>
        <w:spacing w:before="0" w:after="160"/>
        <w:rPr>
          <w:sz w:val="26"/>
          <w:szCs w:val="26"/>
        </w:rPr>
      </w:pPr>
      <w:r>
        <w:rPr>
          <w:sz w:val="26"/>
          <w:szCs w:val="26"/>
        </w:rPr>
      </w:r>
    </w:p>
    <w:tbl>
      <w:tblPr>
        <w:tblW w:w="7840" w:type="dxa"/>
        <w:jc w:val="start"/>
        <w:tblInd w:w="0" w:type="dxa"/>
        <w:tblLayout w:type="fixed"/>
        <w:tblCellMar>
          <w:top w:w="120" w:type="dxa"/>
          <w:start w:w="180" w:type="dxa"/>
          <w:bottom w:w="60" w:type="dxa"/>
          <w:end w:w="180" w:type="dxa"/>
        </w:tblCellMar>
      </w:tblPr>
      <w:tblGrid>
        <w:gridCol w:w="7840"/>
      </w:tblGrid>
      <w:tr>
        <w:trPr/>
        <w:tc>
          <w:tcPr>
            <w:tcW w:w="7840" w:type="dxa"/>
            <w:tcBorders>
              <w:top w:val="single" w:sz="4" w:space="0" w:color="CCCCCC"/>
              <w:start w:val="single" w:sz="4" w:space="0" w:color="CCCCCC"/>
              <w:bottom w:val="single" w:sz="4" w:space="0" w:color="CCCCCC"/>
              <w:end w:val="single" w:sz="4" w:space="0" w:color="CCCCCC"/>
            </w:tcBorders>
            <w:shd w:fill="E6F1FB" w:val="clear"/>
          </w:tcPr>
          <w:p>
            <w:pPr>
              <w:pStyle w:val="Normal"/>
              <w:rPr>
                <w:sz w:val="26"/>
                <w:szCs w:val="26"/>
              </w:rPr>
            </w:pPr>
            <w:r>
              <w:rPr>
                <w:rFonts w:eastAsia="Arial" w:cs="Arial"/>
                <w:b/>
                <w:bCs/>
                <w:color w:val="0C447C"/>
                <w:sz w:val="26"/>
                <w:szCs w:val="26"/>
              </w:rPr>
              <w:t xml:space="preserve">★  </w:t>
            </w:r>
            <w:r>
              <w:rPr>
                <w:rFonts w:eastAsia="Arial" w:cs="Arial"/>
                <w:b/>
                <w:bCs/>
                <w:color w:val="0C447C"/>
                <w:sz w:val="26"/>
                <w:szCs w:val="26"/>
              </w:rPr>
              <w:t>Mini Project — Kaggle Dataset — AutoML vs Manual Benchmark</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100" w:type="dxa"/>
              <w:bottom w:w="100" w:type="dxa"/>
            </w:tcMar>
          </w:tcPr>
          <w:p>
            <w:pPr>
              <w:pStyle w:val="Normal"/>
              <w:rPr>
                <w:sz w:val="26"/>
                <w:szCs w:val="26"/>
              </w:rPr>
            </w:pPr>
            <w:r>
              <w:rPr>
                <w:rFonts w:eastAsia="Arial" w:cs="Arial"/>
                <w:color w:val="333333"/>
                <w:sz w:val="26"/>
                <w:szCs w:val="26"/>
              </w:rPr>
              <w:t>Pick any classification or regression dataset from Kaggle. Build a manual model using your usual approach (feature engineering + tuned sklearn model). Then run H2O AutoML or Auto-sklearn on the same dataset. Log BOTH approaches in MLflow with their metrics, parameters, and final predictions. Write a short markdown summary in your GitHub README: which won, why, and what you learned about when AutoML is and isn't worth using.</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80" w:type="dxa"/>
              <w:bottom w:w="80" w:type="dxa"/>
            </w:tcMar>
          </w:tcPr>
          <w:p>
            <w:pPr>
              <w:pStyle w:val="Normal"/>
              <w:rPr>
                <w:sz w:val="26"/>
                <w:szCs w:val="26"/>
              </w:rPr>
            </w:pPr>
            <w:r>
              <w:rPr>
                <w:rFonts w:eastAsia="Arial" w:cs="Arial"/>
                <w:b/>
                <w:bCs/>
                <w:color w:val="555555"/>
                <w:sz w:val="26"/>
                <w:szCs w:val="26"/>
              </w:rPr>
              <w:t>Completion checklist:</w:t>
            </w:r>
          </w:p>
          <w:p>
            <w:pPr>
              <w:pStyle w:val="Normal"/>
              <w:spacing w:before="60" w:after="0"/>
              <w:rPr>
                <w:sz w:val="26"/>
                <w:szCs w:val="26"/>
              </w:rPr>
            </w:pPr>
            <w:r>
              <w:rPr>
                <w:rFonts w:eastAsia="Arial" w:cs="Arial"/>
                <w:color w:val="333333"/>
                <w:sz w:val="26"/>
                <w:szCs w:val="26"/>
              </w:rPr>
              <w:t xml:space="preserve">☐  </w:t>
            </w:r>
            <w:r>
              <w:rPr>
                <w:rFonts w:eastAsia="Arial" w:cs="Arial"/>
                <w:color w:val="333333"/>
                <w:sz w:val="26"/>
                <w:szCs w:val="26"/>
              </w:rPr>
              <w:t>Code pushed to GitHub with a clean README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Project runs end-to-end without errors</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I can explain every part of the code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Reviewed by teacher (Claude) before next phase</w:t>
            </w:r>
          </w:p>
        </w:tc>
      </w:tr>
    </w:tbl>
    <w:p>
      <w:pPr>
        <w:pStyle w:val="Normal"/>
        <w:rPr>
          <w:sz w:val="26"/>
          <w:szCs w:val="26"/>
        </w:rPr>
      </w:pPr>
      <w:r>
        <w:rPr>
          <w:sz w:val="26"/>
          <w:szCs w:val="26"/>
        </w:rPr>
      </w:r>
      <w:r>
        <w:br w:type="page"/>
      </w:r>
    </w:p>
    <w:p>
      <w:pPr>
        <w:pStyle w:val="Heading1"/>
        <w:spacing w:before="0" w:after="120"/>
        <w:rPr>
          <w:sz w:val="26"/>
          <w:szCs w:val="26"/>
        </w:rPr>
      </w:pPr>
      <w:r>
        <w:rPr>
          <w:rFonts w:eastAsia="Arial" w:cs="Arial" w:ascii="Arial" w:hAnsi="Arial"/>
          <w:b/>
          <w:bCs/>
          <w:color w:val="3C3489"/>
          <w:sz w:val="26"/>
          <w:szCs w:val="26"/>
        </w:rPr>
        <w:t>Phase 4 — MLOps &amp; Production</w:t>
      </w:r>
    </w:p>
    <w:p>
      <w:pPr>
        <w:pStyle w:val="Normal"/>
        <w:spacing w:before="60" w:after="60"/>
        <w:rPr>
          <w:sz w:val="26"/>
          <w:szCs w:val="26"/>
        </w:rPr>
      </w:pPr>
      <w:r>
        <w:rPr>
          <w:rFonts w:eastAsia="Arial" w:cs="Arial"/>
          <w:b w:val="false"/>
          <w:bCs w:val="false"/>
          <w:color w:val="333333"/>
          <w:sz w:val="26"/>
          <w:szCs w:val="26"/>
        </w:rPr>
        <w:t>Duration: 6 weeks  ·  2 hours/day  ·  Monday to Friday  ·  ~56 hours total</w:t>
      </w:r>
    </w:p>
    <w:p>
      <w:pPr>
        <w:pStyle w:val="Normal"/>
        <w:spacing w:before="60" w:after="60"/>
        <w:rPr>
          <w:rFonts w:ascii="Arial" w:hAnsi="Arial" w:eastAsia="Arial" w:cs="Arial"/>
          <w:b w:val="false"/>
          <w:bCs w:val="false"/>
          <w:color w:val="333333"/>
          <w:sz w:val="26"/>
          <w:szCs w:val="26"/>
        </w:rPr>
      </w:pPr>
      <w:r>
        <w:rPr>
          <w:rFonts w:eastAsia="Arial" w:cs="Arial"/>
          <w:b w:val="false"/>
          <w:bCs w:val="false"/>
          <w:color w:val="333333"/>
          <w:sz w:val="26"/>
          <w:szCs w:val="26"/>
        </w:rPr>
        <w:t>Goal: Take a model all the way from a trained file to a live API endpoint — with monitoring and automatic retraining. This is what separates a data scientist who can 'do notebooks' from one who can run systems in the real world.</w:t>
      </w:r>
    </w:p>
    <w:p>
      <w:pPr>
        <w:pStyle w:val="Normal"/>
        <w:spacing w:before="60" w:after="60"/>
        <w:rPr>
          <w:rFonts w:ascii="Arial" w:hAnsi="Arial" w:eastAsia="Arial" w:cs="Arial"/>
          <w:b w:val="false"/>
          <w:bCs w:val="false"/>
          <w:color w:val="333333"/>
          <w:sz w:val="26"/>
          <w:szCs w:val="26"/>
        </w:rPr>
      </w:pPr>
      <w:r>
        <w:rPr>
          <w:rFonts w:eastAsia="Arial" w:cs="Arial"/>
          <w:b w:val="false"/>
          <w:bCs w:val="false"/>
          <w:color w:val="333333"/>
          <w:sz w:val="26"/>
          <w:szCs w:val="26"/>
        </w:rPr>
      </w:r>
    </w:p>
    <w:tbl>
      <w:tblPr>
        <w:tblW w:w="10110" w:type="dxa"/>
        <w:jc w:val="start"/>
        <w:tblInd w:w="0" w:type="dxa"/>
        <w:tblLayout w:type="fixed"/>
        <w:tblCellMar>
          <w:top w:w="100" w:type="dxa"/>
          <w:start w:w="160" w:type="dxa"/>
          <w:bottom w:w="100" w:type="dxa"/>
          <w:end w:w="160" w:type="dxa"/>
        </w:tblCellMar>
      </w:tblPr>
      <w:tblGrid>
        <w:gridCol w:w="518"/>
        <w:gridCol w:w="1551"/>
        <w:gridCol w:w="4620"/>
        <w:gridCol w:w="1351"/>
        <w:gridCol w:w="2070"/>
      </w:tblGrid>
      <w:tr>
        <w:trPr/>
        <w:tc>
          <w:tcPr>
            <w:tcW w:w="10110" w:type="dxa"/>
            <w:gridSpan w:val="5"/>
            <w:tcBorders>
              <w:top w:val="single" w:sz="4" w:space="0" w:color="CCCCCC"/>
              <w:start w:val="single" w:sz="4" w:space="0" w:color="CCCCCC"/>
              <w:bottom w:val="single" w:sz="4" w:space="0" w:color="CCCCCC"/>
              <w:end w:val="single" w:sz="4" w:space="0" w:color="CCCCCC"/>
            </w:tcBorders>
            <w:shd w:fill="3C3489" w:val="clear"/>
          </w:tcPr>
          <w:p>
            <w:pPr>
              <w:pStyle w:val="Normal"/>
              <w:rPr>
                <w:sz w:val="26"/>
                <w:szCs w:val="26"/>
              </w:rPr>
            </w:pPr>
            <w:r>
              <w:rPr>
                <w:rFonts w:eastAsia="Arial" w:cs="Arial"/>
                <w:b/>
                <w:bCs/>
                <w:color w:val="FFFFFF"/>
                <w:sz w:val="26"/>
                <w:szCs w:val="26"/>
              </w:rPr>
              <w:t>Phase 4 — MLOps &amp; Production  (6 weeks, 2 hrs/day)</w:t>
            </w:r>
          </w:p>
        </w:tc>
      </w:tr>
      <w:tr>
        <w:trPr/>
        <w:tc>
          <w:tcPr>
            <w:tcW w:w="518"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Day</w:t>
            </w:r>
          </w:p>
        </w:tc>
        <w:tc>
          <w:tcPr>
            <w:tcW w:w="4620"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Topic / Activity</w:t>
            </w:r>
          </w:p>
        </w:tc>
        <w:tc>
          <w:tcPr>
            <w:tcW w:w="1351"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Hours</w:t>
            </w:r>
          </w:p>
        </w:tc>
        <w:tc>
          <w:tcPr>
            <w:tcW w:w="2070" w:type="dxa"/>
            <w:tcBorders>
              <w:top w:val="single" w:sz="4" w:space="0" w:color="CCCCCC"/>
              <w:start w:val="single" w:sz="4" w:space="0" w:color="CCCCCC"/>
              <w:bottom w:val="single" w:sz="4" w:space="0" w:color="CCCCCC"/>
              <w:end w:val="single" w:sz="4" w:space="0" w:color="CCCCCC"/>
            </w:tcBorders>
            <w:shd w:fill="F1EFE8" w:val="clear"/>
            <w:tcMar>
              <w:top w:w="80" w:type="dxa"/>
              <w:start w:w="120" w:type="dxa"/>
              <w:bottom w:w="80" w:type="dxa"/>
              <w:end w:w="120" w:type="dxa"/>
            </w:tcMar>
            <w:vAlign w:val="center"/>
          </w:tcPr>
          <w:p>
            <w:pPr>
              <w:pStyle w:val="Normal"/>
              <w:jc w:val="start"/>
              <w:rPr>
                <w:sz w:val="26"/>
                <w:szCs w:val="26"/>
              </w:rPr>
            </w:pPr>
            <w:r>
              <w:rPr>
                <w:rFonts w:eastAsia="Arial" w:cs="Arial"/>
                <w:b/>
                <w:bCs/>
                <w:color w:val="444441"/>
                <w:sz w:val="26"/>
                <w:szCs w:val="26"/>
              </w:rPr>
              <w:t>Type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1–2</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What is Docker? Images, containers, volumes — core concepts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3–4</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Write a Dockerfile and build an image for a Python ML script</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5</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Docker Compose — run multi-container apps locally</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6–7</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FastAPI — build a REST API with a /predict endpoint</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8–9</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Serve your trained model inside a FastAPI + Docker container</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10</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Test your API with Postman or Python requests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11–12</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Model monitoring — Evidently data drift + performance reports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13</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WhyLogs — logging predictions and feature distributions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14–15</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GitHub Actions — CI/CD pipeline basics for ML projects</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16</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Automate model retraining with GitHub Actions on schedule</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17–18</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Cloud intro — AWS EC2 or GCP Cloud Run (pick one)</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A32D2D"/>
                <w:sz w:val="26"/>
                <w:szCs w:val="26"/>
              </w:rPr>
              <w:t xml:space="preserve">▶ </w:t>
            </w:r>
            <w:r>
              <w:rPr>
                <w:rFonts w:eastAsia="Arial" w:cs="Arial"/>
                <w:b/>
                <w:bCs/>
                <w:color w:val="A32D2D"/>
                <w:sz w:val="26"/>
                <w:szCs w:val="26"/>
              </w:rPr>
              <w:t>YouTube</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19–20</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Deploy your Docker container to the cloud</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0C447C"/>
                <w:sz w:val="26"/>
                <w:szCs w:val="26"/>
              </w:rPr>
              <w:t xml:space="preserve">⌨ </w:t>
            </w:r>
            <w:r>
              <w:rPr>
                <w:rFonts w:eastAsia="Arial" w:cs="Arial"/>
                <w:b/>
                <w:bCs/>
                <w:color w:val="0C447C"/>
                <w:sz w:val="26"/>
                <w:szCs w:val="26"/>
              </w:rPr>
              <w:t>Hands-on</w:t>
            </w:r>
          </w:p>
        </w:tc>
      </w:tr>
      <w:tr>
        <w:trPr/>
        <w:tc>
          <w:tcPr>
            <w:tcW w:w="518"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center"/>
              <w:rPr>
                <w:sz w:val="26"/>
                <w:szCs w:val="26"/>
              </w:rPr>
            </w:pPr>
            <w:r>
              <w:rPr>
                <w:rFonts w:eastAsia="Arial" w:cs="Arial"/>
                <w:b w:val="false"/>
                <w:bCs w:val="false"/>
                <w:color w:val="999999"/>
                <w:sz w:val="26"/>
                <w:szCs w:val="26"/>
              </w:rPr>
              <w:t>☐</w:t>
            </w:r>
          </w:p>
        </w:tc>
        <w:tc>
          <w:tcPr>
            <w:tcW w:w="15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888888"/>
                <w:sz w:val="26"/>
                <w:szCs w:val="26"/>
              </w:rPr>
              <w:t>Day 21–30</w:t>
            </w:r>
          </w:p>
        </w:tc>
        <w:tc>
          <w:tcPr>
            <w:tcW w:w="462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222222"/>
                <w:sz w:val="26"/>
                <w:szCs w:val="26"/>
              </w:rPr>
              <w:t>Capstone Project — 10 sessions to build the full system</w:t>
            </w:r>
          </w:p>
        </w:tc>
        <w:tc>
          <w:tcPr>
            <w:tcW w:w="1351"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val="false"/>
                <w:bCs w:val="false"/>
                <w:color w:val="555555"/>
                <w:sz w:val="26"/>
                <w:szCs w:val="26"/>
              </w:rPr>
              <w:t>2 hrs</w:t>
            </w:r>
          </w:p>
        </w:tc>
        <w:tc>
          <w:tcPr>
            <w:tcW w:w="2070" w:type="dxa"/>
            <w:tcBorders>
              <w:top w:val="single" w:sz="4" w:space="0" w:color="CCCCCC"/>
              <w:start w:val="single" w:sz="4" w:space="0" w:color="CCCCCC"/>
              <w:bottom w:val="single" w:sz="4" w:space="0" w:color="CCCCCC"/>
              <w:end w:val="single" w:sz="4" w:space="0" w:color="CCCCCC"/>
            </w:tcBorders>
            <w:shd w:fill="FFFFFF" w:val="clear"/>
            <w:tcMar>
              <w:top w:w="80" w:type="dxa"/>
              <w:start w:w="120" w:type="dxa"/>
              <w:bottom w:w="80" w:type="dxa"/>
              <w:end w:w="120" w:type="dxa"/>
            </w:tcMar>
            <w:vAlign w:val="center"/>
          </w:tcPr>
          <w:p>
            <w:pPr>
              <w:pStyle w:val="Normal"/>
              <w:jc w:val="start"/>
              <w:rPr>
                <w:sz w:val="26"/>
                <w:szCs w:val="26"/>
              </w:rPr>
            </w:pPr>
            <w:r>
              <w:rPr>
                <w:rFonts w:eastAsia="Arial" w:cs="Arial"/>
                <w:b/>
                <w:bCs/>
                <w:color w:val="27500A"/>
                <w:sz w:val="26"/>
                <w:szCs w:val="26"/>
              </w:rPr>
              <w:t xml:space="preserve">★ </w:t>
            </w:r>
            <w:r>
              <w:rPr>
                <w:rFonts w:eastAsia="Arial" w:cs="Arial"/>
                <w:b/>
                <w:bCs/>
                <w:color w:val="27500A"/>
                <w:sz w:val="26"/>
                <w:szCs w:val="26"/>
              </w:rPr>
              <w:t>Project</w:t>
            </w:r>
          </w:p>
        </w:tc>
      </w:tr>
    </w:tbl>
    <w:p>
      <w:pPr>
        <w:pStyle w:val="Normal"/>
        <w:spacing w:before="160" w:after="160"/>
        <w:rPr>
          <w:sz w:val="26"/>
          <w:szCs w:val="26"/>
        </w:rPr>
      </w:pPr>
      <w:r>
        <w:rPr>
          <w:sz w:val="26"/>
          <w:szCs w:val="26"/>
        </w:rPr>
      </w:r>
    </w:p>
    <w:tbl>
      <w:tblPr>
        <w:tblW w:w="7840" w:type="dxa"/>
        <w:jc w:val="start"/>
        <w:tblInd w:w="0" w:type="dxa"/>
        <w:tblLayout w:type="fixed"/>
        <w:tblCellMar>
          <w:top w:w="120" w:type="dxa"/>
          <w:start w:w="180" w:type="dxa"/>
          <w:bottom w:w="60" w:type="dxa"/>
          <w:end w:w="180" w:type="dxa"/>
        </w:tblCellMar>
      </w:tblPr>
      <w:tblGrid>
        <w:gridCol w:w="7840"/>
      </w:tblGrid>
      <w:tr>
        <w:trPr/>
        <w:tc>
          <w:tcPr>
            <w:tcW w:w="7840" w:type="dxa"/>
            <w:tcBorders>
              <w:top w:val="single" w:sz="4" w:space="0" w:color="CCCCCC"/>
              <w:start w:val="single" w:sz="4" w:space="0" w:color="CCCCCC"/>
              <w:bottom w:val="single" w:sz="4" w:space="0" w:color="CCCCCC"/>
              <w:end w:val="single" w:sz="4" w:space="0" w:color="CCCCCC"/>
            </w:tcBorders>
            <w:shd w:fill="EEEDFE" w:val="clear"/>
          </w:tcPr>
          <w:p>
            <w:pPr>
              <w:pStyle w:val="Normal"/>
              <w:rPr>
                <w:sz w:val="26"/>
                <w:szCs w:val="26"/>
              </w:rPr>
            </w:pPr>
            <w:r>
              <w:rPr>
                <w:rFonts w:eastAsia="Arial" w:cs="Arial"/>
                <w:b/>
                <w:bCs/>
                <w:color w:val="3C3489"/>
                <w:sz w:val="26"/>
                <w:szCs w:val="26"/>
              </w:rPr>
              <w:t xml:space="preserve">★  </w:t>
            </w:r>
            <w:r>
              <w:rPr>
                <w:rFonts w:eastAsia="Arial" w:cs="Arial"/>
                <w:b/>
                <w:bCs/>
                <w:color w:val="3C3489"/>
                <w:sz w:val="26"/>
                <w:szCs w:val="26"/>
              </w:rPr>
              <w:t>Mini Project — Full MLOps Pipeline — Train, Serve, Monitor, Retrain</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100" w:type="dxa"/>
              <w:bottom w:w="100" w:type="dxa"/>
            </w:tcMar>
          </w:tcPr>
          <w:p>
            <w:pPr>
              <w:pStyle w:val="Normal"/>
              <w:rPr>
                <w:sz w:val="26"/>
                <w:szCs w:val="26"/>
              </w:rPr>
            </w:pPr>
            <w:r>
              <w:rPr>
                <w:rFonts w:eastAsia="Arial" w:cs="Arial"/>
                <w:color w:val="333333"/>
                <w:sz w:val="26"/>
                <w:szCs w:val="26"/>
              </w:rPr>
              <w:t>Build a complete production ML system: (1) Train a model and save it with MLflow. (2) Wrap it in a FastAPI /predict endpoint. (3) Dockerize the whole thing. (4) Add an Evidently monitoring report that checks incoming data for drift weekly. (5) Set up a GitHub Actions workflow that retrains the model automatically on a schedule or when new data arrives. (6) Deploy to the cloud so your API is publicly accessible. This is your portfolio centrepiece — make it clean, documented, and something you are proud to show an employer.</w:t>
            </w:r>
          </w:p>
        </w:tc>
      </w:tr>
      <w:tr>
        <w:trPr/>
        <w:tc>
          <w:tcPr>
            <w:tcW w:w="7840" w:type="dxa"/>
            <w:tcBorders>
              <w:top w:val="single" w:sz="4" w:space="0" w:color="CCCCCC"/>
              <w:start w:val="single" w:sz="4" w:space="0" w:color="CCCCCC"/>
              <w:bottom w:val="single" w:sz="4" w:space="0" w:color="CCCCCC"/>
              <w:end w:val="single" w:sz="4" w:space="0" w:color="CCCCCC"/>
            </w:tcBorders>
            <w:shd w:fill="FFFFFF" w:val="clear"/>
            <w:tcMar>
              <w:top w:w="80" w:type="dxa"/>
              <w:bottom w:w="80" w:type="dxa"/>
            </w:tcMar>
          </w:tcPr>
          <w:p>
            <w:pPr>
              <w:pStyle w:val="Normal"/>
              <w:rPr>
                <w:sz w:val="26"/>
                <w:szCs w:val="26"/>
              </w:rPr>
            </w:pPr>
            <w:r>
              <w:rPr>
                <w:rFonts w:eastAsia="Arial" w:cs="Arial"/>
                <w:b/>
                <w:bCs/>
                <w:color w:val="555555"/>
                <w:sz w:val="26"/>
                <w:szCs w:val="26"/>
              </w:rPr>
              <w:t>Completion checklist:</w:t>
            </w:r>
          </w:p>
          <w:p>
            <w:pPr>
              <w:pStyle w:val="Normal"/>
              <w:spacing w:before="60" w:after="0"/>
              <w:rPr>
                <w:sz w:val="26"/>
                <w:szCs w:val="26"/>
              </w:rPr>
            </w:pPr>
            <w:r>
              <w:rPr>
                <w:rFonts w:eastAsia="Arial" w:cs="Arial"/>
                <w:color w:val="333333"/>
                <w:sz w:val="26"/>
                <w:szCs w:val="26"/>
              </w:rPr>
              <w:t xml:space="preserve">☐  </w:t>
            </w:r>
            <w:r>
              <w:rPr>
                <w:rFonts w:eastAsia="Arial" w:cs="Arial"/>
                <w:color w:val="333333"/>
                <w:sz w:val="26"/>
                <w:szCs w:val="26"/>
              </w:rPr>
              <w:t>Code pushed to GitHub with a clean README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Project runs end-to-end without errors</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I can explain every part of the code</w:t>
            </w:r>
          </w:p>
          <w:p>
            <w:pPr>
              <w:pStyle w:val="Normal"/>
              <w:spacing w:before="40" w:after="0"/>
              <w:rPr>
                <w:sz w:val="26"/>
                <w:szCs w:val="26"/>
              </w:rPr>
            </w:pPr>
            <w:r>
              <w:rPr>
                <w:rFonts w:eastAsia="Arial" w:cs="Arial"/>
                <w:color w:val="333333"/>
                <w:sz w:val="26"/>
                <w:szCs w:val="26"/>
              </w:rPr>
              <w:t xml:space="preserve">☐  </w:t>
            </w:r>
            <w:r>
              <w:rPr>
                <w:rFonts w:eastAsia="Arial" w:cs="Arial"/>
                <w:color w:val="333333"/>
                <w:sz w:val="26"/>
                <w:szCs w:val="26"/>
              </w:rPr>
              <w:t>Reviewed by teacher (Claude) before next phase</w:t>
            </w:r>
          </w:p>
        </w:tc>
      </w:tr>
    </w:tbl>
    <w:p>
      <w:pPr>
        <w:pStyle w:val="Normal"/>
        <w:spacing w:before="200" w:after="200"/>
        <w:rPr>
          <w:sz w:val="26"/>
          <w:szCs w:val="26"/>
        </w:rPr>
      </w:pPr>
      <w:r>
        <w:rPr>
          <w:sz w:val="26"/>
          <w:szCs w:val="26"/>
        </w:rPr>
      </w:r>
    </w:p>
    <w:p>
      <w:pPr>
        <w:pStyle w:val="Normal"/>
        <w:pBdr>
          <w:top w:val="single" w:sz="6" w:space="12" w:color="CCCCCC"/>
        </w:pBdr>
        <w:spacing w:before="240" w:after="120"/>
        <w:jc w:val="center"/>
        <w:rPr>
          <w:sz w:val="26"/>
          <w:szCs w:val="26"/>
        </w:rPr>
      </w:pPr>
      <w:r>
        <w:rPr>
          <w:rFonts w:eastAsia="Arial" w:cs="Arial"/>
          <w:b/>
          <w:bCs/>
          <w:color w:val="1D6F42"/>
          <w:sz w:val="26"/>
          <w:szCs w:val="26"/>
        </w:rPr>
        <w:t>Programme completion</w:t>
      </w:r>
    </w:p>
    <w:p>
      <w:pPr>
        <w:pStyle w:val="Normal"/>
        <w:spacing w:before="80" w:after="0"/>
        <w:jc w:val="center"/>
        <w:rPr>
          <w:sz w:val="26"/>
          <w:szCs w:val="26"/>
        </w:rPr>
      </w:pPr>
      <w:r>
        <w:rPr>
          <w:rFonts w:eastAsia="Arial" w:cs="Arial"/>
          <w:color w:val="333333"/>
          <w:sz w:val="26"/>
          <w:szCs w:val="26"/>
        </w:rPr>
        <w:t xml:space="preserve">☐  </w:t>
      </w:r>
      <w:r>
        <w:rPr>
          <w:rFonts w:eastAsia="Arial" w:cs="Arial"/>
          <w:color w:val="333333"/>
          <w:sz w:val="26"/>
          <w:szCs w:val="26"/>
        </w:rPr>
        <w:t>Phase 1 complete and reviewed</w:t>
      </w:r>
    </w:p>
    <w:p>
      <w:pPr>
        <w:pStyle w:val="Normal"/>
        <w:spacing w:before="60" w:after="0"/>
        <w:jc w:val="center"/>
        <w:rPr>
          <w:sz w:val="26"/>
          <w:szCs w:val="26"/>
        </w:rPr>
      </w:pPr>
      <w:r>
        <w:rPr>
          <w:rFonts w:eastAsia="Arial" w:cs="Arial"/>
          <w:color w:val="333333"/>
          <w:sz w:val="26"/>
          <w:szCs w:val="26"/>
        </w:rPr>
        <w:t xml:space="preserve">☐  </w:t>
      </w:r>
      <w:r>
        <w:rPr>
          <w:rFonts w:eastAsia="Arial" w:cs="Arial"/>
          <w:color w:val="333333"/>
          <w:sz w:val="26"/>
          <w:szCs w:val="26"/>
        </w:rPr>
        <w:t>Phase 2 complete and reviewed</w:t>
      </w:r>
    </w:p>
    <w:p>
      <w:pPr>
        <w:pStyle w:val="Normal"/>
        <w:spacing w:before="60" w:after="0"/>
        <w:jc w:val="center"/>
        <w:rPr>
          <w:sz w:val="26"/>
          <w:szCs w:val="26"/>
        </w:rPr>
      </w:pPr>
      <w:r>
        <w:rPr>
          <w:rFonts w:eastAsia="Arial" w:cs="Arial"/>
          <w:color w:val="333333"/>
          <w:sz w:val="26"/>
          <w:szCs w:val="26"/>
        </w:rPr>
        <w:t xml:space="preserve">☐  </w:t>
      </w:r>
      <w:r>
        <w:rPr>
          <w:rFonts w:eastAsia="Arial" w:cs="Arial"/>
          <w:color w:val="333333"/>
          <w:sz w:val="26"/>
          <w:szCs w:val="26"/>
        </w:rPr>
        <w:t>Phase 3 complete and reviewed</w:t>
      </w:r>
    </w:p>
    <w:p>
      <w:pPr>
        <w:pStyle w:val="Normal"/>
        <w:spacing w:before="60" w:after="0"/>
        <w:jc w:val="center"/>
        <w:rPr>
          <w:sz w:val="26"/>
          <w:szCs w:val="26"/>
        </w:rPr>
      </w:pPr>
      <w:r>
        <w:rPr>
          <w:rFonts w:eastAsia="Arial" w:cs="Arial"/>
          <w:color w:val="333333"/>
          <w:sz w:val="26"/>
          <w:szCs w:val="26"/>
        </w:rPr>
        <w:t xml:space="preserve">☐  </w:t>
      </w:r>
      <w:r>
        <w:rPr>
          <w:rFonts w:eastAsia="Arial" w:cs="Arial"/>
          <w:color w:val="333333"/>
          <w:sz w:val="26"/>
          <w:szCs w:val="26"/>
        </w:rPr>
        <w:t>Phase 4 capstone complete and reviewed</w:t>
      </w:r>
    </w:p>
    <w:p>
      <w:pPr>
        <w:pStyle w:val="Normal"/>
        <w:spacing w:before="60" w:after="0"/>
        <w:jc w:val="center"/>
        <w:rPr>
          <w:sz w:val="26"/>
          <w:szCs w:val="26"/>
        </w:rPr>
      </w:pPr>
      <w:r>
        <w:rPr>
          <w:rFonts w:eastAsia="Arial" w:cs="Arial"/>
          <w:color w:val="333333"/>
          <w:sz w:val="26"/>
          <w:szCs w:val="26"/>
        </w:rPr>
        <w:t xml:space="preserve">☐  </w:t>
      </w:r>
      <w:r>
        <w:rPr>
          <w:rFonts w:eastAsia="Arial" w:cs="Arial"/>
          <w:color w:val="333333"/>
          <w:sz w:val="26"/>
          <w:szCs w:val="26"/>
        </w:rPr>
        <w:t>All 4 projects pushed to GitHub</w:t>
      </w:r>
    </w:p>
    <w:p>
      <w:pPr>
        <w:pStyle w:val="Normal"/>
        <w:spacing w:before="100" w:after="100"/>
        <w:rPr>
          <w:sz w:val="26"/>
          <w:szCs w:val="26"/>
        </w:rPr>
      </w:pPr>
      <w:r>
        <w:rPr>
          <w:sz w:val="26"/>
          <w:szCs w:val="26"/>
        </w:rPr>
      </w:r>
    </w:p>
    <w:p>
      <w:pPr>
        <w:pStyle w:val="Normal"/>
        <w:spacing w:before="120" w:after="0"/>
        <w:jc w:val="center"/>
        <w:rPr>
          <w:sz w:val="26"/>
          <w:szCs w:val="26"/>
        </w:rPr>
      </w:pPr>
      <w:r>
        <w:rPr>
          <w:rFonts w:eastAsia="Arial" w:cs="Arial"/>
          <w:color w:val="999999"/>
          <w:sz w:val="26"/>
          <w:szCs w:val="26"/>
        </w:rPr>
        <w:t>Completion date: _______________     Signed: ___________________________</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Arial">
    <w:charset w:val="01" w:characterSet="utf-8"/>
    <w:family w:val="swiss"/>
    <w:pitch w:val="variable"/>
  </w:font>
  <w:font w:name="Liberation Sans">
    <w:altName w:val="Arial"/>
    <w:charset w:val="01"/>
    <w:family w:val="swiss"/>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20"/>
      <w:outlineLvl w:val="0"/>
    </w:pPr>
    <w:rPr>
      <w:rFonts w:ascii="Arial" w:hAnsi="Arial" w:eastAsia="Arial" w:cs="Arial"/>
      <w:b/>
      <w:bCs/>
      <w:color w:val="000000"/>
      <w:sz w:val="32"/>
      <w:szCs w:val="32"/>
    </w:rPr>
  </w:style>
  <w:style w:type="paragraph" w:styleId="Heading2">
    <w:name w:val="heading 2"/>
    <w:basedOn w:val="Heading"/>
    <w:qFormat/>
    <w:pPr>
      <w:spacing w:before="200" w:after="8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127</TotalTime>
  <Application>LibreOffice/26.2.2.2$Linux_X86_64 LibreOffice_project/620$Build-2</Application>
  <AppVersion>15.0000</AppVersion>
  <Pages>10</Pages>
  <Words>1691</Words>
  <Characters>7753</Characters>
  <CharactersWithSpaces>9187</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2026-05-14T21:23:28Z</dcterms:created>
  <dc:creator>Un-named</dc:creator>
  <dc:description/>
  <dc:language>en-US</dc:language>
  <cp:lastModifiedBy/>
  <dcterms:modified xsi:type="dcterms:W3CDTF">2026-05-15T13:30:59Z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