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80954" w14:textId="5C5C5A64" w:rsidR="00856259" w:rsidRPr="008A5F4C" w:rsidRDefault="00856259"/>
    <w:p w14:paraId="2D23844A" w14:textId="77777777" w:rsidR="001B5F59" w:rsidRDefault="001B5F59" w:rsidP="008527B1">
      <w:pPr>
        <w:pStyle w:val="Subtitle"/>
        <w:spacing w:line="480" w:lineRule="auto"/>
        <w:ind w:right="-540"/>
        <w:rPr>
          <w:b/>
          <w:bCs/>
          <w:i w:val="0"/>
          <w:sz w:val="40"/>
          <w:szCs w:val="40"/>
        </w:rPr>
      </w:pPr>
    </w:p>
    <w:tbl>
      <w:tblPr>
        <w:tblW w:w="0" w:type="auto"/>
        <w:tblLayout w:type="fixed"/>
        <w:tblLook w:val="0600" w:firstRow="0" w:lastRow="0" w:firstColumn="0" w:lastColumn="0" w:noHBand="1" w:noVBand="1"/>
      </w:tblPr>
      <w:tblGrid>
        <w:gridCol w:w="1705"/>
        <w:gridCol w:w="3410"/>
        <w:gridCol w:w="4425"/>
      </w:tblGrid>
      <w:tr w:rsidR="001B5F59" w14:paraId="4647C48F" w14:textId="77777777" w:rsidTr="000B2160">
        <w:trPr>
          <w:gridAfter w:val="1"/>
          <w:wAfter w:w="4425" w:type="dxa"/>
          <w:trHeight w:val="1319"/>
        </w:trPr>
        <w:tc>
          <w:tcPr>
            <w:tcW w:w="1705" w:type="dxa"/>
          </w:tcPr>
          <w:p w14:paraId="1FDEBF25" w14:textId="77777777" w:rsidR="001B5F59" w:rsidRDefault="001B5F59" w:rsidP="000B2160">
            <w:pPr>
              <w:jc w:val="right"/>
            </w:pPr>
            <w:r w:rsidRPr="00173543">
              <w:rPr>
                <w:noProof/>
                <w:lang w:eastAsia="en-AU"/>
              </w:rPr>
              <mc:AlternateContent>
                <mc:Choice Requires="wps">
                  <w:drawing>
                    <wp:inline distT="0" distB="0" distL="0" distR="0" wp14:anchorId="66B2ED27" wp14:editId="7940EA53">
                      <wp:extent cx="399245" cy="399245"/>
                      <wp:effectExtent l="0" t="0" r="1270" b="1270"/>
                      <wp:docPr id="2" name="Oval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99245" cy="399245"/>
                              </a:xfrm>
                              <a:prstGeom prst="ellipse">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94BA4D6" id="Oval 2" o:spid="_x0000_s1026" alt="&quot;&quot;" style="width:31.45pt;height:3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" fillcolor="#eed0c6 [3206]" stroked="f" strokeweight="2pt">
                      <w10:anchorlock/>
                    </v:oval>
                  </w:pict>
                </mc:Fallback>
              </mc:AlternateContent>
            </w:r>
          </w:p>
        </w:tc>
        <w:tc>
          <w:tcPr>
            <w:tcW w:w="3410" w:type="dxa"/>
          </w:tcPr>
          <w:p w14:paraId="3F57C0A3" w14:textId="77777777" w:rsidR="001B5F59" w:rsidRPr="00537DAC" w:rsidRDefault="001B5F59" w:rsidP="00247679">
            <w:pPr>
              <w:pStyle w:val="Subtitle"/>
              <w:jc w:val="center"/>
            </w:pPr>
            <w:r>
              <w:t>9/9/2020</w:t>
            </w:r>
          </w:p>
          <w:p w14:paraId="24861105" w14:textId="77777777" w:rsidR="001B5F59" w:rsidRDefault="001B5F59" w:rsidP="00247679">
            <w:pPr>
              <w:pStyle w:val="Subtitle"/>
              <w:jc w:val="center"/>
            </w:pPr>
            <w:r>
              <w:t>CIS 410</w:t>
            </w:r>
          </w:p>
        </w:tc>
      </w:tr>
      <w:tr w:rsidR="001B5F59" w:rsidRPr="00537DAC" w14:paraId="717DF9D7" w14:textId="77777777" w:rsidTr="00247679">
        <w:trPr>
          <w:trHeight w:val="2794"/>
        </w:trPr>
        <w:tc>
          <w:tcPr>
            <w:tcW w:w="9540" w:type="dxa"/>
            <w:gridSpan w:val="3"/>
            <w:vAlign w:val="bottom"/>
          </w:tcPr>
          <w:p w14:paraId="75DB7463" w14:textId="77777777" w:rsidR="001B5F59" w:rsidRDefault="001B5F59" w:rsidP="00CE5593">
            <w:pPr>
              <w:pStyle w:val="Title"/>
              <w:rPr>
                <w:sz w:val="96"/>
                <w:szCs w:val="28"/>
              </w:rPr>
            </w:pPr>
            <w:r w:rsidRPr="00BF1F1A">
              <w:rPr>
                <w:sz w:val="96"/>
                <w:szCs w:val="28"/>
              </w:rPr>
              <w:t>Appex Corporation Case</w:t>
            </w:r>
          </w:p>
          <w:p w14:paraId="4A4C7053" w14:textId="1AF82A6E" w:rsidR="00CE5593" w:rsidRPr="00CE5593" w:rsidRDefault="00CE5593" w:rsidP="00CE5593">
            <w:pPr>
              <w:pStyle w:val="IntroductionText"/>
              <w:jc w:val="center"/>
            </w:pPr>
            <w:r>
              <w:t>Samuel Akinfenwa</w:t>
            </w:r>
          </w:p>
        </w:tc>
      </w:tr>
      <w:tr w:rsidR="001B5F59" w14:paraId="11438786" w14:textId="77777777" w:rsidTr="00247679">
        <w:trPr>
          <w:trHeight w:val="6618"/>
        </w:trPr>
        <w:tc>
          <w:tcPr>
            <w:tcW w:w="9540" w:type="dxa"/>
            <w:gridSpan w:val="3"/>
            <w:vAlign w:val="center"/>
          </w:tcPr>
          <w:p w14:paraId="08E69735" w14:textId="2A755CC2" w:rsidR="001B5F59" w:rsidRDefault="001B5F59" w:rsidP="00247679">
            <w:pPr>
              <w:jc w:val="center"/>
            </w:pPr>
            <w:r>
              <w:rPr>
                <w:noProof/>
                <w:lang w:eastAsia="en-AU"/>
              </w:rPr>
              <w:drawing>
                <wp:inline distT="0" distB="0" distL="0" distR="0" wp14:anchorId="4A6A6757" wp14:editId="73745A09">
                  <wp:extent cx="4755905" cy="342646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0602" cy="3473072"/>
                          </a:xfrm>
                          <a:prstGeom prst="rect">
                            <a:avLst/>
                          </a:prstGeom>
                          <a:noFill/>
                          <a:ln>
                            <a:noFill/>
                          </a:ln>
                        </pic:spPr>
                      </pic:pic>
                    </a:graphicData>
                  </a:graphic>
                </wp:inline>
              </w:drawing>
            </w:r>
          </w:p>
        </w:tc>
      </w:tr>
    </w:tbl>
    <w:p w14:paraId="248F6D5E" w14:textId="361C6B5B" w:rsidR="001B5F59" w:rsidRDefault="001B5F59" w:rsidP="008527B1">
      <w:pPr>
        <w:pStyle w:val="Subtitle"/>
        <w:spacing w:line="480" w:lineRule="auto"/>
        <w:ind w:right="-540"/>
        <w:rPr>
          <w:b/>
          <w:bCs/>
          <w:i w:val="0"/>
          <w:sz w:val="40"/>
          <w:szCs w:val="40"/>
        </w:rPr>
      </w:pPr>
    </w:p>
    <w:p w14:paraId="03E1508F" w14:textId="3A0BAB6E" w:rsidR="00C513E8" w:rsidRPr="008527B1" w:rsidRDefault="001B5F59" w:rsidP="008527B1">
      <w:pPr>
        <w:pStyle w:val="Subtitle"/>
        <w:spacing w:line="480" w:lineRule="auto"/>
        <w:ind w:right="-540"/>
        <w:rPr>
          <w:b/>
          <w:bCs/>
          <w:i w:val="0"/>
          <w:iCs/>
        </w:rPr>
      </w:pPr>
      <w:r>
        <w:rPr>
          <w:b/>
          <w:bCs/>
          <w:i w:val="0"/>
          <w:sz w:val="40"/>
          <w:szCs w:val="40"/>
        </w:rPr>
        <w:lastRenderedPageBreak/>
        <w:t>I</w:t>
      </w:r>
      <w:r w:rsidR="00C513E8" w:rsidRPr="008527B1">
        <w:rPr>
          <w:b/>
          <w:bCs/>
          <w:i w:val="0"/>
          <w:iCs/>
          <w:sz w:val="40"/>
          <w:szCs w:val="40"/>
        </w:rPr>
        <w:t>ntroduction</w:t>
      </w:r>
    </w:p>
    <w:p w14:paraId="5E732F10" w14:textId="7075AA75" w:rsidR="00C513E8" w:rsidRDefault="009463D9" w:rsidP="008527B1">
      <w:pPr>
        <w:tabs>
          <w:tab w:val="left" w:pos="810"/>
          <w:tab w:val="left" w:pos="1350"/>
          <w:tab w:val="left" w:pos="9810"/>
        </w:tabs>
        <w:spacing w:line="480" w:lineRule="auto"/>
        <w:ind w:right="-540"/>
      </w:pPr>
      <w:r>
        <w:tab/>
      </w:r>
      <w:r w:rsidR="00C513E8">
        <w:t xml:space="preserve">Appex </w:t>
      </w:r>
      <w:r w:rsidR="008527B1">
        <w:t>corporation</w:t>
      </w:r>
      <w:r w:rsidR="00C513E8">
        <w:t xml:space="preserve"> is a company in need of control and structure. The Massachusetts based Cellular telephone company had a lot of problems with its organizational </w:t>
      </w:r>
      <w:r w:rsidR="008527B1">
        <w:t>structure.</w:t>
      </w:r>
      <w:r w:rsidR="00C513E8">
        <w:t xml:space="preserve"> </w:t>
      </w:r>
      <w:r w:rsidR="005565C4">
        <w:t xml:space="preserve">“Organization theorists and managers alike have become increasingly aware of the relationship between culture and management” (Morgan) </w:t>
      </w:r>
      <w:r w:rsidR="00C513E8">
        <w:t>The company was growing faster than its management could handle, which led to the hiring of the new CEO Shikhar Ghosh.</w:t>
      </w:r>
      <w:r w:rsidR="00661374">
        <w:t xml:space="preserve"> The former management culture was creating more problems than it was solving.</w:t>
      </w:r>
      <w:r w:rsidR="008527B1">
        <w:t xml:space="preserve">  In 1990, Business week rated Appex the fastest growing high-technology company in the United States.</w:t>
      </w:r>
      <w:r w:rsidR="002D4CCD">
        <w:t xml:space="preserve"> </w:t>
      </w:r>
      <w:r w:rsidR="008527B1">
        <w:t xml:space="preserve"> The company added about 10 new people every month due to the massive growth.</w:t>
      </w:r>
      <w:r w:rsidR="00661374">
        <w:t xml:space="preserve"> </w:t>
      </w:r>
      <w:r w:rsidR="00C513E8">
        <w:t xml:space="preserve"> </w:t>
      </w:r>
      <w:r w:rsidR="00661374">
        <w:t>Ghosh</w:t>
      </w:r>
      <w:r w:rsidR="00C513E8">
        <w:t xml:space="preserve"> was </w:t>
      </w:r>
      <w:r w:rsidR="008527B1">
        <w:t xml:space="preserve">recruited by Appex </w:t>
      </w:r>
      <w:r w:rsidR="00661374">
        <w:t xml:space="preserve">because its investors believed that the company was spending cash to haphazardly. </w:t>
      </w:r>
    </w:p>
    <w:p w14:paraId="677B0F24" w14:textId="77777777" w:rsidR="00661374" w:rsidRDefault="00661374" w:rsidP="008527B1">
      <w:pPr>
        <w:tabs>
          <w:tab w:val="left" w:pos="810"/>
          <w:tab w:val="left" w:pos="1350"/>
          <w:tab w:val="left" w:pos="9810"/>
        </w:tabs>
        <w:spacing w:line="480" w:lineRule="auto"/>
        <w:ind w:right="-540"/>
      </w:pPr>
    </w:p>
    <w:p w14:paraId="35263101" w14:textId="69A6AB3C" w:rsidR="008527B1" w:rsidRDefault="009463D9" w:rsidP="008527B1">
      <w:pPr>
        <w:pStyle w:val="Subtitle"/>
        <w:spacing w:line="480" w:lineRule="auto"/>
        <w:ind w:right="-540"/>
        <w:rPr>
          <w:b/>
          <w:bCs/>
          <w:i w:val="0"/>
          <w:iCs/>
          <w:sz w:val="40"/>
          <w:szCs w:val="40"/>
        </w:rPr>
      </w:pPr>
      <w:r w:rsidRPr="008527B1">
        <w:rPr>
          <w:b/>
          <w:bCs/>
          <w:i w:val="0"/>
          <w:iCs/>
          <w:sz w:val="40"/>
          <w:szCs w:val="40"/>
        </w:rPr>
        <w:t>Industry Competitive Analysis</w:t>
      </w:r>
    </w:p>
    <w:p w14:paraId="3A040A45" w14:textId="188FF505" w:rsidR="008527B1" w:rsidRPr="00307005" w:rsidRDefault="008527B1" w:rsidP="00307005">
      <w:pPr>
        <w:spacing w:line="480" w:lineRule="auto"/>
        <w:rPr>
          <w:sz w:val="32"/>
          <w:szCs w:val="32"/>
          <w:u w:val="single"/>
        </w:rPr>
      </w:pPr>
      <w:r w:rsidRPr="00307005">
        <w:rPr>
          <w:sz w:val="32"/>
          <w:szCs w:val="32"/>
          <w:u w:val="single"/>
        </w:rPr>
        <w:t>Organization Structure</w:t>
      </w:r>
    </w:p>
    <w:p w14:paraId="3D6C70B8" w14:textId="12BD8868" w:rsidR="001E6044" w:rsidRDefault="00661374" w:rsidP="00307005">
      <w:pPr>
        <w:pStyle w:val="Text"/>
        <w:spacing w:line="480" w:lineRule="auto"/>
        <w:ind w:right="-540"/>
        <w:rPr>
          <w:i w:val="0"/>
          <w:iCs/>
          <w:sz w:val="24"/>
          <w:szCs w:val="22"/>
        </w:rPr>
      </w:pPr>
      <w:r w:rsidRPr="008527B1">
        <w:rPr>
          <w:i w:val="0"/>
          <w:iCs/>
          <w:sz w:val="24"/>
          <w:szCs w:val="22"/>
        </w:rPr>
        <w:t xml:space="preserve">Ghosh had </w:t>
      </w:r>
      <w:r w:rsidR="009463D9" w:rsidRPr="008527B1">
        <w:rPr>
          <w:i w:val="0"/>
          <w:iCs/>
          <w:sz w:val="24"/>
          <w:szCs w:val="22"/>
        </w:rPr>
        <w:t xml:space="preserve">plans for the company and was eager to try some structures the organization has been lacking. The first </w:t>
      </w:r>
      <w:r w:rsidR="008527B1">
        <w:rPr>
          <w:i w:val="0"/>
          <w:iCs/>
          <w:sz w:val="24"/>
          <w:szCs w:val="22"/>
        </w:rPr>
        <w:t>s</w:t>
      </w:r>
      <w:r w:rsidR="009463D9" w:rsidRPr="008527B1">
        <w:rPr>
          <w:i w:val="0"/>
          <w:iCs/>
          <w:sz w:val="24"/>
          <w:szCs w:val="22"/>
        </w:rPr>
        <w:t>tructure was the circular structure developed to create a non</w:t>
      </w:r>
      <w:r w:rsidR="00CE5593">
        <w:rPr>
          <w:i w:val="0"/>
          <w:iCs/>
          <w:sz w:val="24"/>
          <w:szCs w:val="22"/>
        </w:rPr>
        <w:t>-</w:t>
      </w:r>
      <w:r w:rsidR="009463D9" w:rsidRPr="008527B1">
        <w:rPr>
          <w:i w:val="0"/>
          <w:iCs/>
          <w:sz w:val="24"/>
          <w:szCs w:val="22"/>
        </w:rPr>
        <w:t xml:space="preserve">hierarchical organization in which information flowed continuously and freely within the organization and its environment. The structure had its flaws, Ghosh realized it was not suited for the company because employees were not familiar with </w:t>
      </w:r>
      <w:r w:rsidR="00247679" w:rsidRPr="008527B1">
        <w:rPr>
          <w:i w:val="0"/>
          <w:iCs/>
          <w:sz w:val="24"/>
          <w:szCs w:val="22"/>
        </w:rPr>
        <w:t>it,</w:t>
      </w:r>
      <w:r w:rsidR="00247679">
        <w:rPr>
          <w:i w:val="0"/>
          <w:iCs/>
          <w:sz w:val="24"/>
          <w:szCs w:val="22"/>
        </w:rPr>
        <w:t xml:space="preserve"> and</w:t>
      </w:r>
      <w:r w:rsidR="008527B1">
        <w:rPr>
          <w:i w:val="0"/>
          <w:iCs/>
          <w:sz w:val="24"/>
          <w:szCs w:val="22"/>
        </w:rPr>
        <w:t xml:space="preserve"> </w:t>
      </w:r>
      <w:r w:rsidR="009463D9" w:rsidRPr="008527B1">
        <w:rPr>
          <w:i w:val="0"/>
          <w:iCs/>
          <w:sz w:val="24"/>
          <w:szCs w:val="22"/>
        </w:rPr>
        <w:t xml:space="preserve">a mentality developed that the customer was the enemy. </w:t>
      </w:r>
    </w:p>
    <w:p w14:paraId="22A9D73A" w14:textId="77777777" w:rsidR="00307005" w:rsidRDefault="00307005" w:rsidP="00307005">
      <w:pPr>
        <w:pStyle w:val="Text"/>
        <w:spacing w:line="480" w:lineRule="auto"/>
        <w:ind w:right="-540"/>
        <w:rPr>
          <w:i w:val="0"/>
          <w:iCs/>
          <w:sz w:val="24"/>
          <w:szCs w:val="22"/>
        </w:rPr>
      </w:pPr>
    </w:p>
    <w:p w14:paraId="12A3EDA1" w14:textId="6C831433" w:rsidR="00661374" w:rsidRDefault="009463D9" w:rsidP="00307005">
      <w:pPr>
        <w:pStyle w:val="Text"/>
        <w:spacing w:line="480" w:lineRule="auto"/>
        <w:ind w:right="-540"/>
        <w:rPr>
          <w:i w:val="0"/>
          <w:iCs/>
          <w:sz w:val="24"/>
          <w:szCs w:val="22"/>
        </w:rPr>
      </w:pPr>
      <w:r w:rsidRPr="008527B1">
        <w:rPr>
          <w:i w:val="0"/>
          <w:iCs/>
          <w:sz w:val="24"/>
          <w:szCs w:val="22"/>
        </w:rPr>
        <w:t xml:space="preserve">Ghosh established a functional </w:t>
      </w:r>
      <w:r w:rsidR="001E6044" w:rsidRPr="008527B1">
        <w:rPr>
          <w:i w:val="0"/>
          <w:iCs/>
          <w:sz w:val="24"/>
          <w:szCs w:val="22"/>
        </w:rPr>
        <w:t>structure</w:t>
      </w:r>
      <w:r w:rsidR="001E6044">
        <w:rPr>
          <w:i w:val="0"/>
          <w:iCs/>
          <w:sz w:val="24"/>
          <w:szCs w:val="22"/>
        </w:rPr>
        <w:t xml:space="preserve">; the company functions we organized as teams and they reported to him. He wanted a system of accountability, in which the </w:t>
      </w:r>
      <w:r w:rsidR="001B5F59">
        <w:rPr>
          <w:i w:val="0"/>
          <w:iCs/>
          <w:sz w:val="24"/>
          <w:szCs w:val="22"/>
        </w:rPr>
        <w:t>team’s</w:t>
      </w:r>
      <w:r w:rsidR="001E6044">
        <w:rPr>
          <w:i w:val="0"/>
          <w:iCs/>
          <w:sz w:val="24"/>
          <w:szCs w:val="22"/>
        </w:rPr>
        <w:t xml:space="preserve"> heads reported </w:t>
      </w:r>
      <w:r w:rsidR="001E6044">
        <w:rPr>
          <w:i w:val="0"/>
          <w:iCs/>
          <w:sz w:val="24"/>
          <w:szCs w:val="22"/>
        </w:rPr>
        <w:lastRenderedPageBreak/>
        <w:t xml:space="preserve">regularly to him and wanted to </w:t>
      </w:r>
      <w:r w:rsidR="001B5F59">
        <w:rPr>
          <w:i w:val="0"/>
          <w:iCs/>
          <w:sz w:val="24"/>
          <w:szCs w:val="22"/>
        </w:rPr>
        <w:t>minimize</w:t>
      </w:r>
      <w:r w:rsidR="001E6044">
        <w:rPr>
          <w:i w:val="0"/>
          <w:iCs/>
          <w:sz w:val="24"/>
          <w:szCs w:val="22"/>
        </w:rPr>
        <w:t xml:space="preserve"> the sense of hierarchy. Creating the functional </w:t>
      </w:r>
      <w:r w:rsidR="001B5F59">
        <w:rPr>
          <w:i w:val="0"/>
          <w:iCs/>
          <w:sz w:val="24"/>
          <w:szCs w:val="22"/>
        </w:rPr>
        <w:t>structure</w:t>
      </w:r>
      <w:r w:rsidR="001E6044">
        <w:rPr>
          <w:i w:val="0"/>
          <w:iCs/>
          <w:sz w:val="24"/>
          <w:szCs w:val="22"/>
        </w:rPr>
        <w:t xml:space="preserve"> brought some challenges: teams became polarized, standards were being set</w:t>
      </w:r>
      <w:r w:rsidR="001B5F59">
        <w:rPr>
          <w:i w:val="0"/>
          <w:iCs/>
          <w:sz w:val="24"/>
          <w:szCs w:val="22"/>
        </w:rPr>
        <w:t xml:space="preserve"> by individual</w:t>
      </w:r>
      <w:r w:rsidR="00CE5593">
        <w:rPr>
          <w:i w:val="0"/>
          <w:iCs/>
          <w:sz w:val="24"/>
          <w:szCs w:val="22"/>
        </w:rPr>
        <w:t>s</w:t>
      </w:r>
      <w:r w:rsidR="001B5F59">
        <w:rPr>
          <w:i w:val="0"/>
          <w:iCs/>
          <w:sz w:val="24"/>
          <w:szCs w:val="22"/>
        </w:rPr>
        <w:t xml:space="preserve"> rather than company policy and Ghosh also found it difficult to measure managerial c</w:t>
      </w:r>
      <w:r w:rsidR="0025095F">
        <w:rPr>
          <w:i w:val="0"/>
          <w:iCs/>
          <w:sz w:val="24"/>
          <w:szCs w:val="22"/>
        </w:rPr>
        <w:t>ompetence</w:t>
      </w:r>
      <w:r w:rsidR="001B71C7">
        <w:rPr>
          <w:i w:val="0"/>
          <w:iCs/>
          <w:sz w:val="24"/>
          <w:szCs w:val="22"/>
        </w:rPr>
        <w:t>. It was also hard to bring new management to head teams due to the lack of knowledge o</w:t>
      </w:r>
      <w:r w:rsidR="00CE5593">
        <w:rPr>
          <w:i w:val="0"/>
          <w:iCs/>
          <w:sz w:val="24"/>
          <w:szCs w:val="22"/>
        </w:rPr>
        <w:t xml:space="preserve">n the </w:t>
      </w:r>
      <w:r w:rsidR="001B71C7">
        <w:rPr>
          <w:i w:val="0"/>
          <w:iCs/>
          <w:sz w:val="24"/>
          <w:szCs w:val="22"/>
        </w:rPr>
        <w:t>products compared to the people in the team</w:t>
      </w:r>
      <w:r w:rsidR="00CE5593">
        <w:rPr>
          <w:i w:val="0"/>
          <w:iCs/>
          <w:sz w:val="24"/>
          <w:szCs w:val="22"/>
        </w:rPr>
        <w:t xml:space="preserve"> who have it</w:t>
      </w:r>
      <w:r w:rsidR="001B71C7">
        <w:rPr>
          <w:i w:val="0"/>
          <w:iCs/>
          <w:sz w:val="24"/>
          <w:szCs w:val="22"/>
        </w:rPr>
        <w:t>.</w:t>
      </w:r>
      <w:r w:rsidR="00CE5593">
        <w:rPr>
          <w:i w:val="0"/>
          <w:iCs/>
          <w:sz w:val="24"/>
          <w:szCs w:val="22"/>
        </w:rPr>
        <w:t xml:space="preserve"> </w:t>
      </w:r>
    </w:p>
    <w:p w14:paraId="2623E962" w14:textId="77777777" w:rsidR="00307005" w:rsidRDefault="00307005" w:rsidP="00307005">
      <w:pPr>
        <w:pStyle w:val="Text"/>
        <w:spacing w:line="480" w:lineRule="auto"/>
        <w:ind w:right="-540"/>
        <w:rPr>
          <w:i w:val="0"/>
          <w:iCs/>
          <w:sz w:val="24"/>
          <w:szCs w:val="22"/>
        </w:rPr>
      </w:pPr>
    </w:p>
    <w:p w14:paraId="672FC901" w14:textId="27267341" w:rsidR="001B71C7" w:rsidRDefault="001B71C7" w:rsidP="00307005">
      <w:pPr>
        <w:pStyle w:val="Text"/>
        <w:spacing w:line="480" w:lineRule="auto"/>
        <w:ind w:right="-540"/>
        <w:rPr>
          <w:i w:val="0"/>
          <w:iCs/>
          <w:sz w:val="24"/>
          <w:szCs w:val="22"/>
        </w:rPr>
      </w:pPr>
      <w:r>
        <w:rPr>
          <w:i w:val="0"/>
          <w:iCs/>
          <w:sz w:val="24"/>
          <w:szCs w:val="22"/>
        </w:rPr>
        <w:t xml:space="preserve">The Last structure Ghosh tried to implement was a divisional structure. It was divided into multiple divisions to create cooperation within the organization. </w:t>
      </w:r>
      <w:proofErr w:type="gramStart"/>
      <w:r w:rsidR="00B52B12">
        <w:rPr>
          <w:i w:val="0"/>
          <w:iCs/>
          <w:sz w:val="24"/>
          <w:szCs w:val="22"/>
        </w:rPr>
        <w:t>It</w:t>
      </w:r>
      <w:proofErr w:type="gramEnd"/>
      <w:r w:rsidR="00B52B12">
        <w:rPr>
          <w:i w:val="0"/>
          <w:iCs/>
          <w:sz w:val="24"/>
          <w:szCs w:val="22"/>
        </w:rPr>
        <w:t xml:space="preserve"> </w:t>
      </w:r>
      <w:r>
        <w:rPr>
          <w:i w:val="0"/>
          <w:iCs/>
          <w:sz w:val="24"/>
          <w:szCs w:val="22"/>
        </w:rPr>
        <w:t>limited Ghosh</w:t>
      </w:r>
      <w:r w:rsidR="00CE5593">
        <w:rPr>
          <w:i w:val="0"/>
          <w:iCs/>
          <w:sz w:val="24"/>
          <w:szCs w:val="22"/>
        </w:rPr>
        <w:t>'s</w:t>
      </w:r>
      <w:r>
        <w:rPr>
          <w:i w:val="0"/>
          <w:iCs/>
          <w:sz w:val="24"/>
          <w:szCs w:val="22"/>
        </w:rPr>
        <w:t xml:space="preserve"> role in the day to day operations of the company. The divisional </w:t>
      </w:r>
      <w:r w:rsidR="00B52B12">
        <w:rPr>
          <w:i w:val="0"/>
          <w:iCs/>
          <w:sz w:val="24"/>
          <w:szCs w:val="22"/>
        </w:rPr>
        <w:t>structure also</w:t>
      </w:r>
      <w:r>
        <w:rPr>
          <w:i w:val="0"/>
          <w:iCs/>
          <w:sz w:val="24"/>
          <w:szCs w:val="22"/>
        </w:rPr>
        <w:t xml:space="preserve"> generated problems</w:t>
      </w:r>
      <w:r w:rsidR="00B52B12">
        <w:rPr>
          <w:i w:val="0"/>
          <w:iCs/>
          <w:sz w:val="24"/>
          <w:szCs w:val="22"/>
        </w:rPr>
        <w:t xml:space="preserve"> that caused </w:t>
      </w:r>
      <w:r w:rsidR="00CE5593">
        <w:rPr>
          <w:i w:val="0"/>
          <w:iCs/>
          <w:sz w:val="24"/>
          <w:szCs w:val="22"/>
        </w:rPr>
        <w:t xml:space="preserve">a </w:t>
      </w:r>
      <w:r w:rsidR="00B52B12">
        <w:rPr>
          <w:i w:val="0"/>
          <w:iCs/>
          <w:sz w:val="24"/>
          <w:szCs w:val="22"/>
        </w:rPr>
        <w:t xml:space="preserve">lack of development in the company. The divisions had problems with resource allocation (divisions wanted control over all their resources), there was little communications flow across divisions, divisions acted like small companies </w:t>
      </w:r>
      <w:r w:rsidR="00247679">
        <w:rPr>
          <w:i w:val="0"/>
          <w:iCs/>
          <w:sz w:val="24"/>
          <w:szCs w:val="22"/>
        </w:rPr>
        <w:t>(they</w:t>
      </w:r>
      <w:r w:rsidR="00B52B12">
        <w:rPr>
          <w:i w:val="0"/>
          <w:iCs/>
          <w:sz w:val="24"/>
          <w:szCs w:val="22"/>
        </w:rPr>
        <w:t xml:space="preserve"> had their business procedures). </w:t>
      </w:r>
    </w:p>
    <w:p w14:paraId="52A38526" w14:textId="77777777" w:rsidR="00307005" w:rsidRDefault="00307005" w:rsidP="00307005">
      <w:pPr>
        <w:pStyle w:val="Text"/>
        <w:spacing w:line="480" w:lineRule="auto"/>
        <w:ind w:right="-540"/>
        <w:rPr>
          <w:i w:val="0"/>
          <w:iCs/>
          <w:sz w:val="24"/>
          <w:szCs w:val="22"/>
        </w:rPr>
      </w:pPr>
    </w:p>
    <w:p w14:paraId="22A01C65" w14:textId="0920564A" w:rsidR="00B52B12" w:rsidRDefault="00B52B12" w:rsidP="00307005">
      <w:pPr>
        <w:pStyle w:val="Text"/>
        <w:spacing w:line="480" w:lineRule="auto"/>
        <w:ind w:right="-540"/>
        <w:rPr>
          <w:i w:val="0"/>
          <w:iCs/>
          <w:sz w:val="24"/>
          <w:szCs w:val="22"/>
        </w:rPr>
      </w:pPr>
      <w:r>
        <w:rPr>
          <w:i w:val="0"/>
          <w:iCs/>
          <w:sz w:val="24"/>
          <w:szCs w:val="22"/>
        </w:rPr>
        <w:t xml:space="preserve">Ghosh realized the structures lead to behavioral changes in the organization which lead to </w:t>
      </w:r>
      <w:r w:rsidR="00CE5593">
        <w:rPr>
          <w:i w:val="0"/>
          <w:iCs/>
          <w:sz w:val="24"/>
          <w:szCs w:val="22"/>
        </w:rPr>
        <w:t xml:space="preserve">the </w:t>
      </w:r>
      <w:r>
        <w:rPr>
          <w:i w:val="0"/>
          <w:iCs/>
          <w:sz w:val="24"/>
          <w:szCs w:val="22"/>
        </w:rPr>
        <w:t xml:space="preserve">creation of </w:t>
      </w:r>
      <w:r w:rsidR="00523D20">
        <w:rPr>
          <w:i w:val="0"/>
          <w:iCs/>
          <w:sz w:val="24"/>
          <w:szCs w:val="22"/>
        </w:rPr>
        <w:t>problems</w:t>
      </w:r>
      <w:r w:rsidR="00247679">
        <w:rPr>
          <w:i w:val="0"/>
          <w:iCs/>
          <w:sz w:val="24"/>
          <w:szCs w:val="22"/>
        </w:rPr>
        <w:t xml:space="preserve"> and structural changes</w:t>
      </w:r>
      <w:r w:rsidR="00523D20">
        <w:rPr>
          <w:i w:val="0"/>
          <w:iCs/>
          <w:sz w:val="24"/>
          <w:szCs w:val="22"/>
        </w:rPr>
        <w:t>.</w:t>
      </w:r>
    </w:p>
    <w:p w14:paraId="45F22974" w14:textId="762D2972" w:rsidR="00523D20" w:rsidRDefault="00523D20" w:rsidP="00307005">
      <w:pPr>
        <w:pStyle w:val="Text"/>
        <w:spacing w:line="480" w:lineRule="auto"/>
        <w:ind w:right="-540"/>
        <w:rPr>
          <w:i w:val="0"/>
          <w:iCs/>
          <w:sz w:val="24"/>
          <w:szCs w:val="22"/>
        </w:rPr>
      </w:pPr>
    </w:p>
    <w:p w14:paraId="3D9BE03E" w14:textId="309A4E37" w:rsidR="00523D20" w:rsidRPr="00523D20" w:rsidRDefault="00523D20" w:rsidP="00307005">
      <w:pPr>
        <w:pStyle w:val="Subtitle"/>
        <w:spacing w:line="480" w:lineRule="auto"/>
        <w:rPr>
          <w:b/>
          <w:bCs/>
          <w:i w:val="0"/>
          <w:iCs/>
          <w:sz w:val="40"/>
          <w:szCs w:val="40"/>
        </w:rPr>
      </w:pPr>
      <w:r w:rsidRPr="00523D20">
        <w:rPr>
          <w:b/>
          <w:bCs/>
          <w:i w:val="0"/>
          <w:iCs/>
          <w:sz w:val="40"/>
          <w:szCs w:val="40"/>
        </w:rPr>
        <w:t xml:space="preserve">Five </w:t>
      </w:r>
      <w:r w:rsidR="00703339">
        <w:rPr>
          <w:b/>
          <w:bCs/>
          <w:i w:val="0"/>
          <w:iCs/>
          <w:sz w:val="40"/>
          <w:szCs w:val="40"/>
        </w:rPr>
        <w:t xml:space="preserve">Porter </w:t>
      </w:r>
      <w:r w:rsidRPr="00523D20">
        <w:rPr>
          <w:b/>
          <w:bCs/>
          <w:i w:val="0"/>
          <w:iCs/>
          <w:sz w:val="40"/>
          <w:szCs w:val="40"/>
        </w:rPr>
        <w:t>Forces Analysis</w:t>
      </w:r>
    </w:p>
    <w:p w14:paraId="745DE856" w14:textId="389B07E9" w:rsidR="00523D20" w:rsidRPr="00307005" w:rsidRDefault="00523D20" w:rsidP="00307005">
      <w:pPr>
        <w:pStyle w:val="Text"/>
        <w:spacing w:line="480" w:lineRule="auto"/>
        <w:ind w:right="-540"/>
        <w:rPr>
          <w:i w:val="0"/>
          <w:iCs/>
          <w:sz w:val="32"/>
          <w:szCs w:val="28"/>
          <w:u w:val="single"/>
        </w:rPr>
      </w:pPr>
      <w:r w:rsidRPr="00307005">
        <w:rPr>
          <w:i w:val="0"/>
          <w:iCs/>
          <w:sz w:val="32"/>
          <w:szCs w:val="28"/>
          <w:u w:val="single"/>
        </w:rPr>
        <w:t>T</w:t>
      </w:r>
      <w:r w:rsidR="00CE5593">
        <w:rPr>
          <w:i w:val="0"/>
          <w:iCs/>
          <w:sz w:val="32"/>
          <w:szCs w:val="28"/>
          <w:u w:val="single"/>
        </w:rPr>
        <w:t>he t</w:t>
      </w:r>
      <w:r w:rsidRPr="00307005">
        <w:rPr>
          <w:i w:val="0"/>
          <w:iCs/>
          <w:sz w:val="32"/>
          <w:szCs w:val="28"/>
          <w:u w:val="single"/>
        </w:rPr>
        <w:t>hreat of new entry</w:t>
      </w:r>
    </w:p>
    <w:p w14:paraId="79E713A1" w14:textId="2FC6642F" w:rsidR="00057F4E" w:rsidRDefault="00307005" w:rsidP="00307005">
      <w:pPr>
        <w:pStyle w:val="Text"/>
        <w:spacing w:line="480" w:lineRule="auto"/>
        <w:ind w:right="-540"/>
        <w:rPr>
          <w:sz w:val="24"/>
          <w:szCs w:val="22"/>
        </w:rPr>
      </w:pPr>
      <w:r>
        <w:rPr>
          <w:i w:val="0"/>
          <w:iCs/>
          <w:sz w:val="24"/>
          <w:szCs w:val="22"/>
        </w:rPr>
        <w:t>The Cellular Telephone Industry was experiencing rapid growth when Appex Corporation was founded. It was easy to enter the field but hard to stay in</w:t>
      </w:r>
      <w:r w:rsidR="009F1CE3">
        <w:rPr>
          <w:i w:val="0"/>
          <w:iCs/>
          <w:sz w:val="24"/>
          <w:szCs w:val="22"/>
        </w:rPr>
        <w:t xml:space="preserve">. Analysts predicted the cellular telephone system might become the primary telephone system in </w:t>
      </w:r>
      <w:r w:rsidR="00CE5593">
        <w:rPr>
          <w:i w:val="0"/>
          <w:iCs/>
          <w:sz w:val="24"/>
          <w:szCs w:val="22"/>
        </w:rPr>
        <w:t xml:space="preserve">the </w:t>
      </w:r>
      <w:r w:rsidR="009F1CE3">
        <w:rPr>
          <w:i w:val="0"/>
          <w:iCs/>
          <w:sz w:val="24"/>
          <w:szCs w:val="22"/>
        </w:rPr>
        <w:t xml:space="preserve">region of the world where </w:t>
      </w:r>
      <w:r w:rsidR="009F1CE3">
        <w:rPr>
          <w:i w:val="0"/>
          <w:iCs/>
          <w:sz w:val="24"/>
          <w:szCs w:val="22"/>
        </w:rPr>
        <w:lastRenderedPageBreak/>
        <w:t xml:space="preserve">conventional telephone systems were under-developed. The rapid growth meant new entrants would require a lot of market share to survive. With the rate Appex was advancing it would be hard a new market to stay. </w:t>
      </w:r>
      <w:r w:rsidR="009F1CE3" w:rsidRPr="009F1CE3">
        <w:rPr>
          <w:sz w:val="24"/>
          <w:szCs w:val="22"/>
        </w:rPr>
        <w:t>Low</w:t>
      </w:r>
    </w:p>
    <w:p w14:paraId="7551F4A2" w14:textId="77777777" w:rsidR="00057F4E" w:rsidRDefault="00057F4E" w:rsidP="00307005">
      <w:pPr>
        <w:pStyle w:val="Text"/>
        <w:spacing w:line="480" w:lineRule="auto"/>
        <w:ind w:right="-540"/>
        <w:rPr>
          <w:i w:val="0"/>
          <w:iCs/>
          <w:sz w:val="24"/>
          <w:szCs w:val="22"/>
        </w:rPr>
      </w:pPr>
    </w:p>
    <w:p w14:paraId="6EB1B2F4" w14:textId="6E923423" w:rsidR="00247679" w:rsidRDefault="00247679" w:rsidP="00307005">
      <w:pPr>
        <w:pStyle w:val="Text"/>
        <w:spacing w:line="480" w:lineRule="auto"/>
        <w:ind w:right="-540"/>
        <w:rPr>
          <w:i w:val="0"/>
          <w:iCs/>
          <w:sz w:val="32"/>
          <w:szCs w:val="28"/>
          <w:u w:val="single"/>
        </w:rPr>
      </w:pPr>
      <w:r w:rsidRPr="00307005">
        <w:rPr>
          <w:i w:val="0"/>
          <w:iCs/>
          <w:sz w:val="32"/>
          <w:szCs w:val="28"/>
          <w:u w:val="single"/>
        </w:rPr>
        <w:t>Bargaining power of buyers:</w:t>
      </w:r>
    </w:p>
    <w:p w14:paraId="00719F85" w14:textId="7728B0BC" w:rsidR="00247679" w:rsidRDefault="00FD1234" w:rsidP="00307005">
      <w:pPr>
        <w:pStyle w:val="Text"/>
        <w:spacing w:line="480" w:lineRule="auto"/>
        <w:ind w:right="-540"/>
        <w:rPr>
          <w:i w:val="0"/>
          <w:iCs/>
          <w:sz w:val="24"/>
          <w:szCs w:val="22"/>
        </w:rPr>
      </w:pPr>
      <w:r>
        <w:rPr>
          <w:i w:val="0"/>
          <w:iCs/>
          <w:sz w:val="24"/>
          <w:szCs w:val="22"/>
        </w:rPr>
        <w:t xml:space="preserve">Appex early struggles with </w:t>
      </w:r>
      <w:r w:rsidR="00CE5593">
        <w:rPr>
          <w:i w:val="0"/>
          <w:iCs/>
          <w:sz w:val="24"/>
          <w:szCs w:val="22"/>
        </w:rPr>
        <w:t xml:space="preserve">a </w:t>
      </w:r>
      <w:r>
        <w:rPr>
          <w:i w:val="0"/>
          <w:iCs/>
          <w:sz w:val="24"/>
          <w:szCs w:val="22"/>
        </w:rPr>
        <w:t>high volume of customers and orders without an increased demand meant buyers had high bargaining power. Appex had a structure that allowed them to get some things done and ignore some during Boyle’s management. Customers</w:t>
      </w:r>
      <w:r w:rsidR="00CE5593">
        <w:rPr>
          <w:i w:val="0"/>
          <w:iCs/>
          <w:sz w:val="24"/>
          <w:szCs w:val="22"/>
        </w:rPr>
        <w:t>'</w:t>
      </w:r>
      <w:r>
        <w:rPr>
          <w:i w:val="0"/>
          <w:iCs/>
          <w:sz w:val="24"/>
          <w:szCs w:val="22"/>
        </w:rPr>
        <w:t xml:space="preserve"> demands were high and </w:t>
      </w:r>
      <w:r w:rsidR="00057F4E">
        <w:rPr>
          <w:i w:val="0"/>
          <w:iCs/>
          <w:sz w:val="24"/>
          <w:szCs w:val="22"/>
        </w:rPr>
        <w:t>Appex’s</w:t>
      </w:r>
      <w:r>
        <w:rPr>
          <w:i w:val="0"/>
          <w:iCs/>
          <w:sz w:val="24"/>
          <w:szCs w:val="22"/>
        </w:rPr>
        <w:t xml:space="preserve"> competition wanted to capital</w:t>
      </w:r>
      <w:r w:rsidR="00057F4E">
        <w:rPr>
          <w:i w:val="0"/>
          <w:iCs/>
          <w:sz w:val="24"/>
          <w:szCs w:val="22"/>
        </w:rPr>
        <w:t xml:space="preserve">ize </w:t>
      </w:r>
      <w:r>
        <w:rPr>
          <w:i w:val="0"/>
          <w:iCs/>
          <w:sz w:val="24"/>
          <w:szCs w:val="22"/>
        </w:rPr>
        <w:t xml:space="preserve">on the market. But </w:t>
      </w:r>
      <w:r w:rsidR="00057F4E">
        <w:rPr>
          <w:i w:val="0"/>
          <w:iCs/>
          <w:sz w:val="24"/>
          <w:szCs w:val="22"/>
        </w:rPr>
        <w:t xml:space="preserve">Appex had the upper hand with its ability to bring products to the market quickly and its lower price leaving its competitors powerless. Appex kept up with the market and it allowed it to stay on top despite its lack of financial planning and customer complaint. </w:t>
      </w:r>
      <w:r w:rsidR="00057F4E" w:rsidRPr="00057F4E">
        <w:rPr>
          <w:sz w:val="24"/>
          <w:szCs w:val="22"/>
        </w:rPr>
        <w:t>low</w:t>
      </w:r>
    </w:p>
    <w:p w14:paraId="32C310D6" w14:textId="77777777" w:rsidR="00057F4E" w:rsidRPr="00FD1234" w:rsidRDefault="00057F4E" w:rsidP="00307005">
      <w:pPr>
        <w:pStyle w:val="Text"/>
        <w:spacing w:line="480" w:lineRule="auto"/>
        <w:ind w:right="-540"/>
        <w:rPr>
          <w:i w:val="0"/>
          <w:iCs/>
          <w:sz w:val="24"/>
          <w:szCs w:val="22"/>
        </w:rPr>
      </w:pPr>
    </w:p>
    <w:p w14:paraId="2A98B084" w14:textId="6F11184D" w:rsidR="00247679" w:rsidRDefault="00247679" w:rsidP="00307005">
      <w:pPr>
        <w:pStyle w:val="Text"/>
        <w:spacing w:line="480" w:lineRule="auto"/>
        <w:ind w:right="-540"/>
        <w:rPr>
          <w:i w:val="0"/>
          <w:iCs/>
          <w:sz w:val="32"/>
          <w:szCs w:val="28"/>
          <w:u w:val="single"/>
        </w:rPr>
      </w:pPr>
      <w:r w:rsidRPr="00307005">
        <w:rPr>
          <w:i w:val="0"/>
          <w:iCs/>
          <w:sz w:val="32"/>
          <w:szCs w:val="28"/>
          <w:u w:val="single"/>
        </w:rPr>
        <w:t>T</w:t>
      </w:r>
      <w:r w:rsidR="00CE5593">
        <w:rPr>
          <w:i w:val="0"/>
          <w:iCs/>
          <w:sz w:val="32"/>
          <w:szCs w:val="28"/>
          <w:u w:val="single"/>
        </w:rPr>
        <w:t>he t</w:t>
      </w:r>
      <w:r w:rsidRPr="00307005">
        <w:rPr>
          <w:i w:val="0"/>
          <w:iCs/>
          <w:sz w:val="32"/>
          <w:szCs w:val="28"/>
          <w:u w:val="single"/>
        </w:rPr>
        <w:t>hreat of substitutes:</w:t>
      </w:r>
    </w:p>
    <w:p w14:paraId="6562F314" w14:textId="506A2371" w:rsidR="00247679" w:rsidRDefault="0011276B" w:rsidP="00307005">
      <w:pPr>
        <w:pStyle w:val="Text"/>
        <w:spacing w:line="480" w:lineRule="auto"/>
        <w:ind w:right="-540"/>
        <w:rPr>
          <w:sz w:val="24"/>
          <w:szCs w:val="22"/>
        </w:rPr>
      </w:pPr>
      <w:r>
        <w:rPr>
          <w:i w:val="0"/>
          <w:iCs/>
          <w:sz w:val="24"/>
          <w:szCs w:val="22"/>
        </w:rPr>
        <w:t xml:space="preserve">In a new and rapidly growing industry, substitutes were very limited. The growth in subscribers due to better cost and </w:t>
      </w:r>
      <w:r w:rsidR="00FD1234">
        <w:rPr>
          <w:i w:val="0"/>
          <w:iCs/>
          <w:sz w:val="24"/>
          <w:szCs w:val="22"/>
        </w:rPr>
        <w:t xml:space="preserve">improvement in </w:t>
      </w:r>
      <w:r w:rsidR="00CE5593">
        <w:rPr>
          <w:i w:val="0"/>
          <w:iCs/>
          <w:sz w:val="24"/>
          <w:szCs w:val="22"/>
        </w:rPr>
        <w:t xml:space="preserve">the </w:t>
      </w:r>
      <w:r>
        <w:rPr>
          <w:i w:val="0"/>
          <w:iCs/>
          <w:sz w:val="24"/>
          <w:szCs w:val="22"/>
        </w:rPr>
        <w:t>quality</w:t>
      </w:r>
      <w:r w:rsidR="00FD1234">
        <w:rPr>
          <w:i w:val="0"/>
          <w:iCs/>
          <w:sz w:val="24"/>
          <w:szCs w:val="22"/>
        </w:rPr>
        <w:t xml:space="preserve"> of equipment and service</w:t>
      </w:r>
      <w:r>
        <w:rPr>
          <w:i w:val="0"/>
          <w:iCs/>
          <w:sz w:val="24"/>
          <w:szCs w:val="22"/>
        </w:rPr>
        <w:t xml:space="preserve"> meant substitutes would not be of concern. </w:t>
      </w:r>
      <w:r w:rsidR="00057F4E" w:rsidRPr="0011276B">
        <w:rPr>
          <w:sz w:val="24"/>
          <w:szCs w:val="22"/>
        </w:rPr>
        <w:t>L</w:t>
      </w:r>
      <w:r w:rsidRPr="0011276B">
        <w:rPr>
          <w:sz w:val="24"/>
          <w:szCs w:val="22"/>
        </w:rPr>
        <w:t>ow</w:t>
      </w:r>
    </w:p>
    <w:p w14:paraId="72961D13" w14:textId="77777777" w:rsidR="00057F4E" w:rsidRPr="00FD1234" w:rsidRDefault="00057F4E" w:rsidP="00307005">
      <w:pPr>
        <w:pStyle w:val="Text"/>
        <w:spacing w:line="480" w:lineRule="auto"/>
        <w:ind w:right="-540"/>
        <w:rPr>
          <w:i w:val="0"/>
          <w:iCs/>
          <w:sz w:val="24"/>
          <w:szCs w:val="22"/>
        </w:rPr>
      </w:pPr>
    </w:p>
    <w:p w14:paraId="41D81E2F" w14:textId="31A4630D" w:rsidR="00247679" w:rsidRDefault="00247679" w:rsidP="00307005">
      <w:pPr>
        <w:pStyle w:val="Text"/>
        <w:spacing w:line="480" w:lineRule="auto"/>
        <w:ind w:right="-540"/>
        <w:rPr>
          <w:i w:val="0"/>
          <w:iCs/>
          <w:sz w:val="32"/>
          <w:szCs w:val="28"/>
          <w:u w:val="single"/>
        </w:rPr>
      </w:pPr>
      <w:r w:rsidRPr="00307005">
        <w:rPr>
          <w:i w:val="0"/>
          <w:iCs/>
          <w:sz w:val="32"/>
          <w:szCs w:val="28"/>
          <w:u w:val="single"/>
        </w:rPr>
        <w:t>Bargaining power of suppliers:</w:t>
      </w:r>
    </w:p>
    <w:p w14:paraId="62BD600E" w14:textId="12DE8896" w:rsidR="00247679" w:rsidRDefault="009F1CE3" w:rsidP="00307005">
      <w:pPr>
        <w:pStyle w:val="Text"/>
        <w:spacing w:line="480" w:lineRule="auto"/>
        <w:ind w:right="-540"/>
        <w:rPr>
          <w:sz w:val="24"/>
          <w:szCs w:val="22"/>
        </w:rPr>
      </w:pPr>
      <w:r>
        <w:rPr>
          <w:i w:val="0"/>
          <w:iCs/>
          <w:sz w:val="24"/>
          <w:szCs w:val="22"/>
        </w:rPr>
        <w:t>Appex had no suppliers since they were the suppliers. The company marketed its services directly to cellular carriers</w:t>
      </w:r>
      <w:r w:rsidR="0011276B">
        <w:rPr>
          <w:i w:val="0"/>
          <w:iCs/>
          <w:sz w:val="24"/>
          <w:szCs w:val="22"/>
        </w:rPr>
        <w:t xml:space="preserve">. Roaming could be a bargaining power of suppliers but its more profitable to the operators rather </w:t>
      </w:r>
      <w:r w:rsidR="00CE5593">
        <w:rPr>
          <w:i w:val="0"/>
          <w:iCs/>
          <w:sz w:val="24"/>
          <w:szCs w:val="22"/>
        </w:rPr>
        <w:t xml:space="preserve">than </w:t>
      </w:r>
      <w:r w:rsidR="0011276B">
        <w:rPr>
          <w:i w:val="0"/>
          <w:iCs/>
          <w:sz w:val="24"/>
          <w:szCs w:val="22"/>
        </w:rPr>
        <w:t>the provided service (Appex).</w:t>
      </w:r>
      <w:r w:rsidR="00057F4E">
        <w:rPr>
          <w:i w:val="0"/>
          <w:iCs/>
          <w:sz w:val="24"/>
          <w:szCs w:val="22"/>
        </w:rPr>
        <w:t xml:space="preserve"> </w:t>
      </w:r>
      <w:r w:rsidR="00057F4E">
        <w:rPr>
          <w:sz w:val="24"/>
          <w:szCs w:val="22"/>
        </w:rPr>
        <w:t>L</w:t>
      </w:r>
      <w:r w:rsidR="0011276B" w:rsidRPr="0011276B">
        <w:rPr>
          <w:sz w:val="24"/>
          <w:szCs w:val="22"/>
        </w:rPr>
        <w:t>ow</w:t>
      </w:r>
    </w:p>
    <w:p w14:paraId="42CB24D5" w14:textId="77777777" w:rsidR="00057F4E" w:rsidRPr="0011276B" w:rsidRDefault="00057F4E" w:rsidP="00307005">
      <w:pPr>
        <w:pStyle w:val="Text"/>
        <w:spacing w:line="480" w:lineRule="auto"/>
        <w:ind w:right="-540"/>
        <w:rPr>
          <w:i w:val="0"/>
          <w:iCs/>
          <w:sz w:val="24"/>
          <w:szCs w:val="22"/>
        </w:rPr>
      </w:pPr>
    </w:p>
    <w:p w14:paraId="5ADA3900" w14:textId="77777777" w:rsidR="00703339" w:rsidRDefault="00703339" w:rsidP="00307005">
      <w:pPr>
        <w:pStyle w:val="Text"/>
        <w:spacing w:line="480" w:lineRule="auto"/>
        <w:ind w:right="-540"/>
        <w:rPr>
          <w:i w:val="0"/>
          <w:iCs/>
          <w:sz w:val="32"/>
          <w:szCs w:val="28"/>
          <w:u w:val="single"/>
        </w:rPr>
      </w:pPr>
    </w:p>
    <w:p w14:paraId="2095E331" w14:textId="2AB77397" w:rsidR="00247679" w:rsidRPr="00307005" w:rsidRDefault="00247679" w:rsidP="00307005">
      <w:pPr>
        <w:pStyle w:val="Text"/>
        <w:spacing w:line="480" w:lineRule="auto"/>
        <w:ind w:right="-540"/>
        <w:rPr>
          <w:i w:val="0"/>
          <w:iCs/>
          <w:sz w:val="32"/>
          <w:szCs w:val="28"/>
          <w:u w:val="single"/>
        </w:rPr>
      </w:pPr>
      <w:r w:rsidRPr="00307005">
        <w:rPr>
          <w:i w:val="0"/>
          <w:iCs/>
          <w:sz w:val="32"/>
          <w:szCs w:val="28"/>
          <w:u w:val="single"/>
        </w:rPr>
        <w:t>Competitive</w:t>
      </w:r>
      <w:r w:rsidR="00307005">
        <w:rPr>
          <w:i w:val="0"/>
          <w:iCs/>
          <w:sz w:val="32"/>
          <w:szCs w:val="28"/>
          <w:u w:val="single"/>
        </w:rPr>
        <w:t xml:space="preserve"> </w:t>
      </w:r>
      <w:r w:rsidRPr="00307005">
        <w:rPr>
          <w:i w:val="0"/>
          <w:iCs/>
          <w:sz w:val="32"/>
          <w:szCs w:val="28"/>
          <w:u w:val="single"/>
        </w:rPr>
        <w:t>Rivalry:</w:t>
      </w:r>
    </w:p>
    <w:p w14:paraId="4B4FB4BB" w14:textId="7D95F217" w:rsidR="00247679" w:rsidRDefault="00703339" w:rsidP="00307005">
      <w:pPr>
        <w:pStyle w:val="Text"/>
        <w:spacing w:line="480" w:lineRule="auto"/>
        <w:ind w:right="-540"/>
        <w:rPr>
          <w:i w:val="0"/>
          <w:iCs/>
          <w:sz w:val="24"/>
          <w:szCs w:val="22"/>
        </w:rPr>
      </w:pPr>
      <w:r>
        <w:rPr>
          <w:i w:val="0"/>
          <w:iCs/>
          <w:sz w:val="24"/>
          <w:szCs w:val="22"/>
        </w:rPr>
        <w:t>Appex faced little c</w:t>
      </w:r>
      <w:r w:rsidR="00057F4E">
        <w:rPr>
          <w:i w:val="0"/>
          <w:iCs/>
          <w:sz w:val="24"/>
          <w:szCs w:val="22"/>
        </w:rPr>
        <w:t>ompetition</w:t>
      </w:r>
      <w:r w:rsidR="00AB1903">
        <w:rPr>
          <w:i w:val="0"/>
          <w:iCs/>
          <w:sz w:val="24"/>
          <w:szCs w:val="22"/>
        </w:rPr>
        <w:t xml:space="preserve"> in the industry because the industry was new, and the established firms had no say to Appex ability to be responsive and effective at getting things done quickly and relatively cheaply. Despite the tame attempt to establish a joint entity from its competitors, Appex controlled the market and stayed growing leaving its competitors behind. </w:t>
      </w:r>
    </w:p>
    <w:p w14:paraId="64FD44C2" w14:textId="38033AEB" w:rsidR="00AB1903" w:rsidRDefault="00AB1903" w:rsidP="00307005">
      <w:pPr>
        <w:pStyle w:val="Text"/>
        <w:spacing w:line="480" w:lineRule="auto"/>
        <w:ind w:right="-540"/>
        <w:rPr>
          <w:sz w:val="24"/>
          <w:szCs w:val="22"/>
        </w:rPr>
      </w:pPr>
      <w:r w:rsidRPr="00AB1903">
        <w:rPr>
          <w:sz w:val="24"/>
          <w:szCs w:val="22"/>
        </w:rPr>
        <w:t>Low</w:t>
      </w:r>
    </w:p>
    <w:p w14:paraId="6EF80862" w14:textId="3C668E97" w:rsidR="00AB1903" w:rsidRDefault="00AB1903" w:rsidP="00307005">
      <w:pPr>
        <w:pStyle w:val="Text"/>
        <w:spacing w:line="480" w:lineRule="auto"/>
        <w:ind w:right="-540"/>
        <w:rPr>
          <w:sz w:val="24"/>
          <w:szCs w:val="22"/>
        </w:rPr>
      </w:pPr>
    </w:p>
    <w:p w14:paraId="6DF08538" w14:textId="1376CCEC" w:rsidR="00AB1903" w:rsidRPr="00AB1903" w:rsidRDefault="00AB1903" w:rsidP="00AB1903">
      <w:pPr>
        <w:pStyle w:val="Subtitle"/>
        <w:spacing w:line="480" w:lineRule="auto"/>
        <w:rPr>
          <w:b/>
          <w:bCs/>
          <w:i w:val="0"/>
          <w:iCs/>
          <w:sz w:val="40"/>
          <w:szCs w:val="40"/>
        </w:rPr>
      </w:pPr>
      <w:r w:rsidRPr="00AB1903">
        <w:rPr>
          <w:b/>
          <w:bCs/>
          <w:i w:val="0"/>
          <w:iCs/>
          <w:sz w:val="40"/>
          <w:szCs w:val="40"/>
        </w:rPr>
        <w:t>Stakeholders</w:t>
      </w:r>
    </w:p>
    <w:p w14:paraId="3C80DC5A" w14:textId="5779F3C3" w:rsidR="00AB1903" w:rsidRDefault="00AB1903" w:rsidP="00AB1903">
      <w:pPr>
        <w:spacing w:line="480" w:lineRule="auto"/>
        <w:rPr>
          <w:sz w:val="32"/>
          <w:szCs w:val="32"/>
          <w:u w:val="single"/>
        </w:rPr>
      </w:pPr>
      <w:r w:rsidRPr="006E1A13">
        <w:rPr>
          <w:sz w:val="32"/>
          <w:szCs w:val="32"/>
          <w:u w:val="single"/>
        </w:rPr>
        <w:t>Shareholders</w:t>
      </w:r>
    </w:p>
    <w:p w14:paraId="55AF507A" w14:textId="21D3E2E0" w:rsidR="006E1A13" w:rsidRDefault="006E1A13" w:rsidP="00AB1903">
      <w:pPr>
        <w:spacing w:line="480" w:lineRule="auto"/>
      </w:pPr>
      <w:r>
        <w:t>The shareholders (a</w:t>
      </w:r>
      <w:r w:rsidR="00987054">
        <w:t xml:space="preserve">n </w:t>
      </w:r>
      <w:r>
        <w:t xml:space="preserve">investment group) </w:t>
      </w:r>
      <w:r w:rsidR="00CE5593">
        <w:t>decided</w:t>
      </w:r>
      <w:r>
        <w:t xml:space="preserve"> to appoint Ghosh to help control the spending of cash.  The shareholder wanted more control and structure in the company. Their decision to hire Ghosh shows they wanted more accountability of their investment in the company</w:t>
      </w:r>
    </w:p>
    <w:p w14:paraId="709DFE68" w14:textId="77777777" w:rsidR="0064348E" w:rsidRPr="006E1A13" w:rsidRDefault="0064348E" w:rsidP="00AB1903">
      <w:pPr>
        <w:spacing w:line="480" w:lineRule="auto"/>
      </w:pPr>
    </w:p>
    <w:p w14:paraId="4E552967" w14:textId="416B01B8" w:rsidR="00AB1903" w:rsidRDefault="00AB1903" w:rsidP="00AB1903">
      <w:pPr>
        <w:spacing w:line="480" w:lineRule="auto"/>
        <w:rPr>
          <w:sz w:val="32"/>
          <w:szCs w:val="32"/>
          <w:u w:val="single"/>
        </w:rPr>
      </w:pPr>
      <w:r w:rsidRPr="006E1A13">
        <w:rPr>
          <w:sz w:val="32"/>
          <w:szCs w:val="32"/>
          <w:u w:val="single"/>
        </w:rPr>
        <w:t>Customers</w:t>
      </w:r>
    </w:p>
    <w:p w14:paraId="412DD9CB" w14:textId="58B35DF3" w:rsidR="006E1A13" w:rsidRDefault="006E1A13" w:rsidP="00AB1903">
      <w:pPr>
        <w:spacing w:line="480" w:lineRule="auto"/>
      </w:pPr>
      <w:r>
        <w:t>The customer</w:t>
      </w:r>
      <w:r w:rsidR="0064348E">
        <w:t xml:space="preserve">s </w:t>
      </w:r>
      <w:r>
        <w:t xml:space="preserve">create the workload and require the assistance of </w:t>
      </w:r>
      <w:r w:rsidR="0064348E">
        <w:t>Appex</w:t>
      </w:r>
      <w:r>
        <w:t xml:space="preserve"> </w:t>
      </w:r>
      <w:r w:rsidR="0064348E">
        <w:t>employees</w:t>
      </w:r>
      <w:r>
        <w:t xml:space="preserve">. They are massive stakeholders for </w:t>
      </w:r>
      <w:r w:rsidR="0064348E">
        <w:t>Appex</w:t>
      </w:r>
      <w:r>
        <w:t xml:space="preserve"> because they show the structure</w:t>
      </w:r>
      <w:r w:rsidR="00CE5593">
        <w:t>'</w:t>
      </w:r>
      <w:r>
        <w:t xml:space="preserve">s functionality and they help </w:t>
      </w:r>
      <w:r w:rsidR="0064348E">
        <w:t xml:space="preserve">Appex </w:t>
      </w:r>
      <w:r>
        <w:t xml:space="preserve">dominate the </w:t>
      </w:r>
      <w:r w:rsidR="0064348E">
        <w:t>cellular telephone industry market.</w:t>
      </w:r>
    </w:p>
    <w:p w14:paraId="43149D70" w14:textId="77777777" w:rsidR="0064348E" w:rsidRPr="006E1A13" w:rsidRDefault="0064348E" w:rsidP="00AB1903">
      <w:pPr>
        <w:spacing w:line="480" w:lineRule="auto"/>
      </w:pPr>
    </w:p>
    <w:p w14:paraId="443E5993" w14:textId="40DCB287" w:rsidR="00AB1903" w:rsidRDefault="00AB1903" w:rsidP="00AB1903">
      <w:pPr>
        <w:spacing w:line="480" w:lineRule="auto"/>
        <w:rPr>
          <w:sz w:val="32"/>
          <w:szCs w:val="32"/>
          <w:u w:val="single"/>
        </w:rPr>
      </w:pPr>
      <w:r w:rsidRPr="006E1A13">
        <w:rPr>
          <w:sz w:val="32"/>
          <w:szCs w:val="32"/>
          <w:u w:val="single"/>
        </w:rPr>
        <w:lastRenderedPageBreak/>
        <w:t>EDS/General Motors</w:t>
      </w:r>
    </w:p>
    <w:p w14:paraId="6DB9C938" w14:textId="08E8A922" w:rsidR="0064348E" w:rsidRDefault="0064348E" w:rsidP="00AB1903">
      <w:pPr>
        <w:spacing w:line="480" w:lineRule="auto"/>
      </w:pPr>
      <w:r>
        <w:t xml:space="preserve">EDS acquired Appex making them a stakeholder. </w:t>
      </w:r>
    </w:p>
    <w:p w14:paraId="60AD2FDA" w14:textId="77777777" w:rsidR="0064348E" w:rsidRPr="0064348E" w:rsidRDefault="0064348E" w:rsidP="00AB1903">
      <w:pPr>
        <w:spacing w:line="480" w:lineRule="auto"/>
      </w:pPr>
    </w:p>
    <w:p w14:paraId="02977C06" w14:textId="6F11A85E" w:rsidR="00AB1903" w:rsidRDefault="00AB1903" w:rsidP="00AB1903">
      <w:pPr>
        <w:spacing w:line="480" w:lineRule="auto"/>
        <w:rPr>
          <w:sz w:val="32"/>
          <w:szCs w:val="32"/>
          <w:u w:val="single"/>
        </w:rPr>
      </w:pPr>
      <w:r w:rsidRPr="006E1A13">
        <w:rPr>
          <w:sz w:val="32"/>
          <w:szCs w:val="32"/>
          <w:u w:val="single"/>
        </w:rPr>
        <w:t>Employe</w:t>
      </w:r>
      <w:r w:rsidR="006E1A13" w:rsidRPr="006E1A13">
        <w:rPr>
          <w:sz w:val="32"/>
          <w:szCs w:val="32"/>
          <w:u w:val="single"/>
        </w:rPr>
        <w:t>e</w:t>
      </w:r>
      <w:r w:rsidRPr="006E1A13">
        <w:rPr>
          <w:sz w:val="32"/>
          <w:szCs w:val="32"/>
          <w:u w:val="single"/>
        </w:rPr>
        <w:t>s</w:t>
      </w:r>
    </w:p>
    <w:p w14:paraId="3C48455D" w14:textId="7428246B" w:rsidR="00247679" w:rsidRDefault="0064348E" w:rsidP="008527B1">
      <w:pPr>
        <w:pStyle w:val="Text"/>
        <w:spacing w:line="480" w:lineRule="auto"/>
        <w:ind w:right="-540"/>
        <w:rPr>
          <w:i w:val="0"/>
          <w:iCs/>
          <w:sz w:val="24"/>
          <w:szCs w:val="22"/>
        </w:rPr>
      </w:pPr>
      <w:r>
        <w:rPr>
          <w:i w:val="0"/>
          <w:iCs/>
          <w:sz w:val="24"/>
          <w:szCs w:val="22"/>
        </w:rPr>
        <w:t xml:space="preserve">The employees determine the culture of the organization and </w:t>
      </w:r>
      <w:r w:rsidR="00CE5593">
        <w:rPr>
          <w:i w:val="0"/>
          <w:iCs/>
          <w:sz w:val="24"/>
          <w:szCs w:val="22"/>
        </w:rPr>
        <w:t xml:space="preserve">are </w:t>
      </w:r>
      <w:r>
        <w:rPr>
          <w:i w:val="0"/>
          <w:iCs/>
          <w:sz w:val="24"/>
          <w:szCs w:val="22"/>
        </w:rPr>
        <w:t>affected by the organizational structural changes.</w:t>
      </w:r>
    </w:p>
    <w:p w14:paraId="6778A70B" w14:textId="1AAD33FB" w:rsidR="0064348E" w:rsidRDefault="0064348E" w:rsidP="008527B1">
      <w:pPr>
        <w:pStyle w:val="Text"/>
        <w:spacing w:line="480" w:lineRule="auto"/>
        <w:ind w:right="-540"/>
        <w:rPr>
          <w:i w:val="0"/>
          <w:iCs/>
          <w:sz w:val="24"/>
          <w:szCs w:val="22"/>
        </w:rPr>
      </w:pPr>
    </w:p>
    <w:p w14:paraId="708DB5CC" w14:textId="57E7989E" w:rsidR="0064348E" w:rsidRDefault="00987054" w:rsidP="00987054">
      <w:pPr>
        <w:pStyle w:val="Subtitle"/>
        <w:rPr>
          <w:b/>
          <w:bCs/>
          <w:i w:val="0"/>
          <w:iCs/>
          <w:sz w:val="40"/>
          <w:szCs w:val="40"/>
        </w:rPr>
      </w:pPr>
      <w:r w:rsidRPr="00987054">
        <w:rPr>
          <w:b/>
          <w:bCs/>
          <w:i w:val="0"/>
          <w:iCs/>
          <w:sz w:val="40"/>
          <w:szCs w:val="40"/>
        </w:rPr>
        <w:t xml:space="preserve">Alternative solutions and </w:t>
      </w:r>
      <w:r>
        <w:rPr>
          <w:b/>
          <w:bCs/>
          <w:i w:val="0"/>
          <w:iCs/>
          <w:sz w:val="40"/>
          <w:szCs w:val="40"/>
        </w:rPr>
        <w:t>Recommendation</w:t>
      </w:r>
    </w:p>
    <w:p w14:paraId="6AD6BCD6" w14:textId="77777777" w:rsidR="00321BF9" w:rsidRPr="00321BF9" w:rsidRDefault="00321BF9" w:rsidP="00321BF9"/>
    <w:p w14:paraId="3BB72E87" w14:textId="77777777" w:rsidR="00987054" w:rsidRPr="00987054" w:rsidRDefault="00987054" w:rsidP="00987054"/>
    <w:p w14:paraId="0F0EFC27" w14:textId="761EAD4C" w:rsidR="00C513E8" w:rsidRDefault="00987054" w:rsidP="008527B1">
      <w:pPr>
        <w:tabs>
          <w:tab w:val="left" w:pos="8730"/>
          <w:tab w:val="left" w:pos="8910"/>
        </w:tabs>
        <w:spacing w:line="480" w:lineRule="auto"/>
        <w:ind w:right="-540"/>
        <w:rPr>
          <w:sz w:val="32"/>
          <w:szCs w:val="32"/>
          <w:u w:val="single"/>
        </w:rPr>
      </w:pPr>
      <w:r w:rsidRPr="00987054">
        <w:rPr>
          <w:sz w:val="32"/>
          <w:szCs w:val="32"/>
          <w:u w:val="single"/>
        </w:rPr>
        <w:t xml:space="preserve">Implement a </w:t>
      </w:r>
      <w:r w:rsidR="000B2160">
        <w:rPr>
          <w:sz w:val="32"/>
          <w:szCs w:val="32"/>
          <w:u w:val="single"/>
        </w:rPr>
        <w:t xml:space="preserve">new </w:t>
      </w:r>
      <w:r w:rsidRPr="00987054">
        <w:rPr>
          <w:sz w:val="32"/>
          <w:szCs w:val="32"/>
          <w:u w:val="single"/>
        </w:rPr>
        <w:t>Organizational Structure</w:t>
      </w:r>
    </w:p>
    <w:p w14:paraId="09569B66" w14:textId="4FFDB9E2" w:rsidR="000B2160" w:rsidRDefault="000B2160" w:rsidP="008527B1">
      <w:pPr>
        <w:tabs>
          <w:tab w:val="left" w:pos="8730"/>
          <w:tab w:val="left" w:pos="8910"/>
        </w:tabs>
        <w:spacing w:line="480" w:lineRule="auto"/>
        <w:ind w:right="-540"/>
      </w:pPr>
      <w:r>
        <w:t xml:space="preserve">Ghosh believed that </w:t>
      </w:r>
      <w:r w:rsidR="00CE5593">
        <w:t xml:space="preserve">the </w:t>
      </w:r>
      <w:r>
        <w:t>Appex structure should be altered regularly. The</w:t>
      </w:r>
      <w:r w:rsidRPr="000B2160">
        <w:t xml:space="preserve"> goal is to make money by increasing net profit</w:t>
      </w:r>
      <w:r>
        <w:t xml:space="preserve"> (Goldratt), Appex has been successful so far despite all its structural issues by changing its organizational structure every six months the organization will experience and explore multiple structural changes by doing that it will able to find its best fit. Appex is still </w:t>
      </w:r>
      <w:r w:rsidR="00CE5593">
        <w:t xml:space="preserve">a </w:t>
      </w:r>
      <w:r>
        <w:t xml:space="preserve">leading market which means any structural change </w:t>
      </w:r>
      <w:proofErr w:type="gramStart"/>
      <w:r>
        <w:t>won’t</w:t>
      </w:r>
      <w:proofErr w:type="gramEnd"/>
      <w:r>
        <w:t xml:space="preserve"> massively impact so it</w:t>
      </w:r>
      <w:r w:rsidR="00CE5593">
        <w:t>s</w:t>
      </w:r>
      <w:r>
        <w:t xml:space="preserve"> market share. Its competitors are also exploring and looking for </w:t>
      </w:r>
      <w:r w:rsidR="00CE5593">
        <w:t xml:space="preserve">a </w:t>
      </w:r>
      <w:r>
        <w:t xml:space="preserve">better way to compete so </w:t>
      </w:r>
    </w:p>
    <w:p w14:paraId="04D50115" w14:textId="77777777" w:rsidR="000B2160" w:rsidRDefault="000B2160" w:rsidP="008527B1">
      <w:pPr>
        <w:tabs>
          <w:tab w:val="left" w:pos="8730"/>
          <w:tab w:val="left" w:pos="8910"/>
        </w:tabs>
        <w:spacing w:line="480" w:lineRule="auto"/>
        <w:ind w:right="-540"/>
      </w:pPr>
    </w:p>
    <w:p w14:paraId="179851AB" w14:textId="0E23FC07" w:rsidR="002D4CCD" w:rsidRDefault="000B2160" w:rsidP="002D4CCD">
      <w:pPr>
        <w:tabs>
          <w:tab w:val="left" w:pos="8730"/>
          <w:tab w:val="left" w:pos="8910"/>
        </w:tabs>
        <w:spacing w:line="480" w:lineRule="auto"/>
        <w:ind w:right="-540"/>
      </w:pPr>
      <w:r>
        <w:t>Appex must use positives from other structural changes</w:t>
      </w:r>
      <w:r w:rsidR="002D4CCD">
        <w:t xml:space="preserve"> to</w:t>
      </w:r>
      <w:r>
        <w:t xml:space="preserve"> find a fitting structural change</w:t>
      </w:r>
      <w:r w:rsidR="002D4CCD">
        <w:t xml:space="preserve"> and balance its changing structure so it could continue at the top. </w:t>
      </w:r>
      <w:r w:rsidR="002D4CCD">
        <w:t xml:space="preserve"> </w:t>
      </w:r>
      <w:r w:rsidR="002D4CCD">
        <w:t>T</w:t>
      </w:r>
      <w:r w:rsidR="002D4CCD">
        <w:t>he company is</w:t>
      </w:r>
    </w:p>
    <w:p w14:paraId="73BBE275" w14:textId="1AAC2AB7" w:rsidR="00987054" w:rsidRDefault="002D4CCD" w:rsidP="002D4CCD">
      <w:pPr>
        <w:tabs>
          <w:tab w:val="left" w:pos="8730"/>
          <w:tab w:val="left" w:pos="8910"/>
        </w:tabs>
        <w:spacing w:line="480" w:lineRule="auto"/>
        <w:ind w:right="-540"/>
      </w:pPr>
      <w:r>
        <w:t>growing so fast, change is necessary to survive in the industry.</w:t>
      </w:r>
    </w:p>
    <w:p w14:paraId="59EF6181" w14:textId="77777777" w:rsidR="002D4CCD" w:rsidRDefault="002D4CCD" w:rsidP="002D4CCD">
      <w:pPr>
        <w:tabs>
          <w:tab w:val="left" w:pos="8730"/>
          <w:tab w:val="left" w:pos="8910"/>
        </w:tabs>
        <w:spacing w:line="480" w:lineRule="auto"/>
        <w:ind w:right="-540"/>
      </w:pPr>
    </w:p>
    <w:p w14:paraId="5C93962A" w14:textId="77777777" w:rsidR="00321BF9" w:rsidRDefault="00321BF9" w:rsidP="002D4CCD">
      <w:pPr>
        <w:tabs>
          <w:tab w:val="left" w:pos="8730"/>
          <w:tab w:val="left" w:pos="8910"/>
        </w:tabs>
        <w:spacing w:line="480" w:lineRule="auto"/>
        <w:ind w:right="-540"/>
        <w:rPr>
          <w:b/>
          <w:bCs/>
          <w:sz w:val="28"/>
          <w:szCs w:val="28"/>
        </w:rPr>
      </w:pPr>
    </w:p>
    <w:p w14:paraId="50C5521E" w14:textId="24F4AC9D" w:rsidR="002D4CCD" w:rsidRDefault="002D4CCD" w:rsidP="002D4CCD">
      <w:pPr>
        <w:tabs>
          <w:tab w:val="left" w:pos="8730"/>
          <w:tab w:val="left" w:pos="8910"/>
        </w:tabs>
        <w:spacing w:line="480" w:lineRule="auto"/>
        <w:ind w:right="-540"/>
        <w:rPr>
          <w:b/>
          <w:bCs/>
          <w:sz w:val="28"/>
          <w:szCs w:val="28"/>
        </w:rPr>
      </w:pPr>
      <w:r w:rsidRPr="002D4CCD">
        <w:rPr>
          <w:b/>
          <w:bCs/>
          <w:sz w:val="28"/>
          <w:szCs w:val="28"/>
        </w:rPr>
        <w:lastRenderedPageBreak/>
        <w:t>Impact on Stakeholders</w:t>
      </w:r>
    </w:p>
    <w:p w14:paraId="6687CEA7" w14:textId="067591B8" w:rsidR="002D4CCD" w:rsidRDefault="002D4CCD" w:rsidP="002D4CCD">
      <w:pPr>
        <w:tabs>
          <w:tab w:val="left" w:pos="8730"/>
          <w:tab w:val="left" w:pos="8910"/>
        </w:tabs>
        <w:spacing w:line="480" w:lineRule="auto"/>
        <w:ind w:right="-540"/>
      </w:pPr>
      <w:r w:rsidRPr="002D4CCD">
        <w:t xml:space="preserve">According to Ghosh, </w:t>
      </w:r>
      <w:r w:rsidR="00B161C1">
        <w:t>“</w:t>
      </w:r>
      <w:r w:rsidRPr="002D4CCD">
        <w:t>st</w:t>
      </w:r>
      <w:r>
        <w:t>ructural changes created some anxiety</w:t>
      </w:r>
      <w:r w:rsidR="00B161C1">
        <w:t xml:space="preserve"> among employees, but they were necessary.”  Employees will have to get used to changing structures and understand why the changes are ne</w:t>
      </w:r>
      <w:r w:rsidR="00CE5593">
        <w:t>ed</w:t>
      </w:r>
      <w:r w:rsidR="00B161C1">
        <w:t xml:space="preserve">ed. New employees will be trained </w:t>
      </w:r>
      <w:r w:rsidR="00CE5593">
        <w:t>in</w:t>
      </w:r>
      <w:r w:rsidR="00B161C1">
        <w:t xml:space="preserve"> dealing </w:t>
      </w:r>
      <w:r w:rsidR="00CE5593">
        <w:t xml:space="preserve">with </w:t>
      </w:r>
      <w:r w:rsidR="00B161C1">
        <w:t xml:space="preserve">organizational culture. Employees will be able to perform the services with limited </w:t>
      </w:r>
      <w:r w:rsidR="00E60737">
        <w:t>knowledge,</w:t>
      </w:r>
      <w:r w:rsidR="00B161C1">
        <w:t xml:space="preserve"> but </w:t>
      </w:r>
      <w:r w:rsidR="00321BF9">
        <w:t xml:space="preserve">they must understand the reason for changes. Ghosh will have to find a way to please the </w:t>
      </w:r>
      <w:r w:rsidR="00E60737">
        <w:t>employees</w:t>
      </w:r>
      <w:r w:rsidR="00321BF9">
        <w:t xml:space="preserve"> because the changes might lead </w:t>
      </w:r>
      <w:r w:rsidR="00CE5593">
        <w:t xml:space="preserve">to </w:t>
      </w:r>
      <w:r w:rsidR="00321BF9">
        <w:t>employee</w:t>
      </w:r>
      <w:r w:rsidR="00CE5593">
        <w:t>s</w:t>
      </w:r>
      <w:r w:rsidR="00E60737">
        <w:t xml:space="preserve"> leaving. </w:t>
      </w:r>
    </w:p>
    <w:p w14:paraId="02DA1AF4" w14:textId="42D09B8E" w:rsidR="00321BF9" w:rsidRDefault="00321BF9" w:rsidP="002D4CCD">
      <w:pPr>
        <w:tabs>
          <w:tab w:val="left" w:pos="8730"/>
          <w:tab w:val="left" w:pos="8910"/>
        </w:tabs>
        <w:spacing w:line="480" w:lineRule="auto"/>
        <w:ind w:right="-540"/>
      </w:pPr>
      <w:r>
        <w:t xml:space="preserve">Management might struggle with changes because </w:t>
      </w:r>
      <w:r w:rsidR="00CE5593">
        <w:t xml:space="preserve">of the </w:t>
      </w:r>
      <w:r>
        <w:t xml:space="preserve">decision they </w:t>
      </w:r>
      <w:r w:rsidR="00E60737">
        <w:t>must</w:t>
      </w:r>
      <w:r>
        <w:t xml:space="preserve"> make </w:t>
      </w:r>
      <w:r w:rsidR="00E60737">
        <w:t xml:space="preserve">daily. Ghosh must work the managers to ensure they </w:t>
      </w:r>
      <w:r w:rsidR="00C51CC8">
        <w:t>fully</w:t>
      </w:r>
      <w:r w:rsidR="00E60737">
        <w:t xml:space="preserve"> understand </w:t>
      </w:r>
      <w:r w:rsidR="00C51CC8">
        <w:t>the</w:t>
      </w:r>
      <w:r w:rsidR="00E60737">
        <w:t xml:space="preserve"> structural change</w:t>
      </w:r>
      <w:r w:rsidR="00C51CC8">
        <w:t xml:space="preserve">s </w:t>
      </w:r>
      <w:r w:rsidR="00E60737">
        <w:t>before implement</w:t>
      </w:r>
      <w:r w:rsidR="00C51CC8">
        <w:t>ing it</w:t>
      </w:r>
      <w:r w:rsidR="00E60737">
        <w:t xml:space="preserve">. Managers have different functions to run, lack of productivity from one function could cause problems. The divisional </w:t>
      </w:r>
      <w:r w:rsidR="00C51CC8">
        <w:t>structur</w:t>
      </w:r>
      <w:r w:rsidR="00CE5593">
        <w:t>e</w:t>
      </w:r>
      <w:r w:rsidR="00E60737">
        <w:t xml:space="preserve"> had functions struggling to cooperate caused </w:t>
      </w:r>
      <w:r w:rsidR="00C51CC8">
        <w:t xml:space="preserve">few brand ideas to be developed. </w:t>
      </w:r>
    </w:p>
    <w:p w14:paraId="0D3F4C48" w14:textId="57EC803C" w:rsidR="001E24EA" w:rsidRDefault="001E24EA" w:rsidP="002D4CCD">
      <w:pPr>
        <w:tabs>
          <w:tab w:val="left" w:pos="8730"/>
          <w:tab w:val="left" w:pos="8910"/>
        </w:tabs>
        <w:spacing w:line="480" w:lineRule="auto"/>
        <w:ind w:right="-540"/>
      </w:pPr>
      <w:r>
        <w:t>The biggest concern will be the following EDS’s requirements. As a part of a larger organizational, Appex will have</w:t>
      </w:r>
      <w:r w:rsidR="00CE5593">
        <w:t xml:space="preserve"> to</w:t>
      </w:r>
      <w:r>
        <w:t xml:space="preserve"> find a structure that fits EDS requirement or else EDS might lose money or Appex itself</w:t>
      </w:r>
    </w:p>
    <w:p w14:paraId="580374DE" w14:textId="77777777" w:rsidR="00B161C1" w:rsidRPr="002D4CCD" w:rsidRDefault="00B161C1" w:rsidP="002D4CCD">
      <w:pPr>
        <w:tabs>
          <w:tab w:val="left" w:pos="8730"/>
          <w:tab w:val="left" w:pos="8910"/>
        </w:tabs>
        <w:spacing w:line="480" w:lineRule="auto"/>
        <w:ind w:right="-540"/>
      </w:pPr>
    </w:p>
    <w:p w14:paraId="4D2988D0" w14:textId="44207C67" w:rsidR="00987054" w:rsidRDefault="00987054" w:rsidP="008527B1">
      <w:pPr>
        <w:tabs>
          <w:tab w:val="left" w:pos="8730"/>
          <w:tab w:val="left" w:pos="8910"/>
        </w:tabs>
        <w:spacing w:line="480" w:lineRule="auto"/>
        <w:ind w:right="-540"/>
        <w:rPr>
          <w:sz w:val="32"/>
          <w:szCs w:val="32"/>
          <w:u w:val="single"/>
        </w:rPr>
      </w:pPr>
      <w:r>
        <w:rPr>
          <w:sz w:val="32"/>
          <w:szCs w:val="32"/>
          <w:u w:val="single"/>
        </w:rPr>
        <w:t>Do Nothing</w:t>
      </w:r>
    </w:p>
    <w:p w14:paraId="2D515BB4" w14:textId="7C49758A" w:rsidR="001E24EA" w:rsidRDefault="001E24EA" w:rsidP="001E24EA">
      <w:pPr>
        <w:tabs>
          <w:tab w:val="left" w:pos="8730"/>
          <w:tab w:val="left" w:pos="8910"/>
        </w:tabs>
        <w:spacing w:line="480" w:lineRule="auto"/>
        <w:ind w:right="-540"/>
      </w:pPr>
      <w:r>
        <w:t>This will leave Appex with</w:t>
      </w:r>
      <w:r w:rsidR="00CE5593">
        <w:t xml:space="preserve"> a </w:t>
      </w:r>
      <w:r>
        <w:t>Divisional structur</w:t>
      </w:r>
      <w:r w:rsidR="00CE5593">
        <w:t>e</w:t>
      </w:r>
      <w:r>
        <w:t xml:space="preserve">. This will allow Ghosh to explore more roles in the company and find more ways to improve the </w:t>
      </w:r>
      <w:r w:rsidR="00343F83">
        <w:t>Divisional</w:t>
      </w:r>
      <w:r>
        <w:t xml:space="preserve"> Structure. </w:t>
      </w:r>
      <w:r>
        <w:t>Each division of Appex would mostly be responsible for their day-to-day operations</w:t>
      </w:r>
      <w:r w:rsidR="00343F83">
        <w:t xml:space="preserve"> and </w:t>
      </w:r>
      <w:r w:rsidR="00343F83" w:rsidRPr="00343F83">
        <w:t>Employees would remain separated by divisions</w:t>
      </w:r>
      <w:r w:rsidR="00343F83">
        <w:t xml:space="preserve">. </w:t>
      </w:r>
    </w:p>
    <w:p w14:paraId="6049ABE7" w14:textId="7C36CA69" w:rsidR="00753819" w:rsidRPr="001E24EA" w:rsidRDefault="00753819" w:rsidP="001E24EA">
      <w:pPr>
        <w:tabs>
          <w:tab w:val="left" w:pos="8730"/>
          <w:tab w:val="left" w:pos="8910"/>
        </w:tabs>
        <w:spacing w:line="480" w:lineRule="auto"/>
        <w:ind w:right="-540"/>
      </w:pPr>
      <w:r>
        <w:t>The company was still growing quickly</w:t>
      </w:r>
      <w:r>
        <w:t xml:space="preserve"> but it will be operations will be very risky. Shareholders might be disappointed with </w:t>
      </w:r>
      <w:r w:rsidR="00CE5593">
        <w:t xml:space="preserve">the </w:t>
      </w:r>
      <w:r>
        <w:t xml:space="preserve">lack of new ideas. This could lead to changes from the </w:t>
      </w:r>
      <w:r>
        <w:lastRenderedPageBreak/>
        <w:t>shareholder perspective and Ghosh</w:t>
      </w:r>
      <w:r w:rsidR="00CE5593">
        <w:t>'s</w:t>
      </w:r>
      <w:r>
        <w:t xml:space="preserve"> role as a CEO might be questioned. Ghosh will have to address problems like resource allocation, lack of communication</w:t>
      </w:r>
      <w:r w:rsidR="00CE5593">
        <w:t>,</w:t>
      </w:r>
      <w:r>
        <w:t xml:space="preserve"> and divisions functioning as small companies. These problems are solvable, but it must be addressed for them to </w:t>
      </w:r>
      <w:r w:rsidR="00B92558">
        <w:t>be</w:t>
      </w:r>
      <w:r>
        <w:t xml:space="preserve"> successful with the structure.</w:t>
      </w:r>
    </w:p>
    <w:p w14:paraId="3099E265" w14:textId="72DE0F0F" w:rsidR="00987054" w:rsidRPr="00987054" w:rsidRDefault="00987054" w:rsidP="008527B1">
      <w:pPr>
        <w:tabs>
          <w:tab w:val="left" w:pos="8730"/>
          <w:tab w:val="left" w:pos="8910"/>
        </w:tabs>
        <w:spacing w:line="480" w:lineRule="auto"/>
        <w:ind w:right="-540"/>
      </w:pPr>
    </w:p>
    <w:p w14:paraId="03964A7A" w14:textId="2DACD001" w:rsidR="00987054" w:rsidRDefault="00987054" w:rsidP="008527B1">
      <w:pPr>
        <w:tabs>
          <w:tab w:val="left" w:pos="8730"/>
          <w:tab w:val="left" w:pos="8910"/>
        </w:tabs>
        <w:spacing w:line="480" w:lineRule="auto"/>
        <w:ind w:right="-540"/>
        <w:rPr>
          <w:sz w:val="32"/>
          <w:szCs w:val="32"/>
          <w:u w:val="single"/>
        </w:rPr>
      </w:pPr>
      <w:r>
        <w:rPr>
          <w:sz w:val="32"/>
          <w:szCs w:val="32"/>
          <w:u w:val="single"/>
        </w:rPr>
        <w:t>Recommendation</w:t>
      </w:r>
    </w:p>
    <w:p w14:paraId="59B48CD4" w14:textId="5D001235" w:rsidR="00753819" w:rsidRDefault="00CE5593" w:rsidP="00CE5593">
      <w:pPr>
        <w:tabs>
          <w:tab w:val="left" w:pos="720"/>
          <w:tab w:val="left" w:pos="1440"/>
          <w:tab w:val="left" w:pos="8730"/>
          <w:tab w:val="left" w:pos="8910"/>
        </w:tabs>
        <w:spacing w:line="480" w:lineRule="auto"/>
        <w:ind w:right="-540"/>
      </w:pPr>
      <w:r>
        <w:tab/>
      </w:r>
      <w:r w:rsidR="00B92558">
        <w:t xml:space="preserve">I recommend that Appex implement a new organizational culture. </w:t>
      </w:r>
      <w:r>
        <w:t>This option</w:t>
      </w:r>
      <w:r w:rsidR="00B92558">
        <w:t xml:space="preserve"> allows Appex to address its problems </w:t>
      </w:r>
      <w:proofErr w:type="gramStart"/>
      <w:r w:rsidR="00B92558">
        <w:t>and also</w:t>
      </w:r>
      <w:proofErr w:type="gramEnd"/>
      <w:r w:rsidR="00B92558">
        <w:t xml:space="preserve"> keep the new shareholder satisfied with their acquisition. The market allows Appex to explore multiple structures and suffer little consequences. Appex must take advantage of the opportunity, the technology field is always changing </w:t>
      </w:r>
      <w:r>
        <w:t xml:space="preserve">by reviewing the structures every six months the company will be able to find a better fit. </w:t>
      </w:r>
    </w:p>
    <w:p w14:paraId="40841EBE" w14:textId="720D5EDB" w:rsidR="00CE5593" w:rsidRPr="00B92558" w:rsidRDefault="00CE5593" w:rsidP="00CE5593">
      <w:pPr>
        <w:tabs>
          <w:tab w:val="left" w:pos="720"/>
          <w:tab w:val="left" w:pos="8730"/>
          <w:tab w:val="left" w:pos="8910"/>
        </w:tabs>
        <w:spacing w:line="480" w:lineRule="auto"/>
        <w:ind w:right="-540"/>
      </w:pPr>
      <w:r>
        <w:tab/>
        <w:t xml:space="preserve">This will also make Appex a great company to be part of because it always looking for ways to be better and </w:t>
      </w:r>
      <w:proofErr w:type="gramStart"/>
      <w:r>
        <w:t>it’s</w:t>
      </w:r>
      <w:proofErr w:type="gramEnd"/>
      <w:r>
        <w:t xml:space="preserve"> growing in every function. I think this recommendation will bring Appex more success and its new shareholders more funds</w:t>
      </w:r>
    </w:p>
    <w:p w14:paraId="7CCAE34F" w14:textId="77777777" w:rsidR="00987054" w:rsidRPr="00987054" w:rsidRDefault="00987054" w:rsidP="008527B1">
      <w:pPr>
        <w:tabs>
          <w:tab w:val="left" w:pos="8730"/>
          <w:tab w:val="left" w:pos="8910"/>
        </w:tabs>
        <w:spacing w:line="480" w:lineRule="auto"/>
        <w:ind w:right="-540"/>
        <w:rPr>
          <w:sz w:val="32"/>
          <w:szCs w:val="32"/>
          <w:u w:val="single"/>
        </w:rPr>
      </w:pPr>
    </w:p>
    <w:p w14:paraId="023A6714" w14:textId="77777777" w:rsidR="00987054" w:rsidRDefault="00987054" w:rsidP="008527B1">
      <w:pPr>
        <w:tabs>
          <w:tab w:val="left" w:pos="8730"/>
          <w:tab w:val="left" w:pos="8910"/>
        </w:tabs>
        <w:spacing w:line="480" w:lineRule="auto"/>
        <w:ind w:right="-540"/>
      </w:pPr>
    </w:p>
    <w:p w14:paraId="44C266AA" w14:textId="52336FC2" w:rsidR="00314EDE" w:rsidRDefault="00314EDE" w:rsidP="008527B1">
      <w:pPr>
        <w:ind w:right="-540"/>
      </w:pPr>
    </w:p>
    <w:p w14:paraId="380D09D9" w14:textId="106654F0" w:rsidR="000B2160" w:rsidRPr="00B161C1" w:rsidRDefault="000B2160" w:rsidP="00B161C1">
      <w:pPr>
        <w:pStyle w:val="Subtitle"/>
        <w:spacing w:line="480" w:lineRule="auto"/>
        <w:rPr>
          <w:b/>
          <w:bCs/>
          <w:i w:val="0"/>
          <w:iCs/>
        </w:rPr>
      </w:pPr>
      <w:r w:rsidRPr="000B2160">
        <w:rPr>
          <w:b/>
          <w:bCs/>
          <w:i w:val="0"/>
          <w:iCs/>
        </w:rPr>
        <w:t>Citations</w:t>
      </w:r>
    </w:p>
    <w:p w14:paraId="577B2ADD" w14:textId="40D52D64" w:rsidR="00B161C1" w:rsidRDefault="000B2160" w:rsidP="00B161C1">
      <w:pPr>
        <w:spacing w:line="480" w:lineRule="auto"/>
      </w:pPr>
      <w:r>
        <w:t>Goldratt, Eliyahu M., 1947-2011. The Goal: A Process of Ongoing Improvement. Great Barrington, MA: North River Press, 2004. Print.</w:t>
      </w:r>
    </w:p>
    <w:p w14:paraId="404DBAAE" w14:textId="339CDE1E" w:rsidR="00B161C1" w:rsidRDefault="00B161C1" w:rsidP="00B161C1">
      <w:pPr>
        <w:spacing w:line="480" w:lineRule="auto"/>
      </w:pPr>
      <w:r>
        <w:lastRenderedPageBreak/>
        <w:t>Morgan, G. (1997). Images of Organization (2nd ed.). Thousand Oaks, Calif.: Sage Publications.</w:t>
      </w:r>
      <w:r w:rsidR="00753819">
        <w:t xml:space="preserve"> </w:t>
      </w:r>
    </w:p>
    <w:p w14:paraId="2401F84C" w14:textId="55214A9A" w:rsidR="00753819" w:rsidRPr="000B2160" w:rsidRDefault="00753819" w:rsidP="00B161C1">
      <w:pPr>
        <w:spacing w:line="480" w:lineRule="auto"/>
      </w:pPr>
    </w:p>
    <w:sectPr w:rsidR="00753819" w:rsidRPr="000B2160" w:rsidSect="00321BF9">
      <w:footerReference w:type="even" r:id="rId11"/>
      <w:footerReference w:type="default" r:id="rId12"/>
      <w:pgSz w:w="12240" w:h="15840" w:code="1"/>
      <w:pgMar w:top="1530" w:right="1260" w:bottom="162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DEBF2" w14:textId="77777777" w:rsidR="00EC3A0E" w:rsidRDefault="00EC3A0E" w:rsidP="0006271E">
      <w:r>
        <w:separator/>
      </w:r>
    </w:p>
  </w:endnote>
  <w:endnote w:type="continuationSeparator" w:id="0">
    <w:p w14:paraId="78D3663C" w14:textId="77777777" w:rsidR="00EC3A0E" w:rsidRDefault="00EC3A0E" w:rsidP="00062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Rockwell">
    <w:charset w:val="00"/>
    <w:family w:val="roman"/>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6420444"/>
      <w:docPartObj>
        <w:docPartGallery w:val="Page Numbers (Bottom of Page)"/>
        <w:docPartUnique/>
      </w:docPartObj>
    </w:sdtPr>
    <w:sdtContent>
      <w:p w14:paraId="24542B9E" w14:textId="77777777" w:rsidR="000B2160" w:rsidRDefault="000B2160" w:rsidP="000B21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1A0C9D" w14:textId="77777777" w:rsidR="000B2160" w:rsidRDefault="000B2160" w:rsidP="00062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6635694"/>
      <w:docPartObj>
        <w:docPartGallery w:val="Page Numbers (Bottom of Page)"/>
        <w:docPartUnique/>
      </w:docPartObj>
    </w:sdtPr>
    <w:sdtContent>
      <w:p w14:paraId="4B092529" w14:textId="37E9A7DA" w:rsidR="000B2160" w:rsidRDefault="000B2160" w:rsidP="00406B5A">
        <w:pPr>
          <w:pStyle w:val="Footer"/>
          <w:tabs>
            <w:tab w:val="left" w:pos="2070"/>
          </w:tabs>
          <w:jc w:val="left"/>
        </w:pPr>
        <w:r>
          <w:rPr>
            <w:rStyle w:val="PageNumber"/>
          </w:rPr>
          <w:t>Appex Corporation Case</w:t>
        </w:r>
        <w:r>
          <w:rPr>
            <w:rStyle w:val="PageNumber"/>
          </w:rPr>
          <w:tab/>
        </w:r>
        <w:r>
          <w:rPr>
            <w:rStyle w:val="PageNumber"/>
          </w:rPr>
          <w:tab/>
        </w:r>
        <w:r w:rsidRPr="00D85677">
          <w:rPr>
            <w:rStyle w:val="PageNumber"/>
            <w:rFonts w:ascii="Corbel" w:hAnsi="Corbel"/>
          </w:rPr>
          <w:t xml:space="preserve">PAGE </w:t>
        </w:r>
        <w:r w:rsidRPr="00D85677">
          <w:rPr>
            <w:rStyle w:val="PageNumber"/>
            <w:rFonts w:ascii="Corbel" w:hAnsi="Corbel"/>
          </w:rPr>
          <w:fldChar w:fldCharType="begin"/>
        </w:r>
        <w:r w:rsidRPr="00D85677">
          <w:rPr>
            <w:rStyle w:val="PageNumber"/>
            <w:rFonts w:ascii="Corbel" w:hAnsi="Corbel"/>
          </w:rPr>
          <w:instrText xml:space="preserve"> PAGE </w:instrText>
        </w:r>
        <w:r w:rsidRPr="00D85677">
          <w:rPr>
            <w:rStyle w:val="PageNumber"/>
            <w:rFonts w:ascii="Corbel" w:hAnsi="Corbel"/>
          </w:rPr>
          <w:fldChar w:fldCharType="separate"/>
        </w:r>
        <w:r w:rsidRPr="00D85677">
          <w:rPr>
            <w:rStyle w:val="PageNumber"/>
            <w:rFonts w:ascii="Corbel" w:hAnsi="Corbel"/>
            <w:noProof/>
          </w:rPr>
          <w:t>2</w:t>
        </w:r>
        <w:r w:rsidRPr="00D85677">
          <w:rPr>
            <w:rStyle w:val="PageNumber"/>
            <w:rFonts w:ascii="Corbel" w:hAnsi="Corbe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34E01" w14:textId="77777777" w:rsidR="00EC3A0E" w:rsidRDefault="00EC3A0E" w:rsidP="0006271E">
      <w:r>
        <w:separator/>
      </w:r>
    </w:p>
  </w:footnote>
  <w:footnote w:type="continuationSeparator" w:id="0">
    <w:p w14:paraId="26DF9C7D" w14:textId="77777777" w:rsidR="00EC3A0E" w:rsidRDefault="00EC3A0E" w:rsidP="000627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G0tDAxNzIzNzUzNTFR0lEKTi0uzszPAykwrAUAgYEGViwAAAA="/>
  </w:docVars>
  <w:rsids>
    <w:rsidRoot w:val="00BF1F1A"/>
    <w:rsid w:val="00017B10"/>
    <w:rsid w:val="00056442"/>
    <w:rsid w:val="00057F4E"/>
    <w:rsid w:val="0006271E"/>
    <w:rsid w:val="000B2160"/>
    <w:rsid w:val="000B5D29"/>
    <w:rsid w:val="000D54C3"/>
    <w:rsid w:val="0011276B"/>
    <w:rsid w:val="0015391F"/>
    <w:rsid w:val="00173543"/>
    <w:rsid w:val="001B5F59"/>
    <w:rsid w:val="001B71C7"/>
    <w:rsid w:val="001E06EE"/>
    <w:rsid w:val="001E24EA"/>
    <w:rsid w:val="001E6044"/>
    <w:rsid w:val="00221A59"/>
    <w:rsid w:val="00247679"/>
    <w:rsid w:val="0025095F"/>
    <w:rsid w:val="002D4CCD"/>
    <w:rsid w:val="00307005"/>
    <w:rsid w:val="00314EDE"/>
    <w:rsid w:val="00321BF9"/>
    <w:rsid w:val="00343F83"/>
    <w:rsid w:val="00370139"/>
    <w:rsid w:val="00406B5A"/>
    <w:rsid w:val="004C7F2B"/>
    <w:rsid w:val="005120A6"/>
    <w:rsid w:val="00523D20"/>
    <w:rsid w:val="005276A8"/>
    <w:rsid w:val="00537DAC"/>
    <w:rsid w:val="005565C4"/>
    <w:rsid w:val="005D4907"/>
    <w:rsid w:val="0064348E"/>
    <w:rsid w:val="00661374"/>
    <w:rsid w:val="00667CD7"/>
    <w:rsid w:val="006748DB"/>
    <w:rsid w:val="006C60E6"/>
    <w:rsid w:val="006E1A13"/>
    <w:rsid w:val="00703339"/>
    <w:rsid w:val="00715806"/>
    <w:rsid w:val="00753819"/>
    <w:rsid w:val="0081410C"/>
    <w:rsid w:val="00815D34"/>
    <w:rsid w:val="00834654"/>
    <w:rsid w:val="008527B1"/>
    <w:rsid w:val="00856259"/>
    <w:rsid w:val="008A5F4C"/>
    <w:rsid w:val="009463D9"/>
    <w:rsid w:val="00952F7D"/>
    <w:rsid w:val="00987054"/>
    <w:rsid w:val="009F1CE3"/>
    <w:rsid w:val="00A32309"/>
    <w:rsid w:val="00A45A59"/>
    <w:rsid w:val="00A45BDD"/>
    <w:rsid w:val="00A6381B"/>
    <w:rsid w:val="00A76BC2"/>
    <w:rsid w:val="00A76F40"/>
    <w:rsid w:val="00A82D92"/>
    <w:rsid w:val="00A83EF7"/>
    <w:rsid w:val="00AA7317"/>
    <w:rsid w:val="00AB1903"/>
    <w:rsid w:val="00B161C1"/>
    <w:rsid w:val="00B52B12"/>
    <w:rsid w:val="00B864BA"/>
    <w:rsid w:val="00B92558"/>
    <w:rsid w:val="00BE02BB"/>
    <w:rsid w:val="00BF1F1A"/>
    <w:rsid w:val="00C513E8"/>
    <w:rsid w:val="00C51CC8"/>
    <w:rsid w:val="00CC77C8"/>
    <w:rsid w:val="00CE5593"/>
    <w:rsid w:val="00D62CAD"/>
    <w:rsid w:val="00D64ACC"/>
    <w:rsid w:val="00D85677"/>
    <w:rsid w:val="00E60737"/>
    <w:rsid w:val="00E8561E"/>
    <w:rsid w:val="00EC3A0E"/>
    <w:rsid w:val="00ED38DD"/>
    <w:rsid w:val="00F00CEE"/>
    <w:rsid w:val="00FC524D"/>
    <w:rsid w:val="00FD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A9F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173543"/>
  </w:style>
  <w:style w:type="paragraph" w:styleId="Heading1">
    <w:name w:val="heading 1"/>
    <w:basedOn w:val="Heading3"/>
    <w:next w:val="Normal"/>
    <w:link w:val="Heading1Char"/>
    <w:qFormat/>
    <w:rsid w:val="00537DAC"/>
    <w:pPr>
      <w:outlineLvl w:val="0"/>
    </w:pPr>
  </w:style>
  <w:style w:type="paragraph" w:styleId="Heading2">
    <w:name w:val="heading 2"/>
    <w:basedOn w:val="Heading3"/>
    <w:next w:val="Normal"/>
    <w:link w:val="Heading2Char"/>
    <w:uiPriority w:val="1"/>
    <w:qFormat/>
    <w:rsid w:val="00537DAC"/>
    <w:pPr>
      <w:outlineLvl w:val="1"/>
    </w:pPr>
    <w:rPr>
      <w:color w:val="EED0C6" w:themeColor="accent3"/>
    </w:rPr>
  </w:style>
  <w:style w:type="paragraph" w:styleId="Heading3">
    <w:name w:val="heading 3"/>
    <w:basedOn w:val="Normal"/>
    <w:next w:val="Normal"/>
    <w:link w:val="Heading3Char"/>
    <w:uiPriority w:val="2"/>
    <w:qFormat/>
    <w:rsid w:val="00F00CEE"/>
    <w:pPr>
      <w:keepNext/>
      <w:keepLines/>
      <w:spacing w:before="40"/>
      <w:outlineLvl w:val="2"/>
    </w:pPr>
    <w:rPr>
      <w:rFonts w:asciiTheme="majorHAnsi" w:eastAsiaTheme="majorEastAsia" w:hAnsiTheme="majorHAnsi" w:cstheme="majorBidi"/>
      <w:color w:val="24344E" w:themeColor="accent1"/>
      <w:sz w:val="36"/>
    </w:rPr>
  </w:style>
  <w:style w:type="paragraph" w:styleId="Heading4">
    <w:name w:val="heading 4"/>
    <w:basedOn w:val="Normal"/>
    <w:next w:val="Normal"/>
    <w:link w:val="Heading4Char"/>
    <w:uiPriority w:val="3"/>
    <w:qFormat/>
    <w:rsid w:val="00F00CEE"/>
    <w:pPr>
      <w:keepNext/>
      <w:keepLines/>
      <w:spacing w:before="40"/>
      <w:outlineLvl w:val="3"/>
    </w:pPr>
    <w:rPr>
      <w:rFonts w:eastAsiaTheme="majorEastAsia" w:cstheme="majorBidi"/>
      <w:i/>
      <w:iCs/>
      <w:color w:val="24344E" w:themeColor="accent1"/>
      <w:sz w:val="32"/>
    </w:rPr>
  </w:style>
  <w:style w:type="paragraph" w:styleId="Heading5">
    <w:name w:val="heading 5"/>
    <w:basedOn w:val="Normal"/>
    <w:next w:val="Normal"/>
    <w:link w:val="Heading5Char"/>
    <w:uiPriority w:val="4"/>
    <w:qFormat/>
    <w:rsid w:val="00A45BDD"/>
    <w:pPr>
      <w:keepNext/>
      <w:keepLines/>
      <w:ind w:right="284"/>
      <w:outlineLvl w:val="4"/>
    </w:pPr>
    <w:rPr>
      <w:rFonts w:eastAsiaTheme="majorEastAsia" w:cstheme="majorBidi"/>
      <w:b/>
      <w:i/>
      <w:color w:val="24344E" w:themeColor="accent1"/>
      <w:sz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5276A8"/>
    <w:rPr>
      <w:sz w:val="10"/>
    </w:rPr>
  </w:style>
  <w:style w:type="paragraph" w:styleId="BalloonText">
    <w:name w:val="Balloon Text"/>
    <w:basedOn w:val="Normal"/>
    <w:link w:val="BalloonTextChar"/>
    <w:uiPriority w:val="99"/>
    <w:semiHidden/>
    <w:rsid w:val="005276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CEE"/>
    <w:rPr>
      <w:rFonts w:ascii="Times New Roman" w:hAnsi="Times New Roman" w:cs="Times New Roman"/>
      <w:sz w:val="18"/>
      <w:szCs w:val="18"/>
    </w:rPr>
  </w:style>
  <w:style w:type="table" w:styleId="TableGrid">
    <w:name w:val="Table Grid"/>
    <w:basedOn w:val="TableNormal"/>
    <w:uiPriority w:val="39"/>
    <w:rsid w:val="00527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7DAC"/>
    <w:rPr>
      <w:rFonts w:asciiTheme="majorHAnsi" w:eastAsiaTheme="majorEastAsia" w:hAnsiTheme="majorHAnsi" w:cstheme="majorBidi"/>
      <w:color w:val="24344E" w:themeColor="accent1"/>
      <w:sz w:val="36"/>
    </w:rPr>
  </w:style>
  <w:style w:type="character" w:customStyle="1" w:styleId="Heading2Char">
    <w:name w:val="Heading 2 Char"/>
    <w:basedOn w:val="DefaultParagraphFont"/>
    <w:link w:val="Heading2"/>
    <w:uiPriority w:val="1"/>
    <w:rsid w:val="00537DAC"/>
    <w:rPr>
      <w:rFonts w:asciiTheme="majorHAnsi" w:eastAsiaTheme="majorEastAsia" w:hAnsiTheme="majorHAnsi" w:cstheme="majorBidi"/>
      <w:color w:val="EED0C6" w:themeColor="accent3"/>
      <w:sz w:val="36"/>
    </w:rPr>
  </w:style>
  <w:style w:type="character" w:customStyle="1" w:styleId="Heading3Char">
    <w:name w:val="Heading 3 Char"/>
    <w:basedOn w:val="DefaultParagraphFont"/>
    <w:link w:val="Heading3"/>
    <w:uiPriority w:val="2"/>
    <w:rsid w:val="00F00CEE"/>
    <w:rPr>
      <w:rFonts w:asciiTheme="majorHAnsi" w:eastAsiaTheme="majorEastAsia" w:hAnsiTheme="majorHAnsi" w:cstheme="majorBidi"/>
      <w:color w:val="24344E" w:themeColor="accent1"/>
      <w:sz w:val="36"/>
    </w:rPr>
  </w:style>
  <w:style w:type="paragraph" w:customStyle="1" w:styleId="Text">
    <w:name w:val="Text"/>
    <w:basedOn w:val="Normal"/>
    <w:uiPriority w:val="5"/>
    <w:qFormat/>
    <w:rsid w:val="00F00CEE"/>
    <w:rPr>
      <w:i/>
      <w:color w:val="000000" w:themeColor="text1"/>
      <w:sz w:val="28"/>
    </w:rPr>
  </w:style>
  <w:style w:type="character" w:customStyle="1" w:styleId="Heading4Char">
    <w:name w:val="Heading 4 Char"/>
    <w:basedOn w:val="DefaultParagraphFont"/>
    <w:link w:val="Heading4"/>
    <w:uiPriority w:val="3"/>
    <w:rsid w:val="00F00CEE"/>
    <w:rPr>
      <w:rFonts w:eastAsiaTheme="majorEastAsia" w:cstheme="majorBidi"/>
      <w:i/>
      <w:iCs/>
      <w:color w:val="24344E" w:themeColor="accent1"/>
      <w:sz w:val="32"/>
    </w:rPr>
  </w:style>
  <w:style w:type="paragraph" w:styleId="Header">
    <w:name w:val="header"/>
    <w:basedOn w:val="Normal"/>
    <w:link w:val="HeaderChar"/>
    <w:uiPriority w:val="99"/>
    <w:semiHidden/>
    <w:rsid w:val="0006271E"/>
    <w:pPr>
      <w:tabs>
        <w:tab w:val="center" w:pos="4680"/>
        <w:tab w:val="right" w:pos="9360"/>
      </w:tabs>
    </w:pPr>
  </w:style>
  <w:style w:type="character" w:customStyle="1" w:styleId="HeaderChar">
    <w:name w:val="Header Char"/>
    <w:basedOn w:val="DefaultParagraphFont"/>
    <w:link w:val="Header"/>
    <w:uiPriority w:val="99"/>
    <w:semiHidden/>
    <w:rsid w:val="00F00CEE"/>
  </w:style>
  <w:style w:type="paragraph" w:styleId="Footer">
    <w:name w:val="footer"/>
    <w:basedOn w:val="Normal"/>
    <w:link w:val="FooterChar"/>
    <w:uiPriority w:val="99"/>
    <w:semiHidden/>
    <w:rsid w:val="0006271E"/>
    <w:pPr>
      <w:tabs>
        <w:tab w:val="center" w:pos="4680"/>
        <w:tab w:val="right" w:pos="9360"/>
      </w:tabs>
      <w:jc w:val="right"/>
    </w:pPr>
    <w:rPr>
      <w:rFonts w:ascii="Rockwell" w:hAnsi="Rockwell"/>
      <w:color w:val="000000" w:themeColor="text1"/>
      <w:sz w:val="20"/>
    </w:rPr>
  </w:style>
  <w:style w:type="character" w:customStyle="1" w:styleId="FooterChar">
    <w:name w:val="Footer Char"/>
    <w:basedOn w:val="DefaultParagraphFont"/>
    <w:link w:val="Footer"/>
    <w:uiPriority w:val="99"/>
    <w:semiHidden/>
    <w:rsid w:val="00F00CEE"/>
    <w:rPr>
      <w:rFonts w:ascii="Rockwell" w:hAnsi="Rockwell"/>
      <w:color w:val="000000" w:themeColor="text1"/>
      <w:sz w:val="20"/>
    </w:rPr>
  </w:style>
  <w:style w:type="character" w:styleId="PageNumber">
    <w:name w:val="page number"/>
    <w:basedOn w:val="DefaultParagraphFont"/>
    <w:uiPriority w:val="99"/>
    <w:semiHidden/>
    <w:rsid w:val="0006271E"/>
  </w:style>
  <w:style w:type="character" w:customStyle="1" w:styleId="Heading5Char">
    <w:name w:val="Heading 5 Char"/>
    <w:basedOn w:val="DefaultParagraphFont"/>
    <w:link w:val="Heading5"/>
    <w:uiPriority w:val="4"/>
    <w:rsid w:val="00A45BDD"/>
    <w:rPr>
      <w:rFonts w:eastAsiaTheme="majorEastAsia" w:cstheme="majorBidi"/>
      <w:b/>
      <w:i/>
      <w:color w:val="24344E" w:themeColor="accent1"/>
      <w:sz w:val="68"/>
    </w:rPr>
  </w:style>
  <w:style w:type="paragraph" w:styleId="Quote">
    <w:name w:val="Quote"/>
    <w:basedOn w:val="Normal"/>
    <w:next w:val="Normal"/>
    <w:link w:val="QuoteChar"/>
    <w:uiPriority w:val="6"/>
    <w:qFormat/>
    <w:rsid w:val="00F00CEE"/>
    <w:pPr>
      <w:spacing w:before="480" w:after="480"/>
      <w:ind w:left="1134" w:right="1134"/>
      <w:jc w:val="center"/>
    </w:pPr>
    <w:rPr>
      <w:rFonts w:asciiTheme="majorHAnsi" w:hAnsiTheme="majorHAnsi"/>
      <w:i/>
      <w:iCs/>
      <w:color w:val="24344E" w:themeColor="accent1"/>
      <w:sz w:val="80"/>
    </w:rPr>
  </w:style>
  <w:style w:type="character" w:customStyle="1" w:styleId="QuoteChar">
    <w:name w:val="Quote Char"/>
    <w:basedOn w:val="DefaultParagraphFont"/>
    <w:link w:val="Quote"/>
    <w:uiPriority w:val="6"/>
    <w:rsid w:val="00F00CEE"/>
    <w:rPr>
      <w:rFonts w:asciiTheme="majorHAnsi" w:hAnsiTheme="majorHAnsi"/>
      <w:i/>
      <w:iCs/>
      <w:color w:val="24344E" w:themeColor="accent1"/>
      <w:sz w:val="80"/>
    </w:rPr>
  </w:style>
  <w:style w:type="character" w:styleId="PlaceholderText">
    <w:name w:val="Placeholder Text"/>
    <w:basedOn w:val="DefaultParagraphFont"/>
    <w:uiPriority w:val="99"/>
    <w:semiHidden/>
    <w:rsid w:val="00F00CEE"/>
    <w:rPr>
      <w:color w:val="808080"/>
    </w:rPr>
  </w:style>
  <w:style w:type="paragraph" w:styleId="Title">
    <w:name w:val="Title"/>
    <w:basedOn w:val="Normal"/>
    <w:next w:val="Normal"/>
    <w:link w:val="TitleChar"/>
    <w:uiPriority w:val="10"/>
    <w:qFormat/>
    <w:rsid w:val="00537DAC"/>
    <w:pPr>
      <w:jc w:val="center"/>
    </w:pPr>
    <w:rPr>
      <w:rFonts w:asciiTheme="majorHAnsi" w:eastAsiaTheme="majorEastAsia" w:hAnsiTheme="majorHAnsi" w:cstheme="majorBidi"/>
      <w:color w:val="24344E" w:themeColor="accent1"/>
      <w:sz w:val="80"/>
    </w:rPr>
  </w:style>
  <w:style w:type="character" w:customStyle="1" w:styleId="TitleChar">
    <w:name w:val="Title Char"/>
    <w:basedOn w:val="DefaultParagraphFont"/>
    <w:link w:val="Title"/>
    <w:uiPriority w:val="10"/>
    <w:rsid w:val="00537DAC"/>
    <w:rPr>
      <w:rFonts w:asciiTheme="majorHAnsi" w:eastAsiaTheme="majorEastAsia" w:hAnsiTheme="majorHAnsi" w:cstheme="majorBidi"/>
      <w:color w:val="24344E" w:themeColor="accent1"/>
      <w:sz w:val="80"/>
    </w:rPr>
  </w:style>
  <w:style w:type="paragraph" w:customStyle="1" w:styleId="IntroductionText">
    <w:name w:val="Introduction Text"/>
    <w:basedOn w:val="Heading4"/>
    <w:uiPriority w:val="7"/>
    <w:qFormat/>
    <w:rsid w:val="00537DAC"/>
  </w:style>
  <w:style w:type="paragraph" w:styleId="Subtitle">
    <w:name w:val="Subtitle"/>
    <w:basedOn w:val="Normal"/>
    <w:next w:val="Normal"/>
    <w:link w:val="SubtitleChar"/>
    <w:uiPriority w:val="11"/>
    <w:qFormat/>
    <w:rsid w:val="00537DAC"/>
    <w:rPr>
      <w:i/>
      <w:sz w:val="42"/>
    </w:rPr>
  </w:style>
  <w:style w:type="character" w:customStyle="1" w:styleId="SubtitleChar">
    <w:name w:val="Subtitle Char"/>
    <w:basedOn w:val="DefaultParagraphFont"/>
    <w:link w:val="Subtitle"/>
    <w:uiPriority w:val="11"/>
    <w:rsid w:val="00537DAC"/>
    <w:rPr>
      <w:i/>
      <w:sz w:val="4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k\AppData\Roaming\Microsoft\Templates\Classic%20student%20report.dotx" TargetMode="External"/></Relationships>
</file>

<file path=word/theme/theme1.xml><?xml version="1.0" encoding="utf-8"?>
<a:theme xmlns:a="http://schemas.openxmlformats.org/drawingml/2006/main" name="CSR">
  <a:themeElements>
    <a:clrScheme name="CSR">
      <a:dk1>
        <a:srgbClr val="000000"/>
      </a:dk1>
      <a:lt1>
        <a:srgbClr val="FFFFFF"/>
      </a:lt1>
      <a:dk2>
        <a:srgbClr val="5E5E5E"/>
      </a:dk2>
      <a:lt2>
        <a:srgbClr val="D6D5D5"/>
      </a:lt2>
      <a:accent1>
        <a:srgbClr val="24344E"/>
      </a:accent1>
      <a:accent2>
        <a:srgbClr val="DEECEC"/>
      </a:accent2>
      <a:accent3>
        <a:srgbClr val="EED0C6"/>
      </a:accent3>
      <a:accent4>
        <a:srgbClr val="EE6B69"/>
      </a:accent4>
      <a:accent5>
        <a:srgbClr val="E2A1A1"/>
      </a:accent5>
      <a:accent6>
        <a:srgbClr val="EFC5C5"/>
      </a:accent6>
      <a:hlink>
        <a:srgbClr val="0000FF"/>
      </a:hlink>
      <a:folHlink>
        <a:srgbClr val="FF00FF"/>
      </a:folHlink>
    </a:clrScheme>
    <a:fontScheme name="Rockwell - Georgia">
      <a:majorFont>
        <a:latin typeface="Rockwell"/>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DE96D119-E5AC-D14F-93E7-58C331D3EE59}" vid="{D914C8BE-7F8A-A14E-904C-51198F26D0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1FA21-0704-45B8-A2C2-B71E5CB0EF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6E14A6-9BF9-4BA9-A90A-5D24EDD49C71}">
  <ds:schemaRefs>
    <ds:schemaRef ds:uri="http://schemas.microsoft.com/sharepoint/v3/contenttype/forms"/>
  </ds:schemaRefs>
</ds:datastoreItem>
</file>

<file path=customXml/itemProps3.xml><?xml version="1.0" encoding="utf-8"?>
<ds:datastoreItem xmlns:ds="http://schemas.openxmlformats.org/officeDocument/2006/customXml" ds:itemID="{473E1B92-02B3-4FC3-8DE4-FAE462CE31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A35A8B52-CF2B-401F-B74E-A32B8E559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 report</Template>
  <TotalTime>0</TotalTime>
  <Pages>9</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2020-09-09T05:10:00Z</dcterms:created>
  <dcterms:modified xsi:type="dcterms:W3CDTF">2020-09-10T08:50:00Z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