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086A363" w14:textId="2E43DB20" w:rsidR="007052D9" w:rsidRDefault="00E828FA" w:rsidP="00E828FA">
      <w:pPr>
        <w:jc w:val="both"/>
        <w:rPr>
          <w:rFonts w:ascii="Arial" w:hAnsi="Arial" w:cs="Arial"/>
          <w:b/>
          <w:bCs/>
          <w:sz w:val="24"/>
          <w:szCs w:val="24"/>
        </w:rPr>
      </w:pPr>
      <w:r w:rsidRPr="00E828FA">
        <w:rPr>
          <w:rFonts w:ascii="Arial" w:hAnsi="Arial" w:cs="Arial"/>
          <w:b/>
          <w:bCs/>
          <w:sz w:val="24"/>
          <w:szCs w:val="24"/>
        </w:rPr>
        <w:t>SECTION A: FORMATIVE ASSESSMENT</w:t>
      </w:r>
    </w:p>
    <w:p w14:paraId="7C3A38A8" w14:textId="609C83A9" w:rsidR="00E828FA" w:rsidRDefault="00E828FA" w:rsidP="00E828FA">
      <w:pPr>
        <w:jc w:val="both"/>
        <w:rPr>
          <w:rFonts w:ascii="Arial" w:hAnsi="Arial" w:cs="Arial"/>
          <w:b/>
          <w:bCs/>
          <w:sz w:val="24"/>
          <w:szCs w:val="24"/>
        </w:rPr>
      </w:pPr>
    </w:p>
    <w:p w14:paraId="6F73C355" w14:textId="2BD62E10" w:rsidR="00E828FA" w:rsidRDefault="00E828FA" w:rsidP="00E828FA">
      <w:pPr>
        <w:jc w:val="both"/>
        <w:rPr>
          <w:rFonts w:ascii="Arial" w:hAnsi="Arial" w:cs="Arial"/>
          <w:b/>
          <w:bCs/>
          <w:sz w:val="24"/>
          <w:szCs w:val="24"/>
        </w:rPr>
      </w:pPr>
      <w:r>
        <w:rPr>
          <w:rFonts w:ascii="Arial" w:hAnsi="Arial" w:cs="Arial"/>
          <w:b/>
          <w:bCs/>
          <w:sz w:val="24"/>
          <w:szCs w:val="24"/>
        </w:rPr>
        <w:t>Question 1</w:t>
      </w:r>
    </w:p>
    <w:p w14:paraId="52B1DB20" w14:textId="5DDBDC12" w:rsidR="00E828FA" w:rsidRDefault="00E828FA" w:rsidP="00E828FA">
      <w:pPr>
        <w:pStyle w:val="ListParagraph"/>
        <w:numPr>
          <w:ilvl w:val="0"/>
          <w:numId w:val="1"/>
        </w:numPr>
        <w:jc w:val="both"/>
        <w:rPr>
          <w:rFonts w:ascii="Arial" w:hAnsi="Arial" w:cs="Arial"/>
          <w:sz w:val="24"/>
          <w:szCs w:val="24"/>
        </w:rPr>
      </w:pPr>
      <w:r w:rsidRPr="00E828FA">
        <w:rPr>
          <w:rFonts w:ascii="Arial" w:hAnsi="Arial" w:cs="Arial"/>
          <w:sz w:val="24"/>
          <w:szCs w:val="24"/>
        </w:rPr>
        <w:t xml:space="preserve">E-commerce websites are sites that facilitate business or commercial transactions involving the transfer of information over the Internet. Types of e-commerce sites include but are not limited </w:t>
      </w:r>
      <w:proofErr w:type="gramStart"/>
      <w:r w:rsidRPr="00E828FA">
        <w:rPr>
          <w:rFonts w:ascii="Arial" w:hAnsi="Arial" w:cs="Arial"/>
          <w:sz w:val="24"/>
          <w:szCs w:val="24"/>
        </w:rPr>
        <w:t>to:</w:t>
      </w:r>
      <w:proofErr w:type="gramEnd"/>
      <w:r w:rsidRPr="00E828FA">
        <w:rPr>
          <w:rFonts w:ascii="Arial" w:hAnsi="Arial" w:cs="Arial"/>
          <w:sz w:val="24"/>
          <w:szCs w:val="24"/>
        </w:rPr>
        <w:t xml:space="preserve"> retail sites, auctions sites, music sites, business-to-business services and financial management sites.</w:t>
      </w:r>
    </w:p>
    <w:p w14:paraId="56968052" w14:textId="77777777" w:rsidR="00E828FA" w:rsidRDefault="00E828FA" w:rsidP="00E828FA">
      <w:pPr>
        <w:pStyle w:val="ListParagraph"/>
        <w:jc w:val="both"/>
        <w:rPr>
          <w:rFonts w:ascii="Arial" w:hAnsi="Arial" w:cs="Arial"/>
          <w:sz w:val="24"/>
          <w:szCs w:val="24"/>
        </w:rPr>
      </w:pPr>
    </w:p>
    <w:p w14:paraId="580B5F67" w14:textId="79D2CE60" w:rsidR="00E828FA" w:rsidRDefault="00E828FA" w:rsidP="00E828FA">
      <w:pPr>
        <w:pStyle w:val="ListParagraph"/>
        <w:numPr>
          <w:ilvl w:val="0"/>
          <w:numId w:val="1"/>
        </w:numPr>
        <w:jc w:val="both"/>
        <w:rPr>
          <w:rFonts w:ascii="Arial" w:hAnsi="Arial" w:cs="Arial"/>
          <w:sz w:val="24"/>
          <w:szCs w:val="24"/>
        </w:rPr>
      </w:pPr>
      <w:r>
        <w:rPr>
          <w:rFonts w:ascii="Arial" w:hAnsi="Arial" w:cs="Arial"/>
          <w:sz w:val="24"/>
          <w:szCs w:val="24"/>
        </w:rPr>
        <w:sym w:font="Wingdings" w:char="F09F"/>
      </w:r>
      <w:r>
        <w:rPr>
          <w:rFonts w:ascii="Arial" w:hAnsi="Arial" w:cs="Arial"/>
          <w:sz w:val="24"/>
          <w:szCs w:val="24"/>
        </w:rPr>
        <w:t xml:space="preserve">  </w:t>
      </w:r>
      <w:r w:rsidRPr="006D18A1">
        <w:rPr>
          <w:rFonts w:ascii="Arial" w:hAnsi="Arial" w:cs="Arial"/>
          <w:sz w:val="24"/>
          <w:szCs w:val="24"/>
          <w:u w:val="single"/>
        </w:rPr>
        <w:t>Ecommerce platform</w:t>
      </w:r>
      <w:r>
        <w:rPr>
          <w:rFonts w:ascii="Arial" w:hAnsi="Arial" w:cs="Arial"/>
          <w:sz w:val="24"/>
          <w:szCs w:val="24"/>
        </w:rPr>
        <w:t xml:space="preserve"> </w:t>
      </w:r>
      <w:r w:rsidR="006D18A1">
        <w:rPr>
          <w:rFonts w:ascii="Arial" w:hAnsi="Arial" w:cs="Arial"/>
          <w:sz w:val="24"/>
          <w:szCs w:val="24"/>
        </w:rPr>
        <w:tab/>
      </w:r>
      <w:r w:rsidR="006D18A1">
        <w:rPr>
          <w:rFonts w:ascii="Arial" w:hAnsi="Arial" w:cs="Arial"/>
          <w:sz w:val="24"/>
          <w:szCs w:val="24"/>
        </w:rPr>
        <w:tab/>
      </w:r>
      <w:r w:rsidR="006D18A1">
        <w:rPr>
          <w:rFonts w:ascii="Arial" w:hAnsi="Arial" w:cs="Arial"/>
          <w:sz w:val="24"/>
          <w:szCs w:val="24"/>
        </w:rPr>
        <w:tab/>
      </w:r>
      <w:r>
        <w:rPr>
          <w:rFonts w:ascii="Arial" w:hAnsi="Arial" w:cs="Arial"/>
          <w:sz w:val="24"/>
          <w:szCs w:val="24"/>
        </w:rPr>
        <w:t xml:space="preserve">- </w:t>
      </w:r>
      <w:r w:rsidR="004B7F9E" w:rsidRPr="004B7F9E">
        <w:rPr>
          <w:rFonts w:ascii="Arial" w:hAnsi="Arial" w:cs="Arial"/>
          <w:sz w:val="24"/>
          <w:szCs w:val="24"/>
        </w:rPr>
        <w:t>consists of the software, such as Magento, BigCommerce, Hybris, Demandware, Shopify or others, along with the infrastructure selected to run that software</w:t>
      </w:r>
      <w:r w:rsidR="004B7F9E">
        <w:rPr>
          <w:rFonts w:ascii="Arial" w:hAnsi="Arial" w:cs="Arial"/>
          <w:sz w:val="24"/>
          <w:szCs w:val="24"/>
        </w:rPr>
        <w:t xml:space="preserve">. </w:t>
      </w:r>
      <w:r w:rsidR="004B7F9E" w:rsidRPr="004B7F9E">
        <w:rPr>
          <w:rFonts w:ascii="Arial" w:hAnsi="Arial" w:cs="Arial"/>
          <w:sz w:val="24"/>
          <w:szCs w:val="24"/>
        </w:rPr>
        <w:t xml:space="preserve">The software decision should be based on your customer experience goals. If your site needs the option to configure individual products but your ecommerce software </w:t>
      </w:r>
      <w:proofErr w:type="gramStart"/>
      <w:r w:rsidR="004B7F9E" w:rsidRPr="004B7F9E">
        <w:rPr>
          <w:rFonts w:ascii="Arial" w:hAnsi="Arial" w:cs="Arial"/>
          <w:sz w:val="24"/>
          <w:szCs w:val="24"/>
        </w:rPr>
        <w:t>doesn’t</w:t>
      </w:r>
      <w:proofErr w:type="gramEnd"/>
      <w:r w:rsidR="004B7F9E" w:rsidRPr="004B7F9E">
        <w:rPr>
          <w:rFonts w:ascii="Arial" w:hAnsi="Arial" w:cs="Arial"/>
          <w:sz w:val="24"/>
          <w:szCs w:val="24"/>
        </w:rPr>
        <w:t xml:space="preserve"> support it, you can’t offer the experience you’ve planned.</w:t>
      </w:r>
    </w:p>
    <w:p w14:paraId="18B3E2D7" w14:textId="77777777" w:rsidR="004B7F9E" w:rsidRPr="004B7F9E" w:rsidRDefault="004B7F9E" w:rsidP="004B7F9E">
      <w:pPr>
        <w:pStyle w:val="ListParagraph"/>
        <w:rPr>
          <w:rFonts w:ascii="Arial" w:hAnsi="Arial" w:cs="Arial"/>
          <w:sz w:val="24"/>
          <w:szCs w:val="24"/>
        </w:rPr>
      </w:pPr>
    </w:p>
    <w:p w14:paraId="59D342BB" w14:textId="68A386C8" w:rsidR="004B7F9E" w:rsidRDefault="004B7F9E" w:rsidP="004B7F9E">
      <w:pPr>
        <w:pStyle w:val="ListParagraph"/>
        <w:jc w:val="both"/>
        <w:rPr>
          <w:rFonts w:ascii="Arial" w:hAnsi="Arial" w:cs="Arial"/>
          <w:sz w:val="24"/>
          <w:szCs w:val="24"/>
        </w:rPr>
      </w:pPr>
      <w:r>
        <w:rPr>
          <w:rFonts w:ascii="Arial" w:hAnsi="Arial" w:cs="Arial"/>
          <w:sz w:val="24"/>
          <w:szCs w:val="24"/>
        </w:rPr>
        <w:sym w:font="Wingdings" w:char="F09F"/>
      </w:r>
      <w:r>
        <w:rPr>
          <w:rFonts w:ascii="Arial" w:hAnsi="Arial" w:cs="Arial"/>
          <w:sz w:val="24"/>
          <w:szCs w:val="24"/>
        </w:rPr>
        <w:t xml:space="preserve">     </w:t>
      </w:r>
      <w:r w:rsidRPr="006D18A1">
        <w:rPr>
          <w:rFonts w:ascii="Arial" w:hAnsi="Arial" w:cs="Arial"/>
          <w:sz w:val="24"/>
          <w:szCs w:val="24"/>
          <w:u w:val="single"/>
        </w:rPr>
        <w:t>Use-centric focus</w:t>
      </w:r>
      <w:r>
        <w:rPr>
          <w:rFonts w:ascii="Arial" w:hAnsi="Arial" w:cs="Arial"/>
          <w:sz w:val="24"/>
          <w:szCs w:val="24"/>
        </w:rPr>
        <w:t xml:space="preserve"> </w:t>
      </w:r>
      <w:r w:rsidR="006D18A1">
        <w:rPr>
          <w:rFonts w:ascii="Arial" w:hAnsi="Arial" w:cs="Arial"/>
          <w:sz w:val="24"/>
          <w:szCs w:val="24"/>
        </w:rPr>
        <w:tab/>
      </w:r>
      <w:r w:rsidR="006D18A1">
        <w:rPr>
          <w:rFonts w:ascii="Arial" w:hAnsi="Arial" w:cs="Arial"/>
          <w:sz w:val="24"/>
          <w:szCs w:val="24"/>
        </w:rPr>
        <w:tab/>
      </w:r>
      <w:r w:rsidR="006D18A1">
        <w:rPr>
          <w:rFonts w:ascii="Arial" w:hAnsi="Arial" w:cs="Arial"/>
          <w:sz w:val="24"/>
          <w:szCs w:val="24"/>
        </w:rPr>
        <w:tab/>
      </w:r>
      <w:r>
        <w:rPr>
          <w:rFonts w:ascii="Arial" w:hAnsi="Arial" w:cs="Arial"/>
          <w:sz w:val="24"/>
          <w:szCs w:val="24"/>
        </w:rPr>
        <w:t xml:space="preserve"> -  </w:t>
      </w:r>
      <w:r w:rsidRPr="004B7F9E">
        <w:rPr>
          <w:rFonts w:ascii="Arial" w:hAnsi="Arial" w:cs="Arial"/>
          <w:sz w:val="24"/>
          <w:szCs w:val="24"/>
        </w:rPr>
        <w:t>paramount</w:t>
      </w:r>
      <w:r w:rsidRPr="004B7F9E">
        <w:rPr>
          <w:rFonts w:ascii="Arial" w:hAnsi="Arial" w:cs="Arial"/>
          <w:sz w:val="24"/>
          <w:szCs w:val="24"/>
        </w:rPr>
        <w:t xml:space="preserve"> at the Add-to-Cart and Checkout stages. Subtle details such as image placement, text alignment, colour selection and even movement will engage your customers and further progress them through the purchasing process.</w:t>
      </w:r>
    </w:p>
    <w:p w14:paraId="6142668B" w14:textId="4B64BE22" w:rsidR="004B7F9E" w:rsidRDefault="004B7F9E" w:rsidP="004B7F9E">
      <w:pPr>
        <w:pStyle w:val="ListParagraph"/>
        <w:jc w:val="both"/>
        <w:rPr>
          <w:rFonts w:ascii="Arial" w:hAnsi="Arial" w:cs="Arial"/>
          <w:sz w:val="24"/>
          <w:szCs w:val="24"/>
        </w:rPr>
      </w:pPr>
    </w:p>
    <w:p w14:paraId="72DEFDCF" w14:textId="6476A0B7" w:rsidR="004B7F9E" w:rsidRDefault="004B7F9E" w:rsidP="004B7F9E">
      <w:pPr>
        <w:pStyle w:val="ListParagraph"/>
        <w:jc w:val="both"/>
        <w:rPr>
          <w:rFonts w:ascii="Arial" w:hAnsi="Arial" w:cs="Arial"/>
          <w:sz w:val="24"/>
          <w:szCs w:val="24"/>
        </w:rPr>
      </w:pPr>
      <w:r>
        <w:rPr>
          <w:rFonts w:ascii="Arial" w:hAnsi="Arial" w:cs="Arial"/>
          <w:sz w:val="24"/>
          <w:szCs w:val="24"/>
        </w:rPr>
        <w:sym w:font="Wingdings" w:char="F09F"/>
      </w:r>
      <w:r>
        <w:rPr>
          <w:rFonts w:ascii="Arial" w:hAnsi="Arial" w:cs="Arial"/>
          <w:sz w:val="24"/>
          <w:szCs w:val="24"/>
        </w:rPr>
        <w:t xml:space="preserve">      </w:t>
      </w:r>
      <w:r w:rsidRPr="006D18A1">
        <w:rPr>
          <w:rFonts w:ascii="Arial" w:hAnsi="Arial" w:cs="Arial"/>
          <w:sz w:val="24"/>
          <w:szCs w:val="24"/>
          <w:u w:val="single"/>
        </w:rPr>
        <w:t>Ecommerce marketing strategy</w:t>
      </w:r>
      <w:r>
        <w:rPr>
          <w:rFonts w:ascii="Arial" w:hAnsi="Arial" w:cs="Arial"/>
          <w:sz w:val="24"/>
          <w:szCs w:val="24"/>
        </w:rPr>
        <w:t xml:space="preserve"> </w:t>
      </w:r>
      <w:r w:rsidR="006D18A1">
        <w:rPr>
          <w:rFonts w:ascii="Arial" w:hAnsi="Arial" w:cs="Arial"/>
          <w:sz w:val="24"/>
          <w:szCs w:val="24"/>
        </w:rPr>
        <w:tab/>
      </w:r>
      <w:r>
        <w:rPr>
          <w:rFonts w:ascii="Arial" w:hAnsi="Arial" w:cs="Arial"/>
          <w:sz w:val="24"/>
          <w:szCs w:val="24"/>
        </w:rPr>
        <w:t xml:space="preserve"> -  </w:t>
      </w:r>
      <w:r w:rsidRPr="004B7F9E">
        <w:rPr>
          <w:rFonts w:ascii="Arial" w:hAnsi="Arial" w:cs="Arial"/>
          <w:sz w:val="24"/>
          <w:szCs w:val="24"/>
        </w:rPr>
        <w:t>There are tons of ways you can go about marketing, from SEO, PPC, and even YouTube videos. Having a solid E-commerce marketing strategy is crucial to succeeding in online business.</w:t>
      </w:r>
    </w:p>
    <w:p w14:paraId="1CDDEA97" w14:textId="37581723" w:rsidR="004B7F9E" w:rsidRDefault="004B7F9E" w:rsidP="004B7F9E">
      <w:pPr>
        <w:jc w:val="both"/>
        <w:rPr>
          <w:rFonts w:ascii="Arial" w:hAnsi="Arial" w:cs="Arial"/>
          <w:sz w:val="24"/>
          <w:szCs w:val="24"/>
        </w:rPr>
      </w:pPr>
    </w:p>
    <w:p w14:paraId="497C6F82" w14:textId="5817F3A2" w:rsidR="004B7F9E" w:rsidRDefault="004B7F9E" w:rsidP="004B7F9E">
      <w:pPr>
        <w:jc w:val="both"/>
        <w:rPr>
          <w:rFonts w:ascii="Arial" w:hAnsi="Arial" w:cs="Arial"/>
          <w:b/>
          <w:bCs/>
          <w:sz w:val="24"/>
          <w:szCs w:val="24"/>
        </w:rPr>
      </w:pPr>
      <w:r>
        <w:rPr>
          <w:rFonts w:ascii="Arial" w:hAnsi="Arial" w:cs="Arial"/>
          <w:b/>
          <w:bCs/>
          <w:sz w:val="24"/>
          <w:szCs w:val="24"/>
        </w:rPr>
        <w:t>Question 2</w:t>
      </w:r>
    </w:p>
    <w:p w14:paraId="60718DED" w14:textId="6F2CD0A9" w:rsidR="006D18A1" w:rsidRDefault="006D18A1" w:rsidP="006D18A1">
      <w:pPr>
        <w:pStyle w:val="ListParagraph"/>
        <w:numPr>
          <w:ilvl w:val="0"/>
          <w:numId w:val="3"/>
        </w:numPr>
        <w:jc w:val="both"/>
        <w:rPr>
          <w:rFonts w:ascii="Arial" w:hAnsi="Arial" w:cs="Arial"/>
          <w:sz w:val="24"/>
          <w:szCs w:val="24"/>
        </w:rPr>
      </w:pPr>
      <w:r w:rsidRPr="006D18A1">
        <w:rPr>
          <w:rFonts w:ascii="Arial" w:hAnsi="Arial" w:cs="Arial"/>
          <w:sz w:val="24"/>
          <w:szCs w:val="24"/>
          <w:u w:val="single"/>
        </w:rPr>
        <w:t>Website domain and host</w:t>
      </w:r>
      <w:r>
        <w:rPr>
          <w:rFonts w:ascii="Arial" w:hAnsi="Arial" w:cs="Arial"/>
          <w:sz w:val="24"/>
          <w:szCs w:val="24"/>
        </w:rPr>
        <w:tab/>
      </w:r>
      <w:r>
        <w:rPr>
          <w:rFonts w:ascii="Arial" w:hAnsi="Arial" w:cs="Arial"/>
          <w:sz w:val="24"/>
          <w:szCs w:val="24"/>
        </w:rPr>
        <w:tab/>
        <w:t xml:space="preserve">-  </w:t>
      </w:r>
      <w:r w:rsidRPr="006D18A1">
        <w:rPr>
          <w:rFonts w:ascii="Arial" w:hAnsi="Arial" w:cs="Arial"/>
          <w:sz w:val="24"/>
          <w:szCs w:val="24"/>
        </w:rPr>
        <w:t xml:space="preserve">The very name of your domain can reflect your thoughts as well as your business idea. </w:t>
      </w:r>
      <w:proofErr w:type="gramStart"/>
      <w:r w:rsidRPr="006D18A1">
        <w:rPr>
          <w:rFonts w:ascii="Arial" w:hAnsi="Arial" w:cs="Arial"/>
          <w:sz w:val="24"/>
          <w:szCs w:val="24"/>
        </w:rPr>
        <w:t>So</w:t>
      </w:r>
      <w:proofErr w:type="gramEnd"/>
      <w:r w:rsidRPr="006D18A1">
        <w:rPr>
          <w:rFonts w:ascii="Arial" w:hAnsi="Arial" w:cs="Arial"/>
          <w:sz w:val="24"/>
          <w:szCs w:val="24"/>
        </w:rPr>
        <w:t xml:space="preserve"> a proper, simple, easy to spell domain name is needed for a good business</w:t>
      </w:r>
      <w:r>
        <w:rPr>
          <w:rFonts w:ascii="Arial" w:hAnsi="Arial" w:cs="Arial"/>
          <w:sz w:val="24"/>
          <w:szCs w:val="24"/>
        </w:rPr>
        <w:t>.</w:t>
      </w:r>
    </w:p>
    <w:p w14:paraId="254DDE81" w14:textId="77777777" w:rsidR="006D18A1" w:rsidRPr="006D18A1" w:rsidRDefault="006D18A1" w:rsidP="006D18A1">
      <w:pPr>
        <w:pStyle w:val="ListParagraph"/>
        <w:jc w:val="both"/>
        <w:rPr>
          <w:rFonts w:ascii="Arial" w:hAnsi="Arial" w:cs="Arial"/>
          <w:sz w:val="24"/>
          <w:szCs w:val="24"/>
        </w:rPr>
      </w:pPr>
    </w:p>
    <w:p w14:paraId="7F5EB8BA" w14:textId="060C38EA" w:rsidR="006D18A1" w:rsidRDefault="006D18A1" w:rsidP="006D18A1">
      <w:pPr>
        <w:pStyle w:val="ListParagraph"/>
        <w:numPr>
          <w:ilvl w:val="0"/>
          <w:numId w:val="3"/>
        </w:numPr>
        <w:jc w:val="both"/>
        <w:rPr>
          <w:rFonts w:ascii="Arial" w:hAnsi="Arial" w:cs="Arial"/>
          <w:sz w:val="24"/>
          <w:szCs w:val="24"/>
        </w:rPr>
      </w:pPr>
      <w:r w:rsidRPr="006D18A1">
        <w:rPr>
          <w:rFonts w:ascii="Arial" w:hAnsi="Arial" w:cs="Arial"/>
          <w:sz w:val="24"/>
          <w:szCs w:val="24"/>
          <w:u w:val="single"/>
        </w:rPr>
        <w:t>Content management system</w:t>
      </w:r>
      <w:r>
        <w:rPr>
          <w:rFonts w:ascii="Arial" w:hAnsi="Arial" w:cs="Arial"/>
          <w:sz w:val="24"/>
          <w:szCs w:val="24"/>
        </w:rPr>
        <w:tab/>
        <w:t xml:space="preserve">-  </w:t>
      </w:r>
      <w:r w:rsidRPr="006D18A1">
        <w:rPr>
          <w:rFonts w:ascii="Arial" w:hAnsi="Arial" w:cs="Arial"/>
          <w:sz w:val="24"/>
          <w:szCs w:val="24"/>
        </w:rPr>
        <w:t xml:space="preserve">Popular and versatile content management systems like WordPress, Joomla can prove to be </w:t>
      </w:r>
      <w:proofErr w:type="gramStart"/>
      <w:r w:rsidRPr="006D18A1">
        <w:rPr>
          <w:rFonts w:ascii="Arial" w:hAnsi="Arial" w:cs="Arial"/>
          <w:sz w:val="24"/>
          <w:szCs w:val="24"/>
        </w:rPr>
        <w:t>pretty handy</w:t>
      </w:r>
      <w:proofErr w:type="gramEnd"/>
      <w:r w:rsidRPr="006D18A1">
        <w:rPr>
          <w:rFonts w:ascii="Arial" w:hAnsi="Arial" w:cs="Arial"/>
          <w:sz w:val="24"/>
          <w:szCs w:val="24"/>
        </w:rPr>
        <w:t xml:space="preserve"> to start with</w:t>
      </w:r>
      <w:r>
        <w:rPr>
          <w:rFonts w:ascii="Arial" w:hAnsi="Arial" w:cs="Arial"/>
          <w:sz w:val="24"/>
          <w:szCs w:val="24"/>
        </w:rPr>
        <w:t>.</w:t>
      </w:r>
    </w:p>
    <w:p w14:paraId="1DF01B49" w14:textId="77777777" w:rsidR="006D18A1" w:rsidRPr="006D18A1" w:rsidRDefault="006D18A1" w:rsidP="006D18A1">
      <w:pPr>
        <w:jc w:val="both"/>
        <w:rPr>
          <w:rFonts w:ascii="Arial" w:hAnsi="Arial" w:cs="Arial"/>
          <w:sz w:val="24"/>
          <w:szCs w:val="24"/>
        </w:rPr>
      </w:pPr>
    </w:p>
    <w:p w14:paraId="30D52419" w14:textId="7A1CF052" w:rsidR="00004925" w:rsidRPr="00004925" w:rsidRDefault="006D18A1" w:rsidP="00004925">
      <w:pPr>
        <w:pStyle w:val="ListParagraph"/>
        <w:numPr>
          <w:ilvl w:val="0"/>
          <w:numId w:val="3"/>
        </w:numPr>
        <w:jc w:val="both"/>
        <w:rPr>
          <w:rFonts w:ascii="Arial" w:hAnsi="Arial" w:cs="Arial"/>
          <w:sz w:val="24"/>
          <w:szCs w:val="24"/>
          <w:u w:val="single"/>
        </w:rPr>
      </w:pPr>
      <w:r w:rsidRPr="006D18A1">
        <w:rPr>
          <w:rFonts w:ascii="Arial" w:hAnsi="Arial" w:cs="Arial"/>
          <w:sz w:val="24"/>
          <w:szCs w:val="24"/>
          <w:u w:val="single"/>
        </w:rPr>
        <w:t>Website design</w:t>
      </w:r>
      <w:r w:rsidRPr="006D18A1">
        <w:rPr>
          <w:rFonts w:ascii="Arial" w:hAnsi="Arial" w:cs="Arial"/>
          <w:sz w:val="24"/>
          <w:szCs w:val="24"/>
        </w:rPr>
        <w:tab/>
      </w:r>
      <w:r w:rsidRPr="006D18A1">
        <w:rPr>
          <w:rFonts w:ascii="Arial" w:hAnsi="Arial" w:cs="Arial"/>
          <w:sz w:val="24"/>
          <w:szCs w:val="24"/>
        </w:rPr>
        <w:tab/>
      </w:r>
      <w:r w:rsidRPr="006D18A1">
        <w:rPr>
          <w:rFonts w:ascii="Arial" w:hAnsi="Arial" w:cs="Arial"/>
          <w:sz w:val="24"/>
          <w:szCs w:val="24"/>
        </w:rPr>
        <w:tab/>
      </w:r>
      <w:r w:rsidRPr="00004925">
        <w:rPr>
          <w:rFonts w:ascii="Arial" w:hAnsi="Arial" w:cs="Arial"/>
          <w:sz w:val="24"/>
          <w:szCs w:val="24"/>
        </w:rPr>
        <w:t xml:space="preserve">-  </w:t>
      </w:r>
      <w:r w:rsidR="00004925" w:rsidRPr="00004925">
        <w:rPr>
          <w:rFonts w:ascii="Arial" w:hAnsi="Arial" w:cs="Arial"/>
          <w:sz w:val="24"/>
          <w:szCs w:val="24"/>
        </w:rPr>
        <w:t xml:space="preserve">A </w:t>
      </w:r>
      <w:r w:rsidR="00004925" w:rsidRPr="00004925">
        <w:rPr>
          <w:rFonts w:ascii="Arial" w:hAnsi="Arial" w:cs="Arial"/>
          <w:sz w:val="24"/>
          <w:szCs w:val="24"/>
        </w:rPr>
        <w:t>clean design suitable for your website is much needed. Moreover, the additional factors such as, proper colour, texture or background, images, texts, logo also tag along.</w:t>
      </w:r>
    </w:p>
    <w:p w14:paraId="433C83F5" w14:textId="77777777" w:rsidR="00004925" w:rsidRPr="00004925" w:rsidRDefault="00004925" w:rsidP="00004925">
      <w:pPr>
        <w:jc w:val="both"/>
        <w:rPr>
          <w:rFonts w:ascii="Arial" w:hAnsi="Arial" w:cs="Arial"/>
          <w:sz w:val="24"/>
          <w:szCs w:val="24"/>
          <w:u w:val="single"/>
        </w:rPr>
      </w:pPr>
    </w:p>
    <w:p w14:paraId="3FA4CC13" w14:textId="73BAD06F" w:rsidR="006D18A1" w:rsidRDefault="006D18A1" w:rsidP="006D18A1">
      <w:pPr>
        <w:pStyle w:val="ListParagraph"/>
        <w:numPr>
          <w:ilvl w:val="0"/>
          <w:numId w:val="3"/>
        </w:numPr>
        <w:jc w:val="both"/>
        <w:rPr>
          <w:rFonts w:ascii="Arial" w:hAnsi="Arial" w:cs="Arial"/>
          <w:sz w:val="24"/>
          <w:szCs w:val="24"/>
        </w:rPr>
      </w:pPr>
      <w:r w:rsidRPr="006D18A1">
        <w:rPr>
          <w:rFonts w:ascii="Arial" w:hAnsi="Arial" w:cs="Arial"/>
          <w:sz w:val="24"/>
          <w:szCs w:val="24"/>
          <w:u w:val="single"/>
        </w:rPr>
        <w:t>Website performance</w:t>
      </w:r>
      <w:r w:rsidR="00004925" w:rsidRPr="00004925">
        <w:rPr>
          <w:rFonts w:ascii="Arial" w:hAnsi="Arial" w:cs="Arial"/>
          <w:sz w:val="24"/>
          <w:szCs w:val="24"/>
        </w:rPr>
        <w:tab/>
      </w:r>
      <w:r w:rsidR="00004925" w:rsidRPr="00004925">
        <w:rPr>
          <w:rFonts w:ascii="Arial" w:hAnsi="Arial" w:cs="Arial"/>
          <w:sz w:val="24"/>
          <w:szCs w:val="24"/>
        </w:rPr>
        <w:tab/>
        <w:t xml:space="preserve">-  </w:t>
      </w:r>
      <w:r w:rsidR="00004925">
        <w:rPr>
          <w:rFonts w:ascii="Arial" w:hAnsi="Arial" w:cs="Arial"/>
          <w:sz w:val="24"/>
          <w:szCs w:val="24"/>
        </w:rPr>
        <w:t>E</w:t>
      </w:r>
      <w:r w:rsidR="00004925" w:rsidRPr="00004925">
        <w:rPr>
          <w:rFonts w:ascii="Arial" w:hAnsi="Arial" w:cs="Arial"/>
          <w:sz w:val="24"/>
          <w:szCs w:val="24"/>
        </w:rPr>
        <w:t>xecute a thorough testing from a user’s POV</w:t>
      </w:r>
      <w:r w:rsidR="00004925">
        <w:rPr>
          <w:rFonts w:ascii="Arial" w:hAnsi="Arial" w:cs="Arial"/>
          <w:sz w:val="24"/>
          <w:szCs w:val="24"/>
        </w:rPr>
        <w:t>.</w:t>
      </w:r>
    </w:p>
    <w:p w14:paraId="60DB18D3" w14:textId="77777777" w:rsidR="00004925" w:rsidRPr="00004925" w:rsidRDefault="00004925" w:rsidP="00004925">
      <w:pPr>
        <w:jc w:val="both"/>
        <w:rPr>
          <w:rFonts w:ascii="Arial" w:hAnsi="Arial" w:cs="Arial"/>
          <w:sz w:val="24"/>
          <w:szCs w:val="24"/>
        </w:rPr>
      </w:pPr>
    </w:p>
    <w:p w14:paraId="3035D9AF" w14:textId="5871BE93" w:rsidR="006D18A1" w:rsidRPr="006D18A1" w:rsidRDefault="006D18A1" w:rsidP="006D18A1">
      <w:pPr>
        <w:pStyle w:val="ListParagraph"/>
        <w:numPr>
          <w:ilvl w:val="0"/>
          <w:numId w:val="3"/>
        </w:numPr>
        <w:jc w:val="both"/>
        <w:rPr>
          <w:rFonts w:ascii="Arial" w:hAnsi="Arial" w:cs="Arial"/>
          <w:sz w:val="24"/>
          <w:szCs w:val="24"/>
          <w:u w:val="single"/>
        </w:rPr>
      </w:pPr>
      <w:r w:rsidRPr="006D18A1">
        <w:rPr>
          <w:rFonts w:ascii="Arial" w:hAnsi="Arial" w:cs="Arial"/>
          <w:sz w:val="24"/>
          <w:szCs w:val="24"/>
          <w:u w:val="single"/>
        </w:rPr>
        <w:lastRenderedPageBreak/>
        <w:t>Responsive theme</w:t>
      </w:r>
      <w:r w:rsidR="00004925">
        <w:rPr>
          <w:rFonts w:ascii="Arial" w:hAnsi="Arial" w:cs="Arial"/>
          <w:sz w:val="24"/>
          <w:szCs w:val="24"/>
        </w:rPr>
        <w:tab/>
      </w:r>
      <w:r w:rsidR="00004925">
        <w:rPr>
          <w:rFonts w:ascii="Arial" w:hAnsi="Arial" w:cs="Arial"/>
          <w:sz w:val="24"/>
          <w:szCs w:val="24"/>
        </w:rPr>
        <w:tab/>
      </w:r>
      <w:r w:rsidR="00004925">
        <w:rPr>
          <w:rFonts w:ascii="Arial" w:hAnsi="Arial" w:cs="Arial"/>
          <w:sz w:val="24"/>
          <w:szCs w:val="24"/>
        </w:rPr>
        <w:tab/>
        <w:t>-  I</w:t>
      </w:r>
      <w:r w:rsidR="00004925" w:rsidRPr="00004925">
        <w:rPr>
          <w:rFonts w:ascii="Arial" w:hAnsi="Arial" w:cs="Arial"/>
          <w:sz w:val="24"/>
          <w:szCs w:val="24"/>
        </w:rPr>
        <w:t xml:space="preserve">t’s wise to have either a mobile-friendly version or a proper responsive design. One </w:t>
      </w:r>
      <w:r w:rsidR="00004925" w:rsidRPr="00004925">
        <w:rPr>
          <w:rFonts w:ascii="Arial" w:hAnsi="Arial" w:cs="Arial"/>
          <w:sz w:val="24"/>
          <w:szCs w:val="24"/>
        </w:rPr>
        <w:t>should not</w:t>
      </w:r>
      <w:r w:rsidR="00004925" w:rsidRPr="00004925">
        <w:rPr>
          <w:rFonts w:ascii="Arial" w:hAnsi="Arial" w:cs="Arial"/>
          <w:sz w:val="24"/>
          <w:szCs w:val="24"/>
        </w:rPr>
        <w:t xml:space="preserve"> miss the opportunity to entertain the mobile users.</w:t>
      </w:r>
    </w:p>
    <w:p w14:paraId="1CECCDD1" w14:textId="77777777" w:rsidR="006D18A1" w:rsidRPr="006D18A1" w:rsidRDefault="006D18A1" w:rsidP="006D18A1">
      <w:pPr>
        <w:pStyle w:val="ListParagraph"/>
        <w:numPr>
          <w:ilvl w:val="0"/>
          <w:numId w:val="3"/>
        </w:numPr>
        <w:jc w:val="both"/>
        <w:rPr>
          <w:rFonts w:ascii="Arial" w:hAnsi="Arial" w:cs="Arial"/>
          <w:sz w:val="24"/>
          <w:szCs w:val="24"/>
          <w:u w:val="single"/>
        </w:rPr>
      </w:pPr>
      <w:r w:rsidRPr="006D18A1">
        <w:rPr>
          <w:rFonts w:ascii="Arial" w:hAnsi="Arial" w:cs="Arial"/>
          <w:sz w:val="24"/>
          <w:szCs w:val="24"/>
          <w:u w:val="single"/>
        </w:rPr>
        <w:t>Call to action</w:t>
      </w:r>
    </w:p>
    <w:p w14:paraId="43A08A17" w14:textId="77777777" w:rsidR="006D18A1" w:rsidRPr="006D18A1" w:rsidRDefault="006D18A1" w:rsidP="006D18A1">
      <w:pPr>
        <w:pStyle w:val="ListParagraph"/>
        <w:numPr>
          <w:ilvl w:val="0"/>
          <w:numId w:val="3"/>
        </w:numPr>
        <w:jc w:val="both"/>
        <w:rPr>
          <w:rFonts w:ascii="Arial" w:hAnsi="Arial" w:cs="Arial"/>
          <w:sz w:val="24"/>
          <w:szCs w:val="24"/>
          <w:u w:val="single"/>
        </w:rPr>
      </w:pPr>
      <w:r w:rsidRPr="006D18A1">
        <w:rPr>
          <w:rFonts w:ascii="Arial" w:hAnsi="Arial" w:cs="Arial"/>
          <w:sz w:val="24"/>
          <w:szCs w:val="24"/>
          <w:u w:val="single"/>
        </w:rPr>
        <w:t>Integration with google products</w:t>
      </w:r>
    </w:p>
    <w:p w14:paraId="29EA6299" w14:textId="1EA8EA04" w:rsidR="004B7F9E" w:rsidRPr="00004925" w:rsidRDefault="006D18A1" w:rsidP="006D18A1">
      <w:pPr>
        <w:pStyle w:val="ListParagraph"/>
        <w:numPr>
          <w:ilvl w:val="0"/>
          <w:numId w:val="3"/>
        </w:numPr>
        <w:jc w:val="both"/>
        <w:rPr>
          <w:rFonts w:ascii="Arial" w:hAnsi="Arial" w:cs="Arial"/>
          <w:b/>
          <w:bCs/>
          <w:sz w:val="24"/>
          <w:szCs w:val="24"/>
        </w:rPr>
      </w:pPr>
      <w:r w:rsidRPr="006D18A1">
        <w:rPr>
          <w:rFonts w:ascii="Arial" w:hAnsi="Arial" w:cs="Arial"/>
          <w:sz w:val="24"/>
          <w:szCs w:val="24"/>
          <w:u w:val="single"/>
        </w:rPr>
        <w:t>Website security</w:t>
      </w:r>
    </w:p>
    <w:p w14:paraId="51266269" w14:textId="0CA5DA7F" w:rsidR="00004925" w:rsidRDefault="00004925" w:rsidP="00004925">
      <w:pPr>
        <w:jc w:val="both"/>
        <w:rPr>
          <w:rFonts w:ascii="Arial" w:hAnsi="Arial" w:cs="Arial"/>
          <w:b/>
          <w:bCs/>
          <w:sz w:val="24"/>
          <w:szCs w:val="24"/>
        </w:rPr>
      </w:pPr>
    </w:p>
    <w:p w14:paraId="51BBFA0D" w14:textId="00433CB6" w:rsidR="00004925" w:rsidRDefault="00004925" w:rsidP="00004925">
      <w:pPr>
        <w:jc w:val="both"/>
        <w:rPr>
          <w:rFonts w:ascii="Arial" w:hAnsi="Arial" w:cs="Arial"/>
          <w:b/>
          <w:bCs/>
          <w:sz w:val="24"/>
          <w:szCs w:val="24"/>
        </w:rPr>
      </w:pPr>
      <w:r>
        <w:rPr>
          <w:rFonts w:ascii="Arial" w:hAnsi="Arial" w:cs="Arial"/>
          <w:b/>
          <w:bCs/>
          <w:sz w:val="24"/>
          <w:szCs w:val="24"/>
        </w:rPr>
        <w:t>Question 3</w:t>
      </w:r>
    </w:p>
    <w:p w14:paraId="51704C27" w14:textId="16EAB78B" w:rsidR="0077359F" w:rsidRPr="005555A2" w:rsidRDefault="0077359F" w:rsidP="005555A2">
      <w:pPr>
        <w:pStyle w:val="ListParagraph"/>
        <w:numPr>
          <w:ilvl w:val="0"/>
          <w:numId w:val="4"/>
        </w:numPr>
        <w:jc w:val="both"/>
        <w:rPr>
          <w:rFonts w:ascii="Arial" w:hAnsi="Arial" w:cs="Arial"/>
          <w:sz w:val="24"/>
          <w:szCs w:val="24"/>
        </w:rPr>
      </w:pPr>
      <w:r w:rsidRPr="005555A2">
        <w:rPr>
          <w:rFonts w:ascii="Arial" w:hAnsi="Arial" w:cs="Arial"/>
          <w:sz w:val="24"/>
          <w:szCs w:val="24"/>
          <w:u w:val="single"/>
        </w:rPr>
        <w:t>Trustworthiness</w:t>
      </w:r>
      <w:r w:rsidR="005555A2">
        <w:rPr>
          <w:rFonts w:ascii="Arial" w:hAnsi="Arial" w:cs="Arial"/>
          <w:sz w:val="24"/>
          <w:szCs w:val="24"/>
        </w:rPr>
        <w:tab/>
      </w:r>
      <w:r w:rsidR="005555A2">
        <w:rPr>
          <w:rFonts w:ascii="Arial" w:hAnsi="Arial" w:cs="Arial"/>
          <w:sz w:val="24"/>
          <w:szCs w:val="24"/>
        </w:rPr>
        <w:tab/>
      </w:r>
      <w:r w:rsidR="005555A2">
        <w:rPr>
          <w:rFonts w:ascii="Arial" w:hAnsi="Arial" w:cs="Arial"/>
          <w:sz w:val="24"/>
          <w:szCs w:val="24"/>
        </w:rPr>
        <w:tab/>
        <w:t xml:space="preserve">- </w:t>
      </w:r>
      <w:r w:rsidRPr="005555A2">
        <w:rPr>
          <w:rFonts w:ascii="Arial" w:hAnsi="Arial" w:cs="Arial"/>
          <w:sz w:val="24"/>
          <w:szCs w:val="24"/>
        </w:rPr>
        <w:t xml:space="preserve">every ecommerce site out there needs to build a sense of trust among shoppers. If a shopper </w:t>
      </w:r>
      <w:proofErr w:type="gramStart"/>
      <w:r w:rsidRPr="005555A2">
        <w:rPr>
          <w:rFonts w:ascii="Arial" w:hAnsi="Arial" w:cs="Arial"/>
          <w:sz w:val="24"/>
          <w:szCs w:val="24"/>
        </w:rPr>
        <w:t>doesn’t</w:t>
      </w:r>
      <w:proofErr w:type="gramEnd"/>
      <w:r w:rsidRPr="005555A2">
        <w:rPr>
          <w:rFonts w:ascii="Arial" w:hAnsi="Arial" w:cs="Arial"/>
          <w:sz w:val="24"/>
          <w:szCs w:val="24"/>
        </w:rPr>
        <w:t xml:space="preserve"> feel like the site (and the merchant by association) is trustworthy, they’ll take their business elsewhere.</w:t>
      </w:r>
    </w:p>
    <w:p w14:paraId="5C265B1E" w14:textId="29EA5950" w:rsidR="0077359F" w:rsidRPr="005555A2" w:rsidRDefault="0077359F" w:rsidP="005555A2">
      <w:pPr>
        <w:pStyle w:val="ListParagraph"/>
        <w:numPr>
          <w:ilvl w:val="0"/>
          <w:numId w:val="4"/>
        </w:numPr>
        <w:jc w:val="both"/>
        <w:rPr>
          <w:rFonts w:ascii="Arial" w:hAnsi="Arial" w:cs="Arial"/>
          <w:sz w:val="24"/>
          <w:szCs w:val="24"/>
        </w:rPr>
      </w:pPr>
      <w:r w:rsidRPr="005555A2">
        <w:rPr>
          <w:rFonts w:ascii="Arial" w:hAnsi="Arial" w:cs="Arial"/>
          <w:sz w:val="24"/>
          <w:szCs w:val="24"/>
          <w:u w:val="single"/>
        </w:rPr>
        <w:t>Simplicity and ease of use</w:t>
      </w:r>
      <w:r w:rsidR="005555A2">
        <w:rPr>
          <w:rFonts w:ascii="Arial" w:hAnsi="Arial" w:cs="Arial"/>
          <w:sz w:val="24"/>
          <w:szCs w:val="24"/>
        </w:rPr>
        <w:tab/>
      </w:r>
      <w:r w:rsidR="005555A2">
        <w:rPr>
          <w:rFonts w:ascii="Arial" w:hAnsi="Arial" w:cs="Arial"/>
          <w:sz w:val="24"/>
          <w:szCs w:val="24"/>
        </w:rPr>
        <w:tab/>
        <w:t xml:space="preserve">- </w:t>
      </w:r>
      <w:r w:rsidRPr="005555A2">
        <w:rPr>
          <w:rFonts w:ascii="Arial" w:hAnsi="Arial" w:cs="Arial"/>
          <w:sz w:val="24"/>
          <w:szCs w:val="24"/>
        </w:rPr>
        <w:t>an online store needs to be simple in the way that it functions, if not in the design itself. At no point should your shopper be left wondering what to do next.</w:t>
      </w:r>
    </w:p>
    <w:p w14:paraId="2E7CD555" w14:textId="5966E716" w:rsidR="00004925" w:rsidRDefault="0077359F" w:rsidP="005555A2">
      <w:pPr>
        <w:pStyle w:val="ListParagraph"/>
        <w:numPr>
          <w:ilvl w:val="0"/>
          <w:numId w:val="4"/>
        </w:numPr>
        <w:jc w:val="both"/>
        <w:rPr>
          <w:rFonts w:ascii="Arial" w:hAnsi="Arial" w:cs="Arial"/>
          <w:sz w:val="24"/>
          <w:szCs w:val="24"/>
        </w:rPr>
      </w:pPr>
      <w:r w:rsidRPr="005555A2">
        <w:rPr>
          <w:rFonts w:ascii="Arial" w:hAnsi="Arial" w:cs="Arial"/>
          <w:sz w:val="24"/>
          <w:szCs w:val="24"/>
          <w:u w:val="single"/>
        </w:rPr>
        <w:t>Transparency</w:t>
      </w:r>
      <w:r w:rsidR="005555A2">
        <w:rPr>
          <w:rFonts w:ascii="Arial" w:hAnsi="Arial" w:cs="Arial"/>
          <w:sz w:val="24"/>
          <w:szCs w:val="24"/>
        </w:rPr>
        <w:tab/>
      </w:r>
      <w:r w:rsidR="005555A2">
        <w:rPr>
          <w:rFonts w:ascii="Arial" w:hAnsi="Arial" w:cs="Arial"/>
          <w:sz w:val="24"/>
          <w:szCs w:val="24"/>
        </w:rPr>
        <w:tab/>
      </w:r>
      <w:r w:rsidR="005555A2">
        <w:rPr>
          <w:rFonts w:ascii="Arial" w:hAnsi="Arial" w:cs="Arial"/>
          <w:sz w:val="24"/>
          <w:szCs w:val="24"/>
        </w:rPr>
        <w:tab/>
        <w:t xml:space="preserve">- </w:t>
      </w:r>
      <w:r w:rsidRPr="005555A2">
        <w:rPr>
          <w:rFonts w:ascii="Arial" w:hAnsi="Arial" w:cs="Arial"/>
          <w:sz w:val="24"/>
          <w:szCs w:val="24"/>
        </w:rPr>
        <w:t xml:space="preserve">transparency goes </w:t>
      </w:r>
      <w:proofErr w:type="gramStart"/>
      <w:r w:rsidRPr="005555A2">
        <w:rPr>
          <w:rFonts w:ascii="Arial" w:hAnsi="Arial" w:cs="Arial"/>
          <w:sz w:val="24"/>
          <w:szCs w:val="24"/>
        </w:rPr>
        <w:t>hand-in-hand</w:t>
      </w:r>
      <w:proofErr w:type="gramEnd"/>
      <w:r w:rsidRPr="005555A2">
        <w:rPr>
          <w:rFonts w:ascii="Arial" w:hAnsi="Arial" w:cs="Arial"/>
          <w:sz w:val="24"/>
          <w:szCs w:val="24"/>
        </w:rPr>
        <w:t xml:space="preserve"> with trustworthiness, but it goes further. Transparency means you need to make sure that things like contact information and the merchant’s policies for things like shipping and returns are easy to find.</w:t>
      </w:r>
    </w:p>
    <w:p w14:paraId="5BBC1673" w14:textId="6A3FCC47" w:rsidR="005555A2" w:rsidRDefault="005555A2" w:rsidP="005555A2">
      <w:pPr>
        <w:jc w:val="both"/>
        <w:rPr>
          <w:rFonts w:ascii="Arial" w:hAnsi="Arial" w:cs="Arial"/>
          <w:sz w:val="24"/>
          <w:szCs w:val="24"/>
        </w:rPr>
      </w:pPr>
    </w:p>
    <w:p w14:paraId="2C8CBE6C" w14:textId="19510669" w:rsidR="005555A2" w:rsidRDefault="005555A2" w:rsidP="005555A2">
      <w:pPr>
        <w:jc w:val="both"/>
        <w:rPr>
          <w:rFonts w:ascii="Arial" w:hAnsi="Arial" w:cs="Arial"/>
          <w:b/>
          <w:bCs/>
          <w:sz w:val="24"/>
          <w:szCs w:val="24"/>
        </w:rPr>
      </w:pPr>
      <w:r w:rsidRPr="005555A2">
        <w:rPr>
          <w:rFonts w:ascii="Arial" w:hAnsi="Arial" w:cs="Arial"/>
          <w:b/>
          <w:bCs/>
          <w:sz w:val="24"/>
          <w:szCs w:val="24"/>
        </w:rPr>
        <w:t>SECTION B: SUMMATIVE ASSESSMENT</w:t>
      </w:r>
    </w:p>
    <w:p w14:paraId="546FA1AA" w14:textId="5999E773" w:rsidR="005555A2" w:rsidRDefault="005555A2" w:rsidP="005555A2">
      <w:pPr>
        <w:jc w:val="both"/>
        <w:rPr>
          <w:rFonts w:ascii="Arial" w:hAnsi="Arial" w:cs="Arial"/>
          <w:b/>
          <w:bCs/>
          <w:sz w:val="24"/>
          <w:szCs w:val="24"/>
        </w:rPr>
      </w:pPr>
    </w:p>
    <w:p w14:paraId="005107D0" w14:textId="30459778" w:rsidR="005555A2" w:rsidRPr="005555A2" w:rsidRDefault="005555A2" w:rsidP="005555A2">
      <w:pPr>
        <w:jc w:val="both"/>
        <w:rPr>
          <w:rFonts w:ascii="Arial" w:hAnsi="Arial" w:cs="Arial"/>
          <w:b/>
          <w:bCs/>
          <w:sz w:val="24"/>
          <w:szCs w:val="24"/>
        </w:rPr>
      </w:pPr>
      <w:r>
        <w:rPr>
          <w:rFonts w:ascii="Arial" w:hAnsi="Arial" w:cs="Arial"/>
          <w:b/>
          <w:bCs/>
          <w:sz w:val="24"/>
          <w:szCs w:val="24"/>
        </w:rPr>
        <w:t>Question 1</w:t>
      </w:r>
    </w:p>
    <w:sectPr w:rsidR="005555A2" w:rsidRPr="005555A2">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7CFA86B" w14:textId="77777777" w:rsidR="00264C64" w:rsidRDefault="00264C64" w:rsidP="00E828FA">
      <w:pPr>
        <w:spacing w:after="0" w:line="240" w:lineRule="auto"/>
      </w:pPr>
      <w:r>
        <w:separator/>
      </w:r>
    </w:p>
  </w:endnote>
  <w:endnote w:type="continuationSeparator" w:id="0">
    <w:p w14:paraId="10DBC3A3" w14:textId="77777777" w:rsidR="00264C64" w:rsidRDefault="00264C64" w:rsidP="00E828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E39F312" w14:textId="77777777" w:rsidR="00264C64" w:rsidRDefault="00264C64" w:rsidP="00E828FA">
      <w:pPr>
        <w:spacing w:after="0" w:line="240" w:lineRule="auto"/>
      </w:pPr>
      <w:r>
        <w:separator/>
      </w:r>
    </w:p>
  </w:footnote>
  <w:footnote w:type="continuationSeparator" w:id="0">
    <w:p w14:paraId="646C4890" w14:textId="77777777" w:rsidR="00264C64" w:rsidRDefault="00264C64" w:rsidP="00E828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2D13152" w14:textId="6B289E15" w:rsidR="00E828FA" w:rsidRDefault="00E828FA">
    <w:pPr>
      <w:pStyle w:val="Header"/>
    </w:pPr>
    <w:r>
      <w:t>PRINCESS LULAMANI BALOYI</w:t>
    </w:r>
    <w:r>
      <w:ptab w:relativeTo="margin" w:alignment="center" w:leader="none"/>
    </w:r>
    <w:sdt>
      <w:sdtPr>
        <w:id w:val="968859947"/>
        <w:placeholder>
          <w:docPart w:val="0DA2609BBB4B4B15A573A8058937269F"/>
        </w:placeholder>
        <w:temporary/>
        <w:showingPlcHdr/>
        <w15:appearance w15:val="hidden"/>
      </w:sdtPr>
      <w:sdtContent>
        <w:r>
          <w:t>[Type here]</w:t>
        </w:r>
      </w:sdtContent>
    </w:sdt>
    <w:r>
      <w:ptab w:relativeTo="margin" w:alignment="right" w:leader="none"/>
    </w:r>
    <w:r>
      <w:t>115383 ASSESSMENT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D605338"/>
    <w:multiLevelType w:val="hybridMultilevel"/>
    <w:tmpl w:val="902ED16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19D00230"/>
    <w:multiLevelType w:val="hybridMultilevel"/>
    <w:tmpl w:val="3ACABDB2"/>
    <w:lvl w:ilvl="0" w:tplc="1C090013">
      <w:start w:val="1"/>
      <w:numFmt w:val="upperRoman"/>
      <w:lvlText w:val="%1."/>
      <w:lvlJc w:val="righ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1C6F7D9A"/>
    <w:multiLevelType w:val="hybridMultilevel"/>
    <w:tmpl w:val="BC12952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4C517FA7"/>
    <w:multiLevelType w:val="hybridMultilevel"/>
    <w:tmpl w:val="5C76976C"/>
    <w:lvl w:ilvl="0" w:tplc="29A2BACA">
      <w:numFmt w:val="bullet"/>
      <w:lvlText w:val="-"/>
      <w:lvlJc w:val="left"/>
      <w:pPr>
        <w:ind w:left="720" w:hanging="360"/>
      </w:pPr>
      <w:rPr>
        <w:rFonts w:ascii="Arial" w:eastAsiaTheme="minorHAnsi" w:hAnsi="Arial" w:cs="Aria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793E056A"/>
    <w:multiLevelType w:val="hybridMultilevel"/>
    <w:tmpl w:val="70D4F18C"/>
    <w:lvl w:ilvl="0" w:tplc="5DB8C7F4">
      <w:numFmt w:val="bullet"/>
      <w:lvlText w:val="•"/>
      <w:lvlJc w:val="left"/>
      <w:pPr>
        <w:ind w:left="720" w:hanging="360"/>
      </w:pPr>
      <w:rPr>
        <w:rFonts w:ascii="Arial" w:eastAsiaTheme="minorHAnsi" w:hAnsi="Arial" w:cs="Aria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abstractNumId w:val="1"/>
  </w:num>
  <w:num w:numId="2">
    <w:abstractNumId w:val="3"/>
  </w:num>
  <w:num w:numId="3">
    <w:abstractNumId w:val="0"/>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299"/>
    <w:rsid w:val="00004925"/>
    <w:rsid w:val="00264C64"/>
    <w:rsid w:val="004B7F9E"/>
    <w:rsid w:val="005555A2"/>
    <w:rsid w:val="006D18A1"/>
    <w:rsid w:val="00753299"/>
    <w:rsid w:val="0077359F"/>
    <w:rsid w:val="008F4EFD"/>
    <w:rsid w:val="00CB2453"/>
    <w:rsid w:val="00E828FA"/>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DF0060"/>
  <w15:chartTrackingRefBased/>
  <w15:docId w15:val="{38D619D6-9232-4AB5-B757-1BE67DBD56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828F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828FA"/>
  </w:style>
  <w:style w:type="paragraph" w:styleId="Footer">
    <w:name w:val="footer"/>
    <w:basedOn w:val="Normal"/>
    <w:link w:val="FooterChar"/>
    <w:uiPriority w:val="99"/>
    <w:unhideWhenUsed/>
    <w:rsid w:val="00E828F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828FA"/>
  </w:style>
  <w:style w:type="paragraph" w:styleId="ListParagraph">
    <w:name w:val="List Paragraph"/>
    <w:basedOn w:val="Normal"/>
    <w:uiPriority w:val="34"/>
    <w:qFormat/>
    <w:rsid w:val="00E828F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0DA2609BBB4B4B15A573A8058937269F"/>
        <w:category>
          <w:name w:val="General"/>
          <w:gallery w:val="placeholder"/>
        </w:category>
        <w:types>
          <w:type w:val="bbPlcHdr"/>
        </w:types>
        <w:behaviors>
          <w:behavior w:val="content"/>
        </w:behaviors>
        <w:guid w:val="{104B358D-68D3-4F3B-8AEB-B17D487A60D9}"/>
      </w:docPartPr>
      <w:docPartBody>
        <w:p w:rsidR="00000000" w:rsidRDefault="004D0C4B" w:rsidP="004D0C4B">
          <w:pPr>
            <w:pStyle w:val="0DA2609BBB4B4B15A573A8058937269F"/>
          </w:pPr>
          <w:r>
            <w:t>[Type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C4B"/>
    <w:rsid w:val="004D0C4B"/>
    <w:rsid w:val="00EC74C6"/>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ZA" w:eastAsia="en-Z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DA2609BBB4B4B15A573A8058937269F">
    <w:name w:val="0DA2609BBB4B4B15A573A8058937269F"/>
    <w:rsid w:val="004D0C4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73</TotalTime>
  <Pages>2</Pages>
  <Words>421</Words>
  <Characters>2401</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Princess Lulamani Baloyi</dc:creator>
  <cp:keywords/>
  <dc:description/>
  <cp:lastModifiedBy>Princess Lulamani Baloyi</cp:lastModifiedBy>
  <cp:revision>2</cp:revision>
  <dcterms:created xsi:type="dcterms:W3CDTF">2021-01-28T21:59:00Z</dcterms:created>
  <dcterms:modified xsi:type="dcterms:W3CDTF">2021-01-28T23:43:00Z</dcterms:modified>
</cp:coreProperties>
</file>