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https://cdn.pixabay.com/photo/2016/12/04/21/58/rabbit-1882699_960_720.jpg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https://images.unsplash.com/photo-1585110396000-c9ffd4e4b308?ixlib=rb-1.2.1&amp;w=1000&amp;q=80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https://www.protexinvet.com/userfiles/image/cute-2500929_1920_(1).jpg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https://www.rd.com/wp-content/uploads/2020/04/GettyImages-694542042-e1586274805503.jpg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https://www.petakids.com/wp-content/uploads/2015/11/Cute-Red-Bunny.jpg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https://live.staticflickr.com/2547/4011378891_ca862aeb8f_b.jpg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https://encrypted-tbn0.gstatic.com/images?q=tbn%3AANd9GcRv9-cJEL5icSiEFVA7XrankHI_rf8nIJaakQ&amp;usqp=CAU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http://a1128.g.akamai.net/7/1128/497/0001/origin-d5.scene7.com/is/image/ProvideCommerce/Bunny-blog110401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