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31584628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4944" w:type="pct"/>
            <w:jc w:val="center"/>
            <w:tblLook w:val="04A0" w:firstRow="1" w:lastRow="0" w:firstColumn="1" w:lastColumn="0" w:noHBand="0" w:noVBand="1"/>
          </w:tblPr>
          <w:tblGrid>
            <w:gridCol w:w="9464"/>
          </w:tblGrid>
          <w:tr w:rsidR="001212F1" w:rsidTr="001212F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Организация"/>
                <w:id w:val="15524243"/>
                <w:placeholder>
                  <w:docPart w:val="F409724F45B74EC98A6E58616F67BF9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4"/>
                  <w:lang w:eastAsia="ru-RU"/>
                </w:rPr>
              </w:sdtEndPr>
              <w:sdtContent>
                <w:tc>
                  <w:tcPr>
                    <w:tcW w:w="5000" w:type="pct"/>
                  </w:tcPr>
                  <w:p w:rsidR="001212F1" w:rsidRDefault="001212F1" w:rsidP="001212F1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1212F1">
                      <w:rPr>
                        <w:rFonts w:asciiTheme="majorHAnsi" w:eastAsiaTheme="majorEastAsia" w:hAnsiTheme="majorHAnsi" w:cstheme="majorBidi"/>
                        <w:caps/>
                        <w:sz w:val="24"/>
                      </w:rPr>
                      <w:t xml:space="preserve">университет итмо                                                                                                                                           кафедра </w:t>
                    </w:r>
                    <w:proofErr w:type="gramStart"/>
                    <w:r w:rsidRPr="001212F1">
                      <w:rPr>
                        <w:rFonts w:asciiTheme="majorHAnsi" w:eastAsiaTheme="majorEastAsia" w:hAnsiTheme="majorHAnsi" w:cstheme="majorBidi"/>
                        <w:caps/>
                        <w:sz w:val="24"/>
                      </w:rPr>
                      <w:t>вт</w:t>
                    </w:r>
                    <w:proofErr w:type="gramEnd"/>
                  </w:p>
                </w:tc>
              </w:sdtContent>
            </w:sdt>
          </w:tr>
          <w:tr w:rsidR="001212F1" w:rsidTr="001212F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80"/>
                </w:rPr>
                <w:alias w:val="Название"/>
                <w:id w:val="15524250"/>
                <w:placeholder>
                  <w:docPart w:val="6BC5647DB5C042B5A984E4D414053FB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212F1" w:rsidRDefault="001212F1" w:rsidP="001212F1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1212F1">
                      <w:rPr>
                        <w:rFonts w:asciiTheme="majorHAnsi" w:eastAsiaTheme="majorEastAsia" w:hAnsiTheme="majorHAnsi" w:cstheme="majorBidi"/>
                        <w:sz w:val="44"/>
                        <w:szCs w:val="80"/>
                      </w:rPr>
                      <w:t xml:space="preserve">Лабораторная работа №1 по дисциплине «Функциональная </w:t>
                    </w:r>
                    <w:proofErr w:type="spellStart"/>
                    <w:r w:rsidRPr="001212F1">
                      <w:rPr>
                        <w:rFonts w:asciiTheme="majorHAnsi" w:eastAsiaTheme="majorEastAsia" w:hAnsiTheme="majorHAnsi" w:cstheme="majorBidi"/>
                        <w:sz w:val="44"/>
                        <w:szCs w:val="80"/>
                      </w:rPr>
                      <w:t>схемотехника</w:t>
                    </w:r>
                    <w:proofErr w:type="spellEnd"/>
                    <w:r w:rsidRPr="001212F1">
                      <w:rPr>
                        <w:rFonts w:asciiTheme="majorHAnsi" w:eastAsiaTheme="majorEastAsia" w:hAnsiTheme="majorHAnsi" w:cstheme="majorBidi"/>
                        <w:sz w:val="44"/>
                        <w:szCs w:val="80"/>
                      </w:rPr>
                      <w:t>»</w:t>
                    </w:r>
                  </w:p>
                </w:tc>
              </w:sdtContent>
            </w:sdt>
          </w:tr>
          <w:tr w:rsidR="001212F1" w:rsidTr="00C849CE">
            <w:trPr>
              <w:trHeight w:val="489"/>
              <w:jc w:val="center"/>
            </w:trPr>
            <w:sdt>
              <w:sdtPr>
                <w:rPr>
                  <w:rFonts w:eastAsiaTheme="minorHAnsi"/>
                  <w:i/>
                  <w:sz w:val="32"/>
                  <w:lang w:eastAsia="en-US"/>
                </w:rPr>
                <w:alias w:val="Подзаголовок"/>
                <w:id w:val="15524255"/>
                <w:placeholder>
                  <w:docPart w:val="085E7F6105BE49648BF33E405C93238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212F1" w:rsidRDefault="00C849CE" w:rsidP="00C849CE">
                    <w:pPr>
                      <w:pStyle w:val="a3"/>
                      <w:jc w:val="right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C849CE">
                      <w:rPr>
                        <w:rFonts w:eastAsiaTheme="minorHAnsi"/>
                        <w:i/>
                        <w:sz w:val="32"/>
                        <w:lang w:eastAsia="en-US"/>
                      </w:rPr>
                      <w:t>«Введение в проектирование цифровых интегральных схем»</w:t>
                    </w:r>
                  </w:p>
                </w:tc>
              </w:sdtContent>
            </w:sdt>
          </w:tr>
          <w:tr w:rsidR="001212F1" w:rsidTr="001212F1">
            <w:trPr>
              <w:trHeight w:val="1757"/>
              <w:jc w:val="center"/>
            </w:trPr>
            <w:tc>
              <w:tcPr>
                <w:tcW w:w="5000" w:type="pct"/>
                <w:vAlign w:val="center"/>
              </w:tcPr>
              <w:p w:rsidR="001212F1" w:rsidRPr="001212F1" w:rsidRDefault="001212F1" w:rsidP="001212F1">
                <w:pPr>
                  <w:pStyle w:val="a3"/>
                  <w:jc w:val="right"/>
                  <w:rPr>
                    <w:sz w:val="32"/>
                    <w:u w:val="single"/>
                  </w:rPr>
                </w:pPr>
                <w:r w:rsidRPr="001212F1">
                  <w:rPr>
                    <w:sz w:val="32"/>
                    <w:u w:val="single"/>
                  </w:rPr>
                  <w:t xml:space="preserve">Выполнили: </w:t>
                </w:r>
              </w:p>
              <w:p w:rsidR="001212F1" w:rsidRDefault="001212F1" w:rsidP="001212F1">
                <w:pPr>
                  <w:pStyle w:val="a3"/>
                  <w:jc w:val="right"/>
                </w:pPr>
                <w:r w:rsidRPr="001212F1">
                  <w:rPr>
                    <w:sz w:val="32"/>
                  </w:rPr>
                  <w:t>Орлова К</w:t>
                </w:r>
                <w:r>
                  <w:rPr>
                    <w:sz w:val="32"/>
                  </w:rPr>
                  <w:t xml:space="preserve">ристина </w:t>
                </w:r>
                <w:r w:rsidRPr="001212F1">
                  <w:rPr>
                    <w:sz w:val="32"/>
                  </w:rPr>
                  <w:t>А</w:t>
                </w:r>
                <w:r>
                  <w:rPr>
                    <w:sz w:val="32"/>
                  </w:rPr>
                  <w:t>лександровна</w:t>
                </w:r>
                <w:r w:rsidRPr="001212F1">
                  <w:rPr>
                    <w:sz w:val="32"/>
                  </w:rPr>
                  <w:br/>
                  <w:t>Л</w:t>
                </w:r>
                <w:r>
                  <w:rPr>
                    <w:sz w:val="32"/>
                  </w:rPr>
                  <w:t xml:space="preserve">алетина Екатерина </w:t>
                </w:r>
                <w:r w:rsidR="00A33C27">
                  <w:rPr>
                    <w:sz w:val="32"/>
                  </w:rPr>
                  <w:t>Александровна</w:t>
                </w:r>
              </w:p>
            </w:tc>
          </w:tr>
          <w:tr w:rsidR="001212F1" w:rsidTr="001212F1">
            <w:trPr>
              <w:trHeight w:val="1414"/>
              <w:jc w:val="center"/>
            </w:trPr>
            <w:tc>
              <w:tcPr>
                <w:tcW w:w="5000" w:type="pct"/>
                <w:vAlign w:val="center"/>
              </w:tcPr>
              <w:p w:rsidR="001212F1" w:rsidRPr="001212F1" w:rsidRDefault="001212F1" w:rsidP="001212F1">
                <w:pPr>
                  <w:pStyle w:val="a3"/>
                  <w:jc w:val="right"/>
                  <w:rPr>
                    <w:bCs/>
                  </w:rPr>
                </w:pPr>
                <w:r w:rsidRPr="001212F1">
                  <w:rPr>
                    <w:bCs/>
                    <w:sz w:val="32"/>
                    <w:u w:val="single"/>
                  </w:rPr>
                  <w:t>Преподаватель:</w:t>
                </w:r>
                <w:r w:rsidRPr="001212F1">
                  <w:rPr>
                    <w:bCs/>
                    <w:sz w:val="32"/>
                  </w:rPr>
                  <w:br/>
                  <w:t>Быковский Сергей Вячеславович</w:t>
                </w:r>
              </w:p>
            </w:tc>
          </w:tr>
          <w:tr w:rsidR="001212F1" w:rsidTr="001212F1">
            <w:trPr>
              <w:trHeight w:val="852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  <w:sz w:val="28"/>
                  </w:rPr>
                  <w:alias w:val="Дата"/>
                  <w:id w:val="516659546"/>
                  <w:placeholder>
                    <w:docPart w:val="DD7F27A2449B437EA0C91EA3126A26B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d.M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:rsidR="001212F1" w:rsidRDefault="00C849CE" w:rsidP="001212F1">
                    <w:pPr>
                      <w:pStyle w:val="a3"/>
                      <w:jc w:val="right"/>
                      <w:rPr>
                        <w:b/>
                        <w:bCs/>
                        <w:sz w:val="28"/>
                      </w:rPr>
                    </w:pPr>
                    <w:r w:rsidRPr="001212F1">
                      <w:rPr>
                        <w:b/>
                        <w:bCs/>
                        <w:sz w:val="28"/>
                      </w:rPr>
                      <w:t>Группа: Р3202</w:t>
                    </w:r>
                  </w:p>
                </w:sdtContent>
              </w:sdt>
              <w:p w:rsidR="00C849CE" w:rsidRDefault="00C849CE" w:rsidP="001212F1">
                <w:pPr>
                  <w:pStyle w:val="a3"/>
                  <w:jc w:val="right"/>
                  <w:rPr>
                    <w:b/>
                    <w:bCs/>
                  </w:rPr>
                </w:pPr>
                <w:r>
                  <w:rPr>
                    <w:b/>
                    <w:bCs/>
                    <w:sz w:val="28"/>
                  </w:rPr>
                  <w:t>Вариант: 6</w:t>
                </w:r>
              </w:p>
            </w:tc>
          </w:tr>
        </w:tbl>
        <w:p w:rsidR="001212F1" w:rsidRDefault="001212F1"/>
        <w:p w:rsidR="001212F1" w:rsidRDefault="001212F1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1"/>
          </w:tblGrid>
          <w:tr w:rsidR="001212F1">
            <w:sdt>
              <w:sdtPr>
                <w:rPr>
                  <w:i/>
                  <w:sz w:val="24"/>
                </w:rPr>
                <w:alias w:val="Аннотация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1212F1" w:rsidRDefault="001212F1" w:rsidP="001212F1">
                    <w:pPr>
                      <w:pStyle w:val="a3"/>
                      <w:jc w:val="center"/>
                    </w:pPr>
                    <w:r w:rsidRPr="001212F1">
                      <w:rPr>
                        <w:i/>
                        <w:sz w:val="24"/>
                      </w:rPr>
                      <w:t>2018 г.</w:t>
                    </w:r>
                  </w:p>
                </w:tc>
              </w:sdtContent>
            </w:sdt>
          </w:tr>
        </w:tbl>
        <w:p w:rsidR="001212F1" w:rsidRDefault="001212F1"/>
        <w:p w:rsidR="00C849CE" w:rsidRPr="005A1D93" w:rsidRDefault="001212F1" w:rsidP="005A1D9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35196725"/>
        <w:docPartObj>
          <w:docPartGallery w:val="Table of Contents"/>
          <w:docPartUnique/>
        </w:docPartObj>
      </w:sdtPr>
      <w:sdtEndPr/>
      <w:sdtContent>
        <w:p w:rsidR="005A1D93" w:rsidRDefault="005A1D93" w:rsidP="005A1D93">
          <w:pPr>
            <w:pStyle w:val="af"/>
          </w:pPr>
          <w:r>
            <w:t>Оглавление</w:t>
          </w:r>
        </w:p>
        <w:p w:rsidR="005A1D93" w:rsidRDefault="005A1D93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630918" w:history="1">
            <w:r w:rsidRPr="0034299E">
              <w:rPr>
                <w:rStyle w:val="af0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99E">
              <w:rPr>
                <w:rStyle w:val="af0"/>
                <w:noProof/>
              </w:rPr>
              <w:t>Построение схемы вентиля согласно варианту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_Toc507630918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67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D93" w:rsidRDefault="003377B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630919" w:history="1">
            <w:r w:rsidR="005A1D93" w:rsidRPr="0034299E">
              <w:rPr>
                <w:rStyle w:val="af0"/>
                <w:noProof/>
              </w:rPr>
              <w:t>2.</w:t>
            </w:r>
            <w:r w:rsidR="005A1D93">
              <w:rPr>
                <w:rFonts w:eastAsiaTheme="minorEastAsia"/>
                <w:noProof/>
                <w:lang w:eastAsia="ru-RU"/>
              </w:rPr>
              <w:tab/>
            </w:r>
            <w:r w:rsidR="005A1D93" w:rsidRPr="0034299E">
              <w:rPr>
                <w:rStyle w:val="af0"/>
                <w:noProof/>
              </w:rPr>
              <w:t>Моделирование работы схемы и определение задержки распространения сигнала через тестируемый вентиль.</w:t>
            </w:r>
            <w:r w:rsidR="005A1D93">
              <w:rPr>
                <w:noProof/>
                <w:webHidden/>
              </w:rPr>
              <w:tab/>
            </w:r>
            <w:r w:rsidR="005A1D93">
              <w:rPr>
                <w:noProof/>
                <w:webHidden/>
              </w:rPr>
              <w:fldChar w:fldCharType="begin"/>
            </w:r>
            <w:r w:rsidR="005A1D93">
              <w:rPr>
                <w:noProof/>
                <w:webHidden/>
              </w:rPr>
              <w:instrText xml:space="preserve"> PAGEREF _Toc507630919 \h </w:instrText>
            </w:r>
            <w:r w:rsidR="005A1D93">
              <w:rPr>
                <w:noProof/>
                <w:webHidden/>
              </w:rPr>
            </w:r>
            <w:r w:rsidR="005A1D93">
              <w:rPr>
                <w:noProof/>
                <w:webHidden/>
              </w:rPr>
              <w:fldChar w:fldCharType="separate"/>
            </w:r>
            <w:r w:rsidR="00C44676">
              <w:rPr>
                <w:noProof/>
                <w:webHidden/>
              </w:rPr>
              <w:t>2</w:t>
            </w:r>
            <w:r w:rsidR="005A1D93">
              <w:rPr>
                <w:noProof/>
                <w:webHidden/>
              </w:rPr>
              <w:fldChar w:fldCharType="end"/>
            </w:r>
          </w:hyperlink>
        </w:p>
        <w:p w:rsidR="005A1D93" w:rsidRDefault="003377B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630920" w:history="1">
            <w:r w:rsidR="005A1D93" w:rsidRPr="0034299E">
              <w:rPr>
                <w:rStyle w:val="af0"/>
                <w:noProof/>
              </w:rPr>
              <w:t>3.</w:t>
            </w:r>
            <w:r w:rsidR="005A1D93">
              <w:rPr>
                <w:rFonts w:eastAsiaTheme="minorEastAsia"/>
                <w:noProof/>
                <w:lang w:eastAsia="ru-RU"/>
              </w:rPr>
              <w:tab/>
            </w:r>
            <w:r w:rsidR="005A1D93" w:rsidRPr="0034299E">
              <w:rPr>
                <w:rStyle w:val="af0"/>
                <w:noProof/>
              </w:rPr>
              <w:t>Подключение на выход вентиля еще одного аналогичного вентиля и измерение значения задержки распространения сигнала через тестируемый вентиль.</w:t>
            </w:r>
            <w:r w:rsidR="005A1D93">
              <w:rPr>
                <w:noProof/>
                <w:webHidden/>
              </w:rPr>
              <w:tab/>
            </w:r>
            <w:r w:rsidR="005A1D93">
              <w:rPr>
                <w:noProof/>
                <w:webHidden/>
              </w:rPr>
              <w:fldChar w:fldCharType="begin"/>
            </w:r>
            <w:r w:rsidR="005A1D93">
              <w:rPr>
                <w:noProof/>
                <w:webHidden/>
              </w:rPr>
              <w:instrText xml:space="preserve"> PAGEREF _Toc507630920 \h </w:instrText>
            </w:r>
            <w:r w:rsidR="005A1D93">
              <w:rPr>
                <w:noProof/>
                <w:webHidden/>
              </w:rPr>
            </w:r>
            <w:r w:rsidR="005A1D93">
              <w:rPr>
                <w:noProof/>
                <w:webHidden/>
              </w:rPr>
              <w:fldChar w:fldCharType="separate"/>
            </w:r>
            <w:r w:rsidR="00C44676">
              <w:rPr>
                <w:noProof/>
                <w:webHidden/>
              </w:rPr>
              <w:t>3</w:t>
            </w:r>
            <w:r w:rsidR="005A1D93">
              <w:rPr>
                <w:noProof/>
                <w:webHidden/>
              </w:rPr>
              <w:fldChar w:fldCharType="end"/>
            </w:r>
          </w:hyperlink>
        </w:p>
        <w:p w:rsidR="005A1D93" w:rsidRDefault="003377B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630921" w:history="1">
            <w:r w:rsidR="005A1D93" w:rsidRPr="0034299E">
              <w:rPr>
                <w:rStyle w:val="af0"/>
                <w:noProof/>
              </w:rPr>
              <w:t>4.</w:t>
            </w:r>
            <w:r w:rsidR="005A1D93">
              <w:rPr>
                <w:rFonts w:eastAsiaTheme="minorEastAsia"/>
                <w:noProof/>
                <w:lang w:eastAsia="ru-RU"/>
              </w:rPr>
              <w:tab/>
            </w:r>
            <w:r w:rsidR="005A1D93" w:rsidRPr="0034299E">
              <w:rPr>
                <w:rStyle w:val="af0"/>
                <w:noProof/>
              </w:rPr>
              <w:t>Подключение на выход вентиля параллельно 4 аналогичных вентилей  и измерение значения задержки через тестируемый вентиль.</w:t>
            </w:r>
            <w:r w:rsidR="005A1D93">
              <w:rPr>
                <w:noProof/>
                <w:webHidden/>
              </w:rPr>
              <w:tab/>
            </w:r>
            <w:r w:rsidR="005A1D93">
              <w:rPr>
                <w:noProof/>
                <w:webHidden/>
              </w:rPr>
              <w:fldChar w:fldCharType="begin"/>
            </w:r>
            <w:r w:rsidR="005A1D93">
              <w:rPr>
                <w:noProof/>
                <w:webHidden/>
              </w:rPr>
              <w:instrText xml:space="preserve"> PAGEREF _Toc507630921 \h </w:instrText>
            </w:r>
            <w:r w:rsidR="005A1D93">
              <w:rPr>
                <w:noProof/>
                <w:webHidden/>
              </w:rPr>
            </w:r>
            <w:r w:rsidR="005A1D93">
              <w:rPr>
                <w:noProof/>
                <w:webHidden/>
              </w:rPr>
              <w:fldChar w:fldCharType="separate"/>
            </w:r>
            <w:r w:rsidR="00C44676">
              <w:rPr>
                <w:noProof/>
                <w:webHidden/>
              </w:rPr>
              <w:t>4</w:t>
            </w:r>
            <w:r w:rsidR="005A1D93">
              <w:rPr>
                <w:noProof/>
                <w:webHidden/>
              </w:rPr>
              <w:fldChar w:fldCharType="end"/>
            </w:r>
          </w:hyperlink>
        </w:p>
        <w:p w:rsidR="005A1D93" w:rsidRDefault="003377B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630922" w:history="1">
            <w:r w:rsidR="005A1D93" w:rsidRPr="0034299E">
              <w:rPr>
                <w:rStyle w:val="af0"/>
                <w:noProof/>
              </w:rPr>
              <w:t>5.</w:t>
            </w:r>
            <w:r w:rsidR="005A1D93">
              <w:rPr>
                <w:rFonts w:eastAsiaTheme="minorEastAsia"/>
                <w:noProof/>
                <w:lang w:eastAsia="ru-RU"/>
              </w:rPr>
              <w:tab/>
            </w:r>
            <w:r w:rsidR="005A1D93" w:rsidRPr="0034299E">
              <w:rPr>
                <w:rStyle w:val="af0"/>
                <w:noProof/>
              </w:rPr>
              <w:t>Вывод о влиянии нагрузки на временные характеристики работы тестируемого вентиля и объяснение причины их изменения.</w:t>
            </w:r>
            <w:r w:rsidR="005A1D93">
              <w:rPr>
                <w:noProof/>
                <w:webHidden/>
              </w:rPr>
              <w:tab/>
            </w:r>
            <w:r w:rsidR="005A1D93">
              <w:rPr>
                <w:noProof/>
                <w:webHidden/>
              </w:rPr>
              <w:fldChar w:fldCharType="begin"/>
            </w:r>
            <w:r w:rsidR="005A1D93">
              <w:rPr>
                <w:noProof/>
                <w:webHidden/>
              </w:rPr>
              <w:instrText xml:space="preserve"> PAGEREF _Toc507630922 \h </w:instrText>
            </w:r>
            <w:r w:rsidR="005A1D93">
              <w:rPr>
                <w:noProof/>
                <w:webHidden/>
              </w:rPr>
            </w:r>
            <w:r w:rsidR="005A1D93">
              <w:rPr>
                <w:noProof/>
                <w:webHidden/>
              </w:rPr>
              <w:fldChar w:fldCharType="separate"/>
            </w:r>
            <w:r w:rsidR="00C44676">
              <w:rPr>
                <w:noProof/>
                <w:webHidden/>
              </w:rPr>
              <w:t>5</w:t>
            </w:r>
            <w:r w:rsidR="005A1D93">
              <w:rPr>
                <w:noProof/>
                <w:webHidden/>
              </w:rPr>
              <w:fldChar w:fldCharType="end"/>
            </w:r>
          </w:hyperlink>
        </w:p>
        <w:p w:rsidR="005A1D93" w:rsidRDefault="003377B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630923" w:history="1">
            <w:r w:rsidR="005A1D93" w:rsidRPr="0034299E">
              <w:rPr>
                <w:rStyle w:val="af0"/>
                <w:noProof/>
              </w:rPr>
              <w:t>6.</w:t>
            </w:r>
            <w:r w:rsidR="005A1D93">
              <w:rPr>
                <w:rFonts w:eastAsiaTheme="minorEastAsia"/>
                <w:noProof/>
                <w:lang w:eastAsia="ru-RU"/>
              </w:rPr>
              <w:tab/>
            </w:r>
            <w:r w:rsidR="005A1D93" w:rsidRPr="0034299E">
              <w:rPr>
                <w:rStyle w:val="af0"/>
                <w:noProof/>
              </w:rPr>
              <w:t>Построение схемы, реализующей логическую функцию в заданном логическом базисе, согласно варианту задания.</w:t>
            </w:r>
            <w:r w:rsidR="005A1D93">
              <w:rPr>
                <w:noProof/>
                <w:webHidden/>
              </w:rPr>
              <w:tab/>
            </w:r>
            <w:r w:rsidR="005A1D93">
              <w:rPr>
                <w:noProof/>
                <w:webHidden/>
              </w:rPr>
              <w:fldChar w:fldCharType="begin"/>
            </w:r>
            <w:r w:rsidR="005A1D93">
              <w:rPr>
                <w:noProof/>
                <w:webHidden/>
              </w:rPr>
              <w:instrText xml:space="preserve"> PAGEREF _Toc507630923 \h </w:instrText>
            </w:r>
            <w:r w:rsidR="005A1D93">
              <w:rPr>
                <w:noProof/>
                <w:webHidden/>
              </w:rPr>
            </w:r>
            <w:r w:rsidR="005A1D93">
              <w:rPr>
                <w:noProof/>
                <w:webHidden/>
              </w:rPr>
              <w:fldChar w:fldCharType="separate"/>
            </w:r>
            <w:r w:rsidR="00C44676">
              <w:rPr>
                <w:noProof/>
                <w:webHidden/>
              </w:rPr>
              <w:t>5</w:t>
            </w:r>
            <w:r w:rsidR="005A1D93">
              <w:rPr>
                <w:noProof/>
                <w:webHidden/>
              </w:rPr>
              <w:fldChar w:fldCharType="end"/>
            </w:r>
          </w:hyperlink>
        </w:p>
        <w:p w:rsidR="005A1D93" w:rsidRDefault="003377B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630924" w:history="1">
            <w:r w:rsidR="005A1D93" w:rsidRPr="0034299E">
              <w:rPr>
                <w:rStyle w:val="af0"/>
                <w:noProof/>
              </w:rPr>
              <w:t>7.</w:t>
            </w:r>
            <w:r w:rsidR="005A1D93">
              <w:rPr>
                <w:rFonts w:eastAsiaTheme="minorEastAsia"/>
                <w:noProof/>
                <w:lang w:eastAsia="ru-RU"/>
              </w:rPr>
              <w:tab/>
            </w:r>
            <w:r w:rsidR="005A1D93" w:rsidRPr="0034299E">
              <w:rPr>
                <w:rStyle w:val="af0"/>
                <w:noProof/>
              </w:rPr>
              <w:t>Измерение максимальной и минимальной задержек распространения сигнала через схему от входов к выходу функции.</w:t>
            </w:r>
            <w:r w:rsidR="005A1D93">
              <w:rPr>
                <w:noProof/>
                <w:webHidden/>
              </w:rPr>
              <w:tab/>
            </w:r>
            <w:r w:rsidR="005A1D93">
              <w:rPr>
                <w:noProof/>
                <w:webHidden/>
              </w:rPr>
              <w:fldChar w:fldCharType="begin"/>
            </w:r>
            <w:r w:rsidR="005A1D93">
              <w:rPr>
                <w:noProof/>
                <w:webHidden/>
              </w:rPr>
              <w:instrText xml:space="preserve"> PAGEREF _Toc507630924 \h </w:instrText>
            </w:r>
            <w:r w:rsidR="005A1D93">
              <w:rPr>
                <w:noProof/>
                <w:webHidden/>
              </w:rPr>
            </w:r>
            <w:r w:rsidR="005A1D93">
              <w:rPr>
                <w:noProof/>
                <w:webHidden/>
              </w:rPr>
              <w:fldChar w:fldCharType="separate"/>
            </w:r>
            <w:r w:rsidR="00C44676">
              <w:rPr>
                <w:noProof/>
                <w:webHidden/>
              </w:rPr>
              <w:t>6</w:t>
            </w:r>
            <w:r w:rsidR="005A1D93">
              <w:rPr>
                <w:noProof/>
                <w:webHidden/>
              </w:rPr>
              <w:fldChar w:fldCharType="end"/>
            </w:r>
          </w:hyperlink>
        </w:p>
        <w:p w:rsidR="005A1D93" w:rsidRDefault="003377B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630925" w:history="1">
            <w:r w:rsidR="005A1D93" w:rsidRPr="0034299E">
              <w:rPr>
                <w:rStyle w:val="af0"/>
                <w:noProof/>
              </w:rPr>
              <w:t>8.</w:t>
            </w:r>
            <w:r w:rsidR="005A1D93">
              <w:rPr>
                <w:rFonts w:eastAsiaTheme="minorEastAsia"/>
                <w:noProof/>
                <w:lang w:eastAsia="ru-RU"/>
              </w:rPr>
              <w:tab/>
            </w:r>
            <w:r w:rsidR="005A1D93" w:rsidRPr="0034299E">
              <w:rPr>
                <w:rStyle w:val="af0"/>
                <w:noProof/>
              </w:rPr>
              <w:t>Определение максимальной частоты изменения входных сигналов, при которой построенная схема сохраняет работоспособность.</w:t>
            </w:r>
            <w:r w:rsidR="005A1D93">
              <w:rPr>
                <w:noProof/>
                <w:webHidden/>
              </w:rPr>
              <w:tab/>
            </w:r>
            <w:r w:rsidR="005A1D93">
              <w:rPr>
                <w:noProof/>
                <w:webHidden/>
              </w:rPr>
              <w:fldChar w:fldCharType="begin"/>
            </w:r>
            <w:r w:rsidR="005A1D93">
              <w:rPr>
                <w:noProof/>
                <w:webHidden/>
              </w:rPr>
              <w:instrText xml:space="preserve"> PAGEREF _Toc507630925 \h </w:instrText>
            </w:r>
            <w:r w:rsidR="005A1D93">
              <w:rPr>
                <w:noProof/>
                <w:webHidden/>
              </w:rPr>
            </w:r>
            <w:r w:rsidR="005A1D93">
              <w:rPr>
                <w:noProof/>
                <w:webHidden/>
              </w:rPr>
              <w:fldChar w:fldCharType="separate"/>
            </w:r>
            <w:r w:rsidR="00C44676">
              <w:rPr>
                <w:noProof/>
                <w:webHidden/>
              </w:rPr>
              <w:t>6</w:t>
            </w:r>
            <w:r w:rsidR="005A1D93">
              <w:rPr>
                <w:noProof/>
                <w:webHidden/>
              </w:rPr>
              <w:fldChar w:fldCharType="end"/>
            </w:r>
          </w:hyperlink>
        </w:p>
        <w:p w:rsidR="005A1D93" w:rsidRDefault="005A1D93" w:rsidP="005A1D93">
          <w:r>
            <w:rPr>
              <w:b/>
              <w:bCs/>
            </w:rPr>
            <w:fldChar w:fldCharType="end"/>
          </w:r>
        </w:p>
      </w:sdtContent>
    </w:sdt>
    <w:p w:rsidR="005A1D93" w:rsidRDefault="005A1D93" w:rsidP="005A1D93">
      <w:pPr>
        <w:rPr>
          <w:sz w:val="28"/>
        </w:rPr>
      </w:pPr>
      <w:r>
        <w:rPr>
          <w:sz w:val="28"/>
        </w:rPr>
        <w:t xml:space="preserve"> </w:t>
      </w:r>
      <w:r w:rsidR="00C849CE">
        <w:rPr>
          <w:sz w:val="28"/>
        </w:rPr>
        <w:br w:type="page"/>
      </w:r>
    </w:p>
    <w:p w:rsidR="00C849CE" w:rsidRDefault="00C849CE">
      <w:pPr>
        <w:rPr>
          <w:sz w:val="28"/>
        </w:rPr>
      </w:pPr>
    </w:p>
    <w:p w:rsidR="00C849CE" w:rsidRDefault="00C849CE" w:rsidP="00C849CE">
      <w:pPr>
        <w:rPr>
          <w:b/>
          <w:sz w:val="28"/>
        </w:rPr>
      </w:pPr>
      <w:r w:rsidRPr="00C849CE">
        <w:rPr>
          <w:b/>
          <w:sz w:val="28"/>
        </w:rPr>
        <w:t>Цели работы</w:t>
      </w:r>
    </w:p>
    <w:p w:rsidR="00C849CE" w:rsidRDefault="00C849CE" w:rsidP="00C849CE">
      <w:r>
        <w:t xml:space="preserve">∙ Получить базовые знания о принципах построения цифровых интегральных схем с использованием технологии КМОП </w:t>
      </w:r>
    </w:p>
    <w:p w:rsidR="00C849CE" w:rsidRDefault="00C849CE" w:rsidP="00C849CE">
      <w:r>
        <w:t>∙ Познакомиться с основными параметрами цифровых вентилей</w:t>
      </w:r>
    </w:p>
    <w:p w:rsidR="00C76BAC" w:rsidRDefault="00C76BAC" w:rsidP="00C76BAC">
      <w:pPr>
        <w:rPr>
          <w:b/>
          <w:sz w:val="28"/>
        </w:rPr>
      </w:pPr>
      <w:r>
        <w:rPr>
          <w:b/>
          <w:sz w:val="28"/>
        </w:rPr>
        <w:t>Содержание</w:t>
      </w:r>
    </w:p>
    <w:p w:rsidR="00C76BAC" w:rsidRDefault="00C76BAC" w:rsidP="005A1D93">
      <w:pPr>
        <w:pStyle w:val="2"/>
        <w:numPr>
          <w:ilvl w:val="0"/>
          <w:numId w:val="2"/>
        </w:numPr>
      </w:pPr>
      <w:bookmarkStart w:id="0" w:name="_Toc507630918"/>
      <w:r>
        <w:t>Построение схемы вентиля согласно варианту задания</w:t>
      </w:r>
      <w:bookmarkEnd w:id="0"/>
    </w:p>
    <w:p w:rsidR="00C76BAC" w:rsidRDefault="00C76BAC" w:rsidP="00C76BAC">
      <w:pPr>
        <w:rPr>
          <w:noProof/>
          <w:lang w:eastAsia="ru-RU"/>
        </w:rPr>
      </w:pPr>
    </w:p>
    <w:p w:rsidR="00C76BAC" w:rsidRPr="00C76BAC" w:rsidRDefault="00997005" w:rsidP="00C76BAC">
      <w:pPr>
        <w:rPr>
          <w:i/>
          <w:noProof/>
          <w:lang w:eastAsia="ru-RU"/>
        </w:rPr>
      </w:pPr>
      <w:r>
        <w:rPr>
          <w:i/>
          <w:noProof/>
          <w:lang w:eastAsia="ru-RU"/>
        </w:rPr>
        <w:t>«И</w:t>
      </w:r>
      <w:r w:rsidR="00C76BAC" w:rsidRPr="00C76BAC">
        <w:rPr>
          <w:i/>
          <w:noProof/>
          <w:lang w:eastAsia="ru-RU"/>
        </w:rPr>
        <w:t>ли</w:t>
      </w:r>
      <w:r>
        <w:rPr>
          <w:i/>
          <w:noProof/>
          <w:lang w:eastAsia="ru-RU"/>
        </w:rPr>
        <w:t>-не</w:t>
      </w:r>
      <w:bookmarkStart w:id="1" w:name="_GoBack"/>
      <w:bookmarkEnd w:id="1"/>
      <w:r w:rsidR="00C76BAC" w:rsidRPr="00C76BAC">
        <w:rPr>
          <w:i/>
          <w:noProof/>
          <w:lang w:eastAsia="ru-RU"/>
        </w:rPr>
        <w:t>»</w:t>
      </w:r>
    </w:p>
    <w:p w:rsidR="00C76BAC" w:rsidRDefault="00C76BAC" w:rsidP="0050595C">
      <w:pPr>
        <w:jc w:val="center"/>
      </w:pPr>
      <w:r>
        <w:rPr>
          <w:noProof/>
          <w:lang w:eastAsia="ru-RU"/>
        </w:rPr>
        <w:drawing>
          <wp:inline distT="0" distB="0" distL="0" distR="0" wp14:anchorId="74CEBA64" wp14:editId="01048CAF">
            <wp:extent cx="5361709" cy="302811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811" t="32365" r="17143" b="22407"/>
                    <a:stretch/>
                  </pic:blipFill>
                  <pic:spPr bwMode="auto">
                    <a:xfrm>
                      <a:off x="0" y="0"/>
                      <a:ext cx="5365735" cy="303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BAC" w:rsidRDefault="00C76BAC" w:rsidP="00C76BAC"/>
    <w:p w:rsidR="006A515D" w:rsidRDefault="00C76BAC" w:rsidP="006A515D">
      <w:pPr>
        <w:pStyle w:val="2"/>
        <w:numPr>
          <w:ilvl w:val="0"/>
          <w:numId w:val="2"/>
        </w:numPr>
      </w:pPr>
      <w:bookmarkStart w:id="2" w:name="_Toc507630919"/>
      <w:r>
        <w:t>Моделирование работы схемы и определение задержки распространения сигнала через тестируемый вентиль.</w:t>
      </w:r>
      <w:bookmarkEnd w:id="2"/>
      <w:r w:rsidR="00CB1B35">
        <w:br/>
      </w:r>
    </w:p>
    <w:p w:rsidR="00334DFC" w:rsidRDefault="006A515D" w:rsidP="005A1D93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89A42B5" wp14:editId="20C72DB1">
            <wp:extent cx="3820916" cy="2147455"/>
            <wp:effectExtent l="0" t="0" r="825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923" t="31328" r="29980" b="22614"/>
                    <a:stretch/>
                  </pic:blipFill>
                  <pic:spPr bwMode="auto">
                    <a:xfrm>
                      <a:off x="0" y="0"/>
                      <a:ext cx="3820916" cy="214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DFC" w:rsidRDefault="00334DFC" w:rsidP="00334DFC">
      <w:pPr>
        <w:jc w:val="center"/>
        <w:rPr>
          <w:noProof/>
          <w:lang w:eastAsia="ru-RU"/>
        </w:rPr>
      </w:pPr>
    </w:p>
    <w:p w:rsidR="00334DFC" w:rsidRDefault="006A515D" w:rsidP="00334DFC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9183E6" wp14:editId="487DFF52">
                <wp:simplePos x="0" y="0"/>
                <wp:positionH relativeFrom="column">
                  <wp:posOffset>3518997</wp:posOffset>
                </wp:positionH>
                <wp:positionV relativeFrom="paragraph">
                  <wp:posOffset>1263188</wp:posOffset>
                </wp:positionV>
                <wp:extent cx="124610" cy="256382"/>
                <wp:effectExtent l="0" t="0" r="27940" b="10795"/>
                <wp:wrapNone/>
                <wp:docPr id="18" name="Поли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10" cy="256382"/>
                        </a:xfrm>
                        <a:custGeom>
                          <a:avLst/>
                          <a:gdLst>
                            <a:gd name="connsiteX0" fmla="*/ 0 w 124610"/>
                            <a:gd name="connsiteY0" fmla="*/ 20782 h 256382"/>
                            <a:gd name="connsiteX1" fmla="*/ 117764 w 124610"/>
                            <a:gd name="connsiteY1" fmla="*/ 256309 h 256382"/>
                            <a:gd name="connsiteX2" fmla="*/ 103909 w 124610"/>
                            <a:gd name="connsiteY2" fmla="*/ 0 h 2563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4610" h="256382">
                              <a:moveTo>
                                <a:pt x="0" y="20782"/>
                              </a:moveTo>
                              <a:cubicBezTo>
                                <a:pt x="50223" y="140277"/>
                                <a:pt x="100446" y="259773"/>
                                <a:pt x="117764" y="256309"/>
                              </a:cubicBezTo>
                              <a:cubicBezTo>
                                <a:pt x="135082" y="252845"/>
                                <a:pt x="115454" y="31173"/>
                                <a:pt x="103909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8" o:spid="_x0000_s1026" style="position:absolute;margin-left:277.1pt;margin-top:99.45pt;width:9.8pt;height:2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4610,256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" path="m,20782c50223,140277,100446,259773,117764,256309,135082,252845,115454,31173,103909,e" filled="f" strokecolor="#243f60 [1604]" strokeweight="2pt">
                <v:path arrowok="t" o:connecttype="custom" o:connectlocs="0,20782;117764,256309;103909,0" o:connectangles="0,0,0"/>
              </v:shape>
            </w:pict>
          </mc:Fallback>
        </mc:AlternateContent>
      </w:r>
      <w:r w:rsidR="00334DFC">
        <w:rPr>
          <w:noProof/>
          <w:lang w:eastAsia="ru-RU"/>
        </w:rPr>
        <w:drawing>
          <wp:inline distT="0" distB="0" distL="0" distR="0" wp14:anchorId="44EEF583" wp14:editId="1E4D6B46">
            <wp:extent cx="5074662" cy="263929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791" t="36632" r="31030" b="23443"/>
                    <a:stretch/>
                  </pic:blipFill>
                  <pic:spPr bwMode="auto">
                    <a:xfrm>
                      <a:off x="0" y="0"/>
                      <a:ext cx="5080827" cy="264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BAC" w:rsidRDefault="006A515D" w:rsidP="00C849CE">
      <w:pPr>
        <w:rPr>
          <w:lang w:val="en-US"/>
        </w:rPr>
      </w:pPr>
      <w:r>
        <w:t>Задержка – 0.525</w:t>
      </w:r>
      <w:r w:rsidR="0050595C" w:rsidRPr="0050595C">
        <w:rPr>
          <w:lang w:val="en-US"/>
        </w:rPr>
        <w:t>ns</w:t>
      </w:r>
    </w:p>
    <w:p w:rsidR="0050595C" w:rsidRDefault="0050595C" w:rsidP="005A1D93">
      <w:pPr>
        <w:pStyle w:val="2"/>
        <w:numPr>
          <w:ilvl w:val="0"/>
          <w:numId w:val="2"/>
        </w:numPr>
      </w:pPr>
      <w:bookmarkStart w:id="3" w:name="_Toc507630920"/>
      <w:r>
        <w:t>Подключение</w:t>
      </w:r>
      <w:r w:rsidR="005234F5">
        <w:t xml:space="preserve"> на выход вентиля еще одного аналогичного вентиля</w:t>
      </w:r>
      <w:r>
        <w:t xml:space="preserve"> и измерение значения задержки распространения сигнала через тестируемый вентиль.</w:t>
      </w:r>
      <w:bookmarkEnd w:id="3"/>
    </w:p>
    <w:p w:rsidR="006A515D" w:rsidRDefault="006A515D" w:rsidP="005A1D93">
      <w:pPr>
        <w:jc w:val="center"/>
        <w:rPr>
          <w:noProof/>
          <w:lang w:eastAsia="ru-RU"/>
        </w:rPr>
      </w:pPr>
    </w:p>
    <w:p w:rsidR="00334DFC" w:rsidRDefault="006A515D" w:rsidP="005A1D93">
      <w:pPr>
        <w:jc w:val="center"/>
      </w:pPr>
      <w:r>
        <w:rPr>
          <w:noProof/>
          <w:lang w:eastAsia="ru-RU"/>
        </w:rPr>
        <w:drawing>
          <wp:inline distT="0" distB="0" distL="0" distR="0" wp14:anchorId="14B4FED4" wp14:editId="62C58467">
            <wp:extent cx="5237018" cy="2935905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807" t="31328" r="29980" b="22614"/>
                    <a:stretch/>
                  </pic:blipFill>
                  <pic:spPr bwMode="auto">
                    <a:xfrm>
                      <a:off x="0" y="0"/>
                      <a:ext cx="5240946" cy="293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D93" w:rsidRDefault="005A1D93" w:rsidP="005A1D93">
      <w:pPr>
        <w:jc w:val="center"/>
      </w:pPr>
    </w:p>
    <w:p w:rsidR="00334DFC" w:rsidRDefault="006A515D" w:rsidP="00334DFC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2909974</wp:posOffset>
                </wp:positionH>
                <wp:positionV relativeFrom="paragraph">
                  <wp:posOffset>1330383</wp:posOffset>
                </wp:positionV>
                <wp:extent cx="124610" cy="256382"/>
                <wp:effectExtent l="0" t="0" r="27940" b="10795"/>
                <wp:wrapNone/>
                <wp:docPr id="14" name="Поли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10" cy="256382"/>
                        </a:xfrm>
                        <a:custGeom>
                          <a:avLst/>
                          <a:gdLst>
                            <a:gd name="connsiteX0" fmla="*/ 0 w 124610"/>
                            <a:gd name="connsiteY0" fmla="*/ 20782 h 256382"/>
                            <a:gd name="connsiteX1" fmla="*/ 117764 w 124610"/>
                            <a:gd name="connsiteY1" fmla="*/ 256309 h 256382"/>
                            <a:gd name="connsiteX2" fmla="*/ 103909 w 124610"/>
                            <a:gd name="connsiteY2" fmla="*/ 0 h 2563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4610" h="256382">
                              <a:moveTo>
                                <a:pt x="0" y="20782"/>
                              </a:moveTo>
                              <a:cubicBezTo>
                                <a:pt x="50223" y="140277"/>
                                <a:pt x="100446" y="259773"/>
                                <a:pt x="117764" y="256309"/>
                              </a:cubicBezTo>
                              <a:cubicBezTo>
                                <a:pt x="135082" y="252845"/>
                                <a:pt x="115454" y="31173"/>
                                <a:pt x="103909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4" o:spid="_x0000_s1026" style="position:absolute;margin-left:229.15pt;margin-top:104.75pt;width:9.8pt;height:2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4610,256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" path="m,20782c50223,140277,100446,259773,117764,256309,135082,252845,115454,31173,103909,e" filled="f" strokecolor="#243f60 [1604]" strokeweight="2pt">
                <v:path arrowok="t" o:connecttype="custom" o:connectlocs="0,20782;117764,256309;103909,0" o:connectangles="0,0,0"/>
              </v:shape>
            </w:pict>
          </mc:Fallback>
        </mc:AlternateContent>
      </w:r>
      <w:r w:rsidR="00334DFC">
        <w:rPr>
          <w:noProof/>
          <w:lang w:eastAsia="ru-RU"/>
        </w:rPr>
        <w:drawing>
          <wp:inline distT="0" distB="0" distL="0" distR="0" wp14:anchorId="5A60DDBE" wp14:editId="0FAD977C">
            <wp:extent cx="5278582" cy="27522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324" t="36722" r="31031" b="22822"/>
                    <a:stretch/>
                  </pic:blipFill>
                  <pic:spPr bwMode="auto">
                    <a:xfrm>
                      <a:off x="0" y="0"/>
                      <a:ext cx="5285343" cy="275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F5" w:rsidRDefault="006A515D" w:rsidP="005234F5">
      <w:r>
        <w:t>Задержка – 0.01</w:t>
      </w:r>
      <w:r w:rsidR="005234F5">
        <w:rPr>
          <w:lang w:val="en-US"/>
        </w:rPr>
        <w:t>ns</w:t>
      </w:r>
    </w:p>
    <w:p w:rsidR="005234F5" w:rsidRDefault="005234F5" w:rsidP="005A1D93">
      <w:pPr>
        <w:pStyle w:val="2"/>
        <w:numPr>
          <w:ilvl w:val="0"/>
          <w:numId w:val="2"/>
        </w:numPr>
      </w:pPr>
      <w:bookmarkStart w:id="4" w:name="_Toc507630921"/>
      <w:r>
        <w:t>Подключение на выход вентиля параллельно 4 аналогичных вентилей  и измерение значения задержки через тестируемый вентиль.</w:t>
      </w:r>
      <w:bookmarkEnd w:id="4"/>
    </w:p>
    <w:p w:rsidR="006A515D" w:rsidRDefault="006A515D" w:rsidP="005A1D93">
      <w:pPr>
        <w:jc w:val="center"/>
        <w:rPr>
          <w:noProof/>
          <w:lang w:eastAsia="ru-RU"/>
        </w:rPr>
      </w:pPr>
    </w:p>
    <w:p w:rsidR="008449AE" w:rsidRDefault="006A515D" w:rsidP="005A1D93">
      <w:pPr>
        <w:jc w:val="center"/>
      </w:pPr>
      <w:r>
        <w:rPr>
          <w:noProof/>
          <w:lang w:eastAsia="ru-RU"/>
        </w:rPr>
        <w:drawing>
          <wp:inline distT="0" distB="0" distL="0" distR="0" wp14:anchorId="761081B9" wp14:editId="724D98CE">
            <wp:extent cx="5347854" cy="2984536"/>
            <wp:effectExtent l="0" t="0" r="571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807" t="31743" r="29980" b="22407"/>
                    <a:stretch/>
                  </pic:blipFill>
                  <pic:spPr bwMode="auto">
                    <a:xfrm>
                      <a:off x="0" y="0"/>
                      <a:ext cx="5353146" cy="298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D93" w:rsidRDefault="006A515D" w:rsidP="005A1D93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5B9BAC" wp14:editId="186FCAC3">
                <wp:simplePos x="0" y="0"/>
                <wp:positionH relativeFrom="column">
                  <wp:posOffset>2812588</wp:posOffset>
                </wp:positionH>
                <wp:positionV relativeFrom="paragraph">
                  <wp:posOffset>1074016</wp:posOffset>
                </wp:positionV>
                <wp:extent cx="124610" cy="256382"/>
                <wp:effectExtent l="0" t="0" r="27940" b="10795"/>
                <wp:wrapNone/>
                <wp:docPr id="15" name="Поли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10" cy="256382"/>
                        </a:xfrm>
                        <a:custGeom>
                          <a:avLst/>
                          <a:gdLst>
                            <a:gd name="connsiteX0" fmla="*/ 0 w 124610"/>
                            <a:gd name="connsiteY0" fmla="*/ 20782 h 256382"/>
                            <a:gd name="connsiteX1" fmla="*/ 117764 w 124610"/>
                            <a:gd name="connsiteY1" fmla="*/ 256309 h 256382"/>
                            <a:gd name="connsiteX2" fmla="*/ 103909 w 124610"/>
                            <a:gd name="connsiteY2" fmla="*/ 0 h 2563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4610" h="256382">
                              <a:moveTo>
                                <a:pt x="0" y="20782"/>
                              </a:moveTo>
                              <a:cubicBezTo>
                                <a:pt x="50223" y="140277"/>
                                <a:pt x="100446" y="259773"/>
                                <a:pt x="117764" y="256309"/>
                              </a:cubicBezTo>
                              <a:cubicBezTo>
                                <a:pt x="135082" y="252845"/>
                                <a:pt x="115454" y="31173"/>
                                <a:pt x="103909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5" o:spid="_x0000_s1026" style="position:absolute;margin-left:221.45pt;margin-top:84.55pt;width:9.8pt;height:2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4610,256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" path="m,20782c50223,140277,100446,259773,117764,256309,135082,252845,115454,31173,103909,e" filled="f" strokecolor="#243f60 [1604]" strokeweight="2pt">
                <v:path arrowok="t" o:connecttype="custom" o:connectlocs="0,20782;117764,256309;103909,0" o:connectangles="0,0,0"/>
              </v:shape>
            </w:pict>
          </mc:Fallback>
        </mc:AlternateContent>
      </w:r>
      <w:r w:rsidR="005A1D93">
        <w:rPr>
          <w:noProof/>
          <w:lang w:eastAsia="ru-RU"/>
        </w:rPr>
        <w:drawing>
          <wp:inline distT="0" distB="0" distL="0" distR="0" wp14:anchorId="211AE167" wp14:editId="1F45DD46">
            <wp:extent cx="4710324" cy="27293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441" t="37137" r="37099" b="24274"/>
                    <a:stretch/>
                  </pic:blipFill>
                  <pic:spPr bwMode="auto">
                    <a:xfrm>
                      <a:off x="0" y="0"/>
                      <a:ext cx="4716365" cy="273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AE" w:rsidRDefault="008449AE" w:rsidP="008449AE">
      <w:pPr>
        <w:jc w:val="center"/>
      </w:pPr>
    </w:p>
    <w:p w:rsidR="008449AE" w:rsidRDefault="008449AE" w:rsidP="008449AE">
      <w:r>
        <w:t xml:space="preserve">Задержка </w:t>
      </w:r>
      <w:r w:rsidR="006E5C67">
        <w:t>–</w:t>
      </w:r>
      <w:r>
        <w:t xml:space="preserve"> </w:t>
      </w:r>
      <w:r w:rsidR="006A515D">
        <w:t>0.03</w:t>
      </w:r>
      <w:r w:rsidR="006E5C67">
        <w:rPr>
          <w:lang w:val="en-US"/>
        </w:rPr>
        <w:t>ns</w:t>
      </w:r>
    </w:p>
    <w:p w:rsidR="006E5C67" w:rsidRDefault="006E5C67" w:rsidP="005A1D93">
      <w:pPr>
        <w:pStyle w:val="2"/>
        <w:numPr>
          <w:ilvl w:val="0"/>
          <w:numId w:val="2"/>
        </w:numPr>
      </w:pPr>
      <w:bookmarkStart w:id="5" w:name="_Toc507630922"/>
      <w:r>
        <w:t>Вывод о влиянии нагрузки на временные характеристики работы тестируемого вентиля и объяснение причины их изменения.</w:t>
      </w:r>
      <w:bookmarkEnd w:id="5"/>
      <w:r w:rsidR="00934F0A">
        <w:br/>
      </w:r>
    </w:p>
    <w:p w:rsidR="006E5C67" w:rsidRDefault="00B20815" w:rsidP="006E5C67">
      <w:r>
        <w:t>Задержкой распространения сигнала через элемент называют время между перепадом цифрового сигнала на входе и вызванным им перепадом сигнала на выходе элемента.</w:t>
      </w:r>
      <w:r w:rsidR="003C0F97">
        <w:t xml:space="preserve"> </w:t>
      </w:r>
      <w:r w:rsidR="00BD0662">
        <w:t>Она будет тем больше, чем больше количество таких ключей внутри эл</w:t>
      </w:r>
      <w:r w:rsidR="00DC69C1">
        <w:t>емента. При использовании некоторого числа п</w:t>
      </w:r>
      <w:r w:rsidR="00B61D75">
        <w:t xml:space="preserve">араллельных </w:t>
      </w:r>
      <w:r w:rsidR="00DC69C1">
        <w:t>элементов</w:t>
      </w:r>
      <w:r w:rsidR="00B61D75">
        <w:t xml:space="preserve"> (как в пункте 4)</w:t>
      </w:r>
      <w:r>
        <w:t xml:space="preserve"> мы наблюдаем </w:t>
      </w:r>
      <w:r w:rsidR="00B61D75">
        <w:t>большую задержку, чем при использовании некоторого числа последовательных элементов (как в пункте 3).</w:t>
      </w:r>
    </w:p>
    <w:p w:rsidR="00DC69C1" w:rsidRDefault="00DC69C1" w:rsidP="005A1D93">
      <w:pPr>
        <w:pStyle w:val="2"/>
        <w:numPr>
          <w:ilvl w:val="0"/>
          <w:numId w:val="2"/>
        </w:numPr>
      </w:pPr>
      <w:bookmarkStart w:id="6" w:name="_Toc507630923"/>
      <w:r>
        <w:t>Построение схемы, реализующей логическую функцию в заданном логическом базисе, согласно варианту задания.</w:t>
      </w:r>
      <w:bookmarkEnd w:id="6"/>
      <w:r w:rsidR="00934F0A">
        <w:br/>
      </w:r>
    </w:p>
    <w:p w:rsidR="00DC69C1" w:rsidRPr="006B7CDA" w:rsidRDefault="00DC69C1" w:rsidP="00DC69C1">
      <w:pPr>
        <w:rPr>
          <w:i/>
        </w:rPr>
      </w:pPr>
      <w:r w:rsidRPr="006B7CDA">
        <w:rPr>
          <w:rFonts w:ascii="Cambria Math" w:hAnsi="Cambria Math" w:cs="Cambria Math"/>
          <w:i/>
        </w:rPr>
        <w:t>«𝑌</w:t>
      </w:r>
      <w:r w:rsidRPr="006B7CDA">
        <w:rPr>
          <w:i/>
        </w:rPr>
        <w:t xml:space="preserve"> =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006B7CDA">
        <w:rPr>
          <w:rFonts w:ascii="Cambria Math" w:hAnsi="Cambria Math" w:cs="Cambria Math"/>
          <w:i/>
        </w:rPr>
        <w:t>∧</w:t>
      </w:r>
      <w:proofErr w:type="gramStart"/>
      <w:r w:rsidR="006B7CDA">
        <w:rPr>
          <w:rFonts w:ascii="Cambria Math" w:hAnsi="Cambria Math" w:cs="Cambria Math"/>
          <w:i/>
        </w:rPr>
        <w:t xml:space="preserve"> </w:t>
      </w:r>
      <w:r w:rsidRPr="006B7CDA">
        <w:rPr>
          <w:i/>
        </w:rPr>
        <w:t>!</w:t>
      </w:r>
      <w:proofErr w:type="gramEnd"/>
      <w:r w:rsidRPr="006B7CDA">
        <w:rPr>
          <w:i/>
        </w:rPr>
        <w:t>(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</m:oMath>
      <w:r w:rsidRPr="006B7CDA">
        <w:rPr>
          <w:i/>
        </w:rPr>
        <w:t xml:space="preserve"> </w:t>
      </w:r>
      <w:r w:rsidRPr="006B7CDA">
        <w:rPr>
          <w:rFonts w:ascii="Cambria Math" w:hAnsi="Cambria Math" w:cs="Cambria Math"/>
          <w:i/>
        </w:rPr>
        <w:t>∨</w:t>
      </w:r>
      <w:r w:rsidRPr="006B7CDA">
        <w:rPr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 w:cs="Cambria Math"/>
              </w:rPr>
              <m:t>3</m:t>
            </m:r>
          </m:sub>
        </m:sSub>
      </m:oMath>
      <w:r w:rsidRPr="006B7CDA">
        <w:rPr>
          <w:i/>
        </w:rPr>
        <w:t xml:space="preserve">) </w:t>
      </w:r>
      <w:r w:rsidRPr="006B7CDA">
        <w:rPr>
          <w:i/>
        </w:rPr>
        <w:br/>
        <w:t xml:space="preserve">Логический базис: </w:t>
      </w:r>
      <w:proofErr w:type="gramStart"/>
      <w:r w:rsidRPr="006B7CDA">
        <w:rPr>
          <w:i/>
        </w:rPr>
        <w:t>И-НЕ</w:t>
      </w:r>
      <w:proofErr w:type="gramEnd"/>
      <w:r w:rsidRPr="006B7CDA">
        <w:rPr>
          <w:i/>
        </w:rPr>
        <w:t>»</w:t>
      </w:r>
    </w:p>
    <w:p w:rsidR="00A33C27" w:rsidRDefault="00A33C27" w:rsidP="00DC69C1">
      <w:pPr>
        <w:rPr>
          <w:noProof/>
          <w:lang w:eastAsia="ru-RU"/>
        </w:rPr>
      </w:pPr>
    </w:p>
    <w:p w:rsidR="006A515D" w:rsidRDefault="006A515D" w:rsidP="00A33C27">
      <w:pPr>
        <w:jc w:val="center"/>
        <w:rPr>
          <w:noProof/>
          <w:lang w:eastAsia="ru-RU"/>
        </w:rPr>
      </w:pPr>
    </w:p>
    <w:p w:rsidR="00DC69C1" w:rsidRDefault="006A515D" w:rsidP="00A33C2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E91F8C" wp14:editId="530CD1BB">
            <wp:extent cx="5084618" cy="280486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690" t="31950" r="29980" b="22615"/>
                    <a:stretch/>
                  </pic:blipFill>
                  <pic:spPr bwMode="auto">
                    <a:xfrm>
                      <a:off x="0" y="0"/>
                      <a:ext cx="5094014" cy="281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C27" w:rsidRDefault="00A33C27" w:rsidP="00A33C27">
      <w:pPr>
        <w:jc w:val="center"/>
        <w:rPr>
          <w:noProof/>
          <w:lang w:eastAsia="ru-RU"/>
        </w:rPr>
      </w:pPr>
    </w:p>
    <w:p w:rsidR="00A33C27" w:rsidRDefault="006A515D" w:rsidP="00A33C27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9183E6" wp14:editId="487DFF52">
                <wp:simplePos x="0" y="0"/>
                <wp:positionH relativeFrom="column">
                  <wp:posOffset>4550756</wp:posOffset>
                </wp:positionH>
                <wp:positionV relativeFrom="paragraph">
                  <wp:posOffset>1289916</wp:posOffset>
                </wp:positionV>
                <wp:extent cx="124610" cy="256382"/>
                <wp:effectExtent l="0" t="0" r="27940" b="10795"/>
                <wp:wrapNone/>
                <wp:docPr id="19" name="Поли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10" cy="256382"/>
                        </a:xfrm>
                        <a:custGeom>
                          <a:avLst/>
                          <a:gdLst>
                            <a:gd name="connsiteX0" fmla="*/ 0 w 124610"/>
                            <a:gd name="connsiteY0" fmla="*/ 20782 h 256382"/>
                            <a:gd name="connsiteX1" fmla="*/ 117764 w 124610"/>
                            <a:gd name="connsiteY1" fmla="*/ 256309 h 256382"/>
                            <a:gd name="connsiteX2" fmla="*/ 103909 w 124610"/>
                            <a:gd name="connsiteY2" fmla="*/ 0 h 2563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4610" h="256382">
                              <a:moveTo>
                                <a:pt x="0" y="20782"/>
                              </a:moveTo>
                              <a:cubicBezTo>
                                <a:pt x="50223" y="140277"/>
                                <a:pt x="100446" y="259773"/>
                                <a:pt x="117764" y="256309"/>
                              </a:cubicBezTo>
                              <a:cubicBezTo>
                                <a:pt x="135082" y="252845"/>
                                <a:pt x="115454" y="31173"/>
                                <a:pt x="103909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9" o:spid="_x0000_s1026" style="position:absolute;margin-left:358.35pt;margin-top:101.55pt;width:9.8pt;height:2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4610,256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" path="m,20782c50223,140277,100446,259773,117764,256309,135082,252845,115454,31173,103909,e" filled="f" strokecolor="#243f60 [1604]" strokeweight="2pt">
                <v:path arrowok="t" o:connecttype="custom" o:connectlocs="0,20782;117764,256309;103909,0" o:connectangles="0,0,0"/>
              </v:shape>
            </w:pict>
          </mc:Fallback>
        </mc:AlternateContent>
      </w:r>
      <w:r w:rsidR="00A33C27">
        <w:rPr>
          <w:noProof/>
          <w:lang w:eastAsia="ru-RU"/>
        </w:rPr>
        <w:drawing>
          <wp:inline distT="0" distB="0" distL="0" distR="0" wp14:anchorId="2C9DBC48" wp14:editId="3A4CDB51">
            <wp:extent cx="5126182" cy="2950613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857" t="32365" r="31147" b="22614"/>
                    <a:stretch/>
                  </pic:blipFill>
                  <pic:spPr bwMode="auto">
                    <a:xfrm>
                      <a:off x="0" y="0"/>
                      <a:ext cx="5132203" cy="295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C27" w:rsidRDefault="00A33C27" w:rsidP="005A1D93">
      <w:pPr>
        <w:pStyle w:val="2"/>
        <w:numPr>
          <w:ilvl w:val="0"/>
          <w:numId w:val="2"/>
        </w:numPr>
      </w:pPr>
      <w:bookmarkStart w:id="7" w:name="_Toc507630924"/>
      <w:r>
        <w:t>Измерение максимальной и минимальной задержек распространения сигнала через схему от входов к выходу функции.</w:t>
      </w:r>
      <w:bookmarkEnd w:id="7"/>
      <w:r w:rsidR="006B7CDA">
        <w:br/>
      </w:r>
    </w:p>
    <w:p w:rsidR="00A33C27" w:rsidRDefault="00A33C27" w:rsidP="00A33C27">
      <w:r>
        <w:t xml:space="preserve">Минимальная задержка – </w:t>
      </w:r>
      <w:r w:rsidRPr="00A33C27">
        <w:t>0</w:t>
      </w:r>
      <w:r w:rsidR="00CD321D">
        <w:t>.215</w:t>
      </w:r>
      <w:r>
        <w:rPr>
          <w:lang w:val="en-US"/>
        </w:rPr>
        <w:t>ns</w:t>
      </w:r>
      <w:r w:rsidRPr="00A33C27">
        <w:t xml:space="preserve"> </w:t>
      </w:r>
      <w:r>
        <w:t>(при увеличе</w:t>
      </w:r>
      <w:r w:rsidR="00CD321D">
        <w:t>нии)</w:t>
      </w:r>
      <w:r w:rsidR="00CD321D">
        <w:br/>
        <w:t>Максимальная задержка – 0.7</w:t>
      </w:r>
      <w:r>
        <w:rPr>
          <w:lang w:val="en-US"/>
        </w:rPr>
        <w:t>ns</w:t>
      </w:r>
      <w:r w:rsidRPr="00A33C27">
        <w:t xml:space="preserve"> (</w:t>
      </w:r>
      <w:r>
        <w:t>при уменьшении)</w:t>
      </w:r>
    </w:p>
    <w:p w:rsidR="006B7CDA" w:rsidRDefault="006B7CDA" w:rsidP="00A33C27"/>
    <w:p w:rsidR="00A33C27" w:rsidRDefault="00A33C27" w:rsidP="005A1D93">
      <w:pPr>
        <w:pStyle w:val="2"/>
        <w:numPr>
          <w:ilvl w:val="0"/>
          <w:numId w:val="2"/>
        </w:numPr>
      </w:pPr>
      <w:bookmarkStart w:id="8" w:name="_Toc507630925"/>
      <w:r>
        <w:t>Определение максимальной частоты изменения входных сигналов, при которой построенная схема сохраняет работоспособность.</w:t>
      </w:r>
      <w:bookmarkEnd w:id="8"/>
      <w:r w:rsidR="006B7CDA">
        <w:br/>
      </w:r>
    </w:p>
    <w:p w:rsidR="00A33C27" w:rsidRPr="00A33C27" w:rsidRDefault="00A33C27" w:rsidP="00A33C27">
      <w:r>
        <w:t xml:space="preserve">Максимально возможная частота переключения </w:t>
      </w:r>
      <w:proofErr w:type="spellStart"/>
      <w:r>
        <w:rPr>
          <w:lang w:val="en-US"/>
        </w:rPr>
        <w:t>fmax</w:t>
      </w:r>
      <w:proofErr w:type="spellEnd"/>
      <w:r>
        <w:t xml:space="preserve"> = 1</w:t>
      </w:r>
      <w:r w:rsidRPr="00A33C27">
        <w:t>/(6*</w:t>
      </w:r>
      <w:proofErr w:type="gramStart"/>
      <w:r>
        <w:rPr>
          <w:lang w:val="en-US"/>
        </w:rPr>
        <w:t>t</w:t>
      </w:r>
      <w:proofErr w:type="spellStart"/>
      <w:proofErr w:type="gramEnd"/>
      <w:r>
        <w:t>зрс</w:t>
      </w:r>
      <w:proofErr w:type="spellEnd"/>
      <w:r>
        <w:t>)</w:t>
      </w:r>
      <w:r w:rsidR="00CD321D">
        <w:t xml:space="preserve"> = 1/(6*0.7</w:t>
      </w:r>
      <w:r>
        <w:rPr>
          <w:lang w:val="en-US"/>
        </w:rPr>
        <w:t>ns</w:t>
      </w:r>
      <w:r w:rsidRPr="00A33C27">
        <w:t xml:space="preserve">) = </w:t>
      </w:r>
      <w:r w:rsidR="00CD321D">
        <w:t>2.38</w:t>
      </w:r>
      <w:r w:rsidR="005A1D93">
        <w:t xml:space="preserve"> *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 w:rsidR="005A1D93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с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t xml:space="preserve">, где </w:t>
      </w:r>
      <w:r>
        <w:rPr>
          <w:lang w:val="en-US"/>
        </w:rPr>
        <w:t>t</w:t>
      </w:r>
      <w:proofErr w:type="spellStart"/>
      <w:r>
        <w:t>зср</w:t>
      </w:r>
      <w:proofErr w:type="spellEnd"/>
      <w:r>
        <w:t xml:space="preserve"> – максимальная величина задержки распространения сигнала через логический элемент.</w:t>
      </w:r>
    </w:p>
    <w:sectPr w:rsidR="00A33C27" w:rsidRPr="00A33C27" w:rsidSect="001212F1">
      <w:footerReference w:type="default" r:id="rId1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77B1" w:rsidRDefault="003377B1" w:rsidP="00CD318B">
      <w:pPr>
        <w:spacing w:after="0" w:line="240" w:lineRule="auto"/>
      </w:pPr>
      <w:r>
        <w:separator/>
      </w:r>
    </w:p>
  </w:endnote>
  <w:endnote w:type="continuationSeparator" w:id="0">
    <w:p w:rsidR="003377B1" w:rsidRDefault="003377B1" w:rsidP="00CD3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60052647"/>
      <w:docPartObj>
        <w:docPartGallery w:val="Page Numbers (Bottom of Page)"/>
        <w:docPartUnique/>
      </w:docPartObj>
    </w:sdtPr>
    <w:sdtEndPr/>
    <w:sdtContent>
      <w:p w:rsidR="00C44676" w:rsidRDefault="00C4467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7005">
          <w:rPr>
            <w:noProof/>
          </w:rPr>
          <w:t>2</w:t>
        </w:r>
        <w:r>
          <w:fldChar w:fldCharType="end"/>
        </w:r>
      </w:p>
    </w:sdtContent>
  </w:sdt>
  <w:p w:rsidR="00C44676" w:rsidRDefault="00C4467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77B1" w:rsidRDefault="003377B1" w:rsidP="00CD318B">
      <w:pPr>
        <w:spacing w:after="0" w:line="240" w:lineRule="auto"/>
      </w:pPr>
      <w:r>
        <w:separator/>
      </w:r>
    </w:p>
  </w:footnote>
  <w:footnote w:type="continuationSeparator" w:id="0">
    <w:p w:rsidR="003377B1" w:rsidRDefault="003377B1" w:rsidP="00CD31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F1254"/>
    <w:multiLevelType w:val="hybridMultilevel"/>
    <w:tmpl w:val="CB40F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D598B"/>
    <w:multiLevelType w:val="hybridMultilevel"/>
    <w:tmpl w:val="B99AF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2F1"/>
    <w:rsid w:val="001212F1"/>
    <w:rsid w:val="00334DFC"/>
    <w:rsid w:val="003377B1"/>
    <w:rsid w:val="003B7F8E"/>
    <w:rsid w:val="003C0F97"/>
    <w:rsid w:val="00497277"/>
    <w:rsid w:val="0050595C"/>
    <w:rsid w:val="005234F5"/>
    <w:rsid w:val="005A1D93"/>
    <w:rsid w:val="006A515D"/>
    <w:rsid w:val="006B7CDA"/>
    <w:rsid w:val="006E5C67"/>
    <w:rsid w:val="008449AE"/>
    <w:rsid w:val="00934F0A"/>
    <w:rsid w:val="00997005"/>
    <w:rsid w:val="00A33C27"/>
    <w:rsid w:val="00AE48FD"/>
    <w:rsid w:val="00B20815"/>
    <w:rsid w:val="00B61D75"/>
    <w:rsid w:val="00BC16B6"/>
    <w:rsid w:val="00BD0662"/>
    <w:rsid w:val="00C44676"/>
    <w:rsid w:val="00C76BAC"/>
    <w:rsid w:val="00C849CE"/>
    <w:rsid w:val="00CB1B35"/>
    <w:rsid w:val="00CD318B"/>
    <w:rsid w:val="00CD321D"/>
    <w:rsid w:val="00DC69C1"/>
    <w:rsid w:val="00E61C39"/>
    <w:rsid w:val="00F42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1D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A1D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212F1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212F1"/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21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12F1"/>
    <w:rPr>
      <w:rFonts w:ascii="Tahoma" w:hAnsi="Tahoma" w:cs="Tahoma"/>
      <w:sz w:val="16"/>
      <w:szCs w:val="16"/>
    </w:rPr>
  </w:style>
  <w:style w:type="paragraph" w:styleId="a7">
    <w:name w:val="Subtitle"/>
    <w:basedOn w:val="a"/>
    <w:next w:val="a"/>
    <w:link w:val="a8"/>
    <w:uiPriority w:val="11"/>
    <w:qFormat/>
    <w:rsid w:val="00C76B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C76B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CD3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D318B"/>
  </w:style>
  <w:style w:type="paragraph" w:styleId="ab">
    <w:name w:val="footer"/>
    <w:basedOn w:val="a"/>
    <w:link w:val="ac"/>
    <w:uiPriority w:val="99"/>
    <w:unhideWhenUsed/>
    <w:rsid w:val="00CD3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D318B"/>
  </w:style>
  <w:style w:type="paragraph" w:styleId="ad">
    <w:name w:val="Title"/>
    <w:basedOn w:val="a"/>
    <w:next w:val="a"/>
    <w:link w:val="ae"/>
    <w:uiPriority w:val="10"/>
    <w:qFormat/>
    <w:rsid w:val="00A33C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Название Знак"/>
    <w:basedOn w:val="a0"/>
    <w:link w:val="ad"/>
    <w:uiPriority w:val="10"/>
    <w:rsid w:val="00A33C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5A1D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5A1D9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A1D93"/>
    <w:rPr>
      <w:rFonts w:asciiTheme="majorHAnsi" w:eastAsiaTheme="majorEastAsia" w:hAnsiTheme="majorHAnsi" w:cstheme="majorBidi"/>
      <w:bCs/>
      <w:i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A1D93"/>
    <w:pPr>
      <w:spacing w:after="100"/>
      <w:ind w:left="220"/>
    </w:pPr>
  </w:style>
  <w:style w:type="character" w:styleId="af0">
    <w:name w:val="Hyperlink"/>
    <w:basedOn w:val="a0"/>
    <w:uiPriority w:val="99"/>
    <w:unhideWhenUsed/>
    <w:rsid w:val="005A1D9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1D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A1D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212F1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212F1"/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21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12F1"/>
    <w:rPr>
      <w:rFonts w:ascii="Tahoma" w:hAnsi="Tahoma" w:cs="Tahoma"/>
      <w:sz w:val="16"/>
      <w:szCs w:val="16"/>
    </w:rPr>
  </w:style>
  <w:style w:type="paragraph" w:styleId="a7">
    <w:name w:val="Subtitle"/>
    <w:basedOn w:val="a"/>
    <w:next w:val="a"/>
    <w:link w:val="a8"/>
    <w:uiPriority w:val="11"/>
    <w:qFormat/>
    <w:rsid w:val="00C76B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C76B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CD3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D318B"/>
  </w:style>
  <w:style w:type="paragraph" w:styleId="ab">
    <w:name w:val="footer"/>
    <w:basedOn w:val="a"/>
    <w:link w:val="ac"/>
    <w:uiPriority w:val="99"/>
    <w:unhideWhenUsed/>
    <w:rsid w:val="00CD3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D318B"/>
  </w:style>
  <w:style w:type="paragraph" w:styleId="ad">
    <w:name w:val="Title"/>
    <w:basedOn w:val="a"/>
    <w:next w:val="a"/>
    <w:link w:val="ae"/>
    <w:uiPriority w:val="10"/>
    <w:qFormat/>
    <w:rsid w:val="00A33C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Название Знак"/>
    <w:basedOn w:val="a0"/>
    <w:link w:val="ad"/>
    <w:uiPriority w:val="10"/>
    <w:rsid w:val="00A33C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5A1D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5A1D9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A1D93"/>
    <w:rPr>
      <w:rFonts w:asciiTheme="majorHAnsi" w:eastAsiaTheme="majorEastAsia" w:hAnsiTheme="majorHAnsi" w:cstheme="majorBidi"/>
      <w:bCs/>
      <w:i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A1D93"/>
    <w:pPr>
      <w:spacing w:after="100"/>
      <w:ind w:left="220"/>
    </w:pPr>
  </w:style>
  <w:style w:type="character" w:styleId="af0">
    <w:name w:val="Hyperlink"/>
    <w:basedOn w:val="a0"/>
    <w:uiPriority w:val="99"/>
    <w:unhideWhenUsed/>
    <w:rsid w:val="005A1D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409724F45B74EC98A6E58616F67BF9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D2C073-92E0-4572-88F0-BD6C558262FB}"/>
      </w:docPartPr>
      <w:docPartBody>
        <w:p w:rsidR="00372726" w:rsidRDefault="00462C68" w:rsidP="00462C68">
          <w:pPr>
            <w:pStyle w:val="F409724F45B74EC98A6E58616F67BF99"/>
          </w:pPr>
          <w:r>
            <w:rPr>
              <w:rFonts w:asciiTheme="majorHAnsi" w:eastAsiaTheme="majorEastAsia" w:hAnsiTheme="majorHAnsi" w:cstheme="majorBidi"/>
              <w:caps/>
            </w:rPr>
            <w:t>[Введите название организации]</w:t>
          </w:r>
        </w:p>
      </w:docPartBody>
    </w:docPart>
    <w:docPart>
      <w:docPartPr>
        <w:name w:val="6BC5647DB5C042B5A984E4D414053F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2AAC6B5-E14A-41CB-A7FD-CA615A66B81A}"/>
      </w:docPartPr>
      <w:docPartBody>
        <w:p w:rsidR="00372726" w:rsidRDefault="00462C68" w:rsidP="00462C68">
          <w:pPr>
            <w:pStyle w:val="6BC5647DB5C042B5A984E4D414053FB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085E7F6105BE49648BF33E405C9323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E9B953-0743-4208-B484-F6077FC5CB54}"/>
      </w:docPartPr>
      <w:docPartBody>
        <w:p w:rsidR="00372726" w:rsidRDefault="00462C68" w:rsidP="00462C68">
          <w:pPr>
            <w:pStyle w:val="085E7F6105BE49648BF33E405C93238D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[Введите 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C68"/>
    <w:rsid w:val="00372726"/>
    <w:rsid w:val="00462C68"/>
    <w:rsid w:val="00921B9C"/>
    <w:rsid w:val="00E7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409724F45B74EC98A6E58616F67BF99">
    <w:name w:val="F409724F45B74EC98A6E58616F67BF99"/>
    <w:rsid w:val="00462C68"/>
  </w:style>
  <w:style w:type="paragraph" w:customStyle="1" w:styleId="6BC5647DB5C042B5A984E4D414053FB6">
    <w:name w:val="6BC5647DB5C042B5A984E4D414053FB6"/>
    <w:rsid w:val="00462C68"/>
  </w:style>
  <w:style w:type="paragraph" w:customStyle="1" w:styleId="085E7F6105BE49648BF33E405C93238D">
    <w:name w:val="085E7F6105BE49648BF33E405C93238D"/>
    <w:rsid w:val="00462C68"/>
  </w:style>
  <w:style w:type="paragraph" w:customStyle="1" w:styleId="5F002C83ACAF4C15A2294B8FED465536">
    <w:name w:val="5F002C83ACAF4C15A2294B8FED465536"/>
    <w:rsid w:val="00462C68"/>
  </w:style>
  <w:style w:type="paragraph" w:customStyle="1" w:styleId="0DBCE27E501E47CBB18015B37A7CA261">
    <w:name w:val="0DBCE27E501E47CBB18015B37A7CA261"/>
    <w:rsid w:val="00462C68"/>
  </w:style>
  <w:style w:type="paragraph" w:customStyle="1" w:styleId="E5D61ECA0F1F458895AE4C590F451E8D">
    <w:name w:val="E5D61ECA0F1F458895AE4C590F451E8D"/>
    <w:rsid w:val="00462C68"/>
  </w:style>
  <w:style w:type="paragraph" w:customStyle="1" w:styleId="DD7F27A2449B437EA0C91EA3126A26BF">
    <w:name w:val="DD7F27A2449B437EA0C91EA3126A26BF"/>
    <w:rsid w:val="00462C6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409724F45B74EC98A6E58616F67BF99">
    <w:name w:val="F409724F45B74EC98A6E58616F67BF99"/>
    <w:rsid w:val="00462C68"/>
  </w:style>
  <w:style w:type="paragraph" w:customStyle="1" w:styleId="6BC5647DB5C042B5A984E4D414053FB6">
    <w:name w:val="6BC5647DB5C042B5A984E4D414053FB6"/>
    <w:rsid w:val="00462C68"/>
  </w:style>
  <w:style w:type="paragraph" w:customStyle="1" w:styleId="085E7F6105BE49648BF33E405C93238D">
    <w:name w:val="085E7F6105BE49648BF33E405C93238D"/>
    <w:rsid w:val="00462C68"/>
  </w:style>
  <w:style w:type="paragraph" w:customStyle="1" w:styleId="5F002C83ACAF4C15A2294B8FED465536">
    <w:name w:val="5F002C83ACAF4C15A2294B8FED465536"/>
    <w:rsid w:val="00462C68"/>
  </w:style>
  <w:style w:type="paragraph" w:customStyle="1" w:styleId="0DBCE27E501E47CBB18015B37A7CA261">
    <w:name w:val="0DBCE27E501E47CBB18015B37A7CA261"/>
    <w:rsid w:val="00462C68"/>
  </w:style>
  <w:style w:type="paragraph" w:customStyle="1" w:styleId="E5D61ECA0F1F458895AE4C590F451E8D">
    <w:name w:val="E5D61ECA0F1F458895AE4C590F451E8D"/>
    <w:rsid w:val="00462C68"/>
  </w:style>
  <w:style w:type="paragraph" w:customStyle="1" w:styleId="DD7F27A2449B437EA0C91EA3126A26BF">
    <w:name w:val="DD7F27A2449B437EA0C91EA3126A26BF"/>
    <w:rsid w:val="00462C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Группа: Р3202</PublishDate>
  <Abstract>2018 г.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B20B2B-0748-4B00-98D2-956C98B0B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2342</TotalTime>
  <Pages>7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 по дисциплине «Функциональная схемотехника»</vt:lpstr>
    </vt:vector>
  </TitlesOfParts>
  <Company>университет итмо                                                                                                                                           кафедра вт</Company>
  <LinksUpToDate>false</LinksUpToDate>
  <CharactersWithSpaces>3843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 по дисциплине «Функциональная схемотехника»</dc:title>
  <dc:subject>«Введение в проектирование цифровых интегральных схем»</dc:subject>
  <dc:creator>Преподаватель:</dc:creator>
  <cp:lastModifiedBy>Queen</cp:lastModifiedBy>
  <cp:revision>11</cp:revision>
  <cp:lastPrinted>2018-03-01T12:00:00Z</cp:lastPrinted>
  <dcterms:created xsi:type="dcterms:W3CDTF">2018-02-26T20:25:00Z</dcterms:created>
  <dcterms:modified xsi:type="dcterms:W3CDTF">2018-03-24T21:04:00Z</dcterms:modified>
</cp:coreProperties>
</file>