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44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005431" w:rsidRPr="00D07536" w:rsidRDefault="00C278B9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2E5471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6466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Screen shots / Perfomance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342275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No.5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Implementation &amp; tTest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SIT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47646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0"/>
    </w:p>
    <w:p w:rsidR="00E460D7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47646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relationship Diagrams</w:t>
      </w:r>
      <w:bookmarkEnd w:id="1"/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47646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Screen shots / Perfomance measures</w:t>
      </w:r>
      <w:bookmarkEnd w:id="2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47646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Plan</w:t>
      </w:r>
      <w:bookmarkEnd w:id="3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47646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to be tested</w:t>
      </w:r>
      <w:bookmarkEnd w:id="4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47646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not to be tested</w:t>
      </w:r>
      <w:bookmarkEnd w:id="5"/>
    </w:p>
    <w:p w:rsidR="002E5471" w:rsidRP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47646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Testing Tools and Environment</w:t>
      </w:r>
      <w:bookmarkEnd w:id="6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C7509">
          <w:pgSz w:w="12240" w:h="15840"/>
          <w:pgMar w:top="90" w:right="1440" w:bottom="90" w:left="1440" w:header="720" w:footer="720" w:gutter="0"/>
          <w:cols w:space="720"/>
          <w:docGrid w:linePitch="360"/>
        </w:sectPr>
      </w:pPr>
      <w:bookmarkStart w:id="7" w:name="_Toc39476466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Test Cases</w:t>
      </w:r>
      <w:bookmarkEnd w:id="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47646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8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1980"/>
        <w:gridCol w:w="3420"/>
        <w:gridCol w:w="3690"/>
        <w:gridCol w:w="900"/>
        <w:gridCol w:w="1350"/>
        <w:gridCol w:w="1890"/>
      </w:tblGrid>
      <w:tr w:rsidR="00B75CF9" w:rsidRPr="00C22B78" w:rsidTr="00F57CC6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2F1056" w:rsidTr="00F57CC6">
        <w:trPr>
          <w:trHeight w:val="153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>001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Check authentication of users.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B75CF9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the fields below: </w:t>
            </w:r>
          </w:p>
          <w:p w:rsidR="002F1056" w:rsidRPr="001102B7" w:rsidRDefault="002F1056" w:rsidP="00B75CF9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 xml:space="preserve">Email: Textbox </w:t>
            </w:r>
            <w:r w:rsidR="00B75CF9">
              <w:rPr>
                <w:bCs/>
                <w:sz w:val="24"/>
                <w:szCs w:val="24"/>
              </w:rPr>
              <w:t>(Required)</w:t>
            </w:r>
          </w:p>
          <w:p w:rsidR="002F1056" w:rsidRDefault="00B75CF9" w:rsidP="00B75CF9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t>Password: Password (R</w:t>
            </w:r>
            <w:r w:rsidR="002F1056" w:rsidRPr="001108B3">
              <w:rPr>
                <w:bCs/>
                <w:sz w:val="24"/>
                <w:szCs w:val="24"/>
              </w:rPr>
              <w:t>equired)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B75CF9" w:rsidP="00B75CF9">
            <w:pPr>
              <w:spacing w:after="120" w:line="240" w:lineRule="auto"/>
            </w:pPr>
            <w:r>
              <w:t>Depending on account’s role, users will be automatically transfer to page: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Administrator: Hospital list page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Hospital User: Hospital profile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7CC6" w:rsidRDefault="00F57CC6" w:rsidP="00B75CF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F57CC6" w:rsidP="00B75CF9">
            <w:pPr>
              <w:spacing w:after="120" w:line="240" w:lineRule="auto"/>
            </w:pPr>
            <w:r>
              <w:t>02/02/2012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F57CC6">
        <w:trPr>
          <w:trHeight w:val="98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002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Email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B75CF9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</w:t>
            </w:r>
            <w:r w:rsidR="00B75CF9">
              <w:t>‘’</w:t>
            </w:r>
            <w:r>
              <w:t xml:space="preserve"> field, let Email field blank.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="007F6FEE" w:rsidRPr="007F6FEE">
              <w:rPr>
                <w:b/>
                <w:bCs/>
                <w:sz w:val="24"/>
                <w:szCs w:val="24"/>
              </w:rPr>
              <w:t>CEM001</w:t>
            </w:r>
            <w:r>
              <w:rPr>
                <w:bCs/>
                <w:sz w:val="24"/>
                <w:szCs w:val="24"/>
              </w:rPr>
              <w:t>.</w:t>
            </w:r>
          </w:p>
          <w:p w:rsidR="002F1056" w:rsidRDefault="002F1056" w:rsidP="00B75CF9">
            <w:pPr>
              <w:spacing w:after="120" w:line="240" w:lineRule="auto"/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Password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F6FEE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1. Fill in Email field, let Password field blank.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Pr="00DD02F6">
              <w:rPr>
                <w:b/>
                <w:bCs/>
                <w:sz w:val="24"/>
                <w:szCs w:val="24"/>
              </w:rPr>
              <w:t>CMS002</w:t>
            </w:r>
            <w:r>
              <w:rPr>
                <w:bCs/>
                <w:sz w:val="24"/>
                <w:szCs w:val="24"/>
              </w:rPr>
              <w:t>.</w:t>
            </w:r>
          </w:p>
          <w:p w:rsidR="002F1056" w:rsidRDefault="002F1056" w:rsidP="00B75CF9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r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Mật khẩu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004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Email is not in valid format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F6FEE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  <w:rPr>
                <w:rFonts w:cs="Consolas"/>
                <w:color w:val="A31515"/>
                <w:sz w:val="24"/>
                <w:szCs w:val="24"/>
              </w:rPr>
            </w:pPr>
            <w:r>
              <w:t xml:space="preserve">1. Fill in Email and Password field with Email </w:t>
            </w:r>
            <w:r w:rsidR="007F6FEE">
              <w:t>field is not in email formt</w:t>
            </w:r>
            <w:r>
              <w:t xml:space="preserve"> 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="007F6FEE" w:rsidRPr="007F6FEE">
              <w:rPr>
                <w:b/>
                <w:bCs/>
                <w:sz w:val="24"/>
                <w:szCs w:val="24"/>
              </w:rPr>
              <w:t>CEM005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7F6FEE" w:rsidRDefault="007F6FEE" w:rsidP="00B75CF9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005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Email or Password is not valid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F6FEE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the fields below: </w:t>
            </w:r>
          </w:p>
          <w:p w:rsidR="002F1056" w:rsidRPr="001102B7" w:rsidRDefault="002F1056" w:rsidP="007F6FEE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>Email: Textbox (</w:t>
            </w:r>
            <w:r w:rsidR="007F6FEE">
              <w:rPr>
                <w:bCs/>
                <w:sz w:val="24"/>
                <w:szCs w:val="24"/>
              </w:rPr>
              <w:t>Required)</w:t>
            </w:r>
          </w:p>
          <w:p w:rsidR="002F1056" w:rsidRDefault="007F6FEE" w:rsidP="007F6FEE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t>Password: Password (R</w:t>
            </w:r>
            <w:r w:rsidR="002F1056" w:rsidRPr="001108B3">
              <w:rPr>
                <w:bCs/>
                <w:sz w:val="24"/>
                <w:szCs w:val="24"/>
              </w:rPr>
              <w:t>equired)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</w:t>
            </w:r>
            <w:r w:rsidR="007F6FEE">
              <w:t xml:space="preserve"> </w:t>
            </w:r>
            <w:r>
              <w:t>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="007F6FEE" w:rsidRPr="007F6FEE">
              <w:rPr>
                <w:b/>
                <w:bCs/>
                <w:sz w:val="24"/>
                <w:szCs w:val="24"/>
              </w:rPr>
              <w:t>SEM011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lastRenderedPageBreak/>
              <w:t>006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System error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F6FEE" w:rsidP="00B75CF9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7F6FEE">
            <w:pPr>
              <w:spacing w:after="120" w:line="240" w:lineRule="auto"/>
            </w:pPr>
            <w:r>
              <w:t xml:space="preserve">1. </w:t>
            </w:r>
            <w:r w:rsidR="007F6FEE">
              <w:t xml:space="preserve">Click </w:t>
            </w:r>
            <w:r w:rsidR="007F6FEE">
              <w:t>"</w:t>
            </w:r>
            <w:r w:rsidR="007F6FEE"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 w:rsidR="007F6FEE">
              <w:t>"</w:t>
            </w:r>
            <w:r w:rsidR="007F6FEE">
              <w:t xml:space="preserve"> button after filling valid Email and Password fields.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D27D4" w:rsidP="007D27D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notification</w:t>
            </w:r>
            <w:r w:rsidR="002F1056">
              <w:rPr>
                <w:bCs/>
                <w:sz w:val="24"/>
                <w:szCs w:val="24"/>
              </w:rPr>
              <w:t xml:space="preserve"> message</w:t>
            </w:r>
            <w:r>
              <w:rPr>
                <w:bCs/>
                <w:sz w:val="24"/>
                <w:szCs w:val="24"/>
              </w:rPr>
              <w:t xml:space="preserve"> on top of Email field with the content</w:t>
            </w:r>
            <w:r w:rsidR="002F1056">
              <w:rPr>
                <w:bCs/>
                <w:sz w:val="24"/>
                <w:szCs w:val="24"/>
              </w:rPr>
              <w:t xml:space="preserve"> </w:t>
            </w:r>
            <w:r w:rsidR="002F1056" w:rsidRPr="00DD02F6">
              <w:rPr>
                <w:b/>
                <w:bCs/>
                <w:sz w:val="24"/>
                <w:szCs w:val="24"/>
              </w:rPr>
              <w:t>SMS001</w:t>
            </w:r>
            <w:r w:rsidR="002F105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7F6FEE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7F6FEE" w:rsidP="00B75CF9">
            <w:pPr>
              <w:spacing w:after="120" w:line="240" w:lineRule="auto"/>
            </w:pPr>
            <w:r>
              <w:t>007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7F6FEE" w:rsidP="00B75CF9">
            <w:pPr>
              <w:spacing w:after="120" w:line="240" w:lineRule="auto"/>
            </w:pPr>
            <w:r>
              <w:t>Remember account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304B97" w:rsidP="007F6FEE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304B97" w:rsidP="007F6FEE">
            <w:pPr>
              <w:spacing w:after="120" w:line="240" w:lineRule="auto"/>
            </w:pPr>
            <w:r>
              <w:t xml:space="preserve">1. </w:t>
            </w:r>
            <w:r w:rsidR="007F6FEE">
              <w:t>Enable “</w:t>
            </w:r>
            <w:r w:rsidR="007F6FEE"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 nhớ đăng nhập</w:t>
            </w:r>
            <w:r w:rsidR="007F6FEE">
              <w:t>” checkbox</w:t>
            </w:r>
          </w:p>
          <w:p w:rsidR="00304B97" w:rsidRDefault="00304B97" w:rsidP="007F6FEE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304B97" w:rsidRDefault="00304B97" w:rsidP="007F6FEE">
            <w:pPr>
              <w:spacing w:after="120" w:line="240" w:lineRule="auto"/>
            </w:pPr>
            <w:r>
              <w:t xml:space="preserve">3. </w:t>
            </w:r>
            <w:r>
              <w:t>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  <w:p w:rsidR="00304B97" w:rsidRDefault="00304B97" w:rsidP="007F6FEE">
            <w:pPr>
              <w:spacing w:after="120" w:line="240" w:lineRule="auto"/>
            </w:pPr>
            <w:r>
              <w:t>4. Exit browser</w:t>
            </w:r>
          </w:p>
          <w:p w:rsidR="00304B97" w:rsidRDefault="00304B97" w:rsidP="007F6FEE">
            <w:pPr>
              <w:spacing w:after="120" w:line="240" w:lineRule="auto"/>
            </w:pPr>
            <w:r>
              <w:t>5. Access login page for Administrator and Hospital User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Automatically logging in the system and transfer to appropriate page according to account’s role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7F6FEE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7F6FEE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6FEE" w:rsidRDefault="007F6FEE" w:rsidP="00B75CF9">
            <w:pPr>
              <w:spacing w:after="120" w:line="240" w:lineRule="auto"/>
            </w:pPr>
          </w:p>
        </w:tc>
      </w:tr>
      <w:tr w:rsidR="00304B97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008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Disable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7F6FEE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1. Enable “</w:t>
            </w:r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 nhớ đăng nhập</w:t>
            </w:r>
            <w:r>
              <w:t>” checkbox</w:t>
            </w:r>
          </w:p>
          <w:p w:rsidR="00304B97" w:rsidRDefault="00304B97" w:rsidP="00304B97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t>3.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  <w:p w:rsidR="00304B97" w:rsidRDefault="00304B97" w:rsidP="007F6FEE">
            <w:pPr>
              <w:spacing w:after="120" w:line="240" w:lineRule="auto"/>
            </w:pPr>
            <w:r>
              <w:t>4. Click back button of browser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Cannot return to Login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009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7F6FEE">
            <w:pPr>
              <w:spacing w:after="120" w:line="240" w:lineRule="auto"/>
            </w:pPr>
            <w:r>
              <w:t>N/A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 xml:space="preserve">Paste address of any page that required authenticated </w:t>
            </w:r>
            <w:r>
              <w:t xml:space="preserve">Aministrator or Hospital User </w:t>
            </w:r>
            <w:r>
              <w:t>account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to login page for Administrator and Hospital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appropriate URL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7F6FEE">
            <w:pPr>
              <w:spacing w:after="120" w:line="240" w:lineRule="auto"/>
            </w:pPr>
            <w:r>
              <w:t>Access Login page for Administrator and Hospital User</w:t>
            </w:r>
            <w:r>
              <w:t xml:space="preserve"> after pasting an URL that required </w:t>
            </w:r>
            <w:r>
              <w:t xml:space="preserve">Aministrator or </w:t>
            </w:r>
            <w:r>
              <w:lastRenderedPageBreak/>
              <w:t>Hospital User account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lastRenderedPageBreak/>
              <w:t>1</w:t>
            </w:r>
            <w:r>
              <w:t>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t>2</w:t>
            </w:r>
            <w:r>
              <w:t>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t>R</w:t>
            </w:r>
            <w:r>
              <w:t>edirect to the page according to ‘ReturnUrl’ attribute of URL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F57CC6" w:rsidTr="00F57CC6">
        <w:trPr>
          <w:trHeight w:val="81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  <w:r>
              <w:lastRenderedPageBreak/>
              <w:t>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Redirect to forgot password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7F6FEE">
            <w:pPr>
              <w:spacing w:after="120" w:line="240" w:lineRule="auto"/>
            </w:pPr>
            <w:r>
              <w:t>Access Login page for Administrator and Hospital User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1. Click on the URL "</w:t>
            </w:r>
            <w:r w:rsidRPr="00F57CC6">
              <w:rPr>
                <w:rStyle w:val="Hyperlink"/>
                <w:rFonts w:asciiTheme="minorHAnsi" w:hAnsiTheme="minorHAnsi" w:cs="Arial"/>
                <w:color w:val="3276B1"/>
                <w:sz w:val="20"/>
                <w:szCs w:val="20"/>
              </w:rPr>
              <w:t>Quên mật khẩu?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304B97">
            <w:pPr>
              <w:spacing w:before="120" w:after="120"/>
            </w:pPr>
            <w:r>
              <w:t>Redirect to forgot password page</w:t>
            </w:r>
            <w:bookmarkStart w:id="9" w:name="_GoBack"/>
            <w:bookmarkEnd w:id="9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</w:tr>
    </w:tbl>
    <w:p w:rsidR="002F1056" w:rsidRPr="002F1056" w:rsidRDefault="002F1056" w:rsidP="002F1056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47646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1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47646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1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47646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1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47646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1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47646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1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47646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1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47646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1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47646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1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47646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1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47646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1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47646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2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47646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2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47646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47646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2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47646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Rating Hosptial</w:t>
      </w:r>
      <w:bookmarkEnd w:id="2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47646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2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47646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2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47646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2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47646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2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47646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2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47646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3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47646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3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47646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3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47646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3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47646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3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47646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3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47646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36"/>
    </w:p>
    <w:p w:rsidR="002E5471" w:rsidRP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47646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37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F1056">
          <w:pgSz w:w="15840" w:h="12240" w:orient="landscape"/>
          <w:pgMar w:top="1440" w:right="86" w:bottom="1440" w:left="86" w:header="720" w:footer="720" w:gutter="0"/>
          <w:cols w:space="720"/>
          <w:docGrid w:linePitch="360"/>
        </w:sectPr>
      </w:pPr>
      <w:bookmarkStart w:id="38" w:name="_Toc39476469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Checklists</w:t>
      </w:r>
      <w:bookmarkEnd w:id="38"/>
    </w:p>
    <w:sectPr w:rsidR="002E5471" w:rsidSect="002F1056">
      <w:pgSz w:w="12240" w:h="15840"/>
      <w:pgMar w:top="86" w:right="1440" w:bottom="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0B"/>
    <w:multiLevelType w:val="hybridMultilevel"/>
    <w:tmpl w:val="BBDA1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510C5"/>
    <w:multiLevelType w:val="hybridMultilevel"/>
    <w:tmpl w:val="321A8D5E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9A1CDE"/>
    <w:multiLevelType w:val="multilevel"/>
    <w:tmpl w:val="5A026A0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8D2F04"/>
    <w:multiLevelType w:val="hybridMultilevel"/>
    <w:tmpl w:val="D24EB8C6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2DF0193"/>
    <w:multiLevelType w:val="hybridMultilevel"/>
    <w:tmpl w:val="5D060DD8"/>
    <w:lvl w:ilvl="0" w:tplc="E132BD74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676BBF"/>
    <w:multiLevelType w:val="multilevel"/>
    <w:tmpl w:val="66B6DE0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2BE813D3"/>
    <w:multiLevelType w:val="hybridMultilevel"/>
    <w:tmpl w:val="5394D9B6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439C5"/>
    <w:multiLevelType w:val="hybridMultilevel"/>
    <w:tmpl w:val="FE14DDD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3BC94D01"/>
    <w:multiLevelType w:val="hybridMultilevel"/>
    <w:tmpl w:val="2CB6A50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03EBF"/>
    <w:multiLevelType w:val="hybridMultilevel"/>
    <w:tmpl w:val="4B14C3FA"/>
    <w:lvl w:ilvl="0" w:tplc="3500B736">
      <w:start w:val="1"/>
      <w:numFmt w:val="decimal"/>
      <w:lvlText w:val="5.4.%1"/>
      <w:lvlJc w:val="left"/>
      <w:pPr>
        <w:ind w:left="1080" w:hanging="360"/>
      </w:pPr>
      <w:rPr>
        <w:rFonts w:hint="default"/>
      </w:rPr>
    </w:lvl>
    <w:lvl w:ilvl="1" w:tplc="1706A3C4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8AE08FA"/>
    <w:multiLevelType w:val="multilevel"/>
    <w:tmpl w:val="3D9ABC8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2AE2F12"/>
    <w:multiLevelType w:val="hybridMultilevel"/>
    <w:tmpl w:val="E5AA5BB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B7DDD"/>
    <w:multiLevelType w:val="multilevel"/>
    <w:tmpl w:val="0AACE656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>
    <w:nsid w:val="545D2B67"/>
    <w:multiLevelType w:val="hybridMultilevel"/>
    <w:tmpl w:val="B396FCF2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25796"/>
    <w:multiLevelType w:val="hybridMultilevel"/>
    <w:tmpl w:val="A678DD7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5A495C3F"/>
    <w:multiLevelType w:val="hybridMultilevel"/>
    <w:tmpl w:val="36747BF8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53796E"/>
    <w:multiLevelType w:val="hybridMultilevel"/>
    <w:tmpl w:val="615A24E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A8C68DD"/>
    <w:multiLevelType w:val="hybridMultilevel"/>
    <w:tmpl w:val="62500D9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5F992BE7"/>
    <w:multiLevelType w:val="multilevel"/>
    <w:tmpl w:val="F8F216FA"/>
    <w:lvl w:ilvl="0">
      <w:start w:val="1"/>
      <w:numFmt w:val="decimal"/>
      <w:lvlText w:val="4.8.3.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1">
    <w:nsid w:val="60295AB5"/>
    <w:multiLevelType w:val="hybridMultilevel"/>
    <w:tmpl w:val="15DA9454"/>
    <w:lvl w:ilvl="0" w:tplc="E132BD74">
      <w:start w:val="1"/>
      <w:numFmt w:val="bullet"/>
      <w:lvlText w:val="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732F1A05"/>
    <w:multiLevelType w:val="hybridMultilevel"/>
    <w:tmpl w:val="85A45EC0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743C6171"/>
    <w:multiLevelType w:val="hybridMultilevel"/>
    <w:tmpl w:val="D89C5DC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33BBF"/>
    <w:multiLevelType w:val="hybridMultilevel"/>
    <w:tmpl w:val="FEBACC26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A806998A">
      <w:start w:val="1"/>
      <w:numFmt w:val="decimal"/>
      <w:lvlText w:val="4.8.3.1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1"/>
  </w:num>
  <w:num w:numId="5">
    <w:abstractNumId w:val="8"/>
  </w:num>
  <w:num w:numId="6">
    <w:abstractNumId w:val="5"/>
  </w:num>
  <w:num w:numId="7">
    <w:abstractNumId w:val="13"/>
  </w:num>
  <w:num w:numId="8">
    <w:abstractNumId w:val="1"/>
  </w:num>
  <w:num w:numId="9">
    <w:abstractNumId w:val="18"/>
  </w:num>
  <w:num w:numId="10">
    <w:abstractNumId w:val="7"/>
  </w:num>
  <w:num w:numId="11">
    <w:abstractNumId w:val="16"/>
  </w:num>
  <w:num w:numId="12">
    <w:abstractNumId w:val="19"/>
  </w:num>
  <w:num w:numId="13">
    <w:abstractNumId w:val="17"/>
  </w:num>
  <w:num w:numId="14">
    <w:abstractNumId w:val="22"/>
  </w:num>
  <w:num w:numId="15">
    <w:abstractNumId w:val="3"/>
  </w:num>
  <w:num w:numId="16">
    <w:abstractNumId w:val="4"/>
  </w:num>
  <w:num w:numId="17">
    <w:abstractNumId w:val="21"/>
  </w:num>
  <w:num w:numId="18">
    <w:abstractNumId w:val="14"/>
  </w:num>
  <w:num w:numId="19">
    <w:abstractNumId w:val="0"/>
  </w:num>
  <w:num w:numId="20">
    <w:abstractNumId w:val="24"/>
  </w:num>
  <w:num w:numId="21">
    <w:abstractNumId w:val="6"/>
  </w:num>
  <w:num w:numId="22">
    <w:abstractNumId w:val="20"/>
  </w:num>
  <w:num w:numId="23">
    <w:abstractNumId w:val="2"/>
  </w:num>
  <w:num w:numId="24">
    <w:abstractNumId w:val="9"/>
  </w:num>
  <w:num w:numId="25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8"/>
    <w:rsid w:val="000040AE"/>
    <w:rsid w:val="00005431"/>
    <w:rsid w:val="00005D5F"/>
    <w:rsid w:val="0000643E"/>
    <w:rsid w:val="0001639D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D03"/>
    <w:rsid w:val="00071FE6"/>
    <w:rsid w:val="00072BB3"/>
    <w:rsid w:val="00073EA5"/>
    <w:rsid w:val="00076EF8"/>
    <w:rsid w:val="000828EC"/>
    <w:rsid w:val="00083CF6"/>
    <w:rsid w:val="00091E51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32A"/>
    <w:rsid w:val="000E25D5"/>
    <w:rsid w:val="000E303E"/>
    <w:rsid w:val="000E6031"/>
    <w:rsid w:val="000E6EEC"/>
    <w:rsid w:val="000F199C"/>
    <w:rsid w:val="000F2D93"/>
    <w:rsid w:val="000F4663"/>
    <w:rsid w:val="000F79A5"/>
    <w:rsid w:val="00107A48"/>
    <w:rsid w:val="00107EEA"/>
    <w:rsid w:val="0011518F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57677"/>
    <w:rsid w:val="00174D6A"/>
    <w:rsid w:val="00184951"/>
    <w:rsid w:val="00187445"/>
    <w:rsid w:val="00196B8D"/>
    <w:rsid w:val="001A283E"/>
    <w:rsid w:val="001A4CAF"/>
    <w:rsid w:val="001A717C"/>
    <w:rsid w:val="001B7E87"/>
    <w:rsid w:val="001C1D01"/>
    <w:rsid w:val="001C574A"/>
    <w:rsid w:val="001C762F"/>
    <w:rsid w:val="001E5941"/>
    <w:rsid w:val="001E73F9"/>
    <w:rsid w:val="001E7D29"/>
    <w:rsid w:val="001F35FC"/>
    <w:rsid w:val="0020387A"/>
    <w:rsid w:val="00223DCB"/>
    <w:rsid w:val="0022723E"/>
    <w:rsid w:val="00233258"/>
    <w:rsid w:val="00233832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A3D5B"/>
    <w:rsid w:val="002B2DA8"/>
    <w:rsid w:val="002B4E5B"/>
    <w:rsid w:val="002B6CC5"/>
    <w:rsid w:val="002B6F6A"/>
    <w:rsid w:val="002C0CC4"/>
    <w:rsid w:val="002C5FA2"/>
    <w:rsid w:val="002C7509"/>
    <w:rsid w:val="002D238E"/>
    <w:rsid w:val="002D5AC6"/>
    <w:rsid w:val="002E2334"/>
    <w:rsid w:val="002E5471"/>
    <w:rsid w:val="002E571E"/>
    <w:rsid w:val="002F00C6"/>
    <w:rsid w:val="002F1056"/>
    <w:rsid w:val="002F2875"/>
    <w:rsid w:val="002F33DD"/>
    <w:rsid w:val="002F5197"/>
    <w:rsid w:val="002F557A"/>
    <w:rsid w:val="002F6680"/>
    <w:rsid w:val="002F74FC"/>
    <w:rsid w:val="0030031E"/>
    <w:rsid w:val="0030238D"/>
    <w:rsid w:val="00304B97"/>
    <w:rsid w:val="00304F7E"/>
    <w:rsid w:val="00310AEF"/>
    <w:rsid w:val="00312781"/>
    <w:rsid w:val="00315ECA"/>
    <w:rsid w:val="0032313F"/>
    <w:rsid w:val="00323C32"/>
    <w:rsid w:val="00324813"/>
    <w:rsid w:val="00325202"/>
    <w:rsid w:val="003360CD"/>
    <w:rsid w:val="00336EBD"/>
    <w:rsid w:val="00342275"/>
    <w:rsid w:val="003430B7"/>
    <w:rsid w:val="003451C0"/>
    <w:rsid w:val="0034675A"/>
    <w:rsid w:val="003517CB"/>
    <w:rsid w:val="00353202"/>
    <w:rsid w:val="00357E1F"/>
    <w:rsid w:val="00366248"/>
    <w:rsid w:val="0036649D"/>
    <w:rsid w:val="0036775A"/>
    <w:rsid w:val="0037066D"/>
    <w:rsid w:val="0037097F"/>
    <w:rsid w:val="003735B6"/>
    <w:rsid w:val="00373913"/>
    <w:rsid w:val="00373926"/>
    <w:rsid w:val="003750CA"/>
    <w:rsid w:val="00376E82"/>
    <w:rsid w:val="0037710B"/>
    <w:rsid w:val="00380A85"/>
    <w:rsid w:val="0038318D"/>
    <w:rsid w:val="00390B47"/>
    <w:rsid w:val="003A491E"/>
    <w:rsid w:val="003B6A9E"/>
    <w:rsid w:val="003C2AD9"/>
    <w:rsid w:val="003C3ECA"/>
    <w:rsid w:val="003D0B6B"/>
    <w:rsid w:val="003E15E4"/>
    <w:rsid w:val="003E54D5"/>
    <w:rsid w:val="003F12C3"/>
    <w:rsid w:val="003F1DFD"/>
    <w:rsid w:val="003F3C64"/>
    <w:rsid w:val="003F61F9"/>
    <w:rsid w:val="004026C7"/>
    <w:rsid w:val="00410B11"/>
    <w:rsid w:val="004245A1"/>
    <w:rsid w:val="00424BE5"/>
    <w:rsid w:val="00424FBA"/>
    <w:rsid w:val="0043261A"/>
    <w:rsid w:val="004377BF"/>
    <w:rsid w:val="00443F30"/>
    <w:rsid w:val="00445DB9"/>
    <w:rsid w:val="00472222"/>
    <w:rsid w:val="00472E53"/>
    <w:rsid w:val="004778D1"/>
    <w:rsid w:val="0048535D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4D01"/>
    <w:rsid w:val="005168C6"/>
    <w:rsid w:val="0052595F"/>
    <w:rsid w:val="00525A9B"/>
    <w:rsid w:val="005328BA"/>
    <w:rsid w:val="00533839"/>
    <w:rsid w:val="005346F4"/>
    <w:rsid w:val="0053554C"/>
    <w:rsid w:val="00547F3A"/>
    <w:rsid w:val="0055017D"/>
    <w:rsid w:val="005501B0"/>
    <w:rsid w:val="0055081A"/>
    <w:rsid w:val="00553603"/>
    <w:rsid w:val="00560A93"/>
    <w:rsid w:val="00561ADF"/>
    <w:rsid w:val="005620D7"/>
    <w:rsid w:val="00565A7D"/>
    <w:rsid w:val="00573C89"/>
    <w:rsid w:val="00574599"/>
    <w:rsid w:val="0057576E"/>
    <w:rsid w:val="00575B95"/>
    <w:rsid w:val="0059322D"/>
    <w:rsid w:val="0059681F"/>
    <w:rsid w:val="005A7714"/>
    <w:rsid w:val="005B1C3D"/>
    <w:rsid w:val="005B571F"/>
    <w:rsid w:val="005B5B13"/>
    <w:rsid w:val="005B6A78"/>
    <w:rsid w:val="005B7322"/>
    <w:rsid w:val="005B7C7B"/>
    <w:rsid w:val="005C06D6"/>
    <w:rsid w:val="005C1136"/>
    <w:rsid w:val="005C5F6E"/>
    <w:rsid w:val="005C6326"/>
    <w:rsid w:val="005C73C0"/>
    <w:rsid w:val="005C7566"/>
    <w:rsid w:val="005D23CB"/>
    <w:rsid w:val="005D74CA"/>
    <w:rsid w:val="005E0998"/>
    <w:rsid w:val="005E0A78"/>
    <w:rsid w:val="005E7127"/>
    <w:rsid w:val="005F58F6"/>
    <w:rsid w:val="00604BD1"/>
    <w:rsid w:val="00605D68"/>
    <w:rsid w:val="0061108B"/>
    <w:rsid w:val="0061405E"/>
    <w:rsid w:val="006153D8"/>
    <w:rsid w:val="006172DB"/>
    <w:rsid w:val="00620E57"/>
    <w:rsid w:val="0062124E"/>
    <w:rsid w:val="00621E9D"/>
    <w:rsid w:val="0062216A"/>
    <w:rsid w:val="00623AD0"/>
    <w:rsid w:val="00625D61"/>
    <w:rsid w:val="00634076"/>
    <w:rsid w:val="00636281"/>
    <w:rsid w:val="0063687C"/>
    <w:rsid w:val="00640998"/>
    <w:rsid w:val="006470E8"/>
    <w:rsid w:val="006520B7"/>
    <w:rsid w:val="00671C3E"/>
    <w:rsid w:val="00676BC7"/>
    <w:rsid w:val="006808DF"/>
    <w:rsid w:val="00681C5E"/>
    <w:rsid w:val="00683922"/>
    <w:rsid w:val="006915ED"/>
    <w:rsid w:val="00693AA7"/>
    <w:rsid w:val="006B2C73"/>
    <w:rsid w:val="006B491C"/>
    <w:rsid w:val="006C0AF7"/>
    <w:rsid w:val="006D0319"/>
    <w:rsid w:val="006D4491"/>
    <w:rsid w:val="006D6499"/>
    <w:rsid w:val="006E0EBF"/>
    <w:rsid w:val="006E2A57"/>
    <w:rsid w:val="006E637E"/>
    <w:rsid w:val="006E7DBB"/>
    <w:rsid w:val="006F57CB"/>
    <w:rsid w:val="006F7E87"/>
    <w:rsid w:val="00700240"/>
    <w:rsid w:val="00712701"/>
    <w:rsid w:val="00712831"/>
    <w:rsid w:val="007163D3"/>
    <w:rsid w:val="00716C0B"/>
    <w:rsid w:val="007262AF"/>
    <w:rsid w:val="007263E7"/>
    <w:rsid w:val="0073308E"/>
    <w:rsid w:val="00736767"/>
    <w:rsid w:val="00737700"/>
    <w:rsid w:val="00745247"/>
    <w:rsid w:val="00746779"/>
    <w:rsid w:val="007558F6"/>
    <w:rsid w:val="00756FFF"/>
    <w:rsid w:val="00757505"/>
    <w:rsid w:val="00760259"/>
    <w:rsid w:val="00766C5E"/>
    <w:rsid w:val="0078436A"/>
    <w:rsid w:val="00785736"/>
    <w:rsid w:val="007941F7"/>
    <w:rsid w:val="00795153"/>
    <w:rsid w:val="007953A9"/>
    <w:rsid w:val="00795CF0"/>
    <w:rsid w:val="007B31C7"/>
    <w:rsid w:val="007B70CB"/>
    <w:rsid w:val="007B7E42"/>
    <w:rsid w:val="007D1F28"/>
    <w:rsid w:val="007D27D4"/>
    <w:rsid w:val="007D44E8"/>
    <w:rsid w:val="007E00AD"/>
    <w:rsid w:val="007E2796"/>
    <w:rsid w:val="007E3727"/>
    <w:rsid w:val="007E5014"/>
    <w:rsid w:val="007E57BF"/>
    <w:rsid w:val="007E6F9D"/>
    <w:rsid w:val="007F65D7"/>
    <w:rsid w:val="007F6FEE"/>
    <w:rsid w:val="00806F73"/>
    <w:rsid w:val="00807606"/>
    <w:rsid w:val="00811EEB"/>
    <w:rsid w:val="00813A2A"/>
    <w:rsid w:val="00823117"/>
    <w:rsid w:val="00825B0C"/>
    <w:rsid w:val="0082782E"/>
    <w:rsid w:val="00831965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778BB"/>
    <w:rsid w:val="00885E9E"/>
    <w:rsid w:val="00886292"/>
    <w:rsid w:val="00887D01"/>
    <w:rsid w:val="00892838"/>
    <w:rsid w:val="008A3DA5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1B53"/>
    <w:rsid w:val="00904C76"/>
    <w:rsid w:val="0090616E"/>
    <w:rsid w:val="0091097C"/>
    <w:rsid w:val="00916193"/>
    <w:rsid w:val="00923B7B"/>
    <w:rsid w:val="009250D8"/>
    <w:rsid w:val="009356F6"/>
    <w:rsid w:val="0093576A"/>
    <w:rsid w:val="00942C1B"/>
    <w:rsid w:val="00945207"/>
    <w:rsid w:val="009522F3"/>
    <w:rsid w:val="00956C76"/>
    <w:rsid w:val="009625B2"/>
    <w:rsid w:val="00962D75"/>
    <w:rsid w:val="0096381D"/>
    <w:rsid w:val="009657AE"/>
    <w:rsid w:val="00966459"/>
    <w:rsid w:val="009754D7"/>
    <w:rsid w:val="009757ED"/>
    <w:rsid w:val="009917EE"/>
    <w:rsid w:val="00992719"/>
    <w:rsid w:val="009934D5"/>
    <w:rsid w:val="00993E38"/>
    <w:rsid w:val="009941D4"/>
    <w:rsid w:val="00994A31"/>
    <w:rsid w:val="009A0B99"/>
    <w:rsid w:val="009A3B40"/>
    <w:rsid w:val="009B3581"/>
    <w:rsid w:val="009B360B"/>
    <w:rsid w:val="009B4C8C"/>
    <w:rsid w:val="009C1F53"/>
    <w:rsid w:val="009C3D0C"/>
    <w:rsid w:val="009C4E18"/>
    <w:rsid w:val="009C7DB6"/>
    <w:rsid w:val="009D0F11"/>
    <w:rsid w:val="009D291B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06AE4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2ADC"/>
    <w:rsid w:val="00A75FF2"/>
    <w:rsid w:val="00A771FE"/>
    <w:rsid w:val="00A8007E"/>
    <w:rsid w:val="00A8277C"/>
    <w:rsid w:val="00A86F28"/>
    <w:rsid w:val="00A87B6F"/>
    <w:rsid w:val="00A92E12"/>
    <w:rsid w:val="00A951AD"/>
    <w:rsid w:val="00AA0C90"/>
    <w:rsid w:val="00AA1DC9"/>
    <w:rsid w:val="00AA539C"/>
    <w:rsid w:val="00AA6922"/>
    <w:rsid w:val="00AA6EBD"/>
    <w:rsid w:val="00AA74F6"/>
    <w:rsid w:val="00AB1CC8"/>
    <w:rsid w:val="00AB21D1"/>
    <w:rsid w:val="00AB64C8"/>
    <w:rsid w:val="00AB7EB0"/>
    <w:rsid w:val="00AC2F03"/>
    <w:rsid w:val="00AC47D7"/>
    <w:rsid w:val="00AD7C6D"/>
    <w:rsid w:val="00AE2A91"/>
    <w:rsid w:val="00AE55C8"/>
    <w:rsid w:val="00AF3442"/>
    <w:rsid w:val="00AF3F86"/>
    <w:rsid w:val="00AF5931"/>
    <w:rsid w:val="00AF7CAE"/>
    <w:rsid w:val="00B0111C"/>
    <w:rsid w:val="00B02DAF"/>
    <w:rsid w:val="00B11293"/>
    <w:rsid w:val="00B13F30"/>
    <w:rsid w:val="00B1450A"/>
    <w:rsid w:val="00B16A93"/>
    <w:rsid w:val="00B200A8"/>
    <w:rsid w:val="00B20A56"/>
    <w:rsid w:val="00B22635"/>
    <w:rsid w:val="00B26523"/>
    <w:rsid w:val="00B314FE"/>
    <w:rsid w:val="00B33E64"/>
    <w:rsid w:val="00B36F86"/>
    <w:rsid w:val="00B43686"/>
    <w:rsid w:val="00B522D2"/>
    <w:rsid w:val="00B52DA0"/>
    <w:rsid w:val="00B609F2"/>
    <w:rsid w:val="00B70032"/>
    <w:rsid w:val="00B7359C"/>
    <w:rsid w:val="00B74395"/>
    <w:rsid w:val="00B75CF9"/>
    <w:rsid w:val="00B76B8A"/>
    <w:rsid w:val="00B8227C"/>
    <w:rsid w:val="00B878E3"/>
    <w:rsid w:val="00B97CF8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BF39D8"/>
    <w:rsid w:val="00C03F9F"/>
    <w:rsid w:val="00C118D4"/>
    <w:rsid w:val="00C134FB"/>
    <w:rsid w:val="00C14F6A"/>
    <w:rsid w:val="00C15984"/>
    <w:rsid w:val="00C179DC"/>
    <w:rsid w:val="00C278B9"/>
    <w:rsid w:val="00C3045C"/>
    <w:rsid w:val="00C3554E"/>
    <w:rsid w:val="00C358C4"/>
    <w:rsid w:val="00C4060E"/>
    <w:rsid w:val="00C40DFB"/>
    <w:rsid w:val="00C44116"/>
    <w:rsid w:val="00C47F11"/>
    <w:rsid w:val="00C50E5D"/>
    <w:rsid w:val="00C51013"/>
    <w:rsid w:val="00C55F32"/>
    <w:rsid w:val="00C56105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2624"/>
    <w:rsid w:val="00CB4E02"/>
    <w:rsid w:val="00CB5047"/>
    <w:rsid w:val="00CB58FD"/>
    <w:rsid w:val="00CC16D5"/>
    <w:rsid w:val="00CC1ED7"/>
    <w:rsid w:val="00CC326D"/>
    <w:rsid w:val="00CC3951"/>
    <w:rsid w:val="00CC4747"/>
    <w:rsid w:val="00CD06B0"/>
    <w:rsid w:val="00CD2A34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6BDD"/>
    <w:rsid w:val="00D170F0"/>
    <w:rsid w:val="00D222D4"/>
    <w:rsid w:val="00D222D5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45D06"/>
    <w:rsid w:val="00D52620"/>
    <w:rsid w:val="00D53A09"/>
    <w:rsid w:val="00D53BB1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535A"/>
    <w:rsid w:val="00D86BDF"/>
    <w:rsid w:val="00D879D5"/>
    <w:rsid w:val="00D949C8"/>
    <w:rsid w:val="00D96A30"/>
    <w:rsid w:val="00D96B9B"/>
    <w:rsid w:val="00DA3A3F"/>
    <w:rsid w:val="00DA60EB"/>
    <w:rsid w:val="00DA6709"/>
    <w:rsid w:val="00DA7B8C"/>
    <w:rsid w:val="00DB5F12"/>
    <w:rsid w:val="00DC300F"/>
    <w:rsid w:val="00DC59C3"/>
    <w:rsid w:val="00DC5F57"/>
    <w:rsid w:val="00DC6206"/>
    <w:rsid w:val="00DD3108"/>
    <w:rsid w:val="00DD69A5"/>
    <w:rsid w:val="00DE2E0B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4B1"/>
    <w:rsid w:val="00E25F55"/>
    <w:rsid w:val="00E2617B"/>
    <w:rsid w:val="00E265A4"/>
    <w:rsid w:val="00E34277"/>
    <w:rsid w:val="00E37B85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61106"/>
    <w:rsid w:val="00E62DF3"/>
    <w:rsid w:val="00E710A8"/>
    <w:rsid w:val="00E72B69"/>
    <w:rsid w:val="00E72D18"/>
    <w:rsid w:val="00E8018B"/>
    <w:rsid w:val="00E82B2F"/>
    <w:rsid w:val="00E87470"/>
    <w:rsid w:val="00E87A69"/>
    <w:rsid w:val="00E90260"/>
    <w:rsid w:val="00E96D16"/>
    <w:rsid w:val="00EA30A0"/>
    <w:rsid w:val="00EB31E1"/>
    <w:rsid w:val="00EB3743"/>
    <w:rsid w:val="00EC11D2"/>
    <w:rsid w:val="00EC13E5"/>
    <w:rsid w:val="00ED558A"/>
    <w:rsid w:val="00ED636A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5BE7"/>
    <w:rsid w:val="00F367EE"/>
    <w:rsid w:val="00F43B27"/>
    <w:rsid w:val="00F4665C"/>
    <w:rsid w:val="00F52F30"/>
    <w:rsid w:val="00F53AEF"/>
    <w:rsid w:val="00F558F8"/>
    <w:rsid w:val="00F57CC6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8766E"/>
    <w:rsid w:val="00F90EC9"/>
    <w:rsid w:val="00F9671B"/>
    <w:rsid w:val="00FA0860"/>
    <w:rsid w:val="00FA17EE"/>
    <w:rsid w:val="00FA5933"/>
    <w:rsid w:val="00FA6D52"/>
    <w:rsid w:val="00FA7CDD"/>
    <w:rsid w:val="00FB5CE0"/>
    <w:rsid w:val="00FC2175"/>
    <w:rsid w:val="00FC6068"/>
    <w:rsid w:val="00FC6E15"/>
    <w:rsid w:val="00FD17B7"/>
    <w:rsid w:val="00FE00D5"/>
    <w:rsid w:val="00FE0DC5"/>
    <w:rsid w:val="00FE0DE8"/>
    <w:rsid w:val="00FE167C"/>
    <w:rsid w:val="00FE1A82"/>
    <w:rsid w:val="00FE2930"/>
    <w:rsid w:val="00FE6A45"/>
    <w:rsid w:val="00FE7C8D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C7F50-1F2C-4DB7-8827-BC00286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F1D98-35E1-4D10-8A00-429EEE41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10</cp:revision>
  <dcterms:created xsi:type="dcterms:W3CDTF">2014-08-02T09:49:00Z</dcterms:created>
  <dcterms:modified xsi:type="dcterms:W3CDTF">2014-08-02T13:19:00Z</dcterms:modified>
</cp:coreProperties>
</file>