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ED7" w:rsidRDefault="00C53ED7" w:rsidP="000E41CA">
      <w:pPr>
        <w:spacing w:after="120"/>
        <w:jc w:val="center"/>
        <w:rPr>
          <w:sz w:val="40"/>
        </w:rPr>
      </w:pPr>
      <w:r w:rsidRPr="00C53ED7">
        <w:rPr>
          <w:sz w:val="40"/>
        </w:rPr>
        <w:t>SIT302 Project</w:t>
      </w:r>
      <w:r>
        <w:rPr>
          <w:sz w:val="40"/>
        </w:rPr>
        <w:t xml:space="preserve"> </w:t>
      </w:r>
    </w:p>
    <w:p w:rsidR="00C53ED7" w:rsidRPr="00C53ED7" w:rsidRDefault="00C53ED7" w:rsidP="000E41CA">
      <w:pPr>
        <w:spacing w:after="120"/>
        <w:jc w:val="center"/>
        <w:rPr>
          <w:sz w:val="40"/>
        </w:rPr>
      </w:pPr>
    </w:p>
    <w:p w:rsidR="00C53ED7" w:rsidRDefault="003C1E96" w:rsidP="000E41CA">
      <w:pPr>
        <w:pBdr>
          <w:bottom w:val="single" w:sz="6" w:space="1" w:color="auto"/>
        </w:pBdr>
        <w:spacing w:after="120"/>
        <w:jc w:val="center"/>
        <w:rPr>
          <w:sz w:val="40"/>
        </w:rPr>
      </w:pPr>
      <w:r>
        <w:rPr>
          <w:sz w:val="40"/>
        </w:rPr>
        <w:t>Programmers</w:t>
      </w:r>
      <w:r w:rsidR="00E90D3A">
        <w:rPr>
          <w:sz w:val="40"/>
        </w:rPr>
        <w:t xml:space="preserve"> Guide</w:t>
      </w:r>
    </w:p>
    <w:p w:rsidR="00C53ED7" w:rsidRPr="00C53ED7" w:rsidRDefault="00C53ED7" w:rsidP="000E41CA">
      <w:pPr>
        <w:spacing w:after="120"/>
        <w:jc w:val="center"/>
        <w:rPr>
          <w:sz w:val="40"/>
        </w:rPr>
      </w:pPr>
    </w:p>
    <w:p w:rsidR="00C53ED7" w:rsidRDefault="00C53ED7" w:rsidP="000E41CA">
      <w:pPr>
        <w:spacing w:after="120"/>
        <w:jc w:val="center"/>
        <w:rPr>
          <w:rFonts w:ascii="Algerian" w:hAnsi="Algerian"/>
          <w:sz w:val="52"/>
        </w:rPr>
      </w:pPr>
      <w:r w:rsidRPr="00C53ED7">
        <w:rPr>
          <w:rFonts w:ascii="Algerian" w:hAnsi="Algerian"/>
          <w:sz w:val="52"/>
        </w:rPr>
        <w:t>Online Book Store</w:t>
      </w:r>
    </w:p>
    <w:p w:rsidR="00C53ED7" w:rsidRPr="00C53ED7" w:rsidRDefault="00C53ED7" w:rsidP="000E41CA">
      <w:pPr>
        <w:spacing w:after="120"/>
        <w:jc w:val="center"/>
        <w:rPr>
          <w:rFonts w:ascii="Algerian" w:hAnsi="Algerian"/>
          <w:sz w:val="52"/>
        </w:rPr>
      </w:pPr>
      <w:r>
        <w:rPr>
          <w:rFonts w:ascii="Algerian" w:hAnsi="Algerian"/>
          <w:noProof/>
          <w:sz w:val="52"/>
          <w:lang w:eastAsia="en-AU"/>
        </w:rPr>
        <w:drawing>
          <wp:inline distT="0" distB="0" distL="0" distR="0" wp14:anchorId="12B20E1F" wp14:editId="53D474E1">
            <wp:extent cx="2619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bookstore.jpg"/>
                    <pic:cNvPicPr/>
                  </pic:nvPicPr>
                  <pic:blipFill>
                    <a:blip r:embed="rId9">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C53ED7" w:rsidRDefault="00C53ED7" w:rsidP="000E41CA">
      <w:pPr>
        <w:spacing w:after="120"/>
        <w:jc w:val="center"/>
      </w:pPr>
    </w:p>
    <w:p w:rsidR="00C53ED7" w:rsidRDefault="00C53ED7" w:rsidP="000E41CA">
      <w:pPr>
        <w:spacing w:after="120"/>
        <w:jc w:val="center"/>
      </w:pPr>
    </w:p>
    <w:p w:rsidR="00C53ED7" w:rsidRDefault="00C53ED7" w:rsidP="000E41CA">
      <w:pPr>
        <w:spacing w:after="120"/>
        <w:jc w:val="center"/>
      </w:pPr>
    </w:p>
    <w:p w:rsidR="00C53ED7" w:rsidRDefault="00C53ED7" w:rsidP="000E41CA">
      <w:pPr>
        <w:spacing w:after="120"/>
        <w:jc w:val="center"/>
      </w:pPr>
    </w:p>
    <w:p w:rsidR="00C53ED7" w:rsidRPr="00C53ED7" w:rsidRDefault="00C53ED7" w:rsidP="000E41CA">
      <w:pPr>
        <w:spacing w:after="120"/>
        <w:jc w:val="center"/>
        <w:rPr>
          <w:u w:val="single"/>
        </w:rPr>
      </w:pPr>
      <w:r w:rsidRPr="00C53ED7">
        <w:rPr>
          <w:u w:val="single"/>
        </w:rPr>
        <w:t>GROUP 6</w:t>
      </w:r>
    </w:p>
    <w:p w:rsidR="00C53ED7" w:rsidRDefault="00C53ED7" w:rsidP="000E41CA">
      <w:pPr>
        <w:spacing w:after="120"/>
        <w:jc w:val="center"/>
      </w:pPr>
      <w:r>
        <w:t>YOUSEF NAIF A ALHARBI</w:t>
      </w:r>
    </w:p>
    <w:p w:rsidR="00C53ED7" w:rsidRDefault="00C53ED7" w:rsidP="000E41CA">
      <w:pPr>
        <w:spacing w:after="120"/>
        <w:jc w:val="center"/>
      </w:pPr>
      <w:r>
        <w:t>NOHA JAMALI A SALEM</w:t>
      </w:r>
    </w:p>
    <w:p w:rsidR="00C53ED7" w:rsidRDefault="00C53ED7" w:rsidP="000E41CA">
      <w:pPr>
        <w:spacing w:after="120"/>
        <w:jc w:val="center"/>
      </w:pPr>
      <w:r>
        <w:t>FAISAL ABDULLAH M BIN GHIMLAS</w:t>
      </w:r>
    </w:p>
    <w:p w:rsidR="00C53ED7" w:rsidRDefault="00C53ED7" w:rsidP="000E41CA">
      <w:pPr>
        <w:spacing w:after="120"/>
        <w:jc w:val="center"/>
      </w:pPr>
      <w:r>
        <w:t>AHMED AL SHAMISI</w:t>
      </w:r>
    </w:p>
    <w:p w:rsidR="00C53ED7" w:rsidRDefault="00C53ED7" w:rsidP="000E41CA">
      <w:pPr>
        <w:spacing w:after="120"/>
        <w:jc w:val="center"/>
      </w:pPr>
      <w:r>
        <w:t>ABDULLAH ALDOKHIIL</w:t>
      </w:r>
    </w:p>
    <w:p w:rsidR="000A4633" w:rsidRDefault="000A4633" w:rsidP="000E41CA">
      <w:pPr>
        <w:spacing w:after="120"/>
        <w:jc w:val="center"/>
      </w:pPr>
      <w:r>
        <w:t>AVIRAJ KAMBOJ</w:t>
      </w:r>
    </w:p>
    <w:p w:rsidR="000A4633" w:rsidRDefault="000A4633" w:rsidP="000E41CA">
      <w:pPr>
        <w:spacing w:after="120"/>
        <w:jc w:val="center"/>
      </w:pPr>
      <w:r w:rsidRPr="000A4633">
        <w:t>JALAB JALBANI</w:t>
      </w:r>
    </w:p>
    <w:p w:rsidR="00C53ED7" w:rsidRDefault="00C53ED7" w:rsidP="000E41CA">
      <w:pPr>
        <w:spacing w:after="120"/>
      </w:pPr>
      <w:r>
        <w:br w:type="page"/>
      </w:r>
    </w:p>
    <w:p w:rsidR="00C53ED7" w:rsidRPr="00C53ED7" w:rsidRDefault="00C53ED7" w:rsidP="000E41CA">
      <w:pPr>
        <w:pStyle w:val="Heading1"/>
        <w:spacing w:before="0" w:after="120"/>
      </w:pPr>
      <w:bookmarkStart w:id="0" w:name="_Toc404823879"/>
      <w:r>
        <w:lastRenderedPageBreak/>
        <w:t>Table of Contents</w:t>
      </w:r>
      <w:bookmarkEnd w:id="0"/>
    </w:p>
    <w:sdt>
      <w:sdtPr>
        <w:id w:val="2085868560"/>
        <w:docPartObj>
          <w:docPartGallery w:val="Table of Contents"/>
          <w:docPartUnique/>
        </w:docPartObj>
      </w:sdtPr>
      <w:sdtEndPr>
        <w:rPr>
          <w:b/>
          <w:bCs/>
          <w:noProof/>
        </w:rPr>
      </w:sdtEndPr>
      <w:sdtContent>
        <w:p w:rsidR="00201DEB" w:rsidRDefault="006977F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04823879" w:history="1">
            <w:r w:rsidR="00201DEB" w:rsidRPr="00AA06F8">
              <w:rPr>
                <w:rStyle w:val="Hyperlink"/>
                <w:noProof/>
              </w:rPr>
              <w:t>Table of Contents</w:t>
            </w:r>
            <w:r w:rsidR="00201DEB">
              <w:rPr>
                <w:noProof/>
                <w:webHidden/>
              </w:rPr>
              <w:tab/>
            </w:r>
            <w:r w:rsidR="00201DEB">
              <w:rPr>
                <w:noProof/>
                <w:webHidden/>
              </w:rPr>
              <w:fldChar w:fldCharType="begin"/>
            </w:r>
            <w:r w:rsidR="00201DEB">
              <w:rPr>
                <w:noProof/>
                <w:webHidden/>
              </w:rPr>
              <w:instrText xml:space="preserve"> PAGEREF _Toc404823879 \h </w:instrText>
            </w:r>
            <w:r w:rsidR="00201DEB">
              <w:rPr>
                <w:noProof/>
                <w:webHidden/>
              </w:rPr>
            </w:r>
            <w:r w:rsidR="00201DEB">
              <w:rPr>
                <w:noProof/>
                <w:webHidden/>
              </w:rPr>
              <w:fldChar w:fldCharType="separate"/>
            </w:r>
            <w:r w:rsidR="00201DEB">
              <w:rPr>
                <w:noProof/>
                <w:webHidden/>
              </w:rPr>
              <w:t>2</w:t>
            </w:r>
            <w:r w:rsidR="00201DEB">
              <w:rPr>
                <w:noProof/>
                <w:webHidden/>
              </w:rPr>
              <w:fldChar w:fldCharType="end"/>
            </w:r>
          </w:hyperlink>
        </w:p>
        <w:p w:rsidR="00201DEB" w:rsidRDefault="002A2898">
          <w:pPr>
            <w:pStyle w:val="TOC1"/>
            <w:tabs>
              <w:tab w:val="right" w:leader="dot" w:pos="9016"/>
            </w:tabs>
            <w:rPr>
              <w:rFonts w:eastAsiaTheme="minorEastAsia"/>
              <w:noProof/>
              <w:lang w:eastAsia="en-AU"/>
            </w:rPr>
          </w:pPr>
          <w:hyperlink w:anchor="_Toc404823880" w:history="1">
            <w:r w:rsidR="00201DEB" w:rsidRPr="00AA06F8">
              <w:rPr>
                <w:rStyle w:val="Hyperlink"/>
                <w:noProof/>
              </w:rPr>
              <w:t>1.0 Introduction</w:t>
            </w:r>
            <w:r w:rsidR="00201DEB">
              <w:rPr>
                <w:noProof/>
                <w:webHidden/>
              </w:rPr>
              <w:tab/>
            </w:r>
            <w:r w:rsidR="00201DEB">
              <w:rPr>
                <w:noProof/>
                <w:webHidden/>
              </w:rPr>
              <w:fldChar w:fldCharType="begin"/>
            </w:r>
            <w:r w:rsidR="00201DEB">
              <w:rPr>
                <w:noProof/>
                <w:webHidden/>
              </w:rPr>
              <w:instrText xml:space="preserve"> PAGEREF _Toc404823880 \h </w:instrText>
            </w:r>
            <w:r w:rsidR="00201DEB">
              <w:rPr>
                <w:noProof/>
                <w:webHidden/>
              </w:rPr>
            </w:r>
            <w:r w:rsidR="00201DEB">
              <w:rPr>
                <w:noProof/>
                <w:webHidden/>
              </w:rPr>
              <w:fldChar w:fldCharType="separate"/>
            </w:r>
            <w:r w:rsidR="00201DEB">
              <w:rPr>
                <w:noProof/>
                <w:webHidden/>
              </w:rPr>
              <w:t>3</w:t>
            </w:r>
            <w:r w:rsidR="00201DEB">
              <w:rPr>
                <w:noProof/>
                <w:webHidden/>
              </w:rPr>
              <w:fldChar w:fldCharType="end"/>
            </w:r>
          </w:hyperlink>
        </w:p>
        <w:p w:rsidR="00201DEB" w:rsidRDefault="002A2898">
          <w:pPr>
            <w:pStyle w:val="TOC2"/>
            <w:tabs>
              <w:tab w:val="right" w:leader="dot" w:pos="9016"/>
            </w:tabs>
            <w:rPr>
              <w:rFonts w:eastAsiaTheme="minorEastAsia"/>
              <w:noProof/>
              <w:lang w:eastAsia="en-AU"/>
            </w:rPr>
          </w:pPr>
          <w:hyperlink w:anchor="_Toc404823881" w:history="1">
            <w:r w:rsidR="00201DEB" w:rsidRPr="00AA06F8">
              <w:rPr>
                <w:rStyle w:val="Hyperlink"/>
                <w:noProof/>
              </w:rPr>
              <w:t>1.1 Document Purpose</w:t>
            </w:r>
            <w:r w:rsidR="00201DEB">
              <w:rPr>
                <w:noProof/>
                <w:webHidden/>
              </w:rPr>
              <w:tab/>
            </w:r>
            <w:r w:rsidR="00201DEB">
              <w:rPr>
                <w:noProof/>
                <w:webHidden/>
              </w:rPr>
              <w:fldChar w:fldCharType="begin"/>
            </w:r>
            <w:r w:rsidR="00201DEB">
              <w:rPr>
                <w:noProof/>
                <w:webHidden/>
              </w:rPr>
              <w:instrText xml:space="preserve"> PAGEREF _Toc404823881 \h </w:instrText>
            </w:r>
            <w:r w:rsidR="00201DEB">
              <w:rPr>
                <w:noProof/>
                <w:webHidden/>
              </w:rPr>
            </w:r>
            <w:r w:rsidR="00201DEB">
              <w:rPr>
                <w:noProof/>
                <w:webHidden/>
              </w:rPr>
              <w:fldChar w:fldCharType="separate"/>
            </w:r>
            <w:r w:rsidR="00201DEB">
              <w:rPr>
                <w:noProof/>
                <w:webHidden/>
              </w:rPr>
              <w:t>3</w:t>
            </w:r>
            <w:r w:rsidR="00201DEB">
              <w:rPr>
                <w:noProof/>
                <w:webHidden/>
              </w:rPr>
              <w:fldChar w:fldCharType="end"/>
            </w:r>
          </w:hyperlink>
        </w:p>
        <w:p w:rsidR="00201DEB" w:rsidRDefault="002A2898">
          <w:pPr>
            <w:pStyle w:val="TOC1"/>
            <w:tabs>
              <w:tab w:val="right" w:leader="dot" w:pos="9016"/>
            </w:tabs>
            <w:rPr>
              <w:rFonts w:eastAsiaTheme="minorEastAsia"/>
              <w:noProof/>
              <w:lang w:eastAsia="en-AU"/>
            </w:rPr>
          </w:pPr>
          <w:hyperlink w:anchor="_Toc404823882" w:history="1">
            <w:r w:rsidR="00201DEB" w:rsidRPr="00AA06F8">
              <w:rPr>
                <w:rStyle w:val="Hyperlink"/>
                <w:noProof/>
              </w:rPr>
              <w:t>2.0 Navigation</w:t>
            </w:r>
            <w:r w:rsidR="00201DEB">
              <w:rPr>
                <w:noProof/>
                <w:webHidden/>
              </w:rPr>
              <w:tab/>
            </w:r>
            <w:r w:rsidR="00201DEB">
              <w:rPr>
                <w:noProof/>
                <w:webHidden/>
              </w:rPr>
              <w:fldChar w:fldCharType="begin"/>
            </w:r>
            <w:r w:rsidR="00201DEB">
              <w:rPr>
                <w:noProof/>
                <w:webHidden/>
              </w:rPr>
              <w:instrText xml:space="preserve"> PAGEREF _Toc404823882 \h </w:instrText>
            </w:r>
            <w:r w:rsidR="00201DEB">
              <w:rPr>
                <w:noProof/>
                <w:webHidden/>
              </w:rPr>
            </w:r>
            <w:r w:rsidR="00201DEB">
              <w:rPr>
                <w:noProof/>
                <w:webHidden/>
              </w:rPr>
              <w:fldChar w:fldCharType="separate"/>
            </w:r>
            <w:r w:rsidR="00201DEB">
              <w:rPr>
                <w:noProof/>
                <w:webHidden/>
              </w:rPr>
              <w:t>3</w:t>
            </w:r>
            <w:r w:rsidR="00201DEB">
              <w:rPr>
                <w:noProof/>
                <w:webHidden/>
              </w:rPr>
              <w:fldChar w:fldCharType="end"/>
            </w:r>
          </w:hyperlink>
        </w:p>
        <w:p w:rsidR="00201DEB" w:rsidRDefault="002A2898">
          <w:pPr>
            <w:pStyle w:val="TOC1"/>
            <w:tabs>
              <w:tab w:val="right" w:leader="dot" w:pos="9016"/>
            </w:tabs>
            <w:rPr>
              <w:rFonts w:eastAsiaTheme="minorEastAsia"/>
              <w:noProof/>
              <w:lang w:eastAsia="en-AU"/>
            </w:rPr>
          </w:pPr>
          <w:hyperlink w:anchor="_Toc404823883" w:history="1">
            <w:r w:rsidR="00201DEB" w:rsidRPr="00AA06F8">
              <w:rPr>
                <w:rStyle w:val="Hyperlink"/>
                <w:noProof/>
              </w:rPr>
              <w:t>3.0 System architecture</w:t>
            </w:r>
            <w:r w:rsidR="00201DEB">
              <w:rPr>
                <w:noProof/>
                <w:webHidden/>
              </w:rPr>
              <w:tab/>
            </w:r>
            <w:r w:rsidR="00201DEB">
              <w:rPr>
                <w:noProof/>
                <w:webHidden/>
              </w:rPr>
              <w:fldChar w:fldCharType="begin"/>
            </w:r>
            <w:r w:rsidR="00201DEB">
              <w:rPr>
                <w:noProof/>
                <w:webHidden/>
              </w:rPr>
              <w:instrText xml:space="preserve"> PAGEREF _Toc404823883 \h </w:instrText>
            </w:r>
            <w:r w:rsidR="00201DEB">
              <w:rPr>
                <w:noProof/>
                <w:webHidden/>
              </w:rPr>
            </w:r>
            <w:r w:rsidR="00201DEB">
              <w:rPr>
                <w:noProof/>
                <w:webHidden/>
              </w:rPr>
              <w:fldChar w:fldCharType="separate"/>
            </w:r>
            <w:r w:rsidR="00201DEB">
              <w:rPr>
                <w:noProof/>
                <w:webHidden/>
              </w:rPr>
              <w:t>3</w:t>
            </w:r>
            <w:r w:rsidR="00201DEB">
              <w:rPr>
                <w:noProof/>
                <w:webHidden/>
              </w:rPr>
              <w:fldChar w:fldCharType="end"/>
            </w:r>
          </w:hyperlink>
        </w:p>
        <w:p w:rsidR="00201DEB" w:rsidRDefault="002A2898">
          <w:pPr>
            <w:pStyle w:val="TOC1"/>
            <w:tabs>
              <w:tab w:val="right" w:leader="dot" w:pos="9016"/>
            </w:tabs>
            <w:rPr>
              <w:rFonts w:eastAsiaTheme="minorEastAsia"/>
              <w:noProof/>
              <w:lang w:eastAsia="en-AU"/>
            </w:rPr>
          </w:pPr>
          <w:hyperlink w:anchor="_Toc404823884" w:history="1">
            <w:r w:rsidR="00201DEB" w:rsidRPr="00AA06F8">
              <w:rPr>
                <w:rStyle w:val="Hyperlink"/>
                <w:noProof/>
              </w:rPr>
              <w:t>4.0 Technologies used</w:t>
            </w:r>
            <w:r w:rsidR="00201DEB">
              <w:rPr>
                <w:noProof/>
                <w:webHidden/>
              </w:rPr>
              <w:tab/>
            </w:r>
            <w:r w:rsidR="00201DEB">
              <w:rPr>
                <w:noProof/>
                <w:webHidden/>
              </w:rPr>
              <w:fldChar w:fldCharType="begin"/>
            </w:r>
            <w:r w:rsidR="00201DEB">
              <w:rPr>
                <w:noProof/>
                <w:webHidden/>
              </w:rPr>
              <w:instrText xml:space="preserve"> PAGEREF _Toc404823884 \h </w:instrText>
            </w:r>
            <w:r w:rsidR="00201DEB">
              <w:rPr>
                <w:noProof/>
                <w:webHidden/>
              </w:rPr>
            </w:r>
            <w:r w:rsidR="00201DEB">
              <w:rPr>
                <w:noProof/>
                <w:webHidden/>
              </w:rPr>
              <w:fldChar w:fldCharType="separate"/>
            </w:r>
            <w:r w:rsidR="00201DEB">
              <w:rPr>
                <w:noProof/>
                <w:webHidden/>
              </w:rPr>
              <w:t>4</w:t>
            </w:r>
            <w:r w:rsidR="00201DEB">
              <w:rPr>
                <w:noProof/>
                <w:webHidden/>
              </w:rPr>
              <w:fldChar w:fldCharType="end"/>
            </w:r>
          </w:hyperlink>
        </w:p>
        <w:p w:rsidR="00201DEB" w:rsidRDefault="002A2898">
          <w:pPr>
            <w:pStyle w:val="TOC1"/>
            <w:tabs>
              <w:tab w:val="right" w:leader="dot" w:pos="9016"/>
            </w:tabs>
            <w:rPr>
              <w:rFonts w:eastAsiaTheme="minorEastAsia"/>
              <w:noProof/>
              <w:lang w:eastAsia="en-AU"/>
            </w:rPr>
          </w:pPr>
          <w:hyperlink w:anchor="_Toc404823885" w:history="1">
            <w:r w:rsidR="00201DEB" w:rsidRPr="00AA06F8">
              <w:rPr>
                <w:rStyle w:val="Hyperlink"/>
                <w:noProof/>
              </w:rPr>
              <w:t>5.0 Database</w:t>
            </w:r>
            <w:r w:rsidR="00201DEB">
              <w:rPr>
                <w:noProof/>
                <w:webHidden/>
              </w:rPr>
              <w:tab/>
            </w:r>
            <w:r w:rsidR="00201DEB">
              <w:rPr>
                <w:noProof/>
                <w:webHidden/>
              </w:rPr>
              <w:fldChar w:fldCharType="begin"/>
            </w:r>
            <w:r w:rsidR="00201DEB">
              <w:rPr>
                <w:noProof/>
                <w:webHidden/>
              </w:rPr>
              <w:instrText xml:space="preserve"> PAGEREF _Toc404823885 \h </w:instrText>
            </w:r>
            <w:r w:rsidR="00201DEB">
              <w:rPr>
                <w:noProof/>
                <w:webHidden/>
              </w:rPr>
            </w:r>
            <w:r w:rsidR="00201DEB">
              <w:rPr>
                <w:noProof/>
                <w:webHidden/>
              </w:rPr>
              <w:fldChar w:fldCharType="separate"/>
            </w:r>
            <w:r w:rsidR="00201DEB">
              <w:rPr>
                <w:noProof/>
                <w:webHidden/>
              </w:rPr>
              <w:t>5</w:t>
            </w:r>
            <w:r w:rsidR="00201DEB">
              <w:rPr>
                <w:noProof/>
                <w:webHidden/>
              </w:rPr>
              <w:fldChar w:fldCharType="end"/>
            </w:r>
          </w:hyperlink>
        </w:p>
        <w:p w:rsidR="00201DEB" w:rsidRDefault="002A2898">
          <w:pPr>
            <w:pStyle w:val="TOC2"/>
            <w:tabs>
              <w:tab w:val="right" w:leader="dot" w:pos="9016"/>
            </w:tabs>
            <w:rPr>
              <w:rFonts w:eastAsiaTheme="minorEastAsia"/>
              <w:noProof/>
              <w:lang w:eastAsia="en-AU"/>
            </w:rPr>
          </w:pPr>
          <w:hyperlink w:anchor="_Toc404823886" w:history="1">
            <w:r w:rsidR="00201DEB" w:rsidRPr="00AA06F8">
              <w:rPr>
                <w:rStyle w:val="Hyperlink"/>
                <w:noProof/>
              </w:rPr>
              <w:t>5.1 Entity-Relationship diagram</w:t>
            </w:r>
            <w:r w:rsidR="00201DEB">
              <w:rPr>
                <w:noProof/>
                <w:webHidden/>
              </w:rPr>
              <w:tab/>
            </w:r>
            <w:r w:rsidR="00201DEB">
              <w:rPr>
                <w:noProof/>
                <w:webHidden/>
              </w:rPr>
              <w:fldChar w:fldCharType="begin"/>
            </w:r>
            <w:r w:rsidR="00201DEB">
              <w:rPr>
                <w:noProof/>
                <w:webHidden/>
              </w:rPr>
              <w:instrText xml:space="preserve"> PAGEREF _Toc404823886 \h </w:instrText>
            </w:r>
            <w:r w:rsidR="00201DEB">
              <w:rPr>
                <w:noProof/>
                <w:webHidden/>
              </w:rPr>
            </w:r>
            <w:r w:rsidR="00201DEB">
              <w:rPr>
                <w:noProof/>
                <w:webHidden/>
              </w:rPr>
              <w:fldChar w:fldCharType="separate"/>
            </w:r>
            <w:r w:rsidR="00201DEB">
              <w:rPr>
                <w:noProof/>
                <w:webHidden/>
              </w:rPr>
              <w:t>5</w:t>
            </w:r>
            <w:r w:rsidR="00201DEB">
              <w:rPr>
                <w:noProof/>
                <w:webHidden/>
              </w:rPr>
              <w:fldChar w:fldCharType="end"/>
            </w:r>
          </w:hyperlink>
        </w:p>
        <w:p w:rsidR="00201DEB" w:rsidRDefault="002A2898">
          <w:pPr>
            <w:pStyle w:val="TOC1"/>
            <w:tabs>
              <w:tab w:val="right" w:leader="dot" w:pos="9016"/>
            </w:tabs>
            <w:rPr>
              <w:rFonts w:eastAsiaTheme="minorEastAsia"/>
              <w:noProof/>
              <w:lang w:eastAsia="en-AU"/>
            </w:rPr>
          </w:pPr>
          <w:hyperlink w:anchor="_Toc404823887" w:history="1">
            <w:r w:rsidR="00201DEB" w:rsidRPr="00AA06F8">
              <w:rPr>
                <w:rStyle w:val="Hyperlink"/>
                <w:noProof/>
              </w:rPr>
              <w:t>6.0 Coding style descriptions</w:t>
            </w:r>
            <w:r w:rsidR="00201DEB">
              <w:rPr>
                <w:noProof/>
                <w:webHidden/>
              </w:rPr>
              <w:tab/>
            </w:r>
            <w:r w:rsidR="00201DEB">
              <w:rPr>
                <w:noProof/>
                <w:webHidden/>
              </w:rPr>
              <w:fldChar w:fldCharType="begin"/>
            </w:r>
            <w:r w:rsidR="00201DEB">
              <w:rPr>
                <w:noProof/>
                <w:webHidden/>
              </w:rPr>
              <w:instrText xml:space="preserve"> PAGEREF _Toc404823887 \h </w:instrText>
            </w:r>
            <w:r w:rsidR="00201DEB">
              <w:rPr>
                <w:noProof/>
                <w:webHidden/>
              </w:rPr>
            </w:r>
            <w:r w:rsidR="00201DEB">
              <w:rPr>
                <w:noProof/>
                <w:webHidden/>
              </w:rPr>
              <w:fldChar w:fldCharType="separate"/>
            </w:r>
            <w:r w:rsidR="00201DEB">
              <w:rPr>
                <w:noProof/>
                <w:webHidden/>
              </w:rPr>
              <w:t>5</w:t>
            </w:r>
            <w:r w:rsidR="00201DEB">
              <w:rPr>
                <w:noProof/>
                <w:webHidden/>
              </w:rPr>
              <w:fldChar w:fldCharType="end"/>
            </w:r>
          </w:hyperlink>
        </w:p>
        <w:p w:rsidR="00201DEB" w:rsidRDefault="002A2898">
          <w:pPr>
            <w:pStyle w:val="TOC2"/>
            <w:tabs>
              <w:tab w:val="right" w:leader="dot" w:pos="9016"/>
            </w:tabs>
            <w:rPr>
              <w:rFonts w:eastAsiaTheme="minorEastAsia"/>
              <w:noProof/>
              <w:lang w:eastAsia="en-AU"/>
            </w:rPr>
          </w:pPr>
          <w:hyperlink w:anchor="_Toc404823888" w:history="1">
            <w:r w:rsidR="00201DEB" w:rsidRPr="00AA06F8">
              <w:rPr>
                <w:rStyle w:val="Hyperlink"/>
                <w:noProof/>
              </w:rPr>
              <w:t>6.1 Coding style</w:t>
            </w:r>
            <w:r w:rsidR="00201DEB">
              <w:rPr>
                <w:noProof/>
                <w:webHidden/>
              </w:rPr>
              <w:tab/>
            </w:r>
            <w:r w:rsidR="00201DEB">
              <w:rPr>
                <w:noProof/>
                <w:webHidden/>
              </w:rPr>
              <w:fldChar w:fldCharType="begin"/>
            </w:r>
            <w:r w:rsidR="00201DEB">
              <w:rPr>
                <w:noProof/>
                <w:webHidden/>
              </w:rPr>
              <w:instrText xml:space="preserve"> PAGEREF _Toc404823888 \h </w:instrText>
            </w:r>
            <w:r w:rsidR="00201DEB">
              <w:rPr>
                <w:noProof/>
                <w:webHidden/>
              </w:rPr>
            </w:r>
            <w:r w:rsidR="00201DEB">
              <w:rPr>
                <w:noProof/>
                <w:webHidden/>
              </w:rPr>
              <w:fldChar w:fldCharType="separate"/>
            </w:r>
            <w:r w:rsidR="00201DEB">
              <w:rPr>
                <w:noProof/>
                <w:webHidden/>
              </w:rPr>
              <w:t>5</w:t>
            </w:r>
            <w:r w:rsidR="00201DEB">
              <w:rPr>
                <w:noProof/>
                <w:webHidden/>
              </w:rPr>
              <w:fldChar w:fldCharType="end"/>
            </w:r>
          </w:hyperlink>
        </w:p>
        <w:p w:rsidR="00201DEB" w:rsidRDefault="002A2898">
          <w:pPr>
            <w:pStyle w:val="TOC1"/>
            <w:tabs>
              <w:tab w:val="right" w:leader="dot" w:pos="9016"/>
            </w:tabs>
            <w:rPr>
              <w:rFonts w:eastAsiaTheme="minorEastAsia"/>
              <w:noProof/>
              <w:lang w:eastAsia="en-AU"/>
            </w:rPr>
          </w:pPr>
          <w:hyperlink w:anchor="_Toc404823889" w:history="1">
            <w:r w:rsidR="00201DEB" w:rsidRPr="00AA06F8">
              <w:rPr>
                <w:rStyle w:val="Hyperlink"/>
                <w:noProof/>
              </w:rPr>
              <w:t>7.0 Folder and file descriptions (System folders only)</w:t>
            </w:r>
            <w:r w:rsidR="00201DEB">
              <w:rPr>
                <w:noProof/>
                <w:webHidden/>
              </w:rPr>
              <w:tab/>
            </w:r>
            <w:r w:rsidR="00201DEB">
              <w:rPr>
                <w:noProof/>
                <w:webHidden/>
              </w:rPr>
              <w:fldChar w:fldCharType="begin"/>
            </w:r>
            <w:r w:rsidR="00201DEB">
              <w:rPr>
                <w:noProof/>
                <w:webHidden/>
              </w:rPr>
              <w:instrText xml:space="preserve"> PAGEREF _Toc404823889 \h </w:instrText>
            </w:r>
            <w:r w:rsidR="00201DEB">
              <w:rPr>
                <w:noProof/>
                <w:webHidden/>
              </w:rPr>
            </w:r>
            <w:r w:rsidR="00201DEB">
              <w:rPr>
                <w:noProof/>
                <w:webHidden/>
              </w:rPr>
              <w:fldChar w:fldCharType="separate"/>
            </w:r>
            <w:r w:rsidR="00201DEB">
              <w:rPr>
                <w:noProof/>
                <w:webHidden/>
              </w:rPr>
              <w:t>6</w:t>
            </w:r>
            <w:r w:rsidR="00201DEB">
              <w:rPr>
                <w:noProof/>
                <w:webHidden/>
              </w:rPr>
              <w:fldChar w:fldCharType="end"/>
            </w:r>
          </w:hyperlink>
        </w:p>
        <w:p w:rsidR="00201DEB" w:rsidRDefault="002A2898">
          <w:pPr>
            <w:pStyle w:val="TOC1"/>
            <w:tabs>
              <w:tab w:val="right" w:leader="dot" w:pos="9016"/>
            </w:tabs>
            <w:rPr>
              <w:rFonts w:eastAsiaTheme="minorEastAsia"/>
              <w:noProof/>
              <w:lang w:eastAsia="en-AU"/>
            </w:rPr>
          </w:pPr>
          <w:hyperlink w:anchor="_Toc404823890" w:history="1">
            <w:r w:rsidR="00201DEB" w:rsidRPr="00AA06F8">
              <w:rPr>
                <w:rStyle w:val="Hyperlink"/>
                <w:noProof/>
              </w:rPr>
              <w:t>8.0 Bibliography</w:t>
            </w:r>
            <w:r w:rsidR="00201DEB">
              <w:rPr>
                <w:noProof/>
                <w:webHidden/>
              </w:rPr>
              <w:tab/>
            </w:r>
            <w:r w:rsidR="00201DEB">
              <w:rPr>
                <w:noProof/>
                <w:webHidden/>
              </w:rPr>
              <w:fldChar w:fldCharType="begin"/>
            </w:r>
            <w:r w:rsidR="00201DEB">
              <w:rPr>
                <w:noProof/>
                <w:webHidden/>
              </w:rPr>
              <w:instrText xml:space="preserve"> PAGEREF _Toc404823890 \h </w:instrText>
            </w:r>
            <w:r w:rsidR="00201DEB">
              <w:rPr>
                <w:noProof/>
                <w:webHidden/>
              </w:rPr>
            </w:r>
            <w:r w:rsidR="00201DEB">
              <w:rPr>
                <w:noProof/>
                <w:webHidden/>
              </w:rPr>
              <w:fldChar w:fldCharType="separate"/>
            </w:r>
            <w:r w:rsidR="00201DEB">
              <w:rPr>
                <w:noProof/>
                <w:webHidden/>
              </w:rPr>
              <w:t>7</w:t>
            </w:r>
            <w:r w:rsidR="00201DEB">
              <w:rPr>
                <w:noProof/>
                <w:webHidden/>
              </w:rPr>
              <w:fldChar w:fldCharType="end"/>
            </w:r>
          </w:hyperlink>
        </w:p>
        <w:p w:rsidR="006977F6" w:rsidRDefault="006977F6" w:rsidP="000E41CA">
          <w:pPr>
            <w:spacing w:after="120"/>
          </w:pPr>
          <w:r>
            <w:rPr>
              <w:b/>
              <w:bCs/>
              <w:noProof/>
            </w:rPr>
            <w:fldChar w:fldCharType="end"/>
          </w:r>
        </w:p>
      </w:sdtContent>
    </w:sdt>
    <w:p w:rsidR="00C53ED7" w:rsidRDefault="00C53ED7" w:rsidP="000E41CA">
      <w:pPr>
        <w:spacing w:after="120"/>
      </w:pPr>
    </w:p>
    <w:p w:rsidR="00C53ED7" w:rsidRDefault="00C53ED7" w:rsidP="000E41CA">
      <w:pPr>
        <w:spacing w:after="120"/>
      </w:pPr>
      <w:r>
        <w:br w:type="page"/>
      </w:r>
    </w:p>
    <w:p w:rsidR="00C53ED7" w:rsidRPr="00C53ED7" w:rsidRDefault="000473AA" w:rsidP="000E41CA">
      <w:pPr>
        <w:pStyle w:val="Heading1"/>
        <w:spacing w:before="0" w:after="120"/>
      </w:pPr>
      <w:bookmarkStart w:id="1" w:name="_Toc404823880"/>
      <w:r>
        <w:lastRenderedPageBreak/>
        <w:t xml:space="preserve">1.0 </w:t>
      </w:r>
      <w:r w:rsidR="0056489A">
        <w:t>Introduction</w:t>
      </w:r>
      <w:bookmarkEnd w:id="1"/>
    </w:p>
    <w:p w:rsidR="0056489A" w:rsidRDefault="0056489A" w:rsidP="000E41CA">
      <w:pPr>
        <w:pStyle w:val="Heading2"/>
        <w:spacing w:after="120"/>
      </w:pPr>
      <w:bookmarkStart w:id="2" w:name="_Toc404823881"/>
      <w:r>
        <w:t>1.</w:t>
      </w:r>
      <w:r w:rsidR="00221F6D">
        <w:t>1</w:t>
      </w:r>
      <w:r>
        <w:t xml:space="preserve"> Document Purpose</w:t>
      </w:r>
      <w:bookmarkEnd w:id="2"/>
    </w:p>
    <w:p w:rsidR="003C1E96" w:rsidRDefault="003C1E96" w:rsidP="003C1E96">
      <w:pPr>
        <w:spacing w:after="120"/>
      </w:pPr>
      <w:r>
        <w:t>The purpose of this document is to provide a comprehensive programmer’s guide. This document explains the details that a programmer will need in order to maintain and enhance the Online Book Store system.</w:t>
      </w:r>
    </w:p>
    <w:p w:rsidR="003C1E96" w:rsidRPr="00C53ED7" w:rsidRDefault="003C1E96" w:rsidP="003C1E96">
      <w:pPr>
        <w:pStyle w:val="Heading1"/>
        <w:spacing w:before="0" w:after="120"/>
      </w:pPr>
      <w:bookmarkStart w:id="3" w:name="_Toc404823882"/>
      <w:r>
        <w:t xml:space="preserve">2.0 </w:t>
      </w:r>
      <w:r w:rsidR="00217B1D">
        <w:t>Navigation</w:t>
      </w:r>
      <w:bookmarkEnd w:id="3"/>
    </w:p>
    <w:p w:rsidR="00BA785D" w:rsidRDefault="00217B1D" w:rsidP="003C1E96">
      <w:pPr>
        <w:spacing w:after="120"/>
      </w:pPr>
      <w:r>
        <w:rPr>
          <w:noProof/>
          <w:lang w:eastAsia="en-AU"/>
        </w:rPr>
        <w:drawing>
          <wp:inline distT="0" distB="0" distL="0" distR="0" wp14:anchorId="7A95EC9C" wp14:editId="64A315C1">
            <wp:extent cx="5724525" cy="2314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314575"/>
                    </a:xfrm>
                    <a:prstGeom prst="rect">
                      <a:avLst/>
                    </a:prstGeom>
                    <a:noFill/>
                    <a:ln>
                      <a:noFill/>
                    </a:ln>
                  </pic:spPr>
                </pic:pic>
              </a:graphicData>
            </a:graphic>
          </wp:inline>
        </w:drawing>
      </w:r>
    </w:p>
    <w:p w:rsidR="00217B1D" w:rsidRPr="00C53ED7" w:rsidRDefault="00217B1D" w:rsidP="00217B1D">
      <w:pPr>
        <w:pStyle w:val="Heading1"/>
        <w:spacing w:before="0" w:after="120"/>
      </w:pPr>
      <w:bookmarkStart w:id="4" w:name="_Toc404823883"/>
      <w:r>
        <w:t>3.0 System architecture</w:t>
      </w:r>
      <w:bookmarkEnd w:id="4"/>
    </w:p>
    <w:p w:rsidR="00217B1D" w:rsidRDefault="00217B1D" w:rsidP="00217B1D">
      <w:pPr>
        <w:keepNext/>
        <w:spacing w:after="120"/>
      </w:pPr>
      <w:r>
        <w:rPr>
          <w:noProof/>
          <w:lang w:eastAsia="en-AU"/>
        </w:rPr>
        <w:drawing>
          <wp:inline distT="0" distB="0" distL="0" distR="0" wp14:anchorId="571BD0B4" wp14:editId="61227656">
            <wp:extent cx="5731510" cy="1736998"/>
            <wp:effectExtent l="0" t="0" r="2540" b="0"/>
            <wp:docPr id="33" name="Picture 33" descr="http://alitarhini.files.wordpress.com/2011/01/3ti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litarhini.files.wordpress.com/2011/01/3tie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36998"/>
                    </a:xfrm>
                    <a:prstGeom prst="rect">
                      <a:avLst/>
                    </a:prstGeom>
                    <a:noFill/>
                    <a:ln>
                      <a:noFill/>
                    </a:ln>
                  </pic:spPr>
                </pic:pic>
              </a:graphicData>
            </a:graphic>
          </wp:inline>
        </w:drawing>
      </w:r>
    </w:p>
    <w:p w:rsidR="00217B1D" w:rsidRDefault="00217B1D" w:rsidP="00217B1D">
      <w:pPr>
        <w:pStyle w:val="Caption"/>
        <w:spacing w:after="120"/>
        <w:jc w:val="center"/>
      </w:pPr>
      <w:r>
        <w:t xml:space="preserve">Figure </w:t>
      </w:r>
      <w:fldSimple w:instr=" SEQ Figure \* ARABIC ">
        <w:r>
          <w:rPr>
            <w:noProof/>
          </w:rPr>
          <w:t>1</w:t>
        </w:r>
      </w:fldSimple>
      <w:r>
        <w:t>: Three tier website architecture (</w:t>
      </w:r>
      <w:proofErr w:type="spellStart"/>
      <w:r>
        <w:t>Tarhini</w:t>
      </w:r>
      <w:proofErr w:type="spellEnd"/>
      <w:r>
        <w:t xml:space="preserve"> 2011)</w:t>
      </w:r>
    </w:p>
    <w:p w:rsidR="00217B1D" w:rsidRDefault="00217B1D" w:rsidP="00217B1D">
      <w:pPr>
        <w:spacing w:after="120"/>
      </w:pPr>
      <w:r>
        <w:t xml:space="preserve">The architecture of the system is standard 3-tier architecture for web systems. </w:t>
      </w:r>
      <w:r w:rsidR="00201DEB">
        <w:t>The following</w:t>
      </w:r>
      <w:r>
        <w:t xml:space="preserve"> table explains the components of the system that belong in each of the layers of the 3-tier architecture: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5674"/>
      </w:tblGrid>
      <w:tr w:rsidR="00217B1D" w:rsidRPr="00F31536" w:rsidTr="00650B4E">
        <w:tc>
          <w:tcPr>
            <w:tcW w:w="3686" w:type="dxa"/>
            <w:tcBorders>
              <w:top w:val="single" w:sz="4" w:space="0" w:color="auto"/>
              <w:left w:val="single" w:sz="4" w:space="0" w:color="auto"/>
              <w:bottom w:val="single" w:sz="4" w:space="0" w:color="auto"/>
              <w:right w:val="single" w:sz="4" w:space="0" w:color="auto"/>
            </w:tcBorders>
            <w:hideMark/>
          </w:tcPr>
          <w:p w:rsidR="00217B1D" w:rsidRPr="00F31536" w:rsidRDefault="00217B1D" w:rsidP="00650B4E">
            <w:pPr>
              <w:spacing w:after="120"/>
              <w:rPr>
                <w:b/>
              </w:rPr>
            </w:pPr>
            <w:r>
              <w:rPr>
                <w:b/>
              </w:rPr>
              <w:t>Architecture Layer</w:t>
            </w:r>
          </w:p>
        </w:tc>
        <w:tc>
          <w:tcPr>
            <w:tcW w:w="5674" w:type="dxa"/>
            <w:tcBorders>
              <w:top w:val="single" w:sz="4" w:space="0" w:color="auto"/>
              <w:left w:val="single" w:sz="4" w:space="0" w:color="auto"/>
              <w:bottom w:val="single" w:sz="4" w:space="0" w:color="auto"/>
              <w:right w:val="single" w:sz="4" w:space="0" w:color="auto"/>
            </w:tcBorders>
            <w:hideMark/>
          </w:tcPr>
          <w:p w:rsidR="00217B1D" w:rsidRPr="00F31536" w:rsidRDefault="00217B1D" w:rsidP="00650B4E">
            <w:pPr>
              <w:spacing w:after="120"/>
              <w:rPr>
                <w:b/>
              </w:rPr>
            </w:pPr>
            <w:r>
              <w:rPr>
                <w:b/>
              </w:rPr>
              <w:t>System Component</w:t>
            </w:r>
          </w:p>
        </w:tc>
      </w:tr>
      <w:tr w:rsidR="00217B1D" w:rsidRPr="00F31536" w:rsidTr="00650B4E">
        <w:tc>
          <w:tcPr>
            <w:tcW w:w="3686" w:type="dxa"/>
            <w:tcBorders>
              <w:top w:val="single" w:sz="4" w:space="0" w:color="auto"/>
              <w:left w:val="single" w:sz="4" w:space="0" w:color="auto"/>
              <w:bottom w:val="single" w:sz="4" w:space="0" w:color="auto"/>
              <w:right w:val="single" w:sz="4" w:space="0" w:color="auto"/>
            </w:tcBorders>
            <w:hideMark/>
          </w:tcPr>
          <w:p w:rsidR="00217B1D" w:rsidRPr="00F31536" w:rsidRDefault="00217B1D" w:rsidP="00650B4E">
            <w:pPr>
              <w:spacing w:after="120"/>
            </w:pPr>
            <w:r>
              <w:t>User</w:t>
            </w:r>
            <w:r w:rsidRPr="00F31536">
              <w:t xml:space="preserve"> </w:t>
            </w:r>
          </w:p>
        </w:tc>
        <w:tc>
          <w:tcPr>
            <w:tcW w:w="5674" w:type="dxa"/>
            <w:tcBorders>
              <w:top w:val="single" w:sz="4" w:space="0" w:color="auto"/>
              <w:left w:val="single" w:sz="4" w:space="0" w:color="auto"/>
              <w:bottom w:val="single" w:sz="4" w:space="0" w:color="auto"/>
              <w:right w:val="single" w:sz="4" w:space="0" w:color="auto"/>
            </w:tcBorders>
          </w:tcPr>
          <w:p w:rsidR="00217B1D" w:rsidRDefault="00217B1D" w:rsidP="00650B4E">
            <w:pPr>
              <w:spacing w:after="120"/>
            </w:pPr>
            <w:r>
              <w:t>The end-user of the system. There are two types of end-users in the system:</w:t>
            </w:r>
          </w:p>
          <w:p w:rsidR="00217B1D" w:rsidRDefault="00217B1D" w:rsidP="00650B4E">
            <w:pPr>
              <w:pStyle w:val="ListParagraph"/>
              <w:numPr>
                <w:ilvl w:val="0"/>
                <w:numId w:val="17"/>
              </w:numPr>
              <w:spacing w:after="120"/>
            </w:pPr>
            <w:r>
              <w:t>The shoppers who will access the front end of the system</w:t>
            </w:r>
          </w:p>
          <w:p w:rsidR="00217B1D" w:rsidRPr="00F31536" w:rsidRDefault="00217B1D" w:rsidP="00650B4E">
            <w:pPr>
              <w:pStyle w:val="ListParagraph"/>
              <w:numPr>
                <w:ilvl w:val="0"/>
                <w:numId w:val="17"/>
              </w:numPr>
              <w:spacing w:after="120"/>
            </w:pPr>
            <w:r>
              <w:t>The administrators (the business owners) who will manage product catalogues, order history and will be responsible for shipping orders</w:t>
            </w:r>
          </w:p>
        </w:tc>
      </w:tr>
      <w:tr w:rsidR="00217B1D" w:rsidRPr="00F31536" w:rsidTr="00650B4E">
        <w:tc>
          <w:tcPr>
            <w:tcW w:w="3686" w:type="dxa"/>
            <w:tcBorders>
              <w:top w:val="single" w:sz="4" w:space="0" w:color="auto"/>
              <w:left w:val="single" w:sz="4" w:space="0" w:color="auto"/>
              <w:bottom w:val="single" w:sz="4" w:space="0" w:color="auto"/>
              <w:right w:val="single" w:sz="4" w:space="0" w:color="auto"/>
            </w:tcBorders>
            <w:hideMark/>
          </w:tcPr>
          <w:p w:rsidR="00217B1D" w:rsidRPr="00F31536" w:rsidRDefault="00217B1D" w:rsidP="00650B4E">
            <w:pPr>
              <w:spacing w:after="120"/>
            </w:pPr>
            <w:r>
              <w:lastRenderedPageBreak/>
              <w:t>Browser</w:t>
            </w:r>
          </w:p>
        </w:tc>
        <w:tc>
          <w:tcPr>
            <w:tcW w:w="5674" w:type="dxa"/>
            <w:tcBorders>
              <w:top w:val="single" w:sz="4" w:space="0" w:color="auto"/>
              <w:left w:val="single" w:sz="4" w:space="0" w:color="auto"/>
              <w:bottom w:val="single" w:sz="4" w:space="0" w:color="auto"/>
              <w:right w:val="single" w:sz="4" w:space="0" w:color="auto"/>
            </w:tcBorders>
          </w:tcPr>
          <w:p w:rsidR="00217B1D" w:rsidRPr="00F31536" w:rsidRDefault="00217B1D" w:rsidP="00650B4E">
            <w:pPr>
              <w:spacing w:after="120"/>
            </w:pPr>
            <w:r>
              <w:t xml:space="preserve">The web browser will be the client side software used to access the system (both the front-end and the administration section). </w:t>
            </w:r>
          </w:p>
        </w:tc>
      </w:tr>
      <w:tr w:rsidR="00217B1D" w:rsidRPr="00F31536" w:rsidTr="00650B4E">
        <w:tc>
          <w:tcPr>
            <w:tcW w:w="3686" w:type="dxa"/>
            <w:tcBorders>
              <w:top w:val="single" w:sz="4" w:space="0" w:color="auto"/>
              <w:left w:val="single" w:sz="4" w:space="0" w:color="auto"/>
              <w:bottom w:val="single" w:sz="4" w:space="0" w:color="auto"/>
              <w:right w:val="single" w:sz="4" w:space="0" w:color="auto"/>
            </w:tcBorders>
          </w:tcPr>
          <w:p w:rsidR="00217B1D" w:rsidRDefault="00217B1D" w:rsidP="00650B4E">
            <w:pPr>
              <w:spacing w:after="120"/>
            </w:pPr>
            <w:r>
              <w:t>PHP Script</w:t>
            </w:r>
          </w:p>
        </w:tc>
        <w:tc>
          <w:tcPr>
            <w:tcW w:w="5674" w:type="dxa"/>
            <w:tcBorders>
              <w:top w:val="single" w:sz="4" w:space="0" w:color="auto"/>
              <w:left w:val="single" w:sz="4" w:space="0" w:color="auto"/>
              <w:bottom w:val="single" w:sz="4" w:space="0" w:color="auto"/>
              <w:right w:val="single" w:sz="4" w:space="0" w:color="auto"/>
            </w:tcBorders>
          </w:tcPr>
          <w:p w:rsidR="00217B1D" w:rsidRPr="00F31536" w:rsidRDefault="00217B1D" w:rsidP="00650B4E">
            <w:pPr>
              <w:spacing w:after="120"/>
            </w:pPr>
            <w:r>
              <w:t>The PHP scripts will be the native PHP code and the PDO libraries to render the administration section and the front-end to the users.</w:t>
            </w:r>
          </w:p>
        </w:tc>
      </w:tr>
      <w:tr w:rsidR="00217B1D" w:rsidRPr="00F31536" w:rsidTr="00650B4E">
        <w:tc>
          <w:tcPr>
            <w:tcW w:w="3686" w:type="dxa"/>
            <w:tcBorders>
              <w:top w:val="single" w:sz="4" w:space="0" w:color="auto"/>
              <w:left w:val="single" w:sz="4" w:space="0" w:color="auto"/>
              <w:bottom w:val="single" w:sz="4" w:space="0" w:color="auto"/>
              <w:right w:val="single" w:sz="4" w:space="0" w:color="auto"/>
            </w:tcBorders>
          </w:tcPr>
          <w:p w:rsidR="00217B1D" w:rsidRDefault="00217B1D" w:rsidP="00650B4E">
            <w:pPr>
              <w:spacing w:after="120"/>
            </w:pPr>
            <w:r>
              <w:t>Database</w:t>
            </w:r>
          </w:p>
        </w:tc>
        <w:tc>
          <w:tcPr>
            <w:tcW w:w="5674" w:type="dxa"/>
            <w:tcBorders>
              <w:top w:val="single" w:sz="4" w:space="0" w:color="auto"/>
              <w:left w:val="single" w:sz="4" w:space="0" w:color="auto"/>
              <w:bottom w:val="single" w:sz="4" w:space="0" w:color="auto"/>
              <w:right w:val="single" w:sz="4" w:space="0" w:color="auto"/>
            </w:tcBorders>
          </w:tcPr>
          <w:p w:rsidR="00217B1D" w:rsidRPr="00F31536" w:rsidRDefault="00217B1D" w:rsidP="00650B4E">
            <w:pPr>
              <w:spacing w:after="120"/>
            </w:pPr>
            <w:r>
              <w:t>The database will be a MySQL database that will store all data for the system.</w:t>
            </w:r>
          </w:p>
        </w:tc>
      </w:tr>
    </w:tbl>
    <w:p w:rsidR="00BA785D" w:rsidRDefault="00BA785D" w:rsidP="00217B1D">
      <w:pPr>
        <w:spacing w:after="120"/>
      </w:pPr>
    </w:p>
    <w:p w:rsidR="00217B1D" w:rsidRPr="00C53ED7" w:rsidRDefault="001C0E29" w:rsidP="00217B1D">
      <w:pPr>
        <w:pStyle w:val="Heading1"/>
        <w:spacing w:before="0" w:after="120"/>
      </w:pPr>
      <w:bookmarkStart w:id="5" w:name="_Toc404823884"/>
      <w:r>
        <w:t>4</w:t>
      </w:r>
      <w:r w:rsidR="00217B1D">
        <w:t>.0 Technologies used</w:t>
      </w:r>
      <w:bookmarkEnd w:id="5"/>
    </w:p>
    <w:tbl>
      <w:tblPr>
        <w:tblStyle w:val="TableGrid"/>
        <w:tblW w:w="0" w:type="auto"/>
        <w:tblLook w:val="04A0" w:firstRow="1" w:lastRow="0" w:firstColumn="1" w:lastColumn="0" w:noHBand="0" w:noVBand="1"/>
      </w:tblPr>
      <w:tblGrid>
        <w:gridCol w:w="3652"/>
        <w:gridCol w:w="5590"/>
      </w:tblGrid>
      <w:tr w:rsidR="00217B1D" w:rsidRPr="00AE0389" w:rsidTr="00650B4E">
        <w:trPr>
          <w:tblHeader/>
        </w:trPr>
        <w:tc>
          <w:tcPr>
            <w:tcW w:w="3652" w:type="dxa"/>
          </w:tcPr>
          <w:p w:rsidR="00217B1D" w:rsidRPr="00AE0389" w:rsidRDefault="00217B1D" w:rsidP="00650B4E">
            <w:pPr>
              <w:spacing w:after="120"/>
              <w:rPr>
                <w:b/>
              </w:rPr>
            </w:pPr>
            <w:r>
              <w:rPr>
                <w:b/>
              </w:rPr>
              <w:t>Technology Name</w:t>
            </w:r>
          </w:p>
        </w:tc>
        <w:tc>
          <w:tcPr>
            <w:tcW w:w="5590" w:type="dxa"/>
          </w:tcPr>
          <w:p w:rsidR="00217B1D" w:rsidRPr="00AE0389" w:rsidRDefault="00217B1D" w:rsidP="00650B4E">
            <w:pPr>
              <w:spacing w:after="120"/>
              <w:rPr>
                <w:b/>
              </w:rPr>
            </w:pPr>
            <w:r>
              <w:rPr>
                <w:b/>
              </w:rPr>
              <w:t>Description</w:t>
            </w:r>
          </w:p>
        </w:tc>
      </w:tr>
      <w:tr w:rsidR="00217B1D" w:rsidTr="00650B4E">
        <w:tc>
          <w:tcPr>
            <w:tcW w:w="3652" w:type="dxa"/>
          </w:tcPr>
          <w:p w:rsidR="00217B1D" w:rsidRDefault="00217B1D" w:rsidP="00650B4E">
            <w:pPr>
              <w:spacing w:after="120"/>
            </w:pPr>
            <w:r>
              <w:t>MySQL 5.0+</w:t>
            </w:r>
          </w:p>
        </w:tc>
        <w:tc>
          <w:tcPr>
            <w:tcW w:w="5590" w:type="dxa"/>
          </w:tcPr>
          <w:p w:rsidR="00217B1D" w:rsidRDefault="00217B1D" w:rsidP="00650B4E">
            <w:pPr>
              <w:spacing w:after="120"/>
            </w:pPr>
            <w:r>
              <w:t xml:space="preserve">The MySQL Technology </w:t>
            </w:r>
            <w:r w:rsidR="001C0E29">
              <w:t>has been</w:t>
            </w:r>
            <w:r>
              <w:t xml:space="preserve"> used for the database.</w:t>
            </w:r>
          </w:p>
          <w:p w:rsidR="00217B1D" w:rsidRDefault="00217B1D" w:rsidP="00650B4E">
            <w:pPr>
              <w:spacing w:after="120"/>
            </w:pPr>
            <w:r>
              <w:t>Use</w:t>
            </w:r>
            <w:r w:rsidR="001C0E29">
              <w:t>s</w:t>
            </w:r>
            <w:r>
              <w:t xml:space="preserve"> MySQL for all data storage including configuration data, user data, product data and order data.</w:t>
            </w:r>
          </w:p>
          <w:p w:rsidR="00217B1D" w:rsidRDefault="00217B1D" w:rsidP="00650B4E">
            <w:pPr>
              <w:spacing w:after="120"/>
            </w:pPr>
            <w:r>
              <w:t xml:space="preserve">The MySQL 5.0+ version </w:t>
            </w:r>
            <w:r w:rsidR="001C0E29">
              <w:t xml:space="preserve">is </w:t>
            </w:r>
            <w:r>
              <w:t>used.</w:t>
            </w:r>
          </w:p>
          <w:p w:rsidR="00217B1D" w:rsidRDefault="00217B1D" w:rsidP="001C0E29">
            <w:pPr>
              <w:spacing w:after="120"/>
            </w:pPr>
            <w:r>
              <w:t xml:space="preserve">The testing </w:t>
            </w:r>
            <w:r w:rsidR="001C0E29">
              <w:t xml:space="preserve">has occurred </w:t>
            </w:r>
            <w:r>
              <w:t>for at least MySQL 5.0 and MySQL 5.5.</w:t>
            </w:r>
          </w:p>
        </w:tc>
      </w:tr>
      <w:tr w:rsidR="00217B1D" w:rsidTr="00650B4E">
        <w:tc>
          <w:tcPr>
            <w:tcW w:w="3652" w:type="dxa"/>
          </w:tcPr>
          <w:p w:rsidR="00217B1D" w:rsidRDefault="00217B1D" w:rsidP="00650B4E">
            <w:pPr>
              <w:spacing w:after="120"/>
            </w:pPr>
            <w:r>
              <w:t>PHP 4.0+</w:t>
            </w:r>
          </w:p>
        </w:tc>
        <w:tc>
          <w:tcPr>
            <w:tcW w:w="5590" w:type="dxa"/>
          </w:tcPr>
          <w:p w:rsidR="00217B1D" w:rsidRDefault="00217B1D" w:rsidP="00650B4E">
            <w:pPr>
              <w:spacing w:after="120"/>
            </w:pPr>
            <w:r>
              <w:t xml:space="preserve">The PHP Server Side programming language </w:t>
            </w:r>
            <w:r w:rsidR="001C0E29">
              <w:t xml:space="preserve">is </w:t>
            </w:r>
            <w:r>
              <w:t>used for rendering server side information and developing the shopping cart.</w:t>
            </w:r>
          </w:p>
          <w:p w:rsidR="00217B1D" w:rsidRDefault="00217B1D" w:rsidP="00650B4E">
            <w:pPr>
              <w:spacing w:after="120"/>
            </w:pPr>
            <w:r>
              <w:t>Object</w:t>
            </w:r>
            <w:r w:rsidR="001C0E29">
              <w:t xml:space="preserve">ive oriented PHP should </w:t>
            </w:r>
            <w:r w:rsidR="00201DEB">
              <w:t>have</w:t>
            </w:r>
            <w:r w:rsidR="001C0E29">
              <w:t xml:space="preserve"> been used.</w:t>
            </w:r>
          </w:p>
          <w:p w:rsidR="00217B1D" w:rsidRDefault="00217B1D" w:rsidP="001C0E29">
            <w:pPr>
              <w:spacing w:after="120"/>
            </w:pPr>
            <w:r>
              <w:t xml:space="preserve">The view, model and data </w:t>
            </w:r>
            <w:r w:rsidR="001C0E29">
              <w:t>have been clearly separated.</w:t>
            </w:r>
          </w:p>
        </w:tc>
      </w:tr>
      <w:tr w:rsidR="00217B1D" w:rsidTr="00650B4E">
        <w:tc>
          <w:tcPr>
            <w:tcW w:w="3652" w:type="dxa"/>
          </w:tcPr>
          <w:p w:rsidR="00217B1D" w:rsidRDefault="00217B1D" w:rsidP="00650B4E">
            <w:pPr>
              <w:spacing w:after="120"/>
            </w:pPr>
            <w:r>
              <w:t>PDO PHP Database Library 3.0+</w:t>
            </w:r>
          </w:p>
        </w:tc>
        <w:tc>
          <w:tcPr>
            <w:tcW w:w="5590" w:type="dxa"/>
          </w:tcPr>
          <w:p w:rsidR="00217B1D" w:rsidRDefault="00217B1D" w:rsidP="001C0E29">
            <w:pPr>
              <w:spacing w:after="120"/>
            </w:pPr>
            <w:r>
              <w:t xml:space="preserve">The PDO Database library </w:t>
            </w:r>
            <w:r w:rsidR="001C0E29">
              <w:t xml:space="preserve">has been used to protect against the database </w:t>
            </w:r>
            <w:r w:rsidR="00201DEB">
              <w:t>sq.</w:t>
            </w:r>
            <w:r w:rsidR="001C0E29">
              <w:t xml:space="preserve"> injection attacks.</w:t>
            </w:r>
          </w:p>
        </w:tc>
      </w:tr>
    </w:tbl>
    <w:p w:rsidR="00217B1D" w:rsidRDefault="00217B1D" w:rsidP="00217B1D">
      <w:pPr>
        <w:spacing w:after="120"/>
      </w:pPr>
    </w:p>
    <w:p w:rsidR="006E33CC" w:rsidRPr="00C53ED7" w:rsidRDefault="006E33CC" w:rsidP="006E33CC">
      <w:pPr>
        <w:pStyle w:val="Heading1"/>
        <w:spacing w:before="0" w:after="120"/>
      </w:pPr>
      <w:bookmarkStart w:id="6" w:name="_Toc404823885"/>
      <w:r>
        <w:lastRenderedPageBreak/>
        <w:t>5.0 Database</w:t>
      </w:r>
      <w:bookmarkEnd w:id="6"/>
    </w:p>
    <w:p w:rsidR="006E33CC" w:rsidRDefault="006E33CC" w:rsidP="006E33CC">
      <w:pPr>
        <w:pStyle w:val="Heading2"/>
        <w:spacing w:after="120"/>
      </w:pPr>
      <w:bookmarkStart w:id="7" w:name="_Toc404823886"/>
      <w:r>
        <w:t>5.1 Entity-Relationship diagram</w:t>
      </w:r>
      <w:bookmarkEnd w:id="7"/>
    </w:p>
    <w:p w:rsidR="006E33CC" w:rsidRDefault="005D550E" w:rsidP="006E33CC">
      <w:r>
        <w:rPr>
          <w:noProof/>
          <w:lang w:eastAsia="en-AU"/>
        </w:rPr>
        <w:drawing>
          <wp:inline distT="0" distB="0" distL="0" distR="0" wp14:anchorId="52567206" wp14:editId="596127C5">
            <wp:extent cx="5725160" cy="31457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3145790"/>
                    </a:xfrm>
                    <a:prstGeom prst="rect">
                      <a:avLst/>
                    </a:prstGeom>
                    <a:noFill/>
                    <a:ln>
                      <a:noFill/>
                    </a:ln>
                  </pic:spPr>
                </pic:pic>
              </a:graphicData>
            </a:graphic>
          </wp:inline>
        </w:drawing>
      </w:r>
    </w:p>
    <w:p w:rsidR="001C0E29" w:rsidRPr="00C53ED7" w:rsidRDefault="006E33CC" w:rsidP="001C0E29">
      <w:pPr>
        <w:pStyle w:val="Heading1"/>
        <w:spacing w:before="0" w:after="120"/>
      </w:pPr>
      <w:bookmarkStart w:id="8" w:name="_Toc404823887"/>
      <w:r>
        <w:t>6</w:t>
      </w:r>
      <w:r w:rsidR="001C0E29">
        <w:t xml:space="preserve">.0 </w:t>
      </w:r>
      <w:r>
        <w:t>Coding style descriptions</w:t>
      </w:r>
      <w:bookmarkEnd w:id="8"/>
    </w:p>
    <w:p w:rsidR="006E33CC" w:rsidRDefault="006E33CC" w:rsidP="006E33CC">
      <w:pPr>
        <w:pStyle w:val="Heading2"/>
        <w:spacing w:after="120"/>
      </w:pPr>
      <w:bookmarkStart w:id="9" w:name="_Toc404823888"/>
      <w:r>
        <w:t xml:space="preserve">6.1 </w:t>
      </w:r>
      <w:r w:rsidR="005D550E">
        <w:t>Coding style</w:t>
      </w:r>
      <w:bookmarkEnd w:id="9"/>
    </w:p>
    <w:p w:rsidR="005D550E" w:rsidRDefault="005D550E" w:rsidP="006E33CC">
      <w:pPr>
        <w:spacing w:after="120"/>
      </w:pPr>
      <w:r>
        <w:t>The MVC model for code development has been used for the purpose of this project. The following example explains the general coding structure used in the website development.</w:t>
      </w:r>
    </w:p>
    <w:p w:rsidR="005D550E" w:rsidRDefault="005D550E" w:rsidP="006E33CC">
      <w:pPr>
        <w:spacing w:after="120"/>
      </w:pPr>
      <w:r>
        <w:t>There is a folder for each area of the website. For example,</w:t>
      </w:r>
    </w:p>
    <w:p w:rsidR="005D550E" w:rsidRDefault="005D550E" w:rsidP="006E33CC">
      <w:pPr>
        <w:spacing w:after="120"/>
      </w:pPr>
      <w:r>
        <w:rPr>
          <w:noProof/>
          <w:lang w:eastAsia="en-AU"/>
        </w:rPr>
        <w:drawing>
          <wp:inline distT="0" distB="0" distL="0" distR="0">
            <wp:extent cx="3762375" cy="310356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375" cy="3103563"/>
                    </a:xfrm>
                    <a:prstGeom prst="rect">
                      <a:avLst/>
                    </a:prstGeom>
                    <a:noFill/>
                    <a:ln>
                      <a:noFill/>
                    </a:ln>
                  </pic:spPr>
                </pic:pic>
              </a:graphicData>
            </a:graphic>
          </wp:inline>
        </w:drawing>
      </w:r>
    </w:p>
    <w:p w:rsidR="005D550E" w:rsidRDefault="005D550E" w:rsidP="006E33CC">
      <w:pPr>
        <w:spacing w:after="120"/>
      </w:pPr>
      <w:r>
        <w:lastRenderedPageBreak/>
        <w:t xml:space="preserve">In this screenshot, the folders that have been marked with red are system folders. Other folders all correspond to a page or set of pages on the website. Now, if we look inside the “Contact” folder that contains the code for </w:t>
      </w:r>
      <w:r w:rsidR="00861431">
        <w:t>contact page.</w:t>
      </w:r>
    </w:p>
    <w:p w:rsidR="00861431" w:rsidRDefault="00861431" w:rsidP="006E33CC">
      <w:pPr>
        <w:spacing w:after="120"/>
      </w:pPr>
      <w:r>
        <w:t>There are two files for each folder:</w:t>
      </w:r>
    </w:p>
    <w:tbl>
      <w:tblPr>
        <w:tblStyle w:val="TableGrid"/>
        <w:tblW w:w="0" w:type="auto"/>
        <w:tblLook w:val="04A0" w:firstRow="1" w:lastRow="0" w:firstColumn="1" w:lastColumn="0" w:noHBand="0" w:noVBand="1"/>
      </w:tblPr>
      <w:tblGrid>
        <w:gridCol w:w="2802"/>
        <w:gridCol w:w="6440"/>
      </w:tblGrid>
      <w:tr w:rsidR="00861431" w:rsidTr="00861431">
        <w:tc>
          <w:tcPr>
            <w:tcW w:w="2802" w:type="dxa"/>
          </w:tcPr>
          <w:p w:rsidR="00861431" w:rsidRPr="00861431" w:rsidRDefault="00861431" w:rsidP="00861431">
            <w:pPr>
              <w:spacing w:after="120"/>
              <w:rPr>
                <w:b/>
              </w:rPr>
            </w:pPr>
            <w:r w:rsidRPr="00861431">
              <w:rPr>
                <w:b/>
              </w:rPr>
              <w:t>The .</w:t>
            </w:r>
            <w:proofErr w:type="spellStart"/>
            <w:r w:rsidRPr="00861431">
              <w:rPr>
                <w:b/>
              </w:rPr>
              <w:t>php</w:t>
            </w:r>
            <w:proofErr w:type="spellEnd"/>
            <w:r w:rsidRPr="00861431">
              <w:rPr>
                <w:b/>
              </w:rPr>
              <w:t xml:space="preserve"> page</w:t>
            </w:r>
          </w:p>
        </w:tc>
        <w:tc>
          <w:tcPr>
            <w:tcW w:w="6440" w:type="dxa"/>
          </w:tcPr>
          <w:p w:rsidR="00861431" w:rsidRDefault="00861431" w:rsidP="00861431">
            <w:pPr>
              <w:spacing w:after="120"/>
            </w:pPr>
            <w:r>
              <w:t>The .</w:t>
            </w:r>
            <w:proofErr w:type="spellStart"/>
            <w:r>
              <w:t>php</w:t>
            </w:r>
            <w:proofErr w:type="spellEnd"/>
            <w:r>
              <w:t xml:space="preserve"> page is responsible for all of the database interaction. The page loads all of the data from the database (and updates the database). The page sets up arrays or variables which can be accessed by the view to render the output to the user.</w:t>
            </w:r>
          </w:p>
        </w:tc>
      </w:tr>
      <w:tr w:rsidR="00861431" w:rsidTr="00861431">
        <w:tc>
          <w:tcPr>
            <w:tcW w:w="2802" w:type="dxa"/>
          </w:tcPr>
          <w:p w:rsidR="00861431" w:rsidRPr="00861431" w:rsidRDefault="00861431" w:rsidP="006E33CC">
            <w:pPr>
              <w:spacing w:after="120"/>
              <w:rPr>
                <w:b/>
              </w:rPr>
            </w:pPr>
            <w:r w:rsidRPr="00861431">
              <w:rPr>
                <w:b/>
              </w:rPr>
              <w:t>The .</w:t>
            </w:r>
            <w:proofErr w:type="spellStart"/>
            <w:r w:rsidRPr="00861431">
              <w:rPr>
                <w:b/>
              </w:rPr>
              <w:t>html.php</w:t>
            </w:r>
            <w:proofErr w:type="spellEnd"/>
            <w:r w:rsidRPr="00861431">
              <w:rPr>
                <w:b/>
              </w:rPr>
              <w:t xml:space="preserve"> page</w:t>
            </w:r>
          </w:p>
        </w:tc>
        <w:tc>
          <w:tcPr>
            <w:tcW w:w="6440" w:type="dxa"/>
          </w:tcPr>
          <w:p w:rsidR="00861431" w:rsidRDefault="00861431" w:rsidP="00861431">
            <w:pPr>
              <w:spacing w:after="120"/>
            </w:pPr>
            <w:r>
              <w:t xml:space="preserve">This is the HTML template that reads the arrays or variables of data that are </w:t>
            </w:r>
            <w:r w:rsidR="00201DEB">
              <w:t>setup</w:t>
            </w:r>
            <w:r>
              <w:t xml:space="preserve"> by the .</w:t>
            </w:r>
            <w:proofErr w:type="spellStart"/>
            <w:r>
              <w:t>php</w:t>
            </w:r>
            <w:proofErr w:type="spellEnd"/>
            <w:r>
              <w:t xml:space="preserve"> page and </w:t>
            </w:r>
            <w:r w:rsidR="00201DEB">
              <w:t>displays</w:t>
            </w:r>
            <w:r>
              <w:t xml:space="preserve"> them to the user.</w:t>
            </w:r>
          </w:p>
        </w:tc>
      </w:tr>
    </w:tbl>
    <w:p w:rsidR="00861431" w:rsidRDefault="00861431" w:rsidP="006E33CC">
      <w:pPr>
        <w:spacing w:after="120"/>
      </w:pPr>
    </w:p>
    <w:p w:rsidR="00767076" w:rsidRDefault="00767076" w:rsidP="006E33CC">
      <w:pPr>
        <w:spacing w:after="120"/>
        <w:rPr>
          <w:noProof/>
          <w:lang w:eastAsia="en-AU"/>
        </w:rPr>
      </w:pPr>
    </w:p>
    <w:p w:rsidR="005D550E" w:rsidRDefault="00767076" w:rsidP="006E33CC">
      <w:pPr>
        <w:spacing w:after="120"/>
      </w:pPr>
      <w:r>
        <w:rPr>
          <w:noProof/>
          <w:lang w:eastAsia="en-AU"/>
        </w:rPr>
        <w:drawing>
          <wp:inline distT="0" distB="0" distL="0" distR="0" wp14:anchorId="79828D52" wp14:editId="3175F493">
            <wp:extent cx="5372595"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6466" t="13018" r="40622" b="73964"/>
                    <a:stretch/>
                  </pic:blipFill>
                  <pic:spPr bwMode="auto">
                    <a:xfrm>
                      <a:off x="0" y="0"/>
                      <a:ext cx="5377085" cy="848434"/>
                    </a:xfrm>
                    <a:prstGeom prst="rect">
                      <a:avLst/>
                    </a:prstGeom>
                    <a:ln>
                      <a:noFill/>
                    </a:ln>
                    <a:extLst>
                      <a:ext uri="{53640926-AAD7-44D8-BBD7-CCE9431645EC}">
                        <a14:shadowObscured xmlns:a14="http://schemas.microsoft.com/office/drawing/2010/main"/>
                      </a:ext>
                    </a:extLst>
                  </pic:spPr>
                </pic:pic>
              </a:graphicData>
            </a:graphic>
          </wp:inline>
        </w:drawing>
      </w:r>
    </w:p>
    <w:p w:rsidR="00861431" w:rsidRPr="00C53ED7" w:rsidRDefault="00861431" w:rsidP="00861431">
      <w:pPr>
        <w:pStyle w:val="Heading1"/>
        <w:spacing w:before="0" w:after="120"/>
      </w:pPr>
      <w:bookmarkStart w:id="10" w:name="_Toc404823889"/>
      <w:r>
        <w:t xml:space="preserve">7.0 </w:t>
      </w:r>
      <w:r w:rsidR="00AB1313">
        <w:t>Folder and file descriptions (System folders only)</w:t>
      </w:r>
      <w:bookmarkEnd w:id="10"/>
    </w:p>
    <w:p w:rsidR="00FF5347" w:rsidRDefault="00FF5347" w:rsidP="00FF5347">
      <w:pPr>
        <w:pStyle w:val="Caption"/>
        <w:keepNext/>
      </w:pPr>
      <w:r>
        <w:t xml:space="preserve">Table </w:t>
      </w:r>
      <w:fldSimple w:instr=" SEQ Table \* ARABIC ">
        <w:r>
          <w:rPr>
            <w:noProof/>
          </w:rPr>
          <w:t>1</w:t>
        </w:r>
      </w:fldSimple>
      <w:bookmarkStart w:id="11" w:name="_GoBack"/>
      <w:bookmarkEnd w:id="11"/>
    </w:p>
    <w:tbl>
      <w:tblPr>
        <w:tblStyle w:val="TableGrid"/>
        <w:tblW w:w="0" w:type="auto"/>
        <w:tblLook w:val="04A0" w:firstRow="1" w:lastRow="0" w:firstColumn="1" w:lastColumn="0" w:noHBand="0" w:noVBand="1"/>
      </w:tblPr>
      <w:tblGrid>
        <w:gridCol w:w="1696"/>
        <w:gridCol w:w="2523"/>
        <w:gridCol w:w="5023"/>
      </w:tblGrid>
      <w:tr w:rsidR="00AB1313" w:rsidTr="00AB1313">
        <w:tc>
          <w:tcPr>
            <w:tcW w:w="1696" w:type="dxa"/>
          </w:tcPr>
          <w:p w:rsidR="00AB1313" w:rsidRPr="00861431" w:rsidRDefault="00AB1313" w:rsidP="00650B4E">
            <w:pPr>
              <w:spacing w:after="120"/>
              <w:rPr>
                <w:b/>
              </w:rPr>
            </w:pPr>
            <w:r>
              <w:rPr>
                <w:b/>
              </w:rPr>
              <w:t>Folder Name</w:t>
            </w:r>
          </w:p>
        </w:tc>
        <w:tc>
          <w:tcPr>
            <w:tcW w:w="2523" w:type="dxa"/>
          </w:tcPr>
          <w:p w:rsidR="00AB1313" w:rsidRPr="00AB1313" w:rsidRDefault="00AB1313" w:rsidP="00AB1313">
            <w:pPr>
              <w:spacing w:after="120"/>
              <w:rPr>
                <w:b/>
              </w:rPr>
            </w:pPr>
            <w:r w:rsidRPr="00AB1313">
              <w:rPr>
                <w:b/>
              </w:rPr>
              <w:t xml:space="preserve">File </w:t>
            </w:r>
            <w:r>
              <w:rPr>
                <w:b/>
              </w:rPr>
              <w:t>Name</w:t>
            </w:r>
          </w:p>
        </w:tc>
        <w:tc>
          <w:tcPr>
            <w:tcW w:w="5023" w:type="dxa"/>
          </w:tcPr>
          <w:p w:rsidR="00AB1313" w:rsidRPr="00AB1313" w:rsidRDefault="00AB1313" w:rsidP="00650B4E">
            <w:pPr>
              <w:spacing w:after="120"/>
              <w:rPr>
                <w:b/>
              </w:rPr>
            </w:pPr>
            <w:r w:rsidRPr="00AB1313">
              <w:rPr>
                <w:b/>
              </w:rPr>
              <w:t>Description</w:t>
            </w:r>
          </w:p>
        </w:tc>
      </w:tr>
      <w:tr w:rsidR="00AB1313" w:rsidTr="00AB1313">
        <w:tc>
          <w:tcPr>
            <w:tcW w:w="1696" w:type="dxa"/>
          </w:tcPr>
          <w:p w:rsidR="00AB1313" w:rsidRPr="00AB1313" w:rsidRDefault="00201DEB" w:rsidP="00650B4E">
            <w:pPr>
              <w:spacing w:after="120"/>
            </w:pPr>
            <w:r>
              <w:t>CSS</w:t>
            </w:r>
          </w:p>
        </w:tc>
        <w:tc>
          <w:tcPr>
            <w:tcW w:w="2523" w:type="dxa"/>
          </w:tcPr>
          <w:p w:rsidR="00AB1313" w:rsidRPr="00AB1313" w:rsidRDefault="00AB1313" w:rsidP="00AB1313">
            <w:pPr>
              <w:spacing w:after="120"/>
            </w:pPr>
            <w:r w:rsidRPr="00AB1313">
              <w:t>Lightbox.css</w:t>
            </w:r>
          </w:p>
        </w:tc>
        <w:tc>
          <w:tcPr>
            <w:tcW w:w="5023" w:type="dxa"/>
          </w:tcPr>
          <w:p w:rsidR="00AB1313" w:rsidRPr="00201DEB" w:rsidRDefault="00201DEB" w:rsidP="00201DEB">
            <w:pPr>
              <w:spacing w:after="120"/>
            </w:pPr>
            <w:r w:rsidRPr="00201DEB">
              <w:t xml:space="preserve">The CSS </w:t>
            </w:r>
            <w:r>
              <w:t>for displaying the images and making them larger when the user clicks on them.</w:t>
            </w:r>
          </w:p>
        </w:tc>
      </w:tr>
      <w:tr w:rsidR="00AB1313" w:rsidTr="00AB1313">
        <w:tc>
          <w:tcPr>
            <w:tcW w:w="1696" w:type="dxa"/>
          </w:tcPr>
          <w:p w:rsidR="00AB1313" w:rsidRDefault="00AB1313" w:rsidP="00650B4E">
            <w:pPr>
              <w:spacing w:after="120"/>
              <w:rPr>
                <w:b/>
              </w:rPr>
            </w:pPr>
          </w:p>
        </w:tc>
        <w:tc>
          <w:tcPr>
            <w:tcW w:w="2523" w:type="dxa"/>
          </w:tcPr>
          <w:p w:rsidR="00AB1313" w:rsidRPr="00AB1313" w:rsidRDefault="00AB1313" w:rsidP="00AB1313">
            <w:pPr>
              <w:spacing w:after="120"/>
            </w:pPr>
            <w:r w:rsidRPr="00AB1313">
              <w:t>Style.css</w:t>
            </w:r>
          </w:p>
        </w:tc>
        <w:tc>
          <w:tcPr>
            <w:tcW w:w="5023" w:type="dxa"/>
          </w:tcPr>
          <w:p w:rsidR="00AB1313" w:rsidRPr="00201DEB" w:rsidRDefault="00201DEB" w:rsidP="00650B4E">
            <w:pPr>
              <w:spacing w:after="120"/>
            </w:pPr>
            <w:r>
              <w:t>The styling information for rest of the website.</w:t>
            </w:r>
          </w:p>
        </w:tc>
      </w:tr>
      <w:tr w:rsidR="00AB1313" w:rsidTr="00AB1313">
        <w:tc>
          <w:tcPr>
            <w:tcW w:w="1696" w:type="dxa"/>
          </w:tcPr>
          <w:p w:rsidR="00AB1313" w:rsidRPr="00AB1313" w:rsidRDefault="00AB1313" w:rsidP="00650B4E">
            <w:pPr>
              <w:spacing w:after="120"/>
            </w:pPr>
            <w:r w:rsidRPr="00AB1313">
              <w:t>Images</w:t>
            </w:r>
          </w:p>
        </w:tc>
        <w:tc>
          <w:tcPr>
            <w:tcW w:w="2523" w:type="dxa"/>
          </w:tcPr>
          <w:p w:rsidR="00AB1313" w:rsidRPr="00AB1313" w:rsidRDefault="00AB1313" w:rsidP="00AB1313">
            <w:pPr>
              <w:spacing w:after="120"/>
              <w:rPr>
                <w:i/>
              </w:rPr>
            </w:pPr>
            <w:r w:rsidRPr="00AB1313">
              <w:rPr>
                <w:i/>
              </w:rPr>
              <w:t>Image files</w:t>
            </w:r>
          </w:p>
        </w:tc>
        <w:tc>
          <w:tcPr>
            <w:tcW w:w="5023" w:type="dxa"/>
          </w:tcPr>
          <w:p w:rsidR="00AB1313" w:rsidRPr="00201DEB" w:rsidRDefault="00201DEB" w:rsidP="00650B4E">
            <w:pPr>
              <w:spacing w:after="120"/>
            </w:pPr>
            <w:r>
              <w:t>The images displayed throughout the website.</w:t>
            </w:r>
          </w:p>
        </w:tc>
      </w:tr>
      <w:tr w:rsidR="00AB1313" w:rsidTr="00AB1313">
        <w:tc>
          <w:tcPr>
            <w:tcW w:w="1696" w:type="dxa"/>
          </w:tcPr>
          <w:p w:rsidR="00AB1313" w:rsidRPr="00AB1313" w:rsidRDefault="00AB1313" w:rsidP="00650B4E">
            <w:pPr>
              <w:spacing w:after="120"/>
            </w:pPr>
            <w:r>
              <w:t>Includes</w:t>
            </w:r>
          </w:p>
        </w:tc>
        <w:tc>
          <w:tcPr>
            <w:tcW w:w="2523" w:type="dxa"/>
          </w:tcPr>
          <w:p w:rsidR="00AB1313" w:rsidRPr="00AB1313" w:rsidRDefault="00AB1313" w:rsidP="00AB1313">
            <w:pPr>
              <w:spacing w:after="120"/>
            </w:pPr>
            <w:proofErr w:type="spellStart"/>
            <w:r>
              <w:t>Cart.inc.php</w:t>
            </w:r>
            <w:proofErr w:type="spellEnd"/>
          </w:p>
        </w:tc>
        <w:tc>
          <w:tcPr>
            <w:tcW w:w="5023" w:type="dxa"/>
          </w:tcPr>
          <w:p w:rsidR="00AB1313" w:rsidRPr="00201DEB" w:rsidRDefault="00201DEB" w:rsidP="00201DEB">
            <w:pPr>
              <w:spacing w:after="120"/>
            </w:pPr>
            <w:r>
              <w:t>Setup variables for cart by loading details from the database.</w:t>
            </w:r>
          </w:p>
        </w:tc>
      </w:tr>
      <w:tr w:rsidR="00AB1313" w:rsidTr="00AB1313">
        <w:tc>
          <w:tcPr>
            <w:tcW w:w="1696" w:type="dxa"/>
          </w:tcPr>
          <w:p w:rsidR="00AB1313" w:rsidRPr="00AB1313" w:rsidRDefault="00AB1313" w:rsidP="00650B4E">
            <w:pPr>
              <w:spacing w:after="120"/>
            </w:pPr>
          </w:p>
        </w:tc>
        <w:tc>
          <w:tcPr>
            <w:tcW w:w="2523" w:type="dxa"/>
          </w:tcPr>
          <w:p w:rsidR="00AB1313" w:rsidRPr="00AB1313" w:rsidRDefault="00AB1313" w:rsidP="00AB1313">
            <w:pPr>
              <w:spacing w:after="120"/>
            </w:pPr>
            <w:proofErr w:type="spellStart"/>
            <w:r>
              <w:t>Cartdisplay.inc.php</w:t>
            </w:r>
            <w:proofErr w:type="spellEnd"/>
          </w:p>
        </w:tc>
        <w:tc>
          <w:tcPr>
            <w:tcW w:w="5023" w:type="dxa"/>
          </w:tcPr>
          <w:p w:rsidR="00AB1313" w:rsidRPr="00201DEB" w:rsidRDefault="00201DEB" w:rsidP="00650B4E">
            <w:pPr>
              <w:spacing w:after="120"/>
            </w:pPr>
            <w:r>
              <w:t>The html file that displays the cart.</w:t>
            </w:r>
          </w:p>
        </w:tc>
      </w:tr>
      <w:tr w:rsidR="00AB1313" w:rsidTr="00AB1313">
        <w:tc>
          <w:tcPr>
            <w:tcW w:w="1696" w:type="dxa"/>
          </w:tcPr>
          <w:p w:rsidR="00AB1313" w:rsidRPr="00AB1313" w:rsidRDefault="00AB1313" w:rsidP="00650B4E">
            <w:pPr>
              <w:spacing w:after="120"/>
            </w:pPr>
          </w:p>
        </w:tc>
        <w:tc>
          <w:tcPr>
            <w:tcW w:w="2523" w:type="dxa"/>
          </w:tcPr>
          <w:p w:rsidR="00AB1313" w:rsidRPr="00AB1313" w:rsidRDefault="00AB1313" w:rsidP="00AB1313">
            <w:pPr>
              <w:spacing w:after="120"/>
            </w:pPr>
            <w:proofErr w:type="spellStart"/>
            <w:r>
              <w:t>Categories.inc.php</w:t>
            </w:r>
            <w:proofErr w:type="spellEnd"/>
          </w:p>
        </w:tc>
        <w:tc>
          <w:tcPr>
            <w:tcW w:w="5023" w:type="dxa"/>
          </w:tcPr>
          <w:p w:rsidR="00AB1313" w:rsidRPr="00201DEB" w:rsidRDefault="00201DEB" w:rsidP="00201DEB">
            <w:pPr>
              <w:spacing w:after="120"/>
            </w:pPr>
            <w:r>
              <w:t>Setup variables for categories by loading the details from the database.</w:t>
            </w:r>
          </w:p>
        </w:tc>
      </w:tr>
      <w:tr w:rsidR="00AB1313" w:rsidTr="00AB1313">
        <w:tc>
          <w:tcPr>
            <w:tcW w:w="1696" w:type="dxa"/>
          </w:tcPr>
          <w:p w:rsidR="00AB1313" w:rsidRPr="00AB1313" w:rsidRDefault="00AB1313" w:rsidP="00650B4E">
            <w:pPr>
              <w:spacing w:after="120"/>
            </w:pPr>
          </w:p>
        </w:tc>
        <w:tc>
          <w:tcPr>
            <w:tcW w:w="2523" w:type="dxa"/>
          </w:tcPr>
          <w:p w:rsidR="00AB1313" w:rsidRPr="00AB1313" w:rsidRDefault="00AB1313" w:rsidP="00AB1313">
            <w:pPr>
              <w:spacing w:after="120"/>
            </w:pPr>
            <w:proofErr w:type="spellStart"/>
            <w:r>
              <w:t>Db.inc.php</w:t>
            </w:r>
            <w:proofErr w:type="spellEnd"/>
          </w:p>
        </w:tc>
        <w:tc>
          <w:tcPr>
            <w:tcW w:w="5023" w:type="dxa"/>
          </w:tcPr>
          <w:p w:rsidR="00AB1313" w:rsidRPr="00201DEB" w:rsidRDefault="00201DEB" w:rsidP="00650B4E">
            <w:pPr>
              <w:spacing w:after="120"/>
            </w:pPr>
            <w:r>
              <w:t>Setup the database setting parameters.</w:t>
            </w:r>
          </w:p>
        </w:tc>
      </w:tr>
      <w:tr w:rsidR="00AB1313" w:rsidTr="00AB1313">
        <w:tc>
          <w:tcPr>
            <w:tcW w:w="1696" w:type="dxa"/>
          </w:tcPr>
          <w:p w:rsidR="00AB1313" w:rsidRPr="00AB1313" w:rsidRDefault="00AB1313" w:rsidP="00650B4E">
            <w:pPr>
              <w:spacing w:after="120"/>
            </w:pPr>
          </w:p>
        </w:tc>
        <w:tc>
          <w:tcPr>
            <w:tcW w:w="2523" w:type="dxa"/>
          </w:tcPr>
          <w:p w:rsidR="00AB1313" w:rsidRPr="00AB1313" w:rsidRDefault="00AB1313" w:rsidP="00AB1313">
            <w:pPr>
              <w:spacing w:after="120"/>
            </w:pPr>
            <w:proofErr w:type="spellStart"/>
            <w:r>
              <w:t>Error.html.php</w:t>
            </w:r>
            <w:proofErr w:type="spellEnd"/>
          </w:p>
        </w:tc>
        <w:tc>
          <w:tcPr>
            <w:tcW w:w="5023" w:type="dxa"/>
          </w:tcPr>
          <w:p w:rsidR="00AB1313" w:rsidRPr="00201DEB" w:rsidRDefault="00201DEB" w:rsidP="00201DEB">
            <w:pPr>
              <w:spacing w:after="120"/>
            </w:pPr>
            <w:r>
              <w:t>A generic error page that will be displayed if there is an error.</w:t>
            </w:r>
          </w:p>
        </w:tc>
      </w:tr>
      <w:tr w:rsidR="00AB1313" w:rsidTr="00AB1313">
        <w:tc>
          <w:tcPr>
            <w:tcW w:w="1696" w:type="dxa"/>
          </w:tcPr>
          <w:p w:rsidR="00AB1313" w:rsidRPr="00AB1313" w:rsidRDefault="00AB1313" w:rsidP="00650B4E">
            <w:pPr>
              <w:spacing w:after="120"/>
            </w:pPr>
          </w:p>
        </w:tc>
        <w:tc>
          <w:tcPr>
            <w:tcW w:w="2523" w:type="dxa"/>
          </w:tcPr>
          <w:p w:rsidR="00AB1313" w:rsidRPr="00AB1313" w:rsidRDefault="00AB1313" w:rsidP="00AB1313">
            <w:pPr>
              <w:spacing w:after="120"/>
            </w:pPr>
            <w:proofErr w:type="spellStart"/>
            <w:r>
              <w:t>Footer.inc.php</w:t>
            </w:r>
            <w:proofErr w:type="spellEnd"/>
          </w:p>
        </w:tc>
        <w:tc>
          <w:tcPr>
            <w:tcW w:w="5023" w:type="dxa"/>
          </w:tcPr>
          <w:p w:rsidR="00AB1313" w:rsidRPr="00201DEB" w:rsidRDefault="00201DEB" w:rsidP="00201DEB">
            <w:pPr>
              <w:spacing w:after="120"/>
            </w:pPr>
            <w:r>
              <w:t>The file that displays the generic footer on each page.</w:t>
            </w:r>
          </w:p>
        </w:tc>
      </w:tr>
      <w:tr w:rsidR="00AB1313" w:rsidTr="00AB1313">
        <w:tc>
          <w:tcPr>
            <w:tcW w:w="1696" w:type="dxa"/>
          </w:tcPr>
          <w:p w:rsidR="00AB1313" w:rsidRPr="00AB1313" w:rsidRDefault="00AB1313" w:rsidP="00650B4E">
            <w:pPr>
              <w:spacing w:after="120"/>
            </w:pPr>
          </w:p>
        </w:tc>
        <w:tc>
          <w:tcPr>
            <w:tcW w:w="2523" w:type="dxa"/>
          </w:tcPr>
          <w:p w:rsidR="00AB1313" w:rsidRPr="00AB1313" w:rsidRDefault="00AB1313" w:rsidP="00AB1313">
            <w:pPr>
              <w:spacing w:after="120"/>
            </w:pPr>
            <w:proofErr w:type="spellStart"/>
            <w:r>
              <w:t>Formvalidator.inc.php</w:t>
            </w:r>
            <w:proofErr w:type="spellEnd"/>
          </w:p>
        </w:tc>
        <w:tc>
          <w:tcPr>
            <w:tcW w:w="5023" w:type="dxa"/>
          </w:tcPr>
          <w:p w:rsidR="00AB1313" w:rsidRPr="00201DEB" w:rsidRDefault="00201DEB" w:rsidP="00201DEB">
            <w:pPr>
              <w:spacing w:after="120"/>
            </w:pPr>
            <w:r>
              <w:t>The generic validation library that is used in each of the forms.</w:t>
            </w:r>
          </w:p>
        </w:tc>
      </w:tr>
      <w:tr w:rsidR="00AB1313" w:rsidTr="00AB1313">
        <w:tc>
          <w:tcPr>
            <w:tcW w:w="1696" w:type="dxa"/>
          </w:tcPr>
          <w:p w:rsidR="00AB1313" w:rsidRPr="00AB1313" w:rsidRDefault="00AB1313" w:rsidP="00650B4E">
            <w:pPr>
              <w:spacing w:after="120"/>
            </w:pPr>
          </w:p>
        </w:tc>
        <w:tc>
          <w:tcPr>
            <w:tcW w:w="2523" w:type="dxa"/>
          </w:tcPr>
          <w:p w:rsidR="00AB1313" w:rsidRPr="00AB1313" w:rsidRDefault="00AB1313" w:rsidP="00AB1313">
            <w:pPr>
              <w:spacing w:after="120"/>
            </w:pPr>
            <w:proofErr w:type="spellStart"/>
            <w:r>
              <w:t>Header.inc.php</w:t>
            </w:r>
            <w:proofErr w:type="spellEnd"/>
          </w:p>
        </w:tc>
        <w:tc>
          <w:tcPr>
            <w:tcW w:w="5023" w:type="dxa"/>
          </w:tcPr>
          <w:p w:rsidR="00AB1313" w:rsidRPr="00201DEB" w:rsidRDefault="00201DEB" w:rsidP="00201DEB">
            <w:pPr>
              <w:spacing w:after="120"/>
            </w:pPr>
            <w:r>
              <w:t>The generic header displayed on top of each file.</w:t>
            </w:r>
          </w:p>
        </w:tc>
      </w:tr>
      <w:tr w:rsidR="00AB1313" w:rsidTr="00AB1313">
        <w:tc>
          <w:tcPr>
            <w:tcW w:w="1696" w:type="dxa"/>
          </w:tcPr>
          <w:p w:rsidR="00AB1313" w:rsidRPr="00AB1313" w:rsidRDefault="00AB1313" w:rsidP="00650B4E">
            <w:pPr>
              <w:spacing w:after="120"/>
            </w:pPr>
          </w:p>
        </w:tc>
        <w:tc>
          <w:tcPr>
            <w:tcW w:w="2523" w:type="dxa"/>
          </w:tcPr>
          <w:p w:rsidR="00AB1313" w:rsidRPr="00AB1313" w:rsidRDefault="00AB1313" w:rsidP="00AB1313">
            <w:pPr>
              <w:spacing w:after="120"/>
            </w:pPr>
            <w:proofErr w:type="spellStart"/>
            <w:r>
              <w:t>Helpers.inc.php</w:t>
            </w:r>
            <w:proofErr w:type="spellEnd"/>
          </w:p>
        </w:tc>
        <w:tc>
          <w:tcPr>
            <w:tcW w:w="5023" w:type="dxa"/>
          </w:tcPr>
          <w:p w:rsidR="00AB1313" w:rsidRPr="00201DEB" w:rsidRDefault="00201DEB" w:rsidP="00201DEB">
            <w:pPr>
              <w:spacing w:after="120"/>
            </w:pPr>
            <w:r>
              <w:t>The miscellaneous functions for string manipulation throughout the website.</w:t>
            </w:r>
          </w:p>
        </w:tc>
      </w:tr>
      <w:tr w:rsidR="00AB1313" w:rsidTr="00AB1313">
        <w:tc>
          <w:tcPr>
            <w:tcW w:w="1696" w:type="dxa"/>
          </w:tcPr>
          <w:p w:rsidR="00AB1313" w:rsidRPr="00AB1313" w:rsidRDefault="00AB1313" w:rsidP="00650B4E">
            <w:pPr>
              <w:spacing w:after="120"/>
            </w:pPr>
          </w:p>
        </w:tc>
        <w:tc>
          <w:tcPr>
            <w:tcW w:w="2523" w:type="dxa"/>
          </w:tcPr>
          <w:p w:rsidR="00AB1313" w:rsidRPr="00AB1313" w:rsidRDefault="00AB1313" w:rsidP="00AB1313">
            <w:pPr>
              <w:spacing w:after="120"/>
            </w:pPr>
            <w:proofErr w:type="spellStart"/>
            <w:r>
              <w:t>Magicquotes.inc.php</w:t>
            </w:r>
            <w:proofErr w:type="spellEnd"/>
          </w:p>
        </w:tc>
        <w:tc>
          <w:tcPr>
            <w:tcW w:w="5023" w:type="dxa"/>
          </w:tcPr>
          <w:p w:rsidR="00AB1313" w:rsidRPr="00201DEB" w:rsidRDefault="00201DEB" w:rsidP="00650B4E">
            <w:pPr>
              <w:spacing w:after="120"/>
            </w:pPr>
            <w:r>
              <w:t xml:space="preserve">The magic quotes that sanitize the input for database </w:t>
            </w:r>
            <w:r>
              <w:lastRenderedPageBreak/>
              <w:t>interaction.</w:t>
            </w:r>
          </w:p>
        </w:tc>
      </w:tr>
      <w:tr w:rsidR="00AB1313" w:rsidTr="00AB1313">
        <w:tc>
          <w:tcPr>
            <w:tcW w:w="1696" w:type="dxa"/>
          </w:tcPr>
          <w:p w:rsidR="00AB1313" w:rsidRPr="00AB1313" w:rsidRDefault="00AB1313" w:rsidP="00650B4E">
            <w:pPr>
              <w:spacing w:after="120"/>
            </w:pPr>
          </w:p>
        </w:tc>
        <w:tc>
          <w:tcPr>
            <w:tcW w:w="2523" w:type="dxa"/>
          </w:tcPr>
          <w:p w:rsidR="00AB1313" w:rsidRPr="00AB1313" w:rsidRDefault="00AB1313" w:rsidP="00AB1313">
            <w:pPr>
              <w:spacing w:after="120"/>
            </w:pPr>
            <w:proofErr w:type="spellStart"/>
            <w:r>
              <w:t>Simpleimage.php</w:t>
            </w:r>
            <w:proofErr w:type="spellEnd"/>
          </w:p>
        </w:tc>
        <w:tc>
          <w:tcPr>
            <w:tcW w:w="5023" w:type="dxa"/>
          </w:tcPr>
          <w:p w:rsidR="00AB1313" w:rsidRPr="00201DEB" w:rsidRDefault="00201DEB" w:rsidP="00201DEB">
            <w:pPr>
              <w:spacing w:after="120"/>
            </w:pPr>
            <w:r>
              <w:t xml:space="preserve">The </w:t>
            </w:r>
            <w:proofErr w:type="spellStart"/>
            <w:r>
              <w:t>php</w:t>
            </w:r>
            <w:proofErr w:type="spellEnd"/>
            <w:r>
              <w:t xml:space="preserve"> code that loads an image from a given file path.</w:t>
            </w:r>
          </w:p>
        </w:tc>
      </w:tr>
      <w:tr w:rsidR="00AB1313" w:rsidTr="00AB1313">
        <w:tc>
          <w:tcPr>
            <w:tcW w:w="1696" w:type="dxa"/>
          </w:tcPr>
          <w:p w:rsidR="00AB1313" w:rsidRDefault="00AB1313" w:rsidP="00650B4E">
            <w:pPr>
              <w:spacing w:after="120"/>
            </w:pPr>
            <w:r>
              <w:t>References</w:t>
            </w:r>
          </w:p>
        </w:tc>
        <w:tc>
          <w:tcPr>
            <w:tcW w:w="2523" w:type="dxa"/>
          </w:tcPr>
          <w:p w:rsidR="00AB1313" w:rsidRDefault="00AB1313" w:rsidP="00AB1313">
            <w:pPr>
              <w:spacing w:after="120"/>
            </w:pPr>
            <w:r>
              <w:t>Books.txt</w:t>
            </w:r>
          </w:p>
        </w:tc>
        <w:tc>
          <w:tcPr>
            <w:tcW w:w="5023" w:type="dxa"/>
          </w:tcPr>
          <w:p w:rsidR="00AB1313" w:rsidRPr="00201DEB" w:rsidRDefault="00201DEB" w:rsidP="00650B4E">
            <w:pPr>
              <w:spacing w:after="120"/>
            </w:pPr>
            <w:r>
              <w:t>References to all the images that have been used</w:t>
            </w:r>
          </w:p>
        </w:tc>
      </w:tr>
    </w:tbl>
    <w:p w:rsidR="00861431" w:rsidRDefault="00861431" w:rsidP="00861431">
      <w:pPr>
        <w:spacing w:after="120"/>
      </w:pPr>
    </w:p>
    <w:p w:rsidR="00AB1313" w:rsidRPr="00C53ED7" w:rsidRDefault="00AB1313" w:rsidP="00AB1313">
      <w:pPr>
        <w:pStyle w:val="Heading1"/>
        <w:spacing w:before="0" w:after="120"/>
      </w:pPr>
      <w:bookmarkStart w:id="12" w:name="_Toc404823890"/>
      <w:r>
        <w:t>8.0 Bibliography</w:t>
      </w:r>
      <w:bookmarkEnd w:id="12"/>
    </w:p>
    <w:p w:rsidR="00AB1313" w:rsidRDefault="00AB1313" w:rsidP="00AB1313">
      <w:pPr>
        <w:spacing w:after="120"/>
      </w:pPr>
      <w:r>
        <w:t xml:space="preserve">Ideal Software, Programmer’s Manual Template, accessed on 15 January 2015 at </w:t>
      </w:r>
      <w:hyperlink r:id="rId15" w:history="1">
        <w:r w:rsidRPr="00E12C83">
          <w:rPr>
            <w:rStyle w:val="Hyperlink"/>
          </w:rPr>
          <w:t>http://www.idealsoftware.com/vpe_download/ProgrammersManual.pdf</w:t>
        </w:r>
      </w:hyperlink>
    </w:p>
    <w:p w:rsidR="00AB1313" w:rsidRPr="002F07D5" w:rsidRDefault="00AB1313" w:rsidP="00AB1313">
      <w:pPr>
        <w:spacing w:after="120"/>
      </w:pPr>
    </w:p>
    <w:p w:rsidR="00AB1313" w:rsidRPr="002F07D5" w:rsidRDefault="00AB1313" w:rsidP="00861431">
      <w:pPr>
        <w:spacing w:after="120"/>
      </w:pPr>
    </w:p>
    <w:sectPr w:rsidR="00AB1313" w:rsidRPr="002F07D5" w:rsidSect="00C53ED7">
      <w:footerReference w:type="default" r:id="rId16"/>
      <w:pgSz w:w="11906" w:h="16838" w:code="9"/>
      <w:pgMar w:top="1440" w:right="1440" w:bottom="1440" w:left="1440" w:header="709" w:footer="709"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898" w:rsidRDefault="002A2898" w:rsidP="00C53ED7">
      <w:pPr>
        <w:spacing w:after="0" w:line="240" w:lineRule="auto"/>
      </w:pPr>
      <w:r>
        <w:separator/>
      </w:r>
    </w:p>
  </w:endnote>
  <w:endnote w:type="continuationSeparator" w:id="0">
    <w:p w:rsidR="002A2898" w:rsidRDefault="002A2898" w:rsidP="00C5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5D0" w:rsidRDefault="00ED55D0">
    <w:pPr>
      <w:pStyle w:val="Footer"/>
    </w:pPr>
    <w:r>
      <w:t>SIT302 Project (Group 6</w:t>
    </w:r>
    <w:proofErr w:type="gramStart"/>
    <w:r>
      <w:t>)</w:t>
    </w:r>
    <w:proofErr w:type="gramEnd"/>
    <w:r>
      <w:ptab w:relativeTo="margin" w:alignment="center" w:leader="none"/>
    </w:r>
    <w:r w:rsidR="00E90D3A">
      <w:t>Administration</w:t>
    </w:r>
    <w:r w:rsidR="0070577C">
      <w:t xml:space="preserve"> Guide</w:t>
    </w:r>
    <w:r>
      <w:ptab w:relativeTo="margin" w:alignment="right" w:leader="none"/>
    </w:r>
    <w:r>
      <w:t>Page #</w:t>
    </w:r>
    <w:r>
      <w:fldChar w:fldCharType="begin"/>
    </w:r>
    <w:r>
      <w:instrText xml:space="preserve"> PAGE   \* MERGEFORMAT </w:instrText>
    </w:r>
    <w:r>
      <w:fldChar w:fldCharType="separate"/>
    </w:r>
    <w:r w:rsidR="00FF5347">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898" w:rsidRDefault="002A2898" w:rsidP="00C53ED7">
      <w:pPr>
        <w:spacing w:after="0" w:line="240" w:lineRule="auto"/>
      </w:pPr>
      <w:r>
        <w:separator/>
      </w:r>
    </w:p>
  </w:footnote>
  <w:footnote w:type="continuationSeparator" w:id="0">
    <w:p w:rsidR="002A2898" w:rsidRDefault="002A2898" w:rsidP="00C53E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7743"/>
    <w:multiLevelType w:val="hybridMultilevel"/>
    <w:tmpl w:val="A2181E3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330537"/>
    <w:multiLevelType w:val="hybridMultilevel"/>
    <w:tmpl w:val="4B16E9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5C0A10"/>
    <w:multiLevelType w:val="hybridMultilevel"/>
    <w:tmpl w:val="D80CEF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FD21AE"/>
    <w:multiLevelType w:val="hybridMultilevel"/>
    <w:tmpl w:val="8A1A6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0A96979"/>
    <w:multiLevelType w:val="hybridMultilevel"/>
    <w:tmpl w:val="CAE447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4417F6"/>
    <w:multiLevelType w:val="hybridMultilevel"/>
    <w:tmpl w:val="CAE447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1B803DC"/>
    <w:multiLevelType w:val="hybridMultilevel"/>
    <w:tmpl w:val="1D0A58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27240F9"/>
    <w:multiLevelType w:val="hybridMultilevel"/>
    <w:tmpl w:val="A09868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2B842BC"/>
    <w:multiLevelType w:val="hybridMultilevel"/>
    <w:tmpl w:val="79481A80"/>
    <w:lvl w:ilvl="0" w:tplc="C8FE5AE4">
      <w:start w:val="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2902ED8"/>
    <w:multiLevelType w:val="hybridMultilevel"/>
    <w:tmpl w:val="48FA2E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BB336FE"/>
    <w:multiLevelType w:val="hybridMultilevel"/>
    <w:tmpl w:val="E45660DC"/>
    <w:lvl w:ilvl="0" w:tplc="9312ADE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3EB055A"/>
    <w:multiLevelType w:val="hybridMultilevel"/>
    <w:tmpl w:val="1A4C366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60B1011"/>
    <w:multiLevelType w:val="hybridMultilevel"/>
    <w:tmpl w:val="3E220C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6E77CD4"/>
    <w:multiLevelType w:val="hybridMultilevel"/>
    <w:tmpl w:val="CBDAFF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86A7C65"/>
    <w:multiLevelType w:val="hybridMultilevel"/>
    <w:tmpl w:val="599C36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EA80454"/>
    <w:multiLevelType w:val="hybridMultilevel"/>
    <w:tmpl w:val="CA40A5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257549B"/>
    <w:multiLevelType w:val="hybridMultilevel"/>
    <w:tmpl w:val="64A6C9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47148E1"/>
    <w:multiLevelType w:val="hybridMultilevel"/>
    <w:tmpl w:val="CCB867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507445F"/>
    <w:multiLevelType w:val="hybridMultilevel"/>
    <w:tmpl w:val="6B203C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98923F6"/>
    <w:multiLevelType w:val="hybridMultilevel"/>
    <w:tmpl w:val="599C36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E3309BD"/>
    <w:multiLevelType w:val="hybridMultilevel"/>
    <w:tmpl w:val="B8763646"/>
    <w:lvl w:ilvl="0" w:tplc="B76C60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3BD5D87"/>
    <w:multiLevelType w:val="hybridMultilevel"/>
    <w:tmpl w:val="4DC27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44E1C9D"/>
    <w:multiLevelType w:val="hybridMultilevel"/>
    <w:tmpl w:val="BB927F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83013BE"/>
    <w:multiLevelType w:val="hybridMultilevel"/>
    <w:tmpl w:val="CE14863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5"/>
  </w:num>
  <w:num w:numId="3">
    <w:abstractNumId w:val="16"/>
  </w:num>
  <w:num w:numId="4">
    <w:abstractNumId w:val="6"/>
  </w:num>
  <w:num w:numId="5">
    <w:abstractNumId w:val="9"/>
  </w:num>
  <w:num w:numId="6">
    <w:abstractNumId w:val="13"/>
  </w:num>
  <w:num w:numId="7">
    <w:abstractNumId w:val="23"/>
  </w:num>
  <w:num w:numId="8">
    <w:abstractNumId w:val="4"/>
  </w:num>
  <w:num w:numId="9">
    <w:abstractNumId w:val="5"/>
  </w:num>
  <w:num w:numId="10">
    <w:abstractNumId w:val="22"/>
  </w:num>
  <w:num w:numId="11">
    <w:abstractNumId w:val="8"/>
  </w:num>
  <w:num w:numId="12">
    <w:abstractNumId w:val="0"/>
  </w:num>
  <w:num w:numId="13">
    <w:abstractNumId w:val="2"/>
  </w:num>
  <w:num w:numId="14">
    <w:abstractNumId w:val="3"/>
  </w:num>
  <w:num w:numId="15">
    <w:abstractNumId w:val="11"/>
  </w:num>
  <w:num w:numId="16">
    <w:abstractNumId w:val="10"/>
  </w:num>
  <w:num w:numId="17">
    <w:abstractNumId w:val="14"/>
  </w:num>
  <w:num w:numId="18">
    <w:abstractNumId w:val="19"/>
  </w:num>
  <w:num w:numId="19">
    <w:abstractNumId w:val="21"/>
  </w:num>
  <w:num w:numId="20">
    <w:abstractNumId w:val="17"/>
  </w:num>
  <w:num w:numId="21">
    <w:abstractNumId w:val="20"/>
  </w:num>
  <w:num w:numId="22">
    <w:abstractNumId w:val="12"/>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37"/>
    <w:rsid w:val="000324ED"/>
    <w:rsid w:val="000473AA"/>
    <w:rsid w:val="0006102C"/>
    <w:rsid w:val="000973A3"/>
    <w:rsid w:val="000A4633"/>
    <w:rsid w:val="000B127E"/>
    <w:rsid w:val="000D59F4"/>
    <w:rsid w:val="000D7449"/>
    <w:rsid w:val="000E41CA"/>
    <w:rsid w:val="000F58C1"/>
    <w:rsid w:val="001403CE"/>
    <w:rsid w:val="001420E3"/>
    <w:rsid w:val="00152B88"/>
    <w:rsid w:val="00155C2A"/>
    <w:rsid w:val="00164683"/>
    <w:rsid w:val="00193453"/>
    <w:rsid w:val="001A40D1"/>
    <w:rsid w:val="001C0E29"/>
    <w:rsid w:val="00201DEB"/>
    <w:rsid w:val="00217B1D"/>
    <w:rsid w:val="00221F6D"/>
    <w:rsid w:val="00276886"/>
    <w:rsid w:val="00277CF0"/>
    <w:rsid w:val="002A2898"/>
    <w:rsid w:val="002D2742"/>
    <w:rsid w:val="002E497B"/>
    <w:rsid w:val="002F07D5"/>
    <w:rsid w:val="00341A21"/>
    <w:rsid w:val="00373F19"/>
    <w:rsid w:val="003A7EF1"/>
    <w:rsid w:val="003B7DD6"/>
    <w:rsid w:val="003C135F"/>
    <w:rsid w:val="003C1E96"/>
    <w:rsid w:val="003E3ED1"/>
    <w:rsid w:val="00401C88"/>
    <w:rsid w:val="00424C06"/>
    <w:rsid w:val="0043161C"/>
    <w:rsid w:val="00490176"/>
    <w:rsid w:val="004A306D"/>
    <w:rsid w:val="004E1F9D"/>
    <w:rsid w:val="00506E6F"/>
    <w:rsid w:val="005078E5"/>
    <w:rsid w:val="00511C5E"/>
    <w:rsid w:val="00561503"/>
    <w:rsid w:val="0056489A"/>
    <w:rsid w:val="00585AA4"/>
    <w:rsid w:val="005977BC"/>
    <w:rsid w:val="005A3C5B"/>
    <w:rsid w:val="005D550E"/>
    <w:rsid w:val="005E3776"/>
    <w:rsid w:val="00613A9D"/>
    <w:rsid w:val="0063307C"/>
    <w:rsid w:val="006669C7"/>
    <w:rsid w:val="0069763D"/>
    <w:rsid w:val="006977F6"/>
    <w:rsid w:val="006B0E0F"/>
    <w:rsid w:val="006B22ED"/>
    <w:rsid w:val="006D3272"/>
    <w:rsid w:val="006D5E62"/>
    <w:rsid w:val="006E33CC"/>
    <w:rsid w:val="006F3F7F"/>
    <w:rsid w:val="0070577C"/>
    <w:rsid w:val="00705DD3"/>
    <w:rsid w:val="007144F9"/>
    <w:rsid w:val="00767076"/>
    <w:rsid w:val="007771BD"/>
    <w:rsid w:val="007A3C96"/>
    <w:rsid w:val="00806F27"/>
    <w:rsid w:val="00843FF0"/>
    <w:rsid w:val="00861431"/>
    <w:rsid w:val="00873404"/>
    <w:rsid w:val="00880956"/>
    <w:rsid w:val="008C5825"/>
    <w:rsid w:val="00960A5B"/>
    <w:rsid w:val="00972AE0"/>
    <w:rsid w:val="00973D14"/>
    <w:rsid w:val="00996B64"/>
    <w:rsid w:val="009D6958"/>
    <w:rsid w:val="00A1326A"/>
    <w:rsid w:val="00A56751"/>
    <w:rsid w:val="00AA3E64"/>
    <w:rsid w:val="00AB1313"/>
    <w:rsid w:val="00AC44C6"/>
    <w:rsid w:val="00AE0389"/>
    <w:rsid w:val="00B150BB"/>
    <w:rsid w:val="00B65D96"/>
    <w:rsid w:val="00B77737"/>
    <w:rsid w:val="00BA785D"/>
    <w:rsid w:val="00BC3137"/>
    <w:rsid w:val="00BD675E"/>
    <w:rsid w:val="00C53ED7"/>
    <w:rsid w:val="00C619A5"/>
    <w:rsid w:val="00CD6EAF"/>
    <w:rsid w:val="00CF5DC2"/>
    <w:rsid w:val="00D10679"/>
    <w:rsid w:val="00D240EF"/>
    <w:rsid w:val="00D63EB4"/>
    <w:rsid w:val="00D717D3"/>
    <w:rsid w:val="00D83C0B"/>
    <w:rsid w:val="00DF6691"/>
    <w:rsid w:val="00E02D7A"/>
    <w:rsid w:val="00E07E5C"/>
    <w:rsid w:val="00E11B0B"/>
    <w:rsid w:val="00E1738C"/>
    <w:rsid w:val="00E451D5"/>
    <w:rsid w:val="00E90D3A"/>
    <w:rsid w:val="00ED294C"/>
    <w:rsid w:val="00ED55D0"/>
    <w:rsid w:val="00EF7508"/>
    <w:rsid w:val="00F31536"/>
    <w:rsid w:val="00F65B67"/>
    <w:rsid w:val="00F66554"/>
    <w:rsid w:val="00F952A7"/>
    <w:rsid w:val="00FB19D7"/>
    <w:rsid w:val="00FF1BCE"/>
    <w:rsid w:val="00FF5347"/>
    <w:rsid w:val="00FF7001"/>
    <w:rsid w:val="00FF713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ED"/>
  </w:style>
  <w:style w:type="paragraph" w:styleId="Heading1">
    <w:name w:val="heading 1"/>
    <w:basedOn w:val="Normal"/>
    <w:next w:val="Normal"/>
    <w:link w:val="Heading1Char"/>
    <w:uiPriority w:val="9"/>
    <w:qFormat/>
    <w:rsid w:val="00C53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3E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5825"/>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F3153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3ED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53ED7"/>
    <w:rPr>
      <w:color w:val="0000FF" w:themeColor="hyperlink"/>
      <w:u w:val="single"/>
    </w:rPr>
  </w:style>
  <w:style w:type="paragraph" w:styleId="ListParagraph">
    <w:name w:val="List Paragraph"/>
    <w:basedOn w:val="Normal"/>
    <w:uiPriority w:val="34"/>
    <w:qFormat/>
    <w:rsid w:val="00C53ED7"/>
    <w:pPr>
      <w:ind w:left="720"/>
      <w:contextualSpacing/>
    </w:pPr>
  </w:style>
  <w:style w:type="paragraph" w:styleId="BalloonText">
    <w:name w:val="Balloon Text"/>
    <w:basedOn w:val="Normal"/>
    <w:link w:val="BalloonTextChar"/>
    <w:uiPriority w:val="99"/>
    <w:semiHidden/>
    <w:unhideWhenUsed/>
    <w:rsid w:val="00C5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ED7"/>
    <w:rPr>
      <w:rFonts w:ascii="Tahoma" w:hAnsi="Tahoma" w:cs="Tahoma"/>
      <w:sz w:val="16"/>
      <w:szCs w:val="16"/>
    </w:rPr>
  </w:style>
  <w:style w:type="paragraph" w:styleId="Header">
    <w:name w:val="header"/>
    <w:basedOn w:val="Normal"/>
    <w:link w:val="HeaderChar"/>
    <w:uiPriority w:val="99"/>
    <w:unhideWhenUsed/>
    <w:rsid w:val="00C53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ED7"/>
  </w:style>
  <w:style w:type="paragraph" w:styleId="Footer">
    <w:name w:val="footer"/>
    <w:basedOn w:val="Normal"/>
    <w:link w:val="FooterChar"/>
    <w:uiPriority w:val="99"/>
    <w:unhideWhenUsed/>
    <w:rsid w:val="00C53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ED7"/>
  </w:style>
  <w:style w:type="table" w:styleId="TableGrid">
    <w:name w:val="Table Grid"/>
    <w:basedOn w:val="TableNormal"/>
    <w:uiPriority w:val="59"/>
    <w:rsid w:val="00AE0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977F6"/>
    <w:pPr>
      <w:outlineLvl w:val="9"/>
    </w:pPr>
    <w:rPr>
      <w:lang w:val="en-US" w:eastAsia="ja-JP"/>
    </w:rPr>
  </w:style>
  <w:style w:type="paragraph" w:styleId="TOC1">
    <w:name w:val="toc 1"/>
    <w:basedOn w:val="Normal"/>
    <w:next w:val="Normal"/>
    <w:autoRedefine/>
    <w:uiPriority w:val="39"/>
    <w:unhideWhenUsed/>
    <w:rsid w:val="006977F6"/>
    <w:pPr>
      <w:spacing w:after="100"/>
    </w:pPr>
  </w:style>
  <w:style w:type="paragraph" w:styleId="TOC2">
    <w:name w:val="toc 2"/>
    <w:basedOn w:val="Normal"/>
    <w:next w:val="Normal"/>
    <w:autoRedefine/>
    <w:uiPriority w:val="39"/>
    <w:unhideWhenUsed/>
    <w:rsid w:val="006977F6"/>
    <w:pPr>
      <w:spacing w:after="100"/>
      <w:ind w:left="220"/>
    </w:pPr>
  </w:style>
  <w:style w:type="character" w:customStyle="1" w:styleId="Heading3Char">
    <w:name w:val="Heading 3 Char"/>
    <w:basedOn w:val="DefaultParagraphFont"/>
    <w:link w:val="Heading3"/>
    <w:uiPriority w:val="9"/>
    <w:rsid w:val="008C5825"/>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F31536"/>
    <w:rPr>
      <w:rFonts w:asciiTheme="majorHAnsi" w:eastAsiaTheme="majorEastAsia" w:hAnsiTheme="majorHAnsi" w:cstheme="majorBidi"/>
      <w:i/>
      <w:iCs/>
      <w:color w:val="404040" w:themeColor="text1" w:themeTint="BF"/>
    </w:rPr>
  </w:style>
  <w:style w:type="paragraph" w:styleId="BodyTextIndent2">
    <w:name w:val="Body Text Indent 2"/>
    <w:basedOn w:val="Normal"/>
    <w:link w:val="BodyTextIndent2Char"/>
    <w:unhideWhenUsed/>
    <w:rsid w:val="00F31536"/>
    <w:pPr>
      <w:spacing w:after="0" w:line="240" w:lineRule="auto"/>
      <w:ind w:left="720"/>
    </w:pPr>
    <w:rPr>
      <w:rFonts w:ascii="Arial" w:eastAsia="Times New Roman" w:hAnsi="Arial" w:cs="Arial"/>
      <w:i/>
      <w:iCs/>
      <w:color w:val="0000FF"/>
      <w:sz w:val="20"/>
      <w:szCs w:val="24"/>
      <w:lang w:val="en-US"/>
    </w:rPr>
  </w:style>
  <w:style w:type="character" w:customStyle="1" w:styleId="BodyTextIndent2Char">
    <w:name w:val="Body Text Indent 2 Char"/>
    <w:basedOn w:val="DefaultParagraphFont"/>
    <w:link w:val="BodyTextIndent2"/>
    <w:rsid w:val="00F31536"/>
    <w:rPr>
      <w:rFonts w:ascii="Arial" w:eastAsia="Times New Roman" w:hAnsi="Arial" w:cs="Arial"/>
      <w:i/>
      <w:iCs/>
      <w:color w:val="0000FF"/>
      <w:sz w:val="20"/>
      <w:szCs w:val="24"/>
      <w:lang w:val="en-US"/>
    </w:rPr>
  </w:style>
  <w:style w:type="paragraph" w:customStyle="1" w:styleId="Default">
    <w:name w:val="Default"/>
    <w:rsid w:val="00F31536"/>
    <w:pPr>
      <w:autoSpaceDE w:val="0"/>
      <w:autoSpaceDN w:val="0"/>
      <w:adjustRightInd w:val="0"/>
      <w:spacing w:after="0" w:line="240" w:lineRule="auto"/>
    </w:pPr>
    <w:rPr>
      <w:rFonts w:ascii="Arial,Bold" w:eastAsia="Times New Roman" w:hAnsi="Arial,Bold" w:cs="Times New Roman"/>
      <w:sz w:val="20"/>
      <w:szCs w:val="20"/>
      <w:lang w:val="en-US"/>
    </w:rPr>
  </w:style>
  <w:style w:type="paragraph" w:styleId="Caption">
    <w:name w:val="caption"/>
    <w:basedOn w:val="Normal"/>
    <w:next w:val="Normal"/>
    <w:uiPriority w:val="35"/>
    <w:unhideWhenUsed/>
    <w:qFormat/>
    <w:rsid w:val="00BC3137"/>
    <w:pPr>
      <w:spacing w:line="240" w:lineRule="auto"/>
    </w:pPr>
    <w:rPr>
      <w:b/>
      <w:bCs/>
      <w:color w:val="4F81BD" w:themeColor="accent1"/>
      <w:sz w:val="18"/>
      <w:szCs w:val="18"/>
    </w:rPr>
  </w:style>
  <w:style w:type="paragraph" w:styleId="TOC3">
    <w:name w:val="toc 3"/>
    <w:basedOn w:val="Normal"/>
    <w:next w:val="Normal"/>
    <w:autoRedefine/>
    <w:uiPriority w:val="39"/>
    <w:unhideWhenUsed/>
    <w:rsid w:val="00973D1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ED"/>
  </w:style>
  <w:style w:type="paragraph" w:styleId="Heading1">
    <w:name w:val="heading 1"/>
    <w:basedOn w:val="Normal"/>
    <w:next w:val="Normal"/>
    <w:link w:val="Heading1Char"/>
    <w:uiPriority w:val="9"/>
    <w:qFormat/>
    <w:rsid w:val="00C53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3E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5825"/>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F3153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3ED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53ED7"/>
    <w:rPr>
      <w:color w:val="0000FF" w:themeColor="hyperlink"/>
      <w:u w:val="single"/>
    </w:rPr>
  </w:style>
  <w:style w:type="paragraph" w:styleId="ListParagraph">
    <w:name w:val="List Paragraph"/>
    <w:basedOn w:val="Normal"/>
    <w:uiPriority w:val="34"/>
    <w:qFormat/>
    <w:rsid w:val="00C53ED7"/>
    <w:pPr>
      <w:ind w:left="720"/>
      <w:contextualSpacing/>
    </w:pPr>
  </w:style>
  <w:style w:type="paragraph" w:styleId="BalloonText">
    <w:name w:val="Balloon Text"/>
    <w:basedOn w:val="Normal"/>
    <w:link w:val="BalloonTextChar"/>
    <w:uiPriority w:val="99"/>
    <w:semiHidden/>
    <w:unhideWhenUsed/>
    <w:rsid w:val="00C5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ED7"/>
    <w:rPr>
      <w:rFonts w:ascii="Tahoma" w:hAnsi="Tahoma" w:cs="Tahoma"/>
      <w:sz w:val="16"/>
      <w:szCs w:val="16"/>
    </w:rPr>
  </w:style>
  <w:style w:type="paragraph" w:styleId="Header">
    <w:name w:val="header"/>
    <w:basedOn w:val="Normal"/>
    <w:link w:val="HeaderChar"/>
    <w:uiPriority w:val="99"/>
    <w:unhideWhenUsed/>
    <w:rsid w:val="00C53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ED7"/>
  </w:style>
  <w:style w:type="paragraph" w:styleId="Footer">
    <w:name w:val="footer"/>
    <w:basedOn w:val="Normal"/>
    <w:link w:val="FooterChar"/>
    <w:uiPriority w:val="99"/>
    <w:unhideWhenUsed/>
    <w:rsid w:val="00C53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ED7"/>
  </w:style>
  <w:style w:type="table" w:styleId="TableGrid">
    <w:name w:val="Table Grid"/>
    <w:basedOn w:val="TableNormal"/>
    <w:uiPriority w:val="59"/>
    <w:rsid w:val="00AE0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977F6"/>
    <w:pPr>
      <w:outlineLvl w:val="9"/>
    </w:pPr>
    <w:rPr>
      <w:lang w:val="en-US" w:eastAsia="ja-JP"/>
    </w:rPr>
  </w:style>
  <w:style w:type="paragraph" w:styleId="TOC1">
    <w:name w:val="toc 1"/>
    <w:basedOn w:val="Normal"/>
    <w:next w:val="Normal"/>
    <w:autoRedefine/>
    <w:uiPriority w:val="39"/>
    <w:unhideWhenUsed/>
    <w:rsid w:val="006977F6"/>
    <w:pPr>
      <w:spacing w:after="100"/>
    </w:pPr>
  </w:style>
  <w:style w:type="paragraph" w:styleId="TOC2">
    <w:name w:val="toc 2"/>
    <w:basedOn w:val="Normal"/>
    <w:next w:val="Normal"/>
    <w:autoRedefine/>
    <w:uiPriority w:val="39"/>
    <w:unhideWhenUsed/>
    <w:rsid w:val="006977F6"/>
    <w:pPr>
      <w:spacing w:after="100"/>
      <w:ind w:left="220"/>
    </w:pPr>
  </w:style>
  <w:style w:type="character" w:customStyle="1" w:styleId="Heading3Char">
    <w:name w:val="Heading 3 Char"/>
    <w:basedOn w:val="DefaultParagraphFont"/>
    <w:link w:val="Heading3"/>
    <w:uiPriority w:val="9"/>
    <w:rsid w:val="008C5825"/>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F31536"/>
    <w:rPr>
      <w:rFonts w:asciiTheme="majorHAnsi" w:eastAsiaTheme="majorEastAsia" w:hAnsiTheme="majorHAnsi" w:cstheme="majorBidi"/>
      <w:i/>
      <w:iCs/>
      <w:color w:val="404040" w:themeColor="text1" w:themeTint="BF"/>
    </w:rPr>
  </w:style>
  <w:style w:type="paragraph" w:styleId="BodyTextIndent2">
    <w:name w:val="Body Text Indent 2"/>
    <w:basedOn w:val="Normal"/>
    <w:link w:val="BodyTextIndent2Char"/>
    <w:unhideWhenUsed/>
    <w:rsid w:val="00F31536"/>
    <w:pPr>
      <w:spacing w:after="0" w:line="240" w:lineRule="auto"/>
      <w:ind w:left="720"/>
    </w:pPr>
    <w:rPr>
      <w:rFonts w:ascii="Arial" w:eastAsia="Times New Roman" w:hAnsi="Arial" w:cs="Arial"/>
      <w:i/>
      <w:iCs/>
      <w:color w:val="0000FF"/>
      <w:sz w:val="20"/>
      <w:szCs w:val="24"/>
      <w:lang w:val="en-US"/>
    </w:rPr>
  </w:style>
  <w:style w:type="character" w:customStyle="1" w:styleId="BodyTextIndent2Char">
    <w:name w:val="Body Text Indent 2 Char"/>
    <w:basedOn w:val="DefaultParagraphFont"/>
    <w:link w:val="BodyTextIndent2"/>
    <w:rsid w:val="00F31536"/>
    <w:rPr>
      <w:rFonts w:ascii="Arial" w:eastAsia="Times New Roman" w:hAnsi="Arial" w:cs="Arial"/>
      <w:i/>
      <w:iCs/>
      <w:color w:val="0000FF"/>
      <w:sz w:val="20"/>
      <w:szCs w:val="24"/>
      <w:lang w:val="en-US"/>
    </w:rPr>
  </w:style>
  <w:style w:type="paragraph" w:customStyle="1" w:styleId="Default">
    <w:name w:val="Default"/>
    <w:rsid w:val="00F31536"/>
    <w:pPr>
      <w:autoSpaceDE w:val="0"/>
      <w:autoSpaceDN w:val="0"/>
      <w:adjustRightInd w:val="0"/>
      <w:spacing w:after="0" w:line="240" w:lineRule="auto"/>
    </w:pPr>
    <w:rPr>
      <w:rFonts w:ascii="Arial,Bold" w:eastAsia="Times New Roman" w:hAnsi="Arial,Bold" w:cs="Times New Roman"/>
      <w:sz w:val="20"/>
      <w:szCs w:val="20"/>
      <w:lang w:val="en-US"/>
    </w:rPr>
  </w:style>
  <w:style w:type="paragraph" w:styleId="Caption">
    <w:name w:val="caption"/>
    <w:basedOn w:val="Normal"/>
    <w:next w:val="Normal"/>
    <w:uiPriority w:val="35"/>
    <w:unhideWhenUsed/>
    <w:qFormat/>
    <w:rsid w:val="00BC3137"/>
    <w:pPr>
      <w:spacing w:line="240" w:lineRule="auto"/>
    </w:pPr>
    <w:rPr>
      <w:b/>
      <w:bCs/>
      <w:color w:val="4F81BD" w:themeColor="accent1"/>
      <w:sz w:val="18"/>
      <w:szCs w:val="18"/>
    </w:rPr>
  </w:style>
  <w:style w:type="paragraph" w:styleId="TOC3">
    <w:name w:val="toc 3"/>
    <w:basedOn w:val="Normal"/>
    <w:next w:val="Normal"/>
    <w:autoRedefine/>
    <w:uiPriority w:val="39"/>
    <w:unhideWhenUsed/>
    <w:rsid w:val="00973D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37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idealsoftware.com/vpe_download/ProgrammersManual.pdf"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43553-21D4-4F3F-94E2-B978C910A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2014-11-20T18:10:00Z</dcterms:created>
  <dcterms:modified xsi:type="dcterms:W3CDTF">2015-02-06T13:14:00Z</dcterms:modified>
</cp:coreProperties>
</file>