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A392" w14:textId="77777777" w:rsidR="002856F8" w:rsidRDefault="00C26A23">
      <w:pPr>
        <w:pStyle w:val="Title"/>
      </w:pPr>
      <w:r>
        <w:t>Lab 2: Velocity and Pressure Measurement of Air</w:t>
      </w:r>
    </w:p>
    <w:p w14:paraId="0DA2DAF4" w14:textId="77777777" w:rsidR="002856F8" w:rsidRDefault="00C26A23">
      <w:pPr>
        <w:rPr>
          <w:sz w:val="24"/>
          <w:szCs w:val="24"/>
        </w:rPr>
      </w:pPr>
      <w:r>
        <w:rPr>
          <w:sz w:val="24"/>
          <w:szCs w:val="24"/>
        </w:rPr>
        <w:t>In this lab, we will focus on how to measure the velocity and pressure of air flow using two devices: pitot tube and manometer. Specifically, we will use these two devices together to measure the velocity of air coming out of the mouth, as if blowing out a candle. Finally, as an interesting extension, we will utilize the same equipment to give a rough estimate of our Vital Capacity.</w:t>
      </w:r>
    </w:p>
    <w:p w14:paraId="3BB67DFC" w14:textId="77777777" w:rsidR="002856F8" w:rsidRDefault="00C26A23">
      <w:pPr>
        <w:pStyle w:val="Heading1"/>
        <w:keepNext/>
        <w:jc w:val="center"/>
      </w:pPr>
      <w:r>
        <w:rPr>
          <w:rFonts w:ascii="Times New Roman" w:eastAsia="Times New Roman" w:hAnsi="Times New Roman" w:cs="Times New Roman"/>
          <w:noProof/>
          <w:sz w:val="24"/>
          <w:szCs w:val="24"/>
        </w:rPr>
        <w:drawing>
          <wp:inline distT="0" distB="0" distL="0" distR="0" wp14:anchorId="21185F45" wp14:editId="3F0B9BA1">
            <wp:extent cx="1798988" cy="2398074"/>
            <wp:effectExtent l="0" t="0" r="0" b="0"/>
            <wp:docPr id="8" name="image1.png" descr="Pitot Tube"/>
            <wp:cNvGraphicFramePr/>
            <a:graphic xmlns:a="http://schemas.openxmlformats.org/drawingml/2006/main">
              <a:graphicData uri="http://schemas.openxmlformats.org/drawingml/2006/picture">
                <pic:pic xmlns:pic="http://schemas.openxmlformats.org/drawingml/2006/picture">
                  <pic:nvPicPr>
                    <pic:cNvPr id="0" name="image1.png" descr="Pitot Tube"/>
                    <pic:cNvPicPr preferRelativeResize="0"/>
                  </pic:nvPicPr>
                  <pic:blipFill>
                    <a:blip r:embed="rId6"/>
                    <a:srcRect/>
                    <a:stretch>
                      <a:fillRect/>
                    </a:stretch>
                  </pic:blipFill>
                  <pic:spPr>
                    <a:xfrm>
                      <a:off x="0" y="0"/>
                      <a:ext cx="1798988" cy="2398074"/>
                    </a:xfrm>
                    <a:prstGeom prst="rect">
                      <a:avLst/>
                    </a:prstGeom>
                    <a:ln/>
                  </pic:spPr>
                </pic:pic>
              </a:graphicData>
            </a:graphic>
          </wp:inline>
        </w:drawing>
      </w:r>
    </w:p>
    <w:p w14:paraId="630C00FD" w14:textId="77777777" w:rsidR="002856F8" w:rsidRDefault="00C26A23">
      <w:pPr>
        <w:pBdr>
          <w:top w:val="nil"/>
          <w:left w:val="nil"/>
          <w:bottom w:val="nil"/>
          <w:right w:val="nil"/>
          <w:between w:val="nil"/>
        </w:pBdr>
        <w:jc w:val="center"/>
        <w:rPr>
          <w:rFonts w:ascii="Times New Roman" w:eastAsia="Times New Roman" w:hAnsi="Times New Roman" w:cs="Times New Roman"/>
          <w:b/>
          <w:smallCaps/>
          <w:color w:val="000000"/>
          <w:sz w:val="24"/>
          <w:szCs w:val="24"/>
        </w:rPr>
      </w:pPr>
      <w:r>
        <w:rPr>
          <w:b/>
          <w:smallCaps/>
          <w:color w:val="000000"/>
          <w:sz w:val="16"/>
          <w:szCs w:val="16"/>
        </w:rPr>
        <w:t>Figure 1. Pitot-static tube and manometer.</w:t>
      </w:r>
    </w:p>
    <w:p w14:paraId="5E8EDEF2" w14:textId="77777777" w:rsidR="002856F8" w:rsidRDefault="00C26A23">
      <w:pPr>
        <w:pStyle w:val="Heading1"/>
      </w:pPr>
      <w:r>
        <w:t>Part I: Conceptual Questions</w:t>
      </w:r>
    </w:p>
    <w:p w14:paraId="2A0BDF7A" w14:textId="77777777" w:rsidR="002856F8" w:rsidRPr="00222EC8" w:rsidRDefault="00C26A23">
      <w:pPr>
        <w:numPr>
          <w:ilvl w:val="0"/>
          <w:numId w:val="4"/>
        </w:numPr>
        <w:pBdr>
          <w:top w:val="nil"/>
          <w:left w:val="nil"/>
          <w:bottom w:val="nil"/>
          <w:right w:val="nil"/>
          <w:between w:val="nil"/>
        </w:pBdr>
        <w:spacing w:after="0"/>
        <w:rPr>
          <w:color w:val="000000"/>
          <w:sz w:val="24"/>
          <w:szCs w:val="24"/>
        </w:rPr>
      </w:pPr>
      <w:r>
        <w:rPr>
          <w:b/>
          <w:color w:val="000000"/>
          <w:sz w:val="24"/>
          <w:szCs w:val="24"/>
        </w:rPr>
        <w:t xml:space="preserve">Approximation in </w:t>
      </w:r>
      <w:r>
        <w:rPr>
          <w:b/>
          <w:sz w:val="24"/>
          <w:szCs w:val="24"/>
        </w:rPr>
        <w:t>velocity</w:t>
      </w:r>
      <w:r>
        <w:rPr>
          <w:b/>
          <w:color w:val="000000"/>
          <w:sz w:val="24"/>
          <w:szCs w:val="24"/>
        </w:rPr>
        <w:t xml:space="preserve"> calculation</w:t>
      </w:r>
      <w:r>
        <w:rPr>
          <w:color w:val="000000"/>
          <w:sz w:val="24"/>
          <w:szCs w:val="24"/>
        </w:rPr>
        <w:t>. In this lab, we use a liquid manometer (a U-shape tube filled with liquid) to measure the pressure. By reading the height difference between left and right surfaces, we can determine the pressure difference, and therefore the veloci</w:t>
      </w:r>
      <w:r>
        <w:rPr>
          <w:sz w:val="24"/>
          <w:szCs w:val="24"/>
        </w:rPr>
        <w:t>ty:</w:t>
      </w:r>
    </w:p>
    <w:p w14:paraId="248924F0" w14:textId="3717DCD0" w:rsidR="00222EC8" w:rsidRDefault="00222EC8" w:rsidP="00222EC8">
      <w:pPr>
        <w:pBdr>
          <w:top w:val="nil"/>
          <w:left w:val="nil"/>
          <w:bottom w:val="nil"/>
          <w:right w:val="nil"/>
          <w:between w:val="nil"/>
        </w:pBdr>
        <w:spacing w:after="0"/>
        <w:ind w:left="720"/>
        <w:rPr>
          <w:color w:val="000000"/>
          <w:sz w:val="24"/>
          <w:szCs w:val="24"/>
        </w:rPr>
      </w:pPr>
      <m:oMathPara>
        <m:oMath>
          <m:r>
            <w:rPr>
              <w:rFonts w:ascii="Cambria Math" w:hAnsi="Cambria Math"/>
              <w:color w:val="000000"/>
              <w:sz w:val="24"/>
              <w:szCs w:val="24"/>
            </w:rPr>
            <m:t>V=</m:t>
          </m:r>
          <m:rad>
            <m:radPr>
              <m:degHide m:val="1"/>
              <m:ctrlPr>
                <w:rPr>
                  <w:rFonts w:ascii="Cambria Math" w:hAnsi="Cambria Math"/>
                  <w:i/>
                  <w:color w:val="000000"/>
                  <w:sz w:val="24"/>
                  <w:szCs w:val="24"/>
                </w:rPr>
              </m:ctrlPr>
            </m:radPr>
            <m:deg/>
            <m:e>
              <m:r>
                <w:rPr>
                  <w:rFonts w:ascii="Cambria Math" w:hAnsi="Cambria Math"/>
                  <w:color w:val="000000"/>
                  <w:sz w:val="24"/>
                  <w:szCs w:val="24"/>
                </w:rPr>
                <m:t>2g</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color w:val="000000"/>
                          <w:sz w:val="24"/>
                          <w:szCs w:val="24"/>
                        </w:rPr>
                        <m:t>fluid</m:t>
                      </m:r>
                    </m:sub>
                  </m:sSub>
                </m:num>
                <m:den>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color w:val="000000"/>
                          <w:sz w:val="24"/>
                          <w:szCs w:val="24"/>
                        </w:rPr>
                        <m:t>air</m:t>
                      </m:r>
                    </m:sub>
                  </m:sSub>
                </m:den>
              </m:f>
              <m:r>
                <m:rPr>
                  <m:sty m:val="p"/>
                </m:rPr>
                <w:rPr>
                  <w:rFonts w:ascii="Cambria Math" w:hAnsi="Cambria Math"/>
                  <w:color w:val="000000"/>
                  <w:sz w:val="24"/>
                  <w:szCs w:val="24"/>
                </w:rPr>
                <m:t>Δ</m:t>
              </m:r>
              <m:r>
                <w:rPr>
                  <w:rFonts w:ascii="Cambria Math" w:hAnsi="Cambria Math"/>
                  <w:color w:val="000000"/>
                  <w:sz w:val="24"/>
                  <w:szCs w:val="24"/>
                </w:rPr>
                <m:t>h</m:t>
              </m:r>
            </m:e>
          </m:rad>
        </m:oMath>
      </m:oMathPara>
      <w:bookmarkStart w:id="0" w:name="_GoBack"/>
      <w:bookmarkEnd w:id="0"/>
    </w:p>
    <w:p w14:paraId="3C5AC7F4" w14:textId="77777777" w:rsidR="002856F8" w:rsidRDefault="002856F8">
      <w:pPr>
        <w:pBdr>
          <w:top w:val="nil"/>
          <w:left w:val="nil"/>
          <w:bottom w:val="nil"/>
          <w:right w:val="nil"/>
          <w:between w:val="nil"/>
        </w:pBdr>
        <w:spacing w:after="0"/>
        <w:ind w:left="720"/>
        <w:rPr>
          <w:sz w:val="24"/>
          <w:szCs w:val="24"/>
        </w:rPr>
      </w:pPr>
    </w:p>
    <w:p w14:paraId="01B5C166" w14:textId="77777777" w:rsidR="002856F8" w:rsidRDefault="00C26A23">
      <w:pPr>
        <w:pBdr>
          <w:top w:val="nil"/>
          <w:left w:val="nil"/>
          <w:bottom w:val="nil"/>
          <w:right w:val="nil"/>
          <w:between w:val="nil"/>
        </w:pBdr>
        <w:spacing w:after="0"/>
        <w:ind w:left="720"/>
        <w:rPr>
          <w:color w:val="000000"/>
          <w:sz w:val="24"/>
          <w:szCs w:val="24"/>
        </w:rPr>
      </w:pPr>
      <w:r>
        <w:rPr>
          <w:color w:val="000000"/>
          <w:sz w:val="24"/>
          <w:szCs w:val="24"/>
        </w:rPr>
        <w:t xml:space="preserve"> However, from the lab lecture we also know that </w:t>
      </w:r>
      <w:sdt>
        <w:sdtPr>
          <w:tag w:val="goog_rdk_0"/>
          <w:id w:val="994219559"/>
        </w:sdtPr>
        <w:sdtEndPr/>
        <w:sdtContent/>
      </w:sdt>
      <w:r>
        <w:rPr>
          <w:color w:val="000000"/>
          <w:sz w:val="24"/>
          <w:szCs w:val="24"/>
        </w:rPr>
        <w:t xml:space="preserve">one term is actually </w:t>
      </w:r>
      <w:r>
        <w:rPr>
          <w:i/>
          <w:color w:val="000000"/>
          <w:sz w:val="24"/>
          <w:szCs w:val="24"/>
        </w:rPr>
        <w:t xml:space="preserve">neglected </w:t>
      </w:r>
      <w:r>
        <w:rPr>
          <w:sz w:val="24"/>
          <w:szCs w:val="24"/>
        </w:rPr>
        <w:t>in the derivation of this equation</w:t>
      </w:r>
      <w:r>
        <w:rPr>
          <w:color w:val="000000"/>
          <w:sz w:val="24"/>
          <w:szCs w:val="24"/>
        </w:rPr>
        <w:t xml:space="preserve">. </w:t>
      </w:r>
    </w:p>
    <w:p w14:paraId="34C90CCB" w14:textId="77777777" w:rsidR="002856F8" w:rsidRDefault="00C26A23">
      <w:pPr>
        <w:numPr>
          <w:ilvl w:val="1"/>
          <w:numId w:val="4"/>
        </w:numPr>
        <w:pBdr>
          <w:top w:val="nil"/>
          <w:left w:val="nil"/>
          <w:bottom w:val="nil"/>
          <w:right w:val="nil"/>
          <w:between w:val="nil"/>
        </w:pBdr>
        <w:spacing w:after="0"/>
        <w:rPr>
          <w:color w:val="000000"/>
          <w:sz w:val="24"/>
          <w:szCs w:val="24"/>
        </w:rPr>
      </w:pPr>
      <w:r>
        <w:rPr>
          <w:color w:val="000000"/>
          <w:sz w:val="24"/>
          <w:szCs w:val="24"/>
        </w:rPr>
        <w:t>What is this term? (If you are not sure, read Page 84</w:t>
      </w:r>
      <w:r>
        <w:rPr>
          <w:sz w:val="24"/>
          <w:szCs w:val="24"/>
        </w:rPr>
        <w:t>~</w:t>
      </w:r>
      <w:r>
        <w:rPr>
          <w:color w:val="000000"/>
          <w:sz w:val="24"/>
          <w:szCs w:val="24"/>
        </w:rPr>
        <w:t xml:space="preserve">85 from the </w:t>
      </w:r>
      <w:hyperlink r:id="rId7">
        <w:r>
          <w:rPr>
            <w:color w:val="0563C1"/>
            <w:sz w:val="24"/>
            <w:szCs w:val="24"/>
            <w:u w:val="single"/>
          </w:rPr>
          <w:t>fluids textbook</w:t>
        </w:r>
      </w:hyperlink>
      <w:r>
        <w:rPr>
          <w:color w:val="000000"/>
          <w:sz w:val="24"/>
          <w:szCs w:val="24"/>
        </w:rPr>
        <w:t>)</w:t>
      </w:r>
    </w:p>
    <w:p w14:paraId="1FFC9E11" w14:textId="77777777" w:rsidR="002856F8" w:rsidRDefault="00C26A23">
      <w:pPr>
        <w:numPr>
          <w:ilvl w:val="1"/>
          <w:numId w:val="4"/>
        </w:numPr>
        <w:pBdr>
          <w:top w:val="nil"/>
          <w:left w:val="nil"/>
          <w:bottom w:val="nil"/>
          <w:right w:val="nil"/>
          <w:between w:val="nil"/>
        </w:pBdr>
        <w:rPr>
          <w:color w:val="000000"/>
          <w:sz w:val="24"/>
          <w:szCs w:val="24"/>
        </w:rPr>
      </w:pPr>
      <w:r>
        <w:rPr>
          <w:color w:val="000000"/>
          <w:sz w:val="24"/>
          <w:szCs w:val="24"/>
        </w:rPr>
        <w:t xml:space="preserve">Why </w:t>
      </w:r>
      <w:r>
        <w:rPr>
          <w:sz w:val="24"/>
          <w:szCs w:val="24"/>
        </w:rPr>
        <w:t>can it</w:t>
      </w:r>
      <w:r>
        <w:rPr>
          <w:color w:val="000000"/>
          <w:sz w:val="24"/>
          <w:szCs w:val="24"/>
        </w:rPr>
        <w:t xml:space="preserve"> be neglected?</w:t>
      </w:r>
    </w:p>
    <w:p w14:paraId="3948C63F" w14:textId="77777777" w:rsidR="002856F8" w:rsidRDefault="00C26A23">
      <w:pPr>
        <w:numPr>
          <w:ilvl w:val="0"/>
          <w:numId w:val="4"/>
        </w:numPr>
        <w:pBdr>
          <w:top w:val="nil"/>
          <w:left w:val="nil"/>
          <w:bottom w:val="nil"/>
          <w:right w:val="nil"/>
          <w:between w:val="nil"/>
        </w:pBdr>
        <w:rPr>
          <w:color w:val="000000"/>
          <w:sz w:val="24"/>
          <w:szCs w:val="24"/>
        </w:rPr>
      </w:pPr>
      <w:r>
        <w:rPr>
          <w:b/>
          <w:color w:val="000000"/>
          <w:sz w:val="24"/>
          <w:szCs w:val="24"/>
        </w:rPr>
        <w:t>Another Application of Bernoulli’s Equation</w:t>
      </w:r>
      <w:r>
        <w:rPr>
          <w:color w:val="000000"/>
          <w:sz w:val="24"/>
          <w:szCs w:val="24"/>
        </w:rPr>
        <w:t xml:space="preserve">. We have encountered Bernoulli’s Equation during the lab lecture (and soon it will be covered in the fluid mechanics course). Apart from the experiment that we will conduct soon, there is another famous effect that can </w:t>
      </w:r>
      <w:r>
        <w:rPr>
          <w:color w:val="000000"/>
          <w:sz w:val="24"/>
          <w:szCs w:val="24"/>
        </w:rPr>
        <w:lastRenderedPageBreak/>
        <w:t xml:space="preserve">be well explained by Bernoulli’s Equation, which is called the </w:t>
      </w:r>
      <w:hyperlink r:id="rId8">
        <w:r>
          <w:rPr>
            <w:color w:val="0563C1"/>
            <w:sz w:val="24"/>
            <w:szCs w:val="24"/>
            <w:u w:val="single"/>
          </w:rPr>
          <w:t>Venturi effect</w:t>
        </w:r>
      </w:hyperlink>
      <w:r>
        <w:rPr>
          <w:color w:val="000000"/>
          <w:sz w:val="24"/>
          <w:szCs w:val="24"/>
        </w:rPr>
        <w:t>. In the figure below, we have some liquid filled in a large horizontal tube with different cross-sections (point 1 and point 2). Two vertical tubes are inserted at these two points, and the tube at point 1 has a higher level of waterline.</w:t>
      </w:r>
    </w:p>
    <w:p w14:paraId="37EA3115" w14:textId="77777777" w:rsidR="002856F8" w:rsidRDefault="00C26A23">
      <w:pPr>
        <w:keepNext/>
        <w:ind w:left="360"/>
        <w:jc w:val="center"/>
      </w:pPr>
      <w:r>
        <w:rPr>
          <w:noProof/>
        </w:rPr>
        <w:drawing>
          <wp:inline distT="0" distB="0" distL="0" distR="0" wp14:anchorId="3B5E46DB" wp14:editId="2AD11175">
            <wp:extent cx="2613560" cy="146789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13560" cy="1467894"/>
                    </a:xfrm>
                    <a:prstGeom prst="rect">
                      <a:avLst/>
                    </a:prstGeom>
                    <a:ln/>
                  </pic:spPr>
                </pic:pic>
              </a:graphicData>
            </a:graphic>
          </wp:inline>
        </w:drawing>
      </w:r>
    </w:p>
    <w:p w14:paraId="2E69D66F" w14:textId="77777777" w:rsidR="002856F8" w:rsidRDefault="00C26A23">
      <w:pPr>
        <w:pBdr>
          <w:top w:val="nil"/>
          <w:left w:val="nil"/>
          <w:bottom w:val="nil"/>
          <w:right w:val="nil"/>
          <w:between w:val="nil"/>
        </w:pBdr>
        <w:jc w:val="center"/>
        <w:rPr>
          <w:b/>
          <w:smallCaps/>
          <w:color w:val="000000"/>
          <w:sz w:val="24"/>
          <w:szCs w:val="24"/>
        </w:rPr>
      </w:pPr>
      <w:r>
        <w:rPr>
          <w:b/>
          <w:smallCaps/>
          <w:color w:val="000000"/>
          <w:sz w:val="16"/>
          <w:szCs w:val="16"/>
        </w:rPr>
        <w:t>Figure 2. A tube filled with liquid.</w:t>
      </w:r>
    </w:p>
    <w:p w14:paraId="2D543811" w14:textId="77777777" w:rsidR="002856F8" w:rsidRDefault="00C26A23">
      <w:pPr>
        <w:numPr>
          <w:ilvl w:val="1"/>
          <w:numId w:val="4"/>
        </w:numPr>
        <w:pBdr>
          <w:top w:val="nil"/>
          <w:left w:val="nil"/>
          <w:bottom w:val="nil"/>
          <w:right w:val="nil"/>
          <w:between w:val="nil"/>
        </w:pBdr>
        <w:spacing w:after="0"/>
        <w:rPr>
          <w:color w:val="000000"/>
          <w:sz w:val="24"/>
          <w:szCs w:val="24"/>
        </w:rPr>
      </w:pPr>
      <w:r>
        <w:rPr>
          <w:color w:val="000000"/>
          <w:sz w:val="24"/>
          <w:szCs w:val="24"/>
        </w:rPr>
        <w:t>By applying Bernoulli’s Equation, what can you say about the fluid velocity at point 1 and point 2? (Hint: write Bernoulli’s Equation at two locations)</w:t>
      </w:r>
    </w:p>
    <w:p w14:paraId="12F7B28E" w14:textId="77777777" w:rsidR="002856F8" w:rsidRDefault="00C26A23">
      <w:pPr>
        <w:numPr>
          <w:ilvl w:val="1"/>
          <w:numId w:val="4"/>
        </w:numPr>
        <w:pBdr>
          <w:top w:val="nil"/>
          <w:left w:val="nil"/>
          <w:bottom w:val="nil"/>
          <w:right w:val="nil"/>
          <w:between w:val="nil"/>
        </w:pBdr>
        <w:rPr>
          <w:color w:val="000000"/>
          <w:sz w:val="24"/>
          <w:szCs w:val="24"/>
        </w:rPr>
      </w:pPr>
      <w:r>
        <w:rPr>
          <w:color w:val="000000"/>
          <w:sz w:val="24"/>
          <w:szCs w:val="24"/>
        </w:rPr>
        <w:t xml:space="preserve">It turns out that we can actually </w:t>
      </w:r>
      <w:r>
        <w:rPr>
          <w:sz w:val="24"/>
          <w:szCs w:val="24"/>
        </w:rPr>
        <w:t>measure the Venturi</w:t>
      </w:r>
      <w:sdt>
        <w:sdtPr>
          <w:tag w:val="goog_rdk_1"/>
          <w:id w:val="1551579204"/>
        </w:sdtPr>
        <w:sdtEndPr/>
        <w:sdtContent/>
      </w:sdt>
      <w:sdt>
        <w:sdtPr>
          <w:tag w:val="goog_rdk_2"/>
          <w:id w:val="-919800671"/>
        </w:sdtPr>
        <w:sdtEndPr/>
        <w:sdtContent/>
      </w:sdt>
      <w:r>
        <w:rPr>
          <w:color w:val="000000"/>
          <w:sz w:val="24"/>
          <w:szCs w:val="24"/>
        </w:rPr>
        <w:t xml:space="preserve"> effect using a </w:t>
      </w:r>
      <w:r>
        <w:rPr>
          <w:sz w:val="24"/>
          <w:szCs w:val="24"/>
        </w:rPr>
        <w:t>device</w:t>
      </w:r>
      <w:r>
        <w:rPr>
          <w:color w:val="000000"/>
          <w:sz w:val="24"/>
          <w:szCs w:val="24"/>
        </w:rPr>
        <w:t xml:space="preserve"> similar to the one we will be using in the lab! The figure below shows an example of how it works. </w:t>
      </w:r>
      <w:sdt>
        <w:sdtPr>
          <w:tag w:val="goog_rdk_3"/>
          <w:id w:val="-1734843800"/>
        </w:sdtPr>
        <w:sdtEndPr/>
        <w:sdtContent/>
      </w:sdt>
      <w:r>
        <w:rPr>
          <w:color w:val="000000"/>
          <w:sz w:val="24"/>
          <w:szCs w:val="24"/>
        </w:rPr>
        <w:t xml:space="preserve">What’s the difference between this pitot tube and the pitot tube we are using? (Hint: think about </w:t>
      </w:r>
      <w:r>
        <w:rPr>
          <w:sz w:val="24"/>
          <w:szCs w:val="24"/>
        </w:rPr>
        <w:t>the concept of stagnation point</w:t>
      </w:r>
      <w:r>
        <w:rPr>
          <w:color w:val="000000"/>
          <w:sz w:val="24"/>
          <w:szCs w:val="24"/>
        </w:rPr>
        <w:t>)</w:t>
      </w:r>
    </w:p>
    <w:p w14:paraId="4389A4E9" w14:textId="77777777" w:rsidR="002856F8" w:rsidRDefault="00C26A23">
      <w:pPr>
        <w:keepNext/>
        <w:spacing w:after="0" w:line="240" w:lineRule="auto"/>
        <w:jc w:val="center"/>
      </w:pPr>
      <w:r>
        <w:rPr>
          <w:noProof/>
        </w:rPr>
        <w:drawing>
          <wp:inline distT="0" distB="0" distL="0" distR="0" wp14:anchorId="31977D70" wp14:editId="1BB3F38D">
            <wp:extent cx="1600666" cy="149262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00666" cy="1492621"/>
                    </a:xfrm>
                    <a:prstGeom prst="rect">
                      <a:avLst/>
                    </a:prstGeom>
                    <a:ln/>
                  </pic:spPr>
                </pic:pic>
              </a:graphicData>
            </a:graphic>
          </wp:inline>
        </w:drawing>
      </w:r>
    </w:p>
    <w:p w14:paraId="128868BF" w14:textId="77777777" w:rsidR="002856F8" w:rsidRDefault="00C26A23">
      <w:pPr>
        <w:pBdr>
          <w:top w:val="nil"/>
          <w:left w:val="nil"/>
          <w:bottom w:val="nil"/>
          <w:right w:val="nil"/>
          <w:between w:val="nil"/>
        </w:pBdr>
        <w:jc w:val="center"/>
        <w:rPr>
          <w:rFonts w:ascii="Times New Roman" w:eastAsia="Times New Roman" w:hAnsi="Times New Roman" w:cs="Times New Roman"/>
          <w:b/>
          <w:smallCaps/>
          <w:color w:val="000000"/>
          <w:sz w:val="24"/>
          <w:szCs w:val="24"/>
        </w:rPr>
      </w:pPr>
      <w:r>
        <w:rPr>
          <w:b/>
          <w:smallCaps/>
          <w:color w:val="000000"/>
          <w:sz w:val="16"/>
          <w:szCs w:val="16"/>
        </w:rPr>
        <w:t>Figure 3. a pitot tube venturi meter</w:t>
      </w:r>
    </w:p>
    <w:p w14:paraId="162722A8" w14:textId="77777777" w:rsidR="002856F8" w:rsidRDefault="00C26A23">
      <w:pPr>
        <w:pStyle w:val="Heading1"/>
      </w:pPr>
      <w:r>
        <w:t>Part II: Equipment and Observation</w:t>
      </w:r>
    </w:p>
    <w:p w14:paraId="76695481" w14:textId="77777777" w:rsidR="002856F8" w:rsidRDefault="00550886">
      <w:pPr>
        <w:numPr>
          <w:ilvl w:val="0"/>
          <w:numId w:val="1"/>
        </w:numPr>
        <w:pBdr>
          <w:top w:val="nil"/>
          <w:left w:val="nil"/>
          <w:bottom w:val="nil"/>
          <w:right w:val="nil"/>
          <w:between w:val="nil"/>
        </w:pBdr>
        <w:spacing w:after="0"/>
        <w:rPr>
          <w:color w:val="000000"/>
          <w:sz w:val="24"/>
          <w:szCs w:val="24"/>
        </w:rPr>
      </w:pPr>
      <w:sdt>
        <w:sdtPr>
          <w:tag w:val="goog_rdk_4"/>
          <w:id w:val="2126194639"/>
        </w:sdtPr>
        <w:sdtEndPr/>
        <w:sdtContent/>
      </w:sdt>
      <w:r w:rsidR="00C26A23">
        <w:rPr>
          <w:color w:val="000000"/>
          <w:sz w:val="24"/>
          <w:szCs w:val="24"/>
        </w:rPr>
        <w:t xml:space="preserve">Take a closer look at the pitot tube. Why </w:t>
      </w:r>
      <w:r w:rsidR="00C26A23">
        <w:rPr>
          <w:sz w:val="24"/>
          <w:szCs w:val="24"/>
        </w:rPr>
        <w:t>are there</w:t>
      </w:r>
      <w:r w:rsidR="00C26A23">
        <w:rPr>
          <w:color w:val="000000"/>
          <w:sz w:val="24"/>
          <w:szCs w:val="24"/>
        </w:rPr>
        <w:t xml:space="preserve"> many small holes on the outside surface </w:t>
      </w:r>
      <w:r w:rsidR="00C26A23">
        <w:rPr>
          <w:sz w:val="24"/>
          <w:szCs w:val="24"/>
        </w:rPr>
        <w:t>of a pitot</w:t>
      </w:r>
      <w:r w:rsidR="00C26A23">
        <w:rPr>
          <w:color w:val="000000"/>
          <w:sz w:val="24"/>
          <w:szCs w:val="24"/>
        </w:rPr>
        <w:t xml:space="preserve"> tube? What happens if there </w:t>
      </w:r>
      <w:r w:rsidR="00C26A23">
        <w:rPr>
          <w:sz w:val="24"/>
          <w:szCs w:val="24"/>
        </w:rPr>
        <w:t>are no holes</w:t>
      </w:r>
      <w:r w:rsidR="00C26A23">
        <w:rPr>
          <w:color w:val="000000"/>
          <w:sz w:val="24"/>
          <w:szCs w:val="24"/>
        </w:rPr>
        <w:t>?</w:t>
      </w:r>
    </w:p>
    <w:p w14:paraId="41DBD206" w14:textId="77777777" w:rsidR="002856F8" w:rsidRDefault="00550886">
      <w:pPr>
        <w:numPr>
          <w:ilvl w:val="0"/>
          <w:numId w:val="1"/>
        </w:numPr>
        <w:pBdr>
          <w:top w:val="nil"/>
          <w:left w:val="nil"/>
          <w:bottom w:val="nil"/>
          <w:right w:val="nil"/>
          <w:between w:val="nil"/>
        </w:pBdr>
        <w:spacing w:after="0"/>
        <w:rPr>
          <w:color w:val="000000"/>
          <w:sz w:val="24"/>
          <w:szCs w:val="24"/>
        </w:rPr>
      </w:pPr>
      <w:sdt>
        <w:sdtPr>
          <w:tag w:val="goog_rdk_5"/>
          <w:id w:val="-492263390"/>
        </w:sdtPr>
        <w:sdtEndPr/>
        <w:sdtContent/>
      </w:sdt>
      <w:sdt>
        <w:sdtPr>
          <w:tag w:val="goog_rdk_6"/>
          <w:id w:val="-1928176728"/>
        </w:sdtPr>
        <w:sdtEndPr/>
        <w:sdtContent/>
      </w:sdt>
      <w:r w:rsidR="00C26A23">
        <w:rPr>
          <w:color w:val="000000"/>
          <w:sz w:val="24"/>
          <w:szCs w:val="24"/>
        </w:rPr>
        <w:t xml:space="preserve">When measuring the air velocity, make sure the two inner tubes are </w:t>
      </w:r>
      <w:r w:rsidR="00C26A23">
        <w:rPr>
          <w:sz w:val="24"/>
          <w:szCs w:val="24"/>
        </w:rPr>
        <w:t>coaxially</w:t>
      </w:r>
      <w:r w:rsidR="00C26A23">
        <w:rPr>
          <w:color w:val="000000"/>
          <w:sz w:val="24"/>
          <w:szCs w:val="24"/>
        </w:rPr>
        <w:t xml:space="preserve"> aligned in the center. What happens if one of them is placed off the center position? (</w:t>
      </w:r>
      <w:r w:rsidR="00C26A23">
        <w:rPr>
          <w:sz w:val="24"/>
          <w:szCs w:val="24"/>
        </w:rPr>
        <w:t>Hint: think about the velocity profile in the small metal tube)</w:t>
      </w:r>
    </w:p>
    <w:p w14:paraId="2914FF15" w14:textId="77777777" w:rsidR="002856F8" w:rsidRDefault="00550886">
      <w:pPr>
        <w:numPr>
          <w:ilvl w:val="0"/>
          <w:numId w:val="1"/>
        </w:numPr>
        <w:pBdr>
          <w:top w:val="nil"/>
          <w:left w:val="nil"/>
          <w:bottom w:val="nil"/>
          <w:right w:val="nil"/>
          <w:between w:val="nil"/>
        </w:pBdr>
        <w:rPr>
          <w:color w:val="000000"/>
          <w:sz w:val="24"/>
          <w:szCs w:val="24"/>
        </w:rPr>
      </w:pPr>
      <w:sdt>
        <w:sdtPr>
          <w:tag w:val="goog_rdk_7"/>
          <w:id w:val="840354640"/>
        </w:sdtPr>
        <w:sdtEndPr/>
        <w:sdtContent/>
      </w:sdt>
      <w:r w:rsidR="00C26A23">
        <w:rPr>
          <w:color w:val="000000"/>
          <w:sz w:val="24"/>
          <w:szCs w:val="24"/>
        </w:rPr>
        <w:t xml:space="preserve">Let’s assume that we want to build a device for measuring air velocity based on the pitot tube and manometer we have in hand. We will put a scale on the U-shape tube so that we can directly get the velocity by reading the corresponding level that the waterline </w:t>
      </w:r>
      <w:r w:rsidR="00C26A23">
        <w:rPr>
          <w:color w:val="000000"/>
          <w:sz w:val="24"/>
          <w:szCs w:val="24"/>
        </w:rPr>
        <w:lastRenderedPageBreak/>
        <w:t xml:space="preserve">reaches. What would this scale look like? Will it be a linear scale, or become dense/sparse as velocity increases? (Hint: think about </w:t>
      </w:r>
      <w:r w:rsidR="00C26A23">
        <w:rPr>
          <w:sz w:val="24"/>
          <w:szCs w:val="24"/>
        </w:rPr>
        <w:t>how one quantity varies with the other</w:t>
      </w:r>
      <w:r w:rsidR="00C26A23">
        <w:rPr>
          <w:color w:val="000000"/>
          <w:sz w:val="24"/>
          <w:szCs w:val="24"/>
        </w:rPr>
        <w:t xml:space="preserve">.) </w:t>
      </w:r>
    </w:p>
    <w:p w14:paraId="258A865F" w14:textId="77777777" w:rsidR="002856F8" w:rsidRDefault="00C26A23">
      <w:pPr>
        <w:numPr>
          <w:ilvl w:val="0"/>
          <w:numId w:val="1"/>
        </w:numPr>
        <w:pBdr>
          <w:top w:val="nil"/>
          <w:left w:val="nil"/>
          <w:bottom w:val="nil"/>
          <w:right w:val="nil"/>
          <w:between w:val="nil"/>
        </w:pBdr>
        <w:rPr>
          <w:sz w:val="24"/>
          <w:szCs w:val="24"/>
        </w:rPr>
      </w:pPr>
      <w:r>
        <w:rPr>
          <w:sz w:val="24"/>
          <w:szCs w:val="24"/>
        </w:rPr>
        <w:t xml:space="preserve">In order to use the derived equation (from </w:t>
      </w:r>
      <w:proofErr w:type="spellStart"/>
      <w:r>
        <w:rPr>
          <w:sz w:val="24"/>
          <w:szCs w:val="24"/>
        </w:rPr>
        <w:t>Bernoullil’s</w:t>
      </w:r>
      <w:proofErr w:type="spellEnd"/>
      <w:r>
        <w:rPr>
          <w:sz w:val="24"/>
          <w:szCs w:val="24"/>
        </w:rPr>
        <w:t xml:space="preserve"> Equation) to calculate the velocity, we’ve made some assumptions on some properties of the fluid. List at least two of these assumptions. Justify why these assumptions are reasonable for our experiment.</w:t>
      </w:r>
    </w:p>
    <w:p w14:paraId="4E51B7C3" w14:textId="77777777" w:rsidR="002856F8" w:rsidRDefault="00C26A23">
      <w:pPr>
        <w:pStyle w:val="Heading1"/>
      </w:pPr>
      <w:r>
        <w:t>Part III: Experiment</w:t>
      </w:r>
    </w:p>
    <w:p w14:paraId="30039818" w14:textId="77777777" w:rsidR="002856F8" w:rsidRDefault="00C26A23">
      <w:pPr>
        <w:pStyle w:val="Heading2"/>
      </w:pPr>
      <w:r>
        <w:t>Instructions</w:t>
      </w:r>
    </w:p>
    <w:p w14:paraId="14EEABE9" w14:textId="77777777" w:rsidR="002856F8" w:rsidRDefault="00C26A23">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Before connecting the pitot tube and the U-shape tube, fill some water into the U-shape tube. </w:t>
      </w:r>
      <w:r>
        <w:rPr>
          <w:sz w:val="24"/>
          <w:szCs w:val="24"/>
        </w:rPr>
        <w:t xml:space="preserve">The waterline should not exceed </w:t>
      </w:r>
      <w:r>
        <w:rPr>
          <w:color w:val="000000"/>
          <w:sz w:val="24"/>
          <w:szCs w:val="24"/>
        </w:rPr>
        <w:t>half of the maximum length of the tube (otherwise the water may flow out of the tube), a</w:t>
      </w:r>
      <w:sdt>
        <w:sdtPr>
          <w:tag w:val="goog_rdk_8"/>
          <w:id w:val="-531951686"/>
        </w:sdtPr>
        <w:sdtEndPr/>
        <w:sdtContent/>
      </w:sdt>
      <w:r>
        <w:rPr>
          <w:color w:val="000000"/>
          <w:sz w:val="24"/>
          <w:szCs w:val="24"/>
        </w:rPr>
        <w:t xml:space="preserve">nd make sure there </w:t>
      </w:r>
      <w:r>
        <w:rPr>
          <w:sz w:val="24"/>
          <w:szCs w:val="24"/>
        </w:rPr>
        <w:t>are no bubbles by tapping the tube or keeping filling the water and squeezing out the bubbles.</w:t>
      </w:r>
    </w:p>
    <w:p w14:paraId="2345BF4C" w14:textId="77777777" w:rsidR="002856F8" w:rsidRDefault="00C26A23">
      <w:pPr>
        <w:numPr>
          <w:ilvl w:val="0"/>
          <w:numId w:val="2"/>
        </w:numPr>
        <w:pBdr>
          <w:top w:val="nil"/>
          <w:left w:val="nil"/>
          <w:bottom w:val="nil"/>
          <w:right w:val="nil"/>
          <w:between w:val="nil"/>
        </w:pBdr>
        <w:spacing w:after="0"/>
        <w:rPr>
          <w:color w:val="000000"/>
          <w:sz w:val="24"/>
          <w:szCs w:val="24"/>
        </w:rPr>
      </w:pPr>
      <w:r>
        <w:rPr>
          <w:sz w:val="24"/>
          <w:szCs w:val="24"/>
        </w:rPr>
        <w:t>Connect the pitot</w:t>
      </w:r>
      <w:r>
        <w:rPr>
          <w:color w:val="000000"/>
          <w:sz w:val="24"/>
          <w:szCs w:val="24"/>
        </w:rPr>
        <w:t xml:space="preserve"> tube to one end </w:t>
      </w:r>
      <w:r>
        <w:rPr>
          <w:sz w:val="24"/>
          <w:szCs w:val="24"/>
        </w:rPr>
        <w:t>of the U-shape</w:t>
      </w:r>
      <w:r>
        <w:rPr>
          <w:color w:val="000000"/>
          <w:sz w:val="24"/>
          <w:szCs w:val="24"/>
        </w:rPr>
        <w:t xml:space="preserve"> tube. Make sure they are tightly connected. Check if the two small tubes inside the pitot tube </w:t>
      </w:r>
      <w:r>
        <w:rPr>
          <w:sz w:val="24"/>
          <w:szCs w:val="24"/>
        </w:rPr>
        <w:t>coaxially</w:t>
      </w:r>
      <w:r>
        <w:rPr>
          <w:color w:val="000000"/>
          <w:sz w:val="24"/>
          <w:szCs w:val="24"/>
        </w:rPr>
        <w:t xml:space="preserve"> aligned in the center.</w:t>
      </w:r>
    </w:p>
    <w:p w14:paraId="45C87C2F" w14:textId="77777777" w:rsidR="002856F8" w:rsidRDefault="00C26A23">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You will need a ruler to measure the height difference of two waterlines. Some suggestions on measuring the height: You can place the ruler behind the tube and hold them together or you can mark </w:t>
      </w:r>
      <w:r>
        <w:rPr>
          <w:sz w:val="24"/>
          <w:szCs w:val="24"/>
        </w:rPr>
        <w:t>some</w:t>
      </w:r>
      <w:r>
        <w:rPr>
          <w:color w:val="000000"/>
          <w:sz w:val="24"/>
          <w:szCs w:val="24"/>
        </w:rPr>
        <w:t xml:space="preserve"> lines </w:t>
      </w:r>
      <w:r>
        <w:rPr>
          <w:sz w:val="24"/>
          <w:szCs w:val="24"/>
        </w:rPr>
        <w:t>on the tube in advance.</w:t>
      </w:r>
      <w:r>
        <w:rPr>
          <w:color w:val="000000"/>
          <w:sz w:val="24"/>
          <w:szCs w:val="24"/>
        </w:rPr>
        <w:t xml:space="preserve"> Record the height level </w:t>
      </w:r>
      <w:r>
        <w:rPr>
          <w:sz w:val="24"/>
          <w:szCs w:val="24"/>
        </w:rPr>
        <w:t>of the waterline</w:t>
      </w:r>
      <w:r>
        <w:rPr>
          <w:color w:val="000000"/>
          <w:sz w:val="24"/>
          <w:szCs w:val="24"/>
        </w:rPr>
        <w:t xml:space="preserve"> before blowing air. After blowing air, record the new height level. (Depending on which side of the tube you measure, it can be lower or higher than the previous level)</w:t>
      </w:r>
    </w:p>
    <w:p w14:paraId="3750EC0B" w14:textId="77777777" w:rsidR="002856F8" w:rsidRDefault="00C26A23">
      <w:pPr>
        <w:numPr>
          <w:ilvl w:val="0"/>
          <w:numId w:val="2"/>
        </w:numPr>
        <w:pBdr>
          <w:top w:val="nil"/>
          <w:left w:val="nil"/>
          <w:bottom w:val="nil"/>
          <w:right w:val="nil"/>
          <w:between w:val="nil"/>
        </w:pBdr>
        <w:rPr>
          <w:color w:val="000000"/>
          <w:sz w:val="24"/>
          <w:szCs w:val="24"/>
        </w:rPr>
      </w:pPr>
      <w:r>
        <w:rPr>
          <w:color w:val="000000"/>
          <w:sz w:val="24"/>
          <w:szCs w:val="24"/>
        </w:rPr>
        <w:t>When measuring the height, try to control air flow from your mouth so that the waterline is steady enough to read the level.</w:t>
      </w:r>
    </w:p>
    <w:p w14:paraId="367C3B16" w14:textId="77777777" w:rsidR="002856F8" w:rsidRDefault="00C26A23">
      <w:pPr>
        <w:pStyle w:val="Heading2"/>
      </w:pPr>
      <w:r>
        <w:t>Tasks</w:t>
      </w:r>
    </w:p>
    <w:p w14:paraId="56F393B5" w14:textId="77777777" w:rsidR="002856F8" w:rsidRDefault="00C26A2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Measure the velocity of air. Blow air with three different intensities and fill in the table below. </w:t>
      </w:r>
      <w:r>
        <w:rPr>
          <w:b/>
          <w:color w:val="000000"/>
          <w:sz w:val="24"/>
          <w:szCs w:val="24"/>
        </w:rPr>
        <w:t>Show necessary calculation work</w:t>
      </w:r>
      <w:r>
        <w:rPr>
          <w:color w:val="000000"/>
          <w:sz w:val="24"/>
          <w:szCs w:val="24"/>
        </w:rPr>
        <w:t xml:space="preserve">. If an anemometer is available, compare the measured velocity using the anemometer with the calculated result; if not, just write “N/A” in the blanks. (It’s difficult to </w:t>
      </w:r>
      <w:r>
        <w:rPr>
          <w:sz w:val="24"/>
          <w:szCs w:val="24"/>
        </w:rPr>
        <w:t>keep the same</w:t>
      </w:r>
      <w:r>
        <w:rPr>
          <w:color w:val="000000"/>
          <w:sz w:val="24"/>
          <w:szCs w:val="24"/>
        </w:rPr>
        <w:t xml:space="preserve"> velocity of air flow every time, so just try your best to reproduce the same velocity when measuring with the anemometer.)</w:t>
      </w:r>
    </w:p>
    <w:p w14:paraId="597662FD" w14:textId="77777777" w:rsidR="002856F8" w:rsidRDefault="002856F8">
      <w:pPr>
        <w:pBdr>
          <w:top w:val="nil"/>
          <w:left w:val="nil"/>
          <w:bottom w:val="nil"/>
          <w:right w:val="nil"/>
          <w:between w:val="nil"/>
        </w:pBdr>
        <w:spacing w:after="0"/>
        <w:ind w:left="720"/>
        <w:rPr>
          <w:color w:val="000000"/>
          <w:sz w:val="24"/>
          <w:szCs w:val="24"/>
        </w:rPr>
      </w:pPr>
    </w:p>
    <w:p w14:paraId="2DC074C1" w14:textId="77777777" w:rsidR="002856F8" w:rsidRDefault="00C26A23">
      <w:pPr>
        <w:pBdr>
          <w:top w:val="nil"/>
          <w:left w:val="nil"/>
          <w:bottom w:val="nil"/>
          <w:right w:val="nil"/>
          <w:between w:val="nil"/>
        </w:pBdr>
        <w:spacing w:after="0"/>
        <w:ind w:left="720"/>
        <w:rPr>
          <w:color w:val="000000"/>
          <w:sz w:val="24"/>
          <w:szCs w:val="24"/>
        </w:rPr>
      </w:pPr>
      <w:r>
        <w:rPr>
          <w:color w:val="000000"/>
          <w:sz w:val="24"/>
          <w:szCs w:val="24"/>
        </w:rPr>
        <w:t>Definition of quantities:</w:t>
      </w:r>
    </w:p>
    <w:p w14:paraId="4B4BD8B8" w14:textId="77777777" w:rsidR="002856F8" w:rsidRDefault="00550886">
      <w:pPr>
        <w:pBdr>
          <w:top w:val="nil"/>
          <w:left w:val="nil"/>
          <w:bottom w:val="nil"/>
          <w:right w:val="nil"/>
          <w:between w:val="nil"/>
        </w:pBdr>
        <w:spacing w:after="0"/>
        <w:ind w:left="720"/>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1</m:t>
            </m:r>
          </m:sub>
        </m:sSub>
      </m:oMath>
      <w:r w:rsidR="00C26A23">
        <w:rPr>
          <w:color w:val="000000"/>
          <w:sz w:val="24"/>
          <w:szCs w:val="24"/>
        </w:rPr>
        <w:t>: the height of waterline before blowing air (unit: cm)</w:t>
      </w:r>
    </w:p>
    <w:p w14:paraId="37C5E50F" w14:textId="77777777" w:rsidR="002856F8" w:rsidRDefault="00550886">
      <w:pPr>
        <w:pBdr>
          <w:top w:val="nil"/>
          <w:left w:val="nil"/>
          <w:bottom w:val="nil"/>
          <w:right w:val="nil"/>
          <w:between w:val="nil"/>
        </w:pBdr>
        <w:spacing w:after="0"/>
        <w:ind w:left="720"/>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2</m:t>
            </m:r>
          </m:sub>
        </m:sSub>
      </m:oMath>
      <w:r w:rsidR="00C26A23">
        <w:rPr>
          <w:color w:val="000000"/>
          <w:sz w:val="24"/>
          <w:szCs w:val="24"/>
        </w:rPr>
        <w:t>: the height of waterline after blowing air (unit: cm)</w:t>
      </w:r>
    </w:p>
    <w:p w14:paraId="3DF13E9A" w14:textId="77777777" w:rsidR="002856F8" w:rsidRDefault="00C26A23">
      <w:pPr>
        <w:pBdr>
          <w:top w:val="nil"/>
          <w:left w:val="nil"/>
          <w:bottom w:val="nil"/>
          <w:right w:val="nil"/>
          <w:between w:val="nil"/>
        </w:pBdr>
        <w:spacing w:after="0"/>
        <w:ind w:left="720"/>
        <w:rPr>
          <w:color w:val="000000"/>
          <w:sz w:val="24"/>
          <w:szCs w:val="24"/>
        </w:rPr>
      </w:pPr>
      <m:oMath>
        <m:r>
          <w:rPr>
            <w:rFonts w:ascii="Cambria Math" w:hAnsi="Cambria Math"/>
          </w:rPr>
          <m:t>Δ</m:t>
        </m:r>
        <m:r>
          <w:rPr>
            <w:rFonts w:ascii="Cambria Math" w:eastAsia="Cambria Math" w:hAnsi="Cambria Math" w:cs="Cambria Math"/>
            <w:color w:val="000000"/>
            <w:sz w:val="24"/>
            <w:szCs w:val="24"/>
          </w:rPr>
          <m:t>h</m:t>
        </m:r>
      </m:oMath>
      <w:r>
        <w:rPr>
          <w:color w:val="000000"/>
          <w:sz w:val="24"/>
          <w:szCs w:val="24"/>
        </w:rPr>
        <w:t>: the height difference between left waterline and right waterline (unit: cm) (</w:t>
      </w:r>
      <w:r>
        <w:rPr>
          <w:i/>
          <w:color w:val="000000"/>
          <w:sz w:val="24"/>
          <w:szCs w:val="24"/>
        </w:rPr>
        <w:t xml:space="preserve">Think carefully how it is related to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1</m:t>
            </m:r>
          </m:sub>
        </m:sSub>
      </m:oMath>
      <w:r>
        <w:rPr>
          <w:i/>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2</m:t>
            </m:r>
          </m:sub>
        </m:sSub>
      </m:oMath>
      <w:r>
        <w:rPr>
          <w:i/>
          <w:color w:val="000000"/>
          <w:sz w:val="24"/>
          <w:szCs w:val="24"/>
        </w:rPr>
        <w:t>)</w:t>
      </w:r>
    </w:p>
    <w:p w14:paraId="6AFB5EBA" w14:textId="77777777" w:rsidR="002856F8" w:rsidRDefault="00C26A23">
      <w:pPr>
        <w:pBdr>
          <w:top w:val="nil"/>
          <w:left w:val="nil"/>
          <w:bottom w:val="nil"/>
          <w:right w:val="nil"/>
          <w:between w:val="nil"/>
        </w:pBdr>
        <w:spacing w:after="0"/>
        <w:ind w:left="720"/>
        <w:rPr>
          <w:color w:val="000000"/>
          <w:sz w:val="24"/>
          <w:szCs w:val="24"/>
        </w:rPr>
      </w:pPr>
      <m:oMath>
        <m:r>
          <w:rPr>
            <w:rFonts w:ascii="Cambria Math" w:hAnsi="Cambria Math"/>
          </w:rPr>
          <w:lastRenderedPageBreak/>
          <m:t>Δ</m:t>
        </m:r>
        <m:r>
          <w:rPr>
            <w:rFonts w:ascii="Cambria Math" w:eastAsia="Cambria Math" w:hAnsi="Cambria Math" w:cs="Cambria Math"/>
            <w:color w:val="000000"/>
            <w:sz w:val="24"/>
            <w:szCs w:val="24"/>
          </w:rPr>
          <m:t>p</m:t>
        </m:r>
      </m:oMath>
      <w:r>
        <w:rPr>
          <w:color w:val="000000"/>
          <w:sz w:val="24"/>
          <w:szCs w:val="24"/>
        </w:rPr>
        <w:t>: The pressure difference between two surfaces (unit: Pa)</w:t>
      </w:r>
    </w:p>
    <w:p w14:paraId="486DFC08" w14:textId="77777777" w:rsidR="002856F8" w:rsidRDefault="00550886">
      <w:pPr>
        <w:pBdr>
          <w:top w:val="nil"/>
          <w:left w:val="nil"/>
          <w:bottom w:val="nil"/>
          <w:right w:val="nil"/>
          <w:between w:val="nil"/>
        </w:pBdr>
        <w:spacing w:after="0"/>
        <w:ind w:left="720"/>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1</m:t>
            </m:r>
          </m:sub>
        </m:sSub>
      </m:oMath>
      <w:r w:rsidR="00C26A23">
        <w:rPr>
          <w:color w:val="000000"/>
          <w:sz w:val="24"/>
          <w:szCs w:val="24"/>
        </w:rPr>
        <w:t>: the velocity of air measured with pitot tube (unit: m/s)</w:t>
      </w:r>
    </w:p>
    <w:p w14:paraId="3E6A9F7D" w14:textId="77777777" w:rsidR="002856F8" w:rsidRDefault="00550886">
      <w:pPr>
        <w:pBdr>
          <w:top w:val="nil"/>
          <w:left w:val="nil"/>
          <w:bottom w:val="nil"/>
          <w:right w:val="nil"/>
          <w:between w:val="nil"/>
        </w:pBdr>
        <w:spacing w:after="0"/>
        <w:ind w:left="720"/>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2</m:t>
            </m:r>
          </m:sub>
        </m:sSub>
      </m:oMath>
      <w:r w:rsidR="00C26A23">
        <w:rPr>
          <w:color w:val="000000"/>
          <w:sz w:val="24"/>
          <w:szCs w:val="24"/>
        </w:rPr>
        <w:t xml:space="preserve">: the velocity of air measured with anemometer (unit: m/s) </w:t>
      </w:r>
    </w:p>
    <w:p w14:paraId="1B755D6C" w14:textId="77777777" w:rsidR="002856F8" w:rsidRDefault="002856F8">
      <w:pPr>
        <w:pBdr>
          <w:top w:val="nil"/>
          <w:left w:val="nil"/>
          <w:bottom w:val="nil"/>
          <w:right w:val="nil"/>
          <w:between w:val="nil"/>
        </w:pBdr>
        <w:spacing w:after="0"/>
        <w:ind w:left="720"/>
        <w:rPr>
          <w:color w:val="000000"/>
          <w:sz w:val="24"/>
          <w:szCs w:val="24"/>
        </w:rPr>
      </w:pPr>
    </w:p>
    <w:p w14:paraId="008DB801" w14:textId="77777777" w:rsidR="002856F8" w:rsidRDefault="00C26A23">
      <w:pPr>
        <w:pBdr>
          <w:top w:val="nil"/>
          <w:left w:val="nil"/>
          <w:bottom w:val="nil"/>
          <w:right w:val="nil"/>
          <w:between w:val="nil"/>
        </w:pBdr>
        <w:spacing w:after="0"/>
        <w:ind w:left="720"/>
        <w:rPr>
          <w:color w:val="000000"/>
          <w:sz w:val="24"/>
          <w:szCs w:val="24"/>
        </w:rPr>
      </w:pPr>
      <w:r>
        <w:rPr>
          <w:color w:val="000000"/>
          <w:sz w:val="24"/>
          <w:szCs w:val="24"/>
        </w:rPr>
        <w:t xml:space="preserve">Quantities to be used: </w:t>
      </w:r>
    </w:p>
    <w:p w14:paraId="57D8A194" w14:textId="77777777" w:rsidR="002856F8" w:rsidRDefault="00C26A23">
      <w:pPr>
        <w:pBdr>
          <w:top w:val="nil"/>
          <w:left w:val="nil"/>
          <w:bottom w:val="nil"/>
          <w:right w:val="nil"/>
          <w:between w:val="nil"/>
        </w:pBdr>
        <w:spacing w:after="0"/>
        <w:ind w:left="720"/>
        <w:rPr>
          <w:color w:val="000000"/>
          <w:sz w:val="24"/>
          <w:szCs w:val="24"/>
        </w:rPr>
      </w:pPr>
      <w:r>
        <w:rPr>
          <w:color w:val="000000"/>
          <w:sz w:val="24"/>
          <w:szCs w:val="24"/>
        </w:rPr>
        <w:t xml:space="preserve">Density of water </w:t>
      </w:r>
      <m:oMath>
        <m:sSub>
          <m:sSubPr>
            <m:ctrlPr>
              <w:rPr>
                <w:rFonts w:ascii="Cambria Math" w:eastAsia="Cambria Math" w:hAnsi="Cambria Math" w:cs="Cambria Math"/>
                <w:color w:val="000000"/>
                <w:sz w:val="24"/>
                <w:szCs w:val="24"/>
              </w:rPr>
            </m:ctrlPr>
          </m:sSubPr>
          <m:e>
            <m:r>
              <w:rPr>
                <w:rFonts w:ascii="Cambria Math" w:hAnsi="Cambria Math"/>
              </w:rPr>
              <m:t>ρ</m:t>
            </m:r>
          </m:e>
          <m:sub>
            <m:r>
              <w:rPr>
                <w:rFonts w:ascii="Cambria Math" w:eastAsia="Cambria Math" w:hAnsi="Cambria Math" w:cs="Cambria Math"/>
                <w:color w:val="000000"/>
                <w:sz w:val="24"/>
                <w:szCs w:val="24"/>
              </w:rPr>
              <m:t>w</m:t>
            </m:r>
          </m:sub>
        </m:sSub>
        <m:r>
          <w:rPr>
            <w:rFonts w:ascii="Cambria Math" w:eastAsia="Cambria Math" w:hAnsi="Cambria Math" w:cs="Cambria Math"/>
            <w:color w:val="000000"/>
            <w:sz w:val="24"/>
            <w:szCs w:val="24"/>
          </w:rPr>
          <m:t>=997 kg/</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3</m:t>
            </m:r>
          </m:sup>
        </m:sSup>
      </m:oMath>
      <w:r>
        <w:rPr>
          <w:color w:val="000000"/>
          <w:sz w:val="24"/>
          <w:szCs w:val="24"/>
        </w:rPr>
        <w:t xml:space="preserve">, acceleration of gravity </w:t>
      </w:r>
      <m:oMath>
        <m:r>
          <w:rPr>
            <w:rFonts w:ascii="Cambria Math" w:eastAsia="Cambria Math" w:hAnsi="Cambria Math" w:cs="Cambria Math"/>
            <w:color w:val="000000"/>
            <w:sz w:val="24"/>
            <w:szCs w:val="24"/>
          </w:rPr>
          <m:t>g=9.8 m/</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2</m:t>
            </m:r>
          </m:sup>
        </m:sSup>
      </m:oMath>
    </w:p>
    <w:p w14:paraId="2CBB92D8" w14:textId="77777777" w:rsidR="002856F8" w:rsidRDefault="00C26A23">
      <w:pPr>
        <w:pBdr>
          <w:top w:val="nil"/>
          <w:left w:val="nil"/>
          <w:bottom w:val="nil"/>
          <w:right w:val="nil"/>
          <w:between w:val="nil"/>
        </w:pBdr>
        <w:spacing w:after="0"/>
        <w:ind w:left="720"/>
        <w:rPr>
          <w:color w:val="000000"/>
          <w:sz w:val="24"/>
          <w:szCs w:val="24"/>
        </w:rPr>
      </w:pPr>
      <w:r>
        <w:rPr>
          <w:color w:val="000000"/>
          <w:sz w:val="24"/>
          <w:szCs w:val="24"/>
        </w:rPr>
        <w:t xml:space="preserve">For density of air, you can use </w:t>
      </w:r>
      <m:oMath>
        <m:sSub>
          <m:sSubPr>
            <m:ctrlPr>
              <w:rPr>
                <w:rFonts w:ascii="Cambria Math" w:eastAsia="Cambria Math" w:hAnsi="Cambria Math" w:cs="Cambria Math"/>
                <w:color w:val="000000"/>
                <w:sz w:val="24"/>
                <w:szCs w:val="24"/>
              </w:rPr>
            </m:ctrlPr>
          </m:sSubPr>
          <m:e>
            <m:r>
              <w:rPr>
                <w:rFonts w:ascii="Cambria Math" w:hAnsi="Cambria Math"/>
              </w:rPr>
              <m:t>ρ</m:t>
            </m:r>
          </m:e>
          <m:sub>
            <m:r>
              <w:rPr>
                <w:rFonts w:ascii="Cambria Math" w:eastAsia="Cambria Math" w:hAnsi="Cambria Math" w:cs="Cambria Math"/>
                <w:color w:val="000000"/>
                <w:sz w:val="24"/>
                <w:szCs w:val="24"/>
              </w:rPr>
              <m:t>a</m:t>
            </m:r>
          </m:sub>
        </m:sSub>
        <m:r>
          <w:rPr>
            <w:rFonts w:ascii="Cambria Math" w:eastAsia="Cambria Math" w:hAnsi="Cambria Math" w:cs="Cambria Math"/>
            <w:color w:val="000000"/>
            <w:sz w:val="24"/>
            <w:szCs w:val="24"/>
          </w:rPr>
          <m:t xml:space="preserve">=1.23 </m:t>
        </m:r>
        <m:r>
          <w:rPr>
            <w:rFonts w:ascii="Cambria Math" w:eastAsia="Cambria Math" w:hAnsi="Cambria Math" w:cs="Cambria Math"/>
            <w:sz w:val="24"/>
            <w:szCs w:val="24"/>
          </w:rPr>
          <m:t>kg/</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3</m:t>
            </m:r>
          </m:sup>
        </m:sSup>
      </m:oMath>
      <w:r>
        <w:rPr>
          <w:color w:val="000000"/>
          <w:sz w:val="24"/>
          <w:szCs w:val="24"/>
        </w:rPr>
        <w:t xml:space="preserve"> at 20 °C and 101.325 kPa or find the right value for your environment from </w:t>
      </w:r>
      <w:hyperlink r:id="rId11">
        <w:r>
          <w:rPr>
            <w:color w:val="0563C1"/>
            <w:sz w:val="24"/>
            <w:szCs w:val="24"/>
            <w:u w:val="single"/>
          </w:rPr>
          <w:t>Wikipedia</w:t>
        </w:r>
      </w:hyperlink>
    </w:p>
    <w:p w14:paraId="32FD32E0" w14:textId="77777777" w:rsidR="002856F8" w:rsidRDefault="002856F8">
      <w:pPr>
        <w:pBdr>
          <w:top w:val="nil"/>
          <w:left w:val="nil"/>
          <w:bottom w:val="nil"/>
          <w:right w:val="nil"/>
          <w:between w:val="nil"/>
        </w:pBdr>
        <w:spacing w:after="0"/>
        <w:ind w:left="720"/>
        <w:rPr>
          <w:color w:val="000000"/>
          <w:sz w:val="24"/>
          <w:szCs w:val="24"/>
        </w:rPr>
      </w:pPr>
    </w:p>
    <w:p w14:paraId="36957D03" w14:textId="77777777" w:rsidR="002856F8" w:rsidRDefault="002856F8">
      <w:pPr>
        <w:pBdr>
          <w:top w:val="nil"/>
          <w:left w:val="nil"/>
          <w:bottom w:val="nil"/>
          <w:right w:val="nil"/>
          <w:between w:val="nil"/>
        </w:pBdr>
        <w:ind w:left="720"/>
        <w:rPr>
          <w:color w:val="000000"/>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7"/>
        <w:gridCol w:w="1356"/>
        <w:gridCol w:w="1355"/>
        <w:gridCol w:w="1476"/>
        <w:gridCol w:w="1262"/>
        <w:gridCol w:w="1262"/>
        <w:gridCol w:w="1262"/>
      </w:tblGrid>
      <w:tr w:rsidR="002856F8" w14:paraId="32337D35" w14:textId="77777777">
        <w:trPr>
          <w:trHeight w:val="377"/>
        </w:trPr>
        <w:tc>
          <w:tcPr>
            <w:tcW w:w="1377" w:type="dxa"/>
          </w:tcPr>
          <w:p w14:paraId="1FE9BA6D" w14:textId="77777777" w:rsidR="002856F8" w:rsidRDefault="00C26A23">
            <w:pPr>
              <w:jc w:val="center"/>
              <w:rPr>
                <w:sz w:val="24"/>
                <w:szCs w:val="24"/>
              </w:rPr>
            </w:pPr>
            <w:r>
              <w:rPr>
                <w:sz w:val="24"/>
                <w:szCs w:val="24"/>
              </w:rPr>
              <w:t>Index</w:t>
            </w:r>
          </w:p>
        </w:tc>
        <w:tc>
          <w:tcPr>
            <w:tcW w:w="1356" w:type="dxa"/>
          </w:tcPr>
          <w:p w14:paraId="64A1B55F" w14:textId="77777777" w:rsidR="002856F8" w:rsidRDefault="00550886">
            <w:pPr>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oMath>
            <w:r w:rsidR="00C26A23">
              <w:rPr>
                <w:sz w:val="24"/>
                <w:szCs w:val="24"/>
              </w:rPr>
              <w:t xml:space="preserve"> (cm)</w:t>
            </w:r>
          </w:p>
        </w:tc>
        <w:tc>
          <w:tcPr>
            <w:tcW w:w="1355" w:type="dxa"/>
          </w:tcPr>
          <w:p w14:paraId="2AB7EC2F" w14:textId="77777777" w:rsidR="002856F8" w:rsidRDefault="00550886">
            <w:pPr>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oMath>
            <w:r w:rsidR="00C26A23">
              <w:rPr>
                <w:sz w:val="24"/>
                <w:szCs w:val="24"/>
              </w:rPr>
              <w:t xml:space="preserve"> (cm)</w:t>
            </w:r>
          </w:p>
        </w:tc>
        <w:tc>
          <w:tcPr>
            <w:tcW w:w="1476" w:type="dxa"/>
          </w:tcPr>
          <w:p w14:paraId="6CEC856A" w14:textId="77777777" w:rsidR="002856F8" w:rsidRDefault="00C26A23">
            <w:pPr>
              <w:jc w:val="center"/>
              <w:rPr>
                <w:sz w:val="24"/>
                <w:szCs w:val="24"/>
              </w:rPr>
            </w:pPr>
            <m:oMath>
              <m:r>
                <w:rPr>
                  <w:rFonts w:ascii="Cambria Math" w:hAnsi="Cambria Math"/>
                </w:rPr>
                <m:t>Δ</m:t>
              </m:r>
              <m:r>
                <w:rPr>
                  <w:rFonts w:ascii="Cambria Math" w:eastAsia="Cambria Math" w:hAnsi="Cambria Math" w:cs="Cambria Math"/>
                  <w:sz w:val="24"/>
                  <w:szCs w:val="24"/>
                </w:rPr>
                <m:t>h</m:t>
              </m:r>
            </m:oMath>
            <w:r>
              <w:rPr>
                <w:sz w:val="24"/>
                <w:szCs w:val="24"/>
              </w:rPr>
              <w:t>(cm)</w:t>
            </w:r>
          </w:p>
        </w:tc>
        <w:tc>
          <w:tcPr>
            <w:tcW w:w="1262" w:type="dxa"/>
          </w:tcPr>
          <w:p w14:paraId="48C71224" w14:textId="77777777" w:rsidR="002856F8" w:rsidRDefault="00C26A23">
            <w:pPr>
              <w:jc w:val="center"/>
              <w:rPr>
                <w:sz w:val="24"/>
                <w:szCs w:val="24"/>
              </w:rPr>
            </w:pPr>
            <m:oMath>
              <m:r>
                <w:rPr>
                  <w:rFonts w:ascii="Cambria Math" w:hAnsi="Cambria Math"/>
                </w:rPr>
                <m:t>Δ</m:t>
              </m:r>
              <m:r>
                <w:rPr>
                  <w:rFonts w:ascii="Cambria Math" w:eastAsia="Cambria Math" w:hAnsi="Cambria Math" w:cs="Cambria Math"/>
                  <w:sz w:val="24"/>
                  <w:szCs w:val="24"/>
                </w:rPr>
                <m:t>p</m:t>
              </m:r>
            </m:oMath>
            <w:r>
              <w:rPr>
                <w:sz w:val="24"/>
                <w:szCs w:val="24"/>
              </w:rPr>
              <w:t xml:space="preserve"> (Pa)</w:t>
            </w:r>
          </w:p>
        </w:tc>
        <w:tc>
          <w:tcPr>
            <w:tcW w:w="1262" w:type="dxa"/>
          </w:tcPr>
          <w:p w14:paraId="180FD8CE" w14:textId="77777777" w:rsidR="002856F8" w:rsidRDefault="00550886">
            <w:pPr>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Sub>
            </m:oMath>
            <w:r w:rsidR="00C26A23">
              <w:rPr>
                <w:sz w:val="24"/>
                <w:szCs w:val="24"/>
              </w:rPr>
              <w:t xml:space="preserve"> (m/s)</w:t>
            </w:r>
          </w:p>
        </w:tc>
        <w:tc>
          <w:tcPr>
            <w:tcW w:w="1262" w:type="dxa"/>
          </w:tcPr>
          <w:p w14:paraId="32FD15A1" w14:textId="77777777" w:rsidR="002856F8" w:rsidRDefault="00550886">
            <w:pPr>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2</m:t>
                  </m:r>
                </m:sub>
              </m:sSub>
            </m:oMath>
            <w:r w:rsidR="00C26A23">
              <w:rPr>
                <w:sz w:val="24"/>
                <w:szCs w:val="24"/>
              </w:rPr>
              <w:t xml:space="preserve"> (m/s)</w:t>
            </w:r>
          </w:p>
        </w:tc>
      </w:tr>
      <w:tr w:rsidR="002856F8" w14:paraId="3326C6BB" w14:textId="77777777">
        <w:trPr>
          <w:trHeight w:val="666"/>
        </w:trPr>
        <w:tc>
          <w:tcPr>
            <w:tcW w:w="1377" w:type="dxa"/>
            <w:vAlign w:val="center"/>
          </w:tcPr>
          <w:p w14:paraId="7C572B2C" w14:textId="77777777" w:rsidR="002856F8" w:rsidRDefault="00C26A23">
            <w:pPr>
              <w:jc w:val="center"/>
              <w:rPr>
                <w:sz w:val="24"/>
                <w:szCs w:val="24"/>
              </w:rPr>
            </w:pPr>
            <w:r>
              <w:rPr>
                <w:sz w:val="24"/>
                <w:szCs w:val="24"/>
              </w:rPr>
              <w:t>1</w:t>
            </w:r>
          </w:p>
        </w:tc>
        <w:tc>
          <w:tcPr>
            <w:tcW w:w="1356" w:type="dxa"/>
            <w:vAlign w:val="center"/>
          </w:tcPr>
          <w:p w14:paraId="37203DC8" w14:textId="77777777" w:rsidR="002856F8" w:rsidRDefault="002856F8">
            <w:pPr>
              <w:jc w:val="center"/>
              <w:rPr>
                <w:sz w:val="24"/>
                <w:szCs w:val="24"/>
              </w:rPr>
            </w:pPr>
          </w:p>
        </w:tc>
        <w:tc>
          <w:tcPr>
            <w:tcW w:w="1355" w:type="dxa"/>
            <w:vAlign w:val="center"/>
          </w:tcPr>
          <w:p w14:paraId="6AEEF2CD" w14:textId="77777777" w:rsidR="002856F8" w:rsidRDefault="002856F8">
            <w:pPr>
              <w:jc w:val="center"/>
              <w:rPr>
                <w:sz w:val="24"/>
                <w:szCs w:val="24"/>
              </w:rPr>
            </w:pPr>
          </w:p>
        </w:tc>
        <w:tc>
          <w:tcPr>
            <w:tcW w:w="1476" w:type="dxa"/>
            <w:vAlign w:val="center"/>
          </w:tcPr>
          <w:p w14:paraId="6BE597CF" w14:textId="77777777" w:rsidR="002856F8" w:rsidRDefault="002856F8">
            <w:pPr>
              <w:jc w:val="center"/>
              <w:rPr>
                <w:sz w:val="24"/>
                <w:szCs w:val="24"/>
              </w:rPr>
            </w:pPr>
          </w:p>
        </w:tc>
        <w:tc>
          <w:tcPr>
            <w:tcW w:w="1262" w:type="dxa"/>
            <w:vAlign w:val="center"/>
          </w:tcPr>
          <w:p w14:paraId="61FDCB6B" w14:textId="77777777" w:rsidR="002856F8" w:rsidRDefault="002856F8">
            <w:pPr>
              <w:jc w:val="center"/>
              <w:rPr>
                <w:sz w:val="24"/>
                <w:szCs w:val="24"/>
              </w:rPr>
            </w:pPr>
          </w:p>
        </w:tc>
        <w:tc>
          <w:tcPr>
            <w:tcW w:w="1262" w:type="dxa"/>
            <w:vAlign w:val="center"/>
          </w:tcPr>
          <w:p w14:paraId="6071C560" w14:textId="77777777" w:rsidR="002856F8" w:rsidRDefault="002856F8">
            <w:pPr>
              <w:jc w:val="center"/>
              <w:rPr>
                <w:sz w:val="24"/>
                <w:szCs w:val="24"/>
              </w:rPr>
            </w:pPr>
          </w:p>
        </w:tc>
        <w:tc>
          <w:tcPr>
            <w:tcW w:w="1262" w:type="dxa"/>
            <w:vAlign w:val="center"/>
          </w:tcPr>
          <w:p w14:paraId="07ADD73C" w14:textId="77777777" w:rsidR="002856F8" w:rsidRDefault="002856F8">
            <w:pPr>
              <w:jc w:val="center"/>
              <w:rPr>
                <w:sz w:val="24"/>
                <w:szCs w:val="24"/>
              </w:rPr>
            </w:pPr>
          </w:p>
        </w:tc>
      </w:tr>
      <w:tr w:rsidR="002856F8" w14:paraId="11AE2251" w14:textId="77777777">
        <w:trPr>
          <w:trHeight w:val="692"/>
        </w:trPr>
        <w:tc>
          <w:tcPr>
            <w:tcW w:w="1377" w:type="dxa"/>
            <w:vAlign w:val="center"/>
          </w:tcPr>
          <w:p w14:paraId="71A2B4AB" w14:textId="77777777" w:rsidR="002856F8" w:rsidRDefault="00C26A23">
            <w:pPr>
              <w:jc w:val="center"/>
              <w:rPr>
                <w:sz w:val="24"/>
                <w:szCs w:val="24"/>
              </w:rPr>
            </w:pPr>
            <w:r>
              <w:rPr>
                <w:sz w:val="24"/>
                <w:szCs w:val="24"/>
              </w:rPr>
              <w:t>2</w:t>
            </w:r>
          </w:p>
        </w:tc>
        <w:tc>
          <w:tcPr>
            <w:tcW w:w="1356" w:type="dxa"/>
            <w:vAlign w:val="center"/>
          </w:tcPr>
          <w:p w14:paraId="09FA01EE" w14:textId="77777777" w:rsidR="002856F8" w:rsidRDefault="002856F8">
            <w:pPr>
              <w:jc w:val="center"/>
              <w:rPr>
                <w:sz w:val="24"/>
                <w:szCs w:val="24"/>
              </w:rPr>
            </w:pPr>
          </w:p>
        </w:tc>
        <w:tc>
          <w:tcPr>
            <w:tcW w:w="1355" w:type="dxa"/>
            <w:vAlign w:val="center"/>
          </w:tcPr>
          <w:p w14:paraId="5728BA09" w14:textId="77777777" w:rsidR="002856F8" w:rsidRDefault="002856F8">
            <w:pPr>
              <w:jc w:val="center"/>
              <w:rPr>
                <w:sz w:val="24"/>
                <w:szCs w:val="24"/>
              </w:rPr>
            </w:pPr>
          </w:p>
        </w:tc>
        <w:tc>
          <w:tcPr>
            <w:tcW w:w="1476" w:type="dxa"/>
            <w:vAlign w:val="center"/>
          </w:tcPr>
          <w:p w14:paraId="5075DC69" w14:textId="77777777" w:rsidR="002856F8" w:rsidRDefault="002856F8">
            <w:pPr>
              <w:jc w:val="center"/>
              <w:rPr>
                <w:sz w:val="24"/>
                <w:szCs w:val="24"/>
              </w:rPr>
            </w:pPr>
          </w:p>
        </w:tc>
        <w:tc>
          <w:tcPr>
            <w:tcW w:w="1262" w:type="dxa"/>
            <w:vAlign w:val="center"/>
          </w:tcPr>
          <w:p w14:paraId="54958C9F" w14:textId="77777777" w:rsidR="002856F8" w:rsidRDefault="002856F8">
            <w:pPr>
              <w:jc w:val="center"/>
              <w:rPr>
                <w:sz w:val="24"/>
                <w:szCs w:val="24"/>
              </w:rPr>
            </w:pPr>
          </w:p>
        </w:tc>
        <w:tc>
          <w:tcPr>
            <w:tcW w:w="1262" w:type="dxa"/>
            <w:vAlign w:val="center"/>
          </w:tcPr>
          <w:p w14:paraId="08409FDC" w14:textId="77777777" w:rsidR="002856F8" w:rsidRDefault="002856F8">
            <w:pPr>
              <w:jc w:val="center"/>
              <w:rPr>
                <w:sz w:val="24"/>
                <w:szCs w:val="24"/>
              </w:rPr>
            </w:pPr>
          </w:p>
        </w:tc>
        <w:tc>
          <w:tcPr>
            <w:tcW w:w="1262" w:type="dxa"/>
            <w:vAlign w:val="center"/>
          </w:tcPr>
          <w:p w14:paraId="32416435" w14:textId="77777777" w:rsidR="002856F8" w:rsidRDefault="002856F8">
            <w:pPr>
              <w:jc w:val="center"/>
              <w:rPr>
                <w:sz w:val="24"/>
                <w:szCs w:val="24"/>
              </w:rPr>
            </w:pPr>
          </w:p>
        </w:tc>
      </w:tr>
      <w:tr w:rsidR="002856F8" w14:paraId="4C5EE310" w14:textId="77777777">
        <w:trPr>
          <w:trHeight w:val="666"/>
        </w:trPr>
        <w:tc>
          <w:tcPr>
            <w:tcW w:w="1377" w:type="dxa"/>
            <w:vAlign w:val="center"/>
          </w:tcPr>
          <w:p w14:paraId="606747D4" w14:textId="77777777" w:rsidR="002856F8" w:rsidRDefault="00C26A23">
            <w:pPr>
              <w:jc w:val="center"/>
              <w:rPr>
                <w:sz w:val="24"/>
                <w:szCs w:val="24"/>
              </w:rPr>
            </w:pPr>
            <w:r>
              <w:rPr>
                <w:sz w:val="24"/>
                <w:szCs w:val="24"/>
              </w:rPr>
              <w:t>3</w:t>
            </w:r>
          </w:p>
        </w:tc>
        <w:tc>
          <w:tcPr>
            <w:tcW w:w="1356" w:type="dxa"/>
            <w:vAlign w:val="center"/>
          </w:tcPr>
          <w:p w14:paraId="753B7803" w14:textId="77777777" w:rsidR="002856F8" w:rsidRDefault="002856F8">
            <w:pPr>
              <w:jc w:val="center"/>
              <w:rPr>
                <w:sz w:val="24"/>
                <w:szCs w:val="24"/>
              </w:rPr>
            </w:pPr>
          </w:p>
        </w:tc>
        <w:tc>
          <w:tcPr>
            <w:tcW w:w="1355" w:type="dxa"/>
            <w:vAlign w:val="center"/>
          </w:tcPr>
          <w:p w14:paraId="05780FCB" w14:textId="77777777" w:rsidR="002856F8" w:rsidRDefault="002856F8">
            <w:pPr>
              <w:jc w:val="center"/>
              <w:rPr>
                <w:sz w:val="24"/>
                <w:szCs w:val="24"/>
              </w:rPr>
            </w:pPr>
          </w:p>
        </w:tc>
        <w:tc>
          <w:tcPr>
            <w:tcW w:w="1476" w:type="dxa"/>
            <w:vAlign w:val="center"/>
          </w:tcPr>
          <w:p w14:paraId="6A02863B" w14:textId="77777777" w:rsidR="002856F8" w:rsidRDefault="002856F8">
            <w:pPr>
              <w:jc w:val="center"/>
              <w:rPr>
                <w:sz w:val="24"/>
                <w:szCs w:val="24"/>
              </w:rPr>
            </w:pPr>
          </w:p>
        </w:tc>
        <w:tc>
          <w:tcPr>
            <w:tcW w:w="1262" w:type="dxa"/>
            <w:vAlign w:val="center"/>
          </w:tcPr>
          <w:p w14:paraId="7DE47B11" w14:textId="77777777" w:rsidR="002856F8" w:rsidRDefault="002856F8">
            <w:pPr>
              <w:jc w:val="center"/>
              <w:rPr>
                <w:sz w:val="24"/>
                <w:szCs w:val="24"/>
              </w:rPr>
            </w:pPr>
          </w:p>
        </w:tc>
        <w:tc>
          <w:tcPr>
            <w:tcW w:w="1262" w:type="dxa"/>
            <w:vAlign w:val="center"/>
          </w:tcPr>
          <w:p w14:paraId="4152421F" w14:textId="77777777" w:rsidR="002856F8" w:rsidRDefault="002856F8">
            <w:pPr>
              <w:jc w:val="center"/>
              <w:rPr>
                <w:sz w:val="24"/>
                <w:szCs w:val="24"/>
              </w:rPr>
            </w:pPr>
          </w:p>
        </w:tc>
        <w:tc>
          <w:tcPr>
            <w:tcW w:w="1262" w:type="dxa"/>
            <w:vAlign w:val="center"/>
          </w:tcPr>
          <w:p w14:paraId="0BBF7E59" w14:textId="77777777" w:rsidR="002856F8" w:rsidRDefault="002856F8">
            <w:pPr>
              <w:jc w:val="center"/>
              <w:rPr>
                <w:sz w:val="24"/>
                <w:szCs w:val="24"/>
              </w:rPr>
            </w:pPr>
          </w:p>
        </w:tc>
      </w:tr>
    </w:tbl>
    <w:p w14:paraId="6F39C8A2" w14:textId="77777777" w:rsidR="002856F8" w:rsidRDefault="002856F8">
      <w:pPr>
        <w:rPr>
          <w:sz w:val="24"/>
          <w:szCs w:val="24"/>
        </w:rPr>
      </w:pPr>
    </w:p>
    <w:p w14:paraId="16D2D74E" w14:textId="77777777" w:rsidR="002856F8" w:rsidRDefault="00C26A23">
      <w:pPr>
        <w:numPr>
          <w:ilvl w:val="0"/>
          <w:numId w:val="3"/>
        </w:numPr>
        <w:pBdr>
          <w:top w:val="nil"/>
          <w:left w:val="nil"/>
          <w:bottom w:val="nil"/>
          <w:right w:val="nil"/>
          <w:between w:val="nil"/>
        </w:pBdr>
        <w:spacing w:after="0"/>
        <w:rPr>
          <w:color w:val="000000"/>
          <w:sz w:val="24"/>
          <w:szCs w:val="24"/>
        </w:rPr>
      </w:pPr>
      <w:bookmarkStart w:id="1" w:name="_heading=h.gjdgxs" w:colFirst="0" w:colLast="0"/>
      <w:bookmarkEnd w:id="1"/>
      <w:r>
        <w:rPr>
          <w:color w:val="000000"/>
          <w:sz w:val="24"/>
          <w:szCs w:val="24"/>
        </w:rPr>
        <w:t xml:space="preserve">It turns out that we can measure the total volume of air that comes out of our lungs by </w:t>
      </w:r>
      <w:r>
        <w:rPr>
          <w:sz w:val="24"/>
          <w:szCs w:val="24"/>
        </w:rPr>
        <w:t>following a similar</w:t>
      </w:r>
      <w:r>
        <w:rPr>
          <w:color w:val="000000"/>
          <w:sz w:val="24"/>
          <w:szCs w:val="24"/>
        </w:rPr>
        <w:t xml:space="preserve"> procedure (which might be a useful quantity to check if you care about your lung function during these hard times). A more rigorous term is called </w:t>
      </w:r>
      <w:hyperlink r:id="rId12">
        <w:r>
          <w:rPr>
            <w:color w:val="0563C1"/>
            <w:sz w:val="24"/>
            <w:szCs w:val="24"/>
            <w:u w:val="single"/>
          </w:rPr>
          <w:t>Vital capacity</w:t>
        </w:r>
      </w:hyperlink>
      <w:r>
        <w:rPr>
          <w:color w:val="000000"/>
          <w:sz w:val="24"/>
          <w:szCs w:val="24"/>
        </w:rPr>
        <w:t xml:space="preserve">, which is defined as the maximum amount of air a person can expel from the lungs after a maximum inhalation. However, it would require us to record another quantity: the duration of exhalation. For this purpose, we can simply use our mobile phones as a timing </w:t>
      </w:r>
      <w:sdt>
        <w:sdtPr>
          <w:tag w:val="goog_rdk_9"/>
          <w:id w:val="-561335072"/>
        </w:sdtPr>
        <w:sdtEndPr/>
        <w:sdtContent/>
      </w:sdt>
      <w:sdt>
        <w:sdtPr>
          <w:tag w:val="goog_rdk_10"/>
          <w:id w:val="1512650454"/>
        </w:sdtPr>
        <w:sdtEndPr/>
        <w:sdtContent/>
      </w:sdt>
      <w:r>
        <w:rPr>
          <w:color w:val="000000"/>
          <w:sz w:val="24"/>
          <w:szCs w:val="24"/>
        </w:rPr>
        <w:t>device.</w:t>
      </w:r>
    </w:p>
    <w:p w14:paraId="319A86E8" w14:textId="77777777" w:rsidR="002856F8" w:rsidRDefault="00C26A23">
      <w:pPr>
        <w:numPr>
          <w:ilvl w:val="1"/>
          <w:numId w:val="3"/>
        </w:numPr>
        <w:pBdr>
          <w:top w:val="nil"/>
          <w:left w:val="nil"/>
          <w:bottom w:val="nil"/>
          <w:right w:val="nil"/>
          <w:between w:val="nil"/>
        </w:pBdr>
        <w:spacing w:after="0"/>
        <w:rPr>
          <w:color w:val="000000"/>
          <w:sz w:val="24"/>
          <w:szCs w:val="24"/>
        </w:rPr>
      </w:pPr>
      <w:r>
        <w:rPr>
          <w:color w:val="000000"/>
          <w:sz w:val="24"/>
          <w:szCs w:val="24"/>
        </w:rPr>
        <w:t>First, let’s figure out how it works. The volume of air can be obtained from integrating the volumetric flow rate over time:</w:t>
      </w:r>
    </w:p>
    <w:p w14:paraId="10363545" w14:textId="77777777" w:rsidR="002856F8" w:rsidRDefault="00C26A23">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 xml:space="preserve">V= </m:t>
          </m:r>
          <m:nary>
            <m:naryPr>
              <m:ctrlPr>
                <w:rPr>
                  <w:rFonts w:ascii="Cambria Math" w:eastAsia="Cambria Math" w:hAnsi="Cambria Math" w:cs="Cambria Math"/>
                  <w:color w:val="000000"/>
                  <w:sz w:val="24"/>
                  <w:szCs w:val="24"/>
                </w:rPr>
              </m:ctrlPr>
            </m:naryPr>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0</m:t>
                  </m:r>
                </m:sub>
              </m:sSub>
            </m:sub>
            <m:sup>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sup>
            <m:e>
              <m:r>
                <w:rPr>
                  <w:rFonts w:ascii="Cambria Math" w:eastAsia="Cambria Math" w:hAnsi="Cambria Math" w:cs="Cambria Math"/>
                  <w:color w:val="000000"/>
                  <w:sz w:val="24"/>
                  <w:szCs w:val="24"/>
                </w:rPr>
                <m:t>Q dt</m:t>
              </m:r>
            </m:e>
          </m:nary>
          <m:r>
            <w:rPr>
              <w:rFonts w:ascii="Cambria Math" w:eastAsia="Cambria Math" w:hAnsi="Cambria Math" w:cs="Cambria Math"/>
              <w:color w:val="000000"/>
              <w:sz w:val="24"/>
              <w:szCs w:val="24"/>
            </w:rPr>
            <m:t>,</m:t>
          </m:r>
        </m:oMath>
      </m:oMathPara>
    </w:p>
    <w:p w14:paraId="0AA65A62" w14:textId="77777777" w:rsidR="002856F8" w:rsidRDefault="00C26A23">
      <w:pPr>
        <w:pBdr>
          <w:top w:val="nil"/>
          <w:left w:val="nil"/>
          <w:bottom w:val="nil"/>
          <w:right w:val="nil"/>
          <w:between w:val="nil"/>
        </w:pBdr>
        <w:spacing w:after="0"/>
        <w:ind w:left="1440"/>
        <w:rPr>
          <w:color w:val="000000"/>
          <w:sz w:val="24"/>
          <w:szCs w:val="24"/>
        </w:rPr>
      </w:pPr>
      <w:r>
        <w:rPr>
          <w:color w:val="000000"/>
          <w:sz w:val="24"/>
          <w:szCs w:val="24"/>
        </w:rPr>
        <w:t xml:space="preserve">where Q is the volumetric flow rate (unit: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3</m:t>
            </m:r>
          </m:sup>
        </m:sSup>
        <m:r>
          <w:rPr>
            <w:rFonts w:ascii="Cambria Math" w:eastAsia="Cambria Math" w:hAnsi="Cambria Math" w:cs="Cambria Math"/>
            <w:color w:val="000000"/>
            <w:sz w:val="24"/>
            <w:szCs w:val="24"/>
          </w:rPr>
          <m:t>/s</m:t>
        </m:r>
      </m:oMath>
      <w:r>
        <w:rPr>
          <w:color w:val="000000"/>
          <w:sz w:val="24"/>
          <w:szCs w:val="24"/>
        </w:rPr>
        <w:t>). For flat, plane cross-sections, it can also be defined as</w:t>
      </w:r>
    </w:p>
    <w:p w14:paraId="2AE60B90" w14:textId="77777777" w:rsidR="002856F8" w:rsidRDefault="00C26A23">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Q=v⋅A,</m:t>
          </m:r>
        </m:oMath>
      </m:oMathPara>
    </w:p>
    <w:p w14:paraId="5656625C" w14:textId="77777777" w:rsidR="002856F8" w:rsidRDefault="00C26A23">
      <w:pPr>
        <w:pBdr>
          <w:top w:val="nil"/>
          <w:left w:val="nil"/>
          <w:bottom w:val="nil"/>
          <w:right w:val="nil"/>
          <w:between w:val="nil"/>
        </w:pBdr>
        <w:spacing w:after="0"/>
        <w:ind w:left="1440"/>
        <w:rPr>
          <w:color w:val="000000"/>
          <w:sz w:val="24"/>
          <w:szCs w:val="24"/>
        </w:rPr>
      </w:pPr>
      <w:r>
        <w:rPr>
          <w:color w:val="000000"/>
          <w:sz w:val="24"/>
          <w:szCs w:val="24"/>
        </w:rPr>
        <w:t>where A is the cross-sectional area and v is flow velocity. This is just the velocity that we were measuring before! Then, what remains is only area and time.</w:t>
      </w:r>
    </w:p>
    <w:p w14:paraId="4B085576" w14:textId="77777777" w:rsidR="002856F8" w:rsidRDefault="00C26A23">
      <w:pPr>
        <w:numPr>
          <w:ilvl w:val="1"/>
          <w:numId w:val="3"/>
        </w:numPr>
        <w:pBdr>
          <w:top w:val="nil"/>
          <w:left w:val="nil"/>
          <w:bottom w:val="nil"/>
          <w:right w:val="nil"/>
          <w:between w:val="nil"/>
        </w:pBdr>
        <w:spacing w:after="0"/>
        <w:rPr>
          <w:color w:val="000000"/>
          <w:sz w:val="24"/>
          <w:szCs w:val="24"/>
        </w:rPr>
      </w:pPr>
      <w:r>
        <w:rPr>
          <w:color w:val="000000"/>
          <w:sz w:val="24"/>
          <w:szCs w:val="24"/>
        </w:rPr>
        <w:lastRenderedPageBreak/>
        <w:t>Luckily, the air we blow out goes through a uniform tube, whose cross-sectional area can be easily obtained by measuring the inner diameter of the tube. For the time, we can also easily record the duration of exhalation. So, are we ready to calculate now?</w:t>
      </w:r>
    </w:p>
    <w:p w14:paraId="19C37B3E" w14:textId="77777777" w:rsidR="002856F8" w:rsidRDefault="00550886">
      <w:pPr>
        <w:numPr>
          <w:ilvl w:val="1"/>
          <w:numId w:val="3"/>
        </w:numPr>
        <w:pBdr>
          <w:top w:val="nil"/>
          <w:left w:val="nil"/>
          <w:bottom w:val="nil"/>
          <w:right w:val="nil"/>
          <w:between w:val="nil"/>
        </w:pBdr>
        <w:spacing w:after="0"/>
        <w:rPr>
          <w:color w:val="000000"/>
          <w:sz w:val="24"/>
          <w:szCs w:val="24"/>
        </w:rPr>
      </w:pPr>
      <w:sdt>
        <w:sdtPr>
          <w:tag w:val="goog_rdk_11"/>
          <w:id w:val="1258252530"/>
        </w:sdtPr>
        <w:sdtEndPr/>
        <w:sdtContent/>
      </w:sdt>
      <w:r w:rsidR="00C26A23">
        <w:rPr>
          <w:color w:val="000000"/>
          <w:sz w:val="24"/>
          <w:szCs w:val="24"/>
        </w:rPr>
        <w:t xml:space="preserve">In fact, we need to set another limitation in order to get correct results. Remember in the derivation of Bernoulli’s Equation, we made use of an assumption of steady flow, which means the velocity is constant. However, when we blow out the air, there’s always some period of increasing and decreasing velocities, for which we can’t really apply the equation to get the velocity. Therefore, we want to try to keep the velocity constant (in other words, keep the height </w:t>
      </w:r>
      <w:r w:rsidR="00C26A23">
        <w:rPr>
          <w:sz w:val="24"/>
          <w:szCs w:val="24"/>
        </w:rPr>
        <w:t>of the waterline</w:t>
      </w:r>
      <w:r w:rsidR="00C26A23">
        <w:rPr>
          <w:color w:val="000000"/>
          <w:sz w:val="24"/>
          <w:szCs w:val="24"/>
        </w:rPr>
        <w:t xml:space="preserve"> constant) during the measurement. In order to reduce the error, we should make the duration of exhalation as long as possible, so keeping velocity low (corresponding to </w:t>
      </w:r>
      <m:oMath>
        <m:r>
          <w:rPr>
            <w:rFonts w:ascii="Cambria Math" w:hAnsi="Cambria Math"/>
          </w:rPr>
          <m:t>Δ</m:t>
        </m:r>
        <m:r>
          <w:rPr>
            <w:rFonts w:ascii="Cambria Math" w:eastAsia="Cambria Math" w:hAnsi="Cambria Math" w:cs="Cambria Math"/>
            <w:color w:val="000000"/>
            <w:sz w:val="24"/>
            <w:szCs w:val="24"/>
          </w:rPr>
          <m:t>h&lt;5cm</m:t>
        </m:r>
      </m:oMath>
      <w:r w:rsidR="00C26A23">
        <w:rPr>
          <w:color w:val="000000"/>
          <w:sz w:val="24"/>
          <w:szCs w:val="24"/>
        </w:rPr>
        <w:t xml:space="preserve"> would be a proper choice.</w:t>
      </w:r>
    </w:p>
    <w:p w14:paraId="7B5BB829" w14:textId="77777777" w:rsidR="002856F8" w:rsidRDefault="00C26A23">
      <w:pPr>
        <w:numPr>
          <w:ilvl w:val="1"/>
          <w:numId w:val="3"/>
        </w:numPr>
        <w:pBdr>
          <w:top w:val="nil"/>
          <w:left w:val="nil"/>
          <w:bottom w:val="nil"/>
          <w:right w:val="nil"/>
          <w:between w:val="nil"/>
        </w:pBdr>
        <w:spacing w:after="0"/>
        <w:rPr>
          <w:color w:val="000000"/>
          <w:sz w:val="24"/>
          <w:szCs w:val="24"/>
        </w:rPr>
      </w:pPr>
      <w:r>
        <w:rPr>
          <w:color w:val="000000"/>
          <w:sz w:val="24"/>
          <w:szCs w:val="24"/>
        </w:rPr>
        <w:t xml:space="preserve">Finally, time to do the experiment! Remember to take a deep breath before you start ;) </w:t>
      </w:r>
    </w:p>
    <w:p w14:paraId="08B4F768" w14:textId="77777777" w:rsidR="002856F8" w:rsidRDefault="00C26A23">
      <w:pPr>
        <w:numPr>
          <w:ilvl w:val="1"/>
          <w:numId w:val="3"/>
        </w:numPr>
        <w:pBdr>
          <w:top w:val="nil"/>
          <w:left w:val="nil"/>
          <w:bottom w:val="nil"/>
          <w:right w:val="nil"/>
          <w:between w:val="nil"/>
        </w:pBdr>
        <w:spacing w:after="0"/>
        <w:rPr>
          <w:color w:val="000000"/>
          <w:sz w:val="24"/>
          <w:szCs w:val="24"/>
        </w:rPr>
      </w:pPr>
      <w:r>
        <w:rPr>
          <w:color w:val="000000"/>
          <w:sz w:val="24"/>
          <w:szCs w:val="24"/>
        </w:rPr>
        <w:t xml:space="preserve">As a reference to check your results, the vital capacity for a normal adult is 3~5 liters. For submission, please report </w:t>
      </w:r>
      <w:r>
        <w:rPr>
          <w:b/>
          <w:color w:val="000000"/>
          <w:sz w:val="24"/>
          <w:szCs w:val="24"/>
        </w:rPr>
        <w:t>all the necessary quantities</w:t>
      </w:r>
      <w:r>
        <w:rPr>
          <w:color w:val="000000"/>
          <w:sz w:val="24"/>
          <w:szCs w:val="24"/>
        </w:rPr>
        <w:t xml:space="preserve"> that you measured/calculated, as well as the </w:t>
      </w:r>
      <w:r>
        <w:rPr>
          <w:b/>
          <w:color w:val="000000"/>
          <w:sz w:val="24"/>
          <w:szCs w:val="24"/>
        </w:rPr>
        <w:t>calculation work</w:t>
      </w:r>
      <w:r>
        <w:rPr>
          <w:color w:val="000000"/>
          <w:sz w:val="24"/>
          <w:szCs w:val="24"/>
        </w:rPr>
        <w:t xml:space="preserve"> for obtaining your vital capacity. For the value of vital capacity, please report in liters.</w:t>
      </w:r>
    </w:p>
    <w:p w14:paraId="218403A9" w14:textId="77777777" w:rsidR="002856F8" w:rsidRDefault="002856F8">
      <w:pPr>
        <w:pBdr>
          <w:top w:val="nil"/>
          <w:left w:val="nil"/>
          <w:bottom w:val="nil"/>
          <w:right w:val="nil"/>
          <w:between w:val="nil"/>
        </w:pBdr>
        <w:ind w:left="720"/>
        <w:rPr>
          <w:color w:val="000000"/>
          <w:sz w:val="24"/>
          <w:szCs w:val="24"/>
        </w:rPr>
      </w:pPr>
    </w:p>
    <w:p w14:paraId="608D2AAE" w14:textId="77777777" w:rsidR="002856F8" w:rsidRDefault="002856F8">
      <w:pPr>
        <w:rPr>
          <w:sz w:val="24"/>
          <w:szCs w:val="24"/>
        </w:rPr>
      </w:pPr>
    </w:p>
    <w:p w14:paraId="22AB4F92" w14:textId="77777777" w:rsidR="002856F8" w:rsidRDefault="002856F8">
      <w:pPr>
        <w:rPr>
          <w:sz w:val="24"/>
          <w:szCs w:val="24"/>
        </w:rPr>
      </w:pPr>
    </w:p>
    <w:sectPr w:rsidR="002856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25C"/>
    <w:multiLevelType w:val="multilevel"/>
    <w:tmpl w:val="2AAC6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DB1119"/>
    <w:multiLevelType w:val="multilevel"/>
    <w:tmpl w:val="2E967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5A3320"/>
    <w:multiLevelType w:val="multilevel"/>
    <w:tmpl w:val="0EFAF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2541E9"/>
    <w:multiLevelType w:val="multilevel"/>
    <w:tmpl w:val="9E746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F8"/>
    <w:rsid w:val="00222EC8"/>
    <w:rsid w:val="002856F8"/>
    <w:rsid w:val="00550886"/>
    <w:rsid w:val="00C2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68E7DB"/>
  <w15:docId w15:val="{DC40423E-995F-B043-984D-E5244121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35"/>
  </w:style>
  <w:style w:type="paragraph" w:styleId="Heading1">
    <w:name w:val="heading 1"/>
    <w:basedOn w:val="Normal"/>
    <w:next w:val="Normal"/>
    <w:link w:val="Heading1Char"/>
    <w:uiPriority w:val="9"/>
    <w:qFormat/>
    <w:rsid w:val="0067303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7303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7303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7303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7303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7303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7303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7303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7303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035"/>
    <w:pPr>
      <w:pBdr>
        <w:top w:val="single" w:sz="12" w:space="1" w:color="ED7D31" w:themeColor="accent2"/>
      </w:pBdr>
      <w:spacing w:line="240" w:lineRule="auto"/>
      <w:jc w:val="right"/>
    </w:pPr>
    <w:rPr>
      <w:smallCaps/>
      <w:sz w:val="48"/>
      <w:szCs w:val="48"/>
    </w:rPr>
  </w:style>
  <w:style w:type="paragraph" w:styleId="BalloonText">
    <w:name w:val="Balloon Text"/>
    <w:basedOn w:val="Normal"/>
    <w:link w:val="BalloonTextChar"/>
    <w:uiPriority w:val="99"/>
    <w:semiHidden/>
    <w:unhideWhenUsed/>
    <w:rsid w:val="006730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3035"/>
    <w:rPr>
      <w:rFonts w:ascii="Times New Roman" w:hAnsi="Times New Roman" w:cs="Times New Roman"/>
      <w:sz w:val="18"/>
      <w:szCs w:val="18"/>
    </w:rPr>
  </w:style>
  <w:style w:type="character" w:customStyle="1" w:styleId="TitleChar">
    <w:name w:val="Title Char"/>
    <w:basedOn w:val="DefaultParagraphFont"/>
    <w:link w:val="Title"/>
    <w:uiPriority w:val="10"/>
    <w:rsid w:val="00673035"/>
    <w:rPr>
      <w:smallCaps/>
      <w:sz w:val="48"/>
      <w:szCs w:val="48"/>
    </w:rPr>
  </w:style>
  <w:style w:type="character" w:customStyle="1" w:styleId="Heading1Char">
    <w:name w:val="Heading 1 Char"/>
    <w:basedOn w:val="DefaultParagraphFont"/>
    <w:link w:val="Heading1"/>
    <w:uiPriority w:val="9"/>
    <w:rsid w:val="00673035"/>
    <w:rPr>
      <w:smallCaps/>
      <w:spacing w:val="5"/>
      <w:sz w:val="32"/>
      <w:szCs w:val="32"/>
    </w:rPr>
  </w:style>
  <w:style w:type="character" w:customStyle="1" w:styleId="Heading2Char">
    <w:name w:val="Heading 2 Char"/>
    <w:basedOn w:val="DefaultParagraphFont"/>
    <w:link w:val="Heading2"/>
    <w:uiPriority w:val="9"/>
    <w:rsid w:val="00673035"/>
    <w:rPr>
      <w:smallCaps/>
      <w:spacing w:val="5"/>
      <w:sz w:val="28"/>
      <w:szCs w:val="28"/>
    </w:rPr>
  </w:style>
  <w:style w:type="character" w:customStyle="1" w:styleId="Heading3Char">
    <w:name w:val="Heading 3 Char"/>
    <w:basedOn w:val="DefaultParagraphFont"/>
    <w:link w:val="Heading3"/>
    <w:uiPriority w:val="9"/>
    <w:semiHidden/>
    <w:rsid w:val="00673035"/>
    <w:rPr>
      <w:smallCaps/>
      <w:spacing w:val="5"/>
      <w:sz w:val="24"/>
      <w:szCs w:val="24"/>
    </w:rPr>
  </w:style>
  <w:style w:type="character" w:customStyle="1" w:styleId="Heading4Char">
    <w:name w:val="Heading 4 Char"/>
    <w:basedOn w:val="DefaultParagraphFont"/>
    <w:link w:val="Heading4"/>
    <w:uiPriority w:val="9"/>
    <w:semiHidden/>
    <w:rsid w:val="00673035"/>
    <w:rPr>
      <w:smallCaps/>
      <w:spacing w:val="10"/>
      <w:sz w:val="22"/>
      <w:szCs w:val="22"/>
    </w:rPr>
  </w:style>
  <w:style w:type="character" w:customStyle="1" w:styleId="Heading5Char">
    <w:name w:val="Heading 5 Char"/>
    <w:basedOn w:val="DefaultParagraphFont"/>
    <w:link w:val="Heading5"/>
    <w:uiPriority w:val="9"/>
    <w:semiHidden/>
    <w:rsid w:val="0067303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73035"/>
    <w:rPr>
      <w:smallCaps/>
      <w:color w:val="ED7D31" w:themeColor="accent2"/>
      <w:spacing w:val="5"/>
      <w:sz w:val="22"/>
    </w:rPr>
  </w:style>
  <w:style w:type="character" w:customStyle="1" w:styleId="Heading7Char">
    <w:name w:val="Heading 7 Char"/>
    <w:basedOn w:val="DefaultParagraphFont"/>
    <w:link w:val="Heading7"/>
    <w:uiPriority w:val="9"/>
    <w:semiHidden/>
    <w:rsid w:val="00673035"/>
    <w:rPr>
      <w:b/>
      <w:smallCaps/>
      <w:color w:val="ED7D31" w:themeColor="accent2"/>
      <w:spacing w:val="10"/>
    </w:rPr>
  </w:style>
  <w:style w:type="character" w:customStyle="1" w:styleId="Heading8Char">
    <w:name w:val="Heading 8 Char"/>
    <w:basedOn w:val="DefaultParagraphFont"/>
    <w:link w:val="Heading8"/>
    <w:uiPriority w:val="9"/>
    <w:semiHidden/>
    <w:rsid w:val="00673035"/>
    <w:rPr>
      <w:b/>
      <w:i/>
      <w:smallCaps/>
      <w:color w:val="C45911" w:themeColor="accent2" w:themeShade="BF"/>
    </w:rPr>
  </w:style>
  <w:style w:type="character" w:customStyle="1" w:styleId="Heading9Char">
    <w:name w:val="Heading 9 Char"/>
    <w:basedOn w:val="DefaultParagraphFont"/>
    <w:link w:val="Heading9"/>
    <w:uiPriority w:val="9"/>
    <w:semiHidden/>
    <w:rsid w:val="00673035"/>
    <w:rPr>
      <w:b/>
      <w:i/>
      <w:smallCaps/>
      <w:color w:val="823B0B" w:themeColor="accent2" w:themeShade="7F"/>
    </w:rPr>
  </w:style>
  <w:style w:type="paragraph" w:styleId="Caption">
    <w:name w:val="caption"/>
    <w:basedOn w:val="Normal"/>
    <w:next w:val="Normal"/>
    <w:uiPriority w:val="35"/>
    <w:unhideWhenUsed/>
    <w:qFormat/>
    <w:rsid w:val="00673035"/>
    <w:rPr>
      <w:b/>
      <w:bCs/>
      <w:caps/>
      <w:sz w:val="16"/>
      <w:szCs w:val="18"/>
    </w:rPr>
  </w:style>
  <w:style w:type="paragraph" w:styleId="Subtitle">
    <w:name w:val="Subtitle"/>
    <w:basedOn w:val="Normal"/>
    <w:next w:val="Normal"/>
    <w:link w:val="SubtitleChar"/>
    <w:uiPriority w:val="11"/>
    <w:qFormat/>
    <w:pPr>
      <w:spacing w:after="720" w:line="240" w:lineRule="auto"/>
      <w:jc w:val="right"/>
    </w:pPr>
  </w:style>
  <w:style w:type="character" w:customStyle="1" w:styleId="SubtitleChar">
    <w:name w:val="Subtitle Char"/>
    <w:basedOn w:val="DefaultParagraphFont"/>
    <w:link w:val="Subtitle"/>
    <w:uiPriority w:val="11"/>
    <w:rsid w:val="00673035"/>
    <w:rPr>
      <w:rFonts w:asciiTheme="majorHAnsi" w:eastAsiaTheme="majorEastAsia" w:hAnsiTheme="majorHAnsi" w:cstheme="majorBidi"/>
      <w:szCs w:val="22"/>
    </w:rPr>
  </w:style>
  <w:style w:type="character" w:styleId="Strong">
    <w:name w:val="Strong"/>
    <w:uiPriority w:val="22"/>
    <w:qFormat/>
    <w:rsid w:val="00673035"/>
    <w:rPr>
      <w:b/>
      <w:color w:val="ED7D31" w:themeColor="accent2"/>
    </w:rPr>
  </w:style>
  <w:style w:type="character" w:styleId="Emphasis">
    <w:name w:val="Emphasis"/>
    <w:uiPriority w:val="20"/>
    <w:qFormat/>
    <w:rsid w:val="00673035"/>
    <w:rPr>
      <w:b/>
      <w:i/>
      <w:spacing w:val="10"/>
    </w:rPr>
  </w:style>
  <w:style w:type="paragraph" w:styleId="NoSpacing">
    <w:name w:val="No Spacing"/>
    <w:basedOn w:val="Normal"/>
    <w:link w:val="NoSpacingChar"/>
    <w:uiPriority w:val="1"/>
    <w:qFormat/>
    <w:rsid w:val="00673035"/>
    <w:pPr>
      <w:spacing w:after="0" w:line="240" w:lineRule="auto"/>
    </w:pPr>
  </w:style>
  <w:style w:type="paragraph" w:styleId="ListParagraph">
    <w:name w:val="List Paragraph"/>
    <w:basedOn w:val="Normal"/>
    <w:uiPriority w:val="34"/>
    <w:qFormat/>
    <w:rsid w:val="00673035"/>
    <w:pPr>
      <w:ind w:left="720"/>
      <w:contextualSpacing/>
    </w:pPr>
  </w:style>
  <w:style w:type="paragraph" w:styleId="Quote">
    <w:name w:val="Quote"/>
    <w:basedOn w:val="Normal"/>
    <w:next w:val="Normal"/>
    <w:link w:val="QuoteChar"/>
    <w:uiPriority w:val="29"/>
    <w:qFormat/>
    <w:rsid w:val="00673035"/>
    <w:rPr>
      <w:i/>
    </w:rPr>
  </w:style>
  <w:style w:type="character" w:customStyle="1" w:styleId="QuoteChar">
    <w:name w:val="Quote Char"/>
    <w:basedOn w:val="DefaultParagraphFont"/>
    <w:link w:val="Quote"/>
    <w:uiPriority w:val="29"/>
    <w:rsid w:val="00673035"/>
    <w:rPr>
      <w:i/>
    </w:rPr>
  </w:style>
  <w:style w:type="paragraph" w:styleId="IntenseQuote">
    <w:name w:val="Intense Quote"/>
    <w:basedOn w:val="Normal"/>
    <w:next w:val="Normal"/>
    <w:link w:val="IntenseQuoteChar"/>
    <w:uiPriority w:val="30"/>
    <w:qFormat/>
    <w:rsid w:val="0067303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73035"/>
    <w:rPr>
      <w:b/>
      <w:i/>
      <w:color w:val="FFFFFF" w:themeColor="background1"/>
      <w:shd w:val="clear" w:color="auto" w:fill="ED7D31" w:themeFill="accent2"/>
    </w:rPr>
  </w:style>
  <w:style w:type="character" w:styleId="SubtleEmphasis">
    <w:name w:val="Subtle Emphasis"/>
    <w:uiPriority w:val="19"/>
    <w:qFormat/>
    <w:rsid w:val="00673035"/>
    <w:rPr>
      <w:i/>
    </w:rPr>
  </w:style>
  <w:style w:type="character" w:styleId="IntenseEmphasis">
    <w:name w:val="Intense Emphasis"/>
    <w:uiPriority w:val="21"/>
    <w:qFormat/>
    <w:rsid w:val="00673035"/>
    <w:rPr>
      <w:b/>
      <w:i/>
      <w:color w:val="ED7D31" w:themeColor="accent2"/>
      <w:spacing w:val="10"/>
    </w:rPr>
  </w:style>
  <w:style w:type="character" w:styleId="SubtleReference">
    <w:name w:val="Subtle Reference"/>
    <w:uiPriority w:val="31"/>
    <w:qFormat/>
    <w:rsid w:val="00673035"/>
    <w:rPr>
      <w:b/>
    </w:rPr>
  </w:style>
  <w:style w:type="character" w:styleId="IntenseReference">
    <w:name w:val="Intense Reference"/>
    <w:uiPriority w:val="32"/>
    <w:qFormat/>
    <w:rsid w:val="00673035"/>
    <w:rPr>
      <w:b/>
      <w:bCs/>
      <w:smallCaps/>
      <w:spacing w:val="5"/>
      <w:sz w:val="22"/>
      <w:szCs w:val="22"/>
      <w:u w:val="single"/>
    </w:rPr>
  </w:style>
  <w:style w:type="character" w:styleId="BookTitle">
    <w:name w:val="Book Title"/>
    <w:uiPriority w:val="33"/>
    <w:qFormat/>
    <w:rsid w:val="0067303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73035"/>
    <w:pPr>
      <w:outlineLvl w:val="9"/>
    </w:pPr>
  </w:style>
  <w:style w:type="character" w:customStyle="1" w:styleId="NoSpacingChar">
    <w:name w:val="No Spacing Char"/>
    <w:basedOn w:val="DefaultParagraphFont"/>
    <w:link w:val="NoSpacing"/>
    <w:uiPriority w:val="1"/>
    <w:rsid w:val="00673035"/>
  </w:style>
  <w:style w:type="paragraph" w:customStyle="1" w:styleId="PersonalName">
    <w:name w:val="Personal Name"/>
    <w:basedOn w:val="Title"/>
    <w:rsid w:val="00673035"/>
    <w:rPr>
      <w:b/>
      <w:caps/>
      <w:color w:val="000000"/>
      <w:sz w:val="28"/>
      <w:szCs w:val="28"/>
    </w:rPr>
  </w:style>
  <w:style w:type="character" w:styleId="Hyperlink">
    <w:name w:val="Hyperlink"/>
    <w:basedOn w:val="DefaultParagraphFont"/>
    <w:uiPriority w:val="99"/>
    <w:unhideWhenUsed/>
    <w:rsid w:val="00DB4FA5"/>
    <w:rPr>
      <w:color w:val="0563C1" w:themeColor="hyperlink"/>
      <w:u w:val="single"/>
    </w:rPr>
  </w:style>
  <w:style w:type="character" w:styleId="UnresolvedMention">
    <w:name w:val="Unresolved Mention"/>
    <w:basedOn w:val="DefaultParagraphFont"/>
    <w:uiPriority w:val="99"/>
    <w:semiHidden/>
    <w:unhideWhenUsed/>
    <w:rsid w:val="00DB4FA5"/>
    <w:rPr>
      <w:color w:val="605E5C"/>
      <w:shd w:val="clear" w:color="auto" w:fill="E1DFDD"/>
    </w:rPr>
  </w:style>
  <w:style w:type="table" w:styleId="TableGrid">
    <w:name w:val="Table Grid"/>
    <w:basedOn w:val="TableNormal"/>
    <w:uiPriority w:val="39"/>
    <w:rsid w:val="004D7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7830"/>
    <w:rPr>
      <w:color w:val="808080"/>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F55FC4"/>
    <w:rPr>
      <w:sz w:val="16"/>
      <w:szCs w:val="16"/>
    </w:rPr>
  </w:style>
  <w:style w:type="paragraph" w:styleId="CommentText">
    <w:name w:val="annotation text"/>
    <w:basedOn w:val="Normal"/>
    <w:link w:val="CommentTextChar"/>
    <w:uiPriority w:val="99"/>
    <w:semiHidden/>
    <w:unhideWhenUsed/>
    <w:rsid w:val="00F55FC4"/>
    <w:pPr>
      <w:spacing w:line="240" w:lineRule="auto"/>
    </w:pPr>
  </w:style>
  <w:style w:type="character" w:customStyle="1" w:styleId="CommentTextChar">
    <w:name w:val="Comment Text Char"/>
    <w:basedOn w:val="DefaultParagraphFont"/>
    <w:link w:val="CommentText"/>
    <w:uiPriority w:val="99"/>
    <w:semiHidden/>
    <w:rsid w:val="00F55FC4"/>
  </w:style>
  <w:style w:type="paragraph" w:styleId="CommentSubject">
    <w:name w:val="annotation subject"/>
    <w:basedOn w:val="CommentText"/>
    <w:next w:val="CommentText"/>
    <w:link w:val="CommentSubjectChar"/>
    <w:uiPriority w:val="99"/>
    <w:semiHidden/>
    <w:unhideWhenUsed/>
    <w:rsid w:val="00F55FC4"/>
    <w:rPr>
      <w:b/>
      <w:bCs/>
    </w:rPr>
  </w:style>
  <w:style w:type="character" w:customStyle="1" w:styleId="CommentSubjectChar">
    <w:name w:val="Comment Subject Char"/>
    <w:basedOn w:val="CommentTextChar"/>
    <w:link w:val="CommentSubject"/>
    <w:uiPriority w:val="99"/>
    <w:semiHidden/>
    <w:rsid w:val="00F55FC4"/>
    <w:rPr>
      <w:b/>
      <w:bCs/>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Venturi_eff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fluids.com/efluids/books/Smits_text_part1.pdf" TargetMode="External"/><Relationship Id="rId12" Type="http://schemas.openxmlformats.org/officeDocument/2006/relationships/hyperlink" Target="https://en.wikipedia.org/wiki/Vital_capac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ensity_of_ai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kTdWMPpDr1ywSDbSkMYBfyu5w==">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 Yue</dc:creator>
  <cp:lastModifiedBy>Qiao Yue</cp:lastModifiedBy>
  <cp:revision>4</cp:revision>
  <dcterms:created xsi:type="dcterms:W3CDTF">2021-02-17T20:05:00Z</dcterms:created>
  <dcterms:modified xsi:type="dcterms:W3CDTF">2021-02-21T20:49:00Z</dcterms:modified>
</cp:coreProperties>
</file>