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518E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Dear EcoSphere Editorial Board</w:t>
      </w:r>
    </w:p>
    <w:p w14:paraId="7C45A965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</w:p>
    <w:p w14:paraId="17808EB7" w14:textId="777AD8B8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We are re</w:t>
      </w:r>
      <w:r w:rsidR="009D2C87">
        <w:rPr>
          <w:rFonts w:ascii="Times New Roman" w:hAnsi="Times New Roman" w:cs="Times New Roman"/>
        </w:rPr>
        <w:t>-</w:t>
      </w:r>
      <w:r w:rsidRPr="00726482">
        <w:rPr>
          <w:rFonts w:ascii="Times New Roman" w:hAnsi="Times New Roman" w:cs="Times New Roman"/>
        </w:rPr>
        <w:t>submitting our article (MS#ES14-00533) based on the invitation to re-submit with revisions. We are grateful for this opportunity to re-submit an improved manuscript.</w:t>
      </w:r>
    </w:p>
    <w:p w14:paraId="39EFC23F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</w:p>
    <w:p w14:paraId="1E749A6C" w14:textId="60950C0C" w:rsid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We have made revisions in response to the concerns of the reviewers</w:t>
      </w:r>
      <w:r w:rsidR="002F4265">
        <w:rPr>
          <w:rFonts w:ascii="Times New Roman" w:hAnsi="Times New Roman" w:cs="Times New Roman"/>
        </w:rPr>
        <w:t>, which we discuss in detail below</w:t>
      </w:r>
      <w:r w:rsidRPr="00726482">
        <w:rPr>
          <w:rFonts w:ascii="Times New Roman" w:hAnsi="Times New Roman" w:cs="Times New Roman"/>
        </w:rPr>
        <w:t xml:space="preserve">. </w:t>
      </w:r>
      <w:r w:rsidR="002F4265">
        <w:rPr>
          <w:rFonts w:ascii="Times New Roman" w:hAnsi="Times New Roman" w:cs="Times New Roman"/>
        </w:rPr>
        <w:t xml:space="preserve">The three most substantial revisions were to expand our discussion of (1) multi-species systems, (2) invasion theory, and (3) MPA spacing and heterogeneous harvest pressure, which we discuss first in the description of our </w:t>
      </w:r>
      <w:r w:rsidR="00DE7760">
        <w:rPr>
          <w:rFonts w:ascii="Times New Roman" w:hAnsi="Times New Roman" w:cs="Times New Roman"/>
        </w:rPr>
        <w:t>changes</w:t>
      </w:r>
      <w:r w:rsidR="00FC7B3D">
        <w:rPr>
          <w:rFonts w:ascii="Times New Roman" w:hAnsi="Times New Roman" w:cs="Times New Roman"/>
        </w:rPr>
        <w:t>.</w:t>
      </w:r>
      <w:r w:rsidR="002F4265">
        <w:rPr>
          <w:rFonts w:ascii="Times New Roman" w:hAnsi="Times New Roman" w:cs="Times New Roman"/>
        </w:rPr>
        <w:t xml:space="preserve"> </w:t>
      </w:r>
      <w:r w:rsidR="00DE7760">
        <w:rPr>
          <w:rFonts w:ascii="Times New Roman" w:hAnsi="Times New Roman" w:cs="Times New Roman"/>
        </w:rPr>
        <w:t>Any significant revision is highlighted in blue in the manuscript.</w:t>
      </w:r>
      <w:r w:rsidRPr="00726482">
        <w:rPr>
          <w:rFonts w:ascii="Times New Roman" w:hAnsi="Times New Roman" w:cs="Times New Roman"/>
        </w:rPr>
        <w:t xml:space="preserve"> </w:t>
      </w:r>
    </w:p>
    <w:p w14:paraId="7A54EAD0" w14:textId="77777777" w:rsidR="00726482" w:rsidRDefault="00726482" w:rsidP="00D0442C">
      <w:pPr>
        <w:jc w:val="both"/>
        <w:rPr>
          <w:rFonts w:ascii="Times New Roman" w:hAnsi="Times New Roman" w:cs="Times New Roman"/>
        </w:rPr>
      </w:pPr>
    </w:p>
    <w:p w14:paraId="7A528F88" w14:textId="3627C54E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broaden our discussion by incorporating commentary on multi-species systems.</w:t>
      </w:r>
      <w:r w:rsidR="00DC69ED">
        <w:rPr>
          <w:rFonts w:ascii="Times New Roman" w:hAnsi="Times New Roman" w:cs="Times New Roman"/>
        </w:rPr>
        <w:t xml:space="preserve"> </w:t>
      </w:r>
      <w:r w:rsidR="00DC69ED" w:rsidRPr="00DC69ED">
        <w:rPr>
          <w:rFonts w:ascii="Times New Roman" w:hAnsi="Times New Roman" w:cs="Times New Roman"/>
        </w:rPr>
        <w:t>We agree</w:t>
      </w:r>
      <w:r w:rsidR="00DC69ED">
        <w:rPr>
          <w:rFonts w:ascii="Times New Roman" w:hAnsi="Times New Roman" w:cs="Times New Roman"/>
        </w:rPr>
        <w:t xml:space="preserve"> and expanded our discussion of multispecies systems by incorporating the reference the reviewer suggested, as well as a broader discussions of the merits of multispecies model and why both single- and multi-species are needed (lines </w:t>
      </w:r>
      <w:r w:rsidR="00B16FE1">
        <w:rPr>
          <w:rFonts w:ascii="Times New Roman" w:hAnsi="Times New Roman" w:cs="Times New Roman"/>
        </w:rPr>
        <w:t>464-476</w:t>
      </w:r>
      <w:r w:rsidR="00DC69ED">
        <w:rPr>
          <w:rFonts w:ascii="Times New Roman" w:hAnsi="Times New Roman" w:cs="Times New Roman"/>
        </w:rPr>
        <w:t>).</w:t>
      </w:r>
    </w:p>
    <w:p w14:paraId="24793334" w14:textId="0653CCC2" w:rsidR="00B1096A" w:rsidRPr="001C4825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expand our discussion of invasion theory.</w:t>
      </w:r>
      <w:r w:rsidR="00072A24">
        <w:rPr>
          <w:rFonts w:ascii="Times New Roman" w:hAnsi="Times New Roman" w:cs="Times New Roman"/>
        </w:rPr>
        <w:t xml:space="preserve"> We thank the reviewer for pointing us to this literature. </w:t>
      </w:r>
      <w:r w:rsidR="00316A1E">
        <w:rPr>
          <w:rFonts w:ascii="Times New Roman" w:hAnsi="Times New Roman" w:cs="Times New Roman"/>
        </w:rPr>
        <w:t>We have expanded our discussion of the similarities between an invading population at initially low ab</w:t>
      </w:r>
      <w:r w:rsidR="00316A1E" w:rsidRPr="001C4825">
        <w:rPr>
          <w:rFonts w:ascii="Times New Roman" w:hAnsi="Times New Roman" w:cs="Times New Roman"/>
        </w:rPr>
        <w:t xml:space="preserve">undance, as usually modeled in invasion theory, and the population tracking a shifting climate, as in our model (lines </w:t>
      </w:r>
      <w:r w:rsidR="00316A1E">
        <w:rPr>
          <w:rFonts w:ascii="Times New Roman" w:hAnsi="Times New Roman" w:cs="Times New Roman"/>
        </w:rPr>
        <w:t>381</w:t>
      </w:r>
      <w:r w:rsidR="00316A1E">
        <w:rPr>
          <w:rFonts w:ascii="Times New Roman" w:hAnsi="Times New Roman" w:cs="Times New Roman"/>
        </w:rPr>
        <w:t>-394</w:t>
      </w:r>
      <w:r w:rsidR="00316A1E" w:rsidRPr="001C4825">
        <w:rPr>
          <w:rFonts w:ascii="Times New Roman" w:hAnsi="Times New Roman" w:cs="Times New Roman"/>
        </w:rPr>
        <w:t>).</w:t>
      </w:r>
      <w:r w:rsidR="00316A1E">
        <w:rPr>
          <w:rFonts w:ascii="Times New Roman" w:hAnsi="Times New Roman" w:cs="Times New Roman"/>
        </w:rPr>
        <w:t xml:space="preserve"> </w:t>
      </w:r>
      <w:r w:rsidR="00072A24">
        <w:rPr>
          <w:rFonts w:ascii="Times New Roman" w:hAnsi="Times New Roman" w:cs="Times New Roman"/>
        </w:rPr>
        <w:t xml:space="preserve">We have </w:t>
      </w:r>
      <w:r w:rsidR="00316A1E">
        <w:rPr>
          <w:rFonts w:ascii="Times New Roman" w:hAnsi="Times New Roman" w:cs="Times New Roman"/>
        </w:rPr>
        <w:t xml:space="preserve">also </w:t>
      </w:r>
      <w:r w:rsidR="004D3FD5">
        <w:rPr>
          <w:rFonts w:ascii="Times New Roman" w:hAnsi="Times New Roman" w:cs="Times New Roman"/>
        </w:rPr>
        <w:t>incorporated a reference to the literature on invasion into a patchy environment and a discussion of a similarity between that model and ours</w:t>
      </w:r>
      <w:r w:rsidR="000F276E">
        <w:rPr>
          <w:rFonts w:ascii="Times New Roman" w:hAnsi="Times New Roman" w:cs="Times New Roman"/>
        </w:rPr>
        <w:t xml:space="preserve"> (lines </w:t>
      </w:r>
      <w:r w:rsidR="00280432">
        <w:rPr>
          <w:rFonts w:ascii="Times New Roman" w:hAnsi="Times New Roman" w:cs="Times New Roman"/>
        </w:rPr>
        <w:t>413</w:t>
      </w:r>
      <w:r w:rsidR="00767371">
        <w:rPr>
          <w:rFonts w:ascii="Times New Roman" w:hAnsi="Times New Roman" w:cs="Times New Roman"/>
        </w:rPr>
        <w:t>-4</w:t>
      </w:r>
      <w:r w:rsidR="000F276E">
        <w:rPr>
          <w:rFonts w:ascii="Times New Roman" w:hAnsi="Times New Roman" w:cs="Times New Roman"/>
        </w:rPr>
        <w:t>21)</w:t>
      </w:r>
      <w:r w:rsidR="004D3FD5">
        <w:rPr>
          <w:rFonts w:ascii="Times New Roman" w:hAnsi="Times New Roman" w:cs="Times New Roman"/>
        </w:rPr>
        <w:t xml:space="preserve">. </w:t>
      </w:r>
    </w:p>
    <w:p w14:paraId="1DB5A51B" w14:textId="38FA68FE" w:rsidR="00B1096A" w:rsidRPr="002F4265" w:rsidRDefault="00B1096A" w:rsidP="009962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C4825">
        <w:rPr>
          <w:rFonts w:ascii="Times New Roman" w:hAnsi="Times New Roman" w:cs="Times New Roman"/>
        </w:rPr>
        <w:t xml:space="preserve">Reviewer 1 </w:t>
      </w:r>
      <w:r w:rsidR="001C4825">
        <w:rPr>
          <w:rFonts w:ascii="Times New Roman" w:hAnsi="Times New Roman" w:cs="Times New Roman"/>
        </w:rPr>
        <w:t>brought to our attention references</w:t>
      </w:r>
      <w:r w:rsidRPr="001C4825">
        <w:rPr>
          <w:rFonts w:ascii="Times New Roman" w:hAnsi="Times New Roman" w:cs="Times New Roman"/>
        </w:rPr>
        <w:t xml:space="preserve"> on MPA spacing </w:t>
      </w:r>
      <w:r w:rsidR="008B727E" w:rsidRPr="001C4825">
        <w:rPr>
          <w:rFonts w:ascii="Times New Roman" w:hAnsi="Times New Roman" w:cs="Times New Roman"/>
        </w:rPr>
        <w:t>that related to our comparison of many small or fewer large MPAs</w:t>
      </w:r>
      <w:r w:rsidRPr="001C4825">
        <w:rPr>
          <w:rFonts w:ascii="Times New Roman" w:hAnsi="Times New Roman" w:cs="Times New Roman"/>
        </w:rPr>
        <w:t xml:space="preserve">. Reviewer 1 also suggested we add a sentence about how whether a fishery is optimally or over harvested affects the impacts of MPA spacing and more discussion of the distribution of harvesting pressure. </w:t>
      </w:r>
      <w:r w:rsidR="001C4825">
        <w:rPr>
          <w:rFonts w:ascii="Times New Roman" w:hAnsi="Times New Roman" w:cs="Times New Roman"/>
        </w:rPr>
        <w:t>We incorporated a number of new references that showed the diversity of existing opinions about what type of MPAs are better and added a discussion of how our results compared to previous models</w:t>
      </w:r>
      <w:r w:rsidR="00AC4C10">
        <w:rPr>
          <w:rFonts w:ascii="Times New Roman" w:hAnsi="Times New Roman" w:cs="Times New Roman"/>
        </w:rPr>
        <w:t xml:space="preserve"> (lines 432-44</w:t>
      </w:r>
      <w:r w:rsidR="009A6ACD">
        <w:rPr>
          <w:rFonts w:ascii="Times New Roman" w:hAnsi="Times New Roman" w:cs="Times New Roman"/>
        </w:rPr>
        <w:t>9)</w:t>
      </w:r>
      <w:r w:rsidR="001C4825">
        <w:rPr>
          <w:rFonts w:ascii="Times New Roman" w:hAnsi="Times New Roman" w:cs="Times New Roman"/>
        </w:rPr>
        <w:t>. We also added a discussion of how increased harvesting pressure at the boundary of protected and unprotected areas would affect our results</w:t>
      </w:r>
      <w:r w:rsidR="009A6ACD">
        <w:rPr>
          <w:rFonts w:ascii="Times New Roman" w:hAnsi="Times New Roman" w:cs="Times New Roman"/>
        </w:rPr>
        <w:t xml:space="preserve"> (lines 479-488)</w:t>
      </w:r>
      <w:r w:rsidR="001C4825">
        <w:rPr>
          <w:rFonts w:ascii="Times New Roman" w:hAnsi="Times New Roman" w:cs="Times New Roman"/>
        </w:rPr>
        <w:t>.</w:t>
      </w:r>
    </w:p>
    <w:p w14:paraId="783F37AE" w14:textId="40CE41BE" w:rsidR="002F4265" w:rsidRPr="002F4265" w:rsidRDefault="002F4265" w:rsidP="002F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felt that our presentation of the results in the Introduction, Results, and Discussion was redundant. Reviewer 2 also felt that describing our results in the Introduction was redundant.</w:t>
      </w:r>
      <w:r>
        <w:rPr>
          <w:rFonts w:ascii="Times New Roman" w:hAnsi="Times New Roman" w:cs="Times New Roman"/>
        </w:rPr>
        <w:t xml:space="preserve"> </w:t>
      </w:r>
      <w:r w:rsidRPr="00B1096A">
        <w:rPr>
          <w:rFonts w:ascii="Times New Roman" w:hAnsi="Times New Roman" w:cs="Times New Roman"/>
        </w:rPr>
        <w:t xml:space="preserve">We have removed the details of the results from the Introduction </w:t>
      </w:r>
      <w:r>
        <w:rPr>
          <w:rFonts w:ascii="Times New Roman" w:hAnsi="Times New Roman" w:cs="Times New Roman"/>
        </w:rPr>
        <w:t xml:space="preserve">accordingly (lines </w:t>
      </w:r>
      <w:r w:rsidR="001A049E">
        <w:rPr>
          <w:rFonts w:ascii="Times New Roman" w:hAnsi="Times New Roman" w:cs="Times New Roman"/>
        </w:rPr>
        <w:t>83-91</w:t>
      </w:r>
      <w:r>
        <w:rPr>
          <w:rFonts w:ascii="Times New Roman" w:hAnsi="Times New Roman" w:cs="Times New Roman"/>
        </w:rPr>
        <w:t>).</w:t>
      </w:r>
    </w:p>
    <w:p w14:paraId="376E047F" w14:textId="4DB2DFE3" w:rsidR="00B1096A" w:rsidRPr="00E56DB4" w:rsidRDefault="00B1096A" w:rsidP="00E56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clarify the distinction between our analytical methods and simulation methods and the dispersal kernels we used for each.</w:t>
      </w:r>
      <w:r w:rsidR="00E56DB4">
        <w:rPr>
          <w:rFonts w:ascii="Times New Roman" w:hAnsi="Times New Roman" w:cs="Times New Roman"/>
        </w:rPr>
        <w:t xml:space="preserve"> The section previously entitled “Simulations”, w</w:t>
      </w:r>
      <w:r w:rsidR="00E56DB4" w:rsidRPr="00E56DB4">
        <w:rPr>
          <w:rFonts w:ascii="Times New Roman" w:hAnsi="Times New Roman" w:cs="Times New Roman"/>
        </w:rPr>
        <w:t xml:space="preserve">e have renamed </w:t>
      </w:r>
      <w:r w:rsidR="00E56DB4">
        <w:rPr>
          <w:rFonts w:ascii="Times New Roman" w:hAnsi="Times New Roman" w:cs="Times New Roman"/>
        </w:rPr>
        <w:t>“Management strategies” to emphasize that simulations allowed us to implement management strategies that are analytically tractable. We have added a few lines of clarification there to explain more fully the purposes for the two types of analysis (lines 2</w:t>
      </w:r>
      <w:r w:rsidR="00A90ECD">
        <w:rPr>
          <w:rFonts w:ascii="Times New Roman" w:hAnsi="Times New Roman" w:cs="Times New Roman"/>
        </w:rPr>
        <w:t>11-215</w:t>
      </w:r>
      <w:r w:rsidR="00E56DB4">
        <w:rPr>
          <w:rFonts w:ascii="Times New Roman" w:hAnsi="Times New Roman" w:cs="Times New Roman"/>
        </w:rPr>
        <w:t>).</w:t>
      </w:r>
      <w:r w:rsidR="00C7463F">
        <w:rPr>
          <w:rFonts w:ascii="Times New Roman" w:hAnsi="Times New Roman" w:cs="Times New Roman"/>
        </w:rPr>
        <w:t xml:space="preserve"> We also added a sentence emphasizing that we chose to analyze a different dispersal kernel with each method to ensure that our results wer</w:t>
      </w:r>
      <w:r w:rsidR="00756E42">
        <w:rPr>
          <w:rFonts w:ascii="Times New Roman" w:hAnsi="Times New Roman" w:cs="Times New Roman"/>
        </w:rPr>
        <w:t>e robust to this choice (lines 277-281</w:t>
      </w:r>
      <w:r w:rsidR="00C7463F">
        <w:rPr>
          <w:rFonts w:ascii="Times New Roman" w:hAnsi="Times New Roman" w:cs="Times New Roman"/>
        </w:rPr>
        <w:t>).</w:t>
      </w:r>
    </w:p>
    <w:p w14:paraId="21CAD765" w14:textId="6F9B3749" w:rsidR="00B1096A" w:rsidRPr="00F1518F" w:rsidRDefault="00B1096A" w:rsidP="00F15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lastRenderedPageBreak/>
        <w:t>Reviewer 1 suggested we clarify our language about interactions between the two stressors throughout the paper.</w:t>
      </w:r>
      <w:r w:rsidR="00F1518F">
        <w:rPr>
          <w:rFonts w:ascii="Times New Roman" w:hAnsi="Times New Roman" w:cs="Times New Roman"/>
        </w:rPr>
        <w:t xml:space="preserve"> </w:t>
      </w:r>
      <w:r w:rsidR="00F1518F" w:rsidRPr="00F1518F">
        <w:rPr>
          <w:rFonts w:ascii="Times New Roman" w:hAnsi="Times New Roman" w:cs="Times New Roman"/>
        </w:rPr>
        <w:t>We recognize that our language with respect to interaction was confusing. To help clarify these points, we have made a distinction between an interaction between the critical rates of the two stressors and the interaction between thei</w:t>
      </w:r>
      <w:r w:rsidR="00F1518F">
        <w:rPr>
          <w:rFonts w:ascii="Times New Roman" w:hAnsi="Times New Roman" w:cs="Times New Roman"/>
        </w:rPr>
        <w:t xml:space="preserve">r effects on population biomass </w:t>
      </w:r>
      <w:r w:rsidR="004E0851">
        <w:rPr>
          <w:rFonts w:ascii="Times New Roman" w:hAnsi="Times New Roman" w:cs="Times New Roman"/>
        </w:rPr>
        <w:t>(lines 211-215</w:t>
      </w:r>
      <w:r w:rsidR="0008539D">
        <w:rPr>
          <w:rFonts w:ascii="Times New Roman" w:hAnsi="Times New Roman" w:cs="Times New Roman"/>
        </w:rPr>
        <w:t xml:space="preserve">) </w:t>
      </w:r>
      <w:r w:rsidR="00F1518F">
        <w:rPr>
          <w:rFonts w:ascii="Times New Roman" w:hAnsi="Times New Roman" w:cs="Times New Roman"/>
        </w:rPr>
        <w:t>and we have tried to be more explicit about which type of interaction we are referring to throughout the paper.</w:t>
      </w:r>
    </w:p>
    <w:p w14:paraId="6CDE2FDB" w14:textId="6E2346C8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2 suggested we include a case study to show how the model could be applied to an empirical system.</w:t>
      </w:r>
      <w:r w:rsidR="00623C46">
        <w:rPr>
          <w:rFonts w:ascii="Times New Roman" w:hAnsi="Times New Roman" w:cs="Times New Roman"/>
        </w:rPr>
        <w:t xml:space="preserve"> </w:t>
      </w:r>
      <w:r w:rsidR="00623C46" w:rsidRPr="00623C46">
        <w:rPr>
          <w:rFonts w:ascii="Times New Roman" w:hAnsi="Times New Roman" w:cs="Times New Roman"/>
        </w:rPr>
        <w:t>We acknowledge that adding a case study would help to validate our results and show how they could be applied to empirical systems, but have not been able to do in the time allotted.</w:t>
      </w:r>
    </w:p>
    <w:p w14:paraId="09927888" w14:textId="401272CF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 xml:space="preserve">Reviewer 2 suggested we discuss why we used as many iterations in our simulations as we did and the robustness of our results to this choice. </w:t>
      </w:r>
      <w:r w:rsidR="00D0442C" w:rsidRPr="00D0442C">
        <w:rPr>
          <w:rFonts w:ascii="Times New Roman" w:hAnsi="Times New Roman" w:cs="Times New Roman"/>
        </w:rPr>
        <w:t>We did not mean to suggest that we were modeling a population dealing with harvesting and climate change for 6000 years. The population reaches equilibrium after a short number of iterations, but we used a large number of iterations we used was primarily to ensure consist numerical results. We have now added some text to the Model section to clarify this issue</w:t>
      </w:r>
      <w:r w:rsidR="00520D40">
        <w:rPr>
          <w:rFonts w:ascii="Times New Roman" w:hAnsi="Times New Roman" w:cs="Times New Roman"/>
        </w:rPr>
        <w:t xml:space="preserve"> (lines </w:t>
      </w:r>
      <w:r w:rsidR="00EE6646">
        <w:rPr>
          <w:rFonts w:ascii="Times New Roman" w:hAnsi="Times New Roman" w:cs="Times New Roman"/>
        </w:rPr>
        <w:t>248-250</w:t>
      </w:r>
      <w:r w:rsidR="00520D40">
        <w:rPr>
          <w:rFonts w:ascii="Times New Roman" w:hAnsi="Times New Roman" w:cs="Times New Roman"/>
        </w:rPr>
        <w:t>)</w:t>
      </w:r>
      <w:r w:rsidR="00D0442C" w:rsidRPr="00D0442C">
        <w:rPr>
          <w:rFonts w:ascii="Times New Roman" w:hAnsi="Times New Roman" w:cs="Times New Roman"/>
        </w:rPr>
        <w:t>.</w:t>
      </w:r>
      <w:r w:rsidR="00D0442C">
        <w:rPr>
          <w:rFonts w:ascii="Times New Roman" w:hAnsi="Times New Roman" w:cs="Times New Roman"/>
        </w:rPr>
        <w:t xml:space="preserve"> </w:t>
      </w:r>
      <w:r w:rsidR="00D0442C" w:rsidRPr="00B1096A">
        <w:rPr>
          <w:rFonts w:ascii="Times New Roman" w:hAnsi="Times New Roman" w:cs="Times New Roman"/>
        </w:rPr>
        <w:t>Reviewer 2 also asked us to mention our parameter choices in the main text.</w:t>
      </w:r>
      <w:r w:rsidR="00D0442C">
        <w:rPr>
          <w:rFonts w:ascii="Times New Roman" w:hAnsi="Times New Roman" w:cs="Times New Roman"/>
        </w:rPr>
        <w:t xml:space="preserve"> </w:t>
      </w:r>
      <w:r w:rsidR="00D0442C" w:rsidRPr="00D0442C">
        <w:rPr>
          <w:rFonts w:ascii="Times New Roman" w:hAnsi="Times New Roman" w:cs="Times New Roman"/>
        </w:rPr>
        <w:t xml:space="preserve">To address this point, we added a sentence in the text stating that "our results are qualitatively robust and we choose a representative set of parameters for our </w:t>
      </w:r>
      <w:r w:rsidR="00D0442C">
        <w:rPr>
          <w:rFonts w:ascii="Times New Roman" w:hAnsi="Times New Roman" w:cs="Times New Roman"/>
        </w:rPr>
        <w:t>figures</w:t>
      </w:r>
      <w:r w:rsidR="00D0442C" w:rsidRPr="00D0442C">
        <w:rPr>
          <w:rFonts w:ascii="Times New Roman" w:hAnsi="Times New Roman" w:cs="Times New Roman"/>
        </w:rPr>
        <w:t>"</w:t>
      </w:r>
      <w:r w:rsidR="00D0442C">
        <w:rPr>
          <w:rFonts w:ascii="Times New Roman" w:hAnsi="Times New Roman" w:cs="Times New Roman"/>
        </w:rPr>
        <w:t xml:space="preserve"> (lines </w:t>
      </w:r>
      <w:r w:rsidR="00D06C55">
        <w:rPr>
          <w:rFonts w:ascii="Times New Roman" w:hAnsi="Times New Roman" w:cs="Times New Roman"/>
        </w:rPr>
        <w:t>281-283</w:t>
      </w:r>
      <w:bookmarkStart w:id="0" w:name="_GoBack"/>
      <w:bookmarkEnd w:id="0"/>
      <w:r w:rsidR="00D0442C">
        <w:rPr>
          <w:rFonts w:ascii="Times New Roman" w:hAnsi="Times New Roman" w:cs="Times New Roman"/>
        </w:rPr>
        <w:t>).</w:t>
      </w:r>
    </w:p>
    <w:p w14:paraId="6522001F" w14:textId="32672D5A" w:rsid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2 suggested we clarify our language about plants</w:t>
      </w:r>
      <w:r w:rsidR="00205228">
        <w:rPr>
          <w:rFonts w:ascii="Times New Roman" w:hAnsi="Times New Roman" w:cs="Times New Roman"/>
        </w:rPr>
        <w:t>.</w:t>
      </w:r>
      <w:r w:rsidRPr="00B1096A">
        <w:rPr>
          <w:rFonts w:ascii="Times New Roman" w:hAnsi="Times New Roman" w:cs="Times New Roman"/>
        </w:rPr>
        <w:t xml:space="preserve"> </w:t>
      </w:r>
      <w:r w:rsidR="00205228" w:rsidRPr="00205228">
        <w:rPr>
          <w:rFonts w:ascii="Times New Roman" w:hAnsi="Times New Roman" w:cs="Times New Roman"/>
        </w:rPr>
        <w:t xml:space="preserve">We thank the reviewer for noticing the ambiguity in our language here and fixed the sentences to remedy the issue.  </w:t>
      </w:r>
      <w:r w:rsidR="00205228">
        <w:rPr>
          <w:rFonts w:ascii="Times New Roman" w:hAnsi="Times New Roman" w:cs="Times New Roman"/>
        </w:rPr>
        <w:t>Reviewer 2</w:t>
      </w:r>
      <w:r w:rsidR="00BC6DCD">
        <w:rPr>
          <w:rFonts w:ascii="Times New Roman" w:hAnsi="Times New Roman" w:cs="Times New Roman"/>
        </w:rPr>
        <w:t xml:space="preserve"> also</w:t>
      </w:r>
      <w:r w:rsidRPr="00B1096A">
        <w:rPr>
          <w:rFonts w:ascii="Times New Roman" w:hAnsi="Times New Roman" w:cs="Times New Roman"/>
        </w:rPr>
        <w:t xml:space="preserve"> identified typos in our references.</w:t>
      </w:r>
      <w:r w:rsidR="00F278A6">
        <w:rPr>
          <w:rFonts w:ascii="Times New Roman" w:hAnsi="Times New Roman" w:cs="Times New Roman"/>
        </w:rPr>
        <w:t xml:space="preserve"> </w:t>
      </w:r>
      <w:r w:rsidR="00F278A6" w:rsidRPr="00F278A6">
        <w:rPr>
          <w:rFonts w:ascii="Times New Roman" w:hAnsi="Times New Roman" w:cs="Times New Roman"/>
        </w:rPr>
        <w:t>We thank the reviewer for noticing these mistakes and have remedied them.</w:t>
      </w:r>
    </w:p>
    <w:p w14:paraId="23119C1E" w14:textId="77777777" w:rsidR="00B1096A" w:rsidRDefault="00B1096A" w:rsidP="00F1518F">
      <w:pPr>
        <w:ind w:left="360"/>
        <w:jc w:val="both"/>
        <w:rPr>
          <w:rFonts w:ascii="Times New Roman" w:hAnsi="Times New Roman" w:cs="Times New Roman"/>
        </w:rPr>
      </w:pPr>
    </w:p>
    <w:p w14:paraId="519A5D51" w14:textId="225B5541" w:rsidR="002F4265" w:rsidRDefault="00C8631A" w:rsidP="00F1518F">
      <w:pPr>
        <w:ind w:left="360"/>
        <w:jc w:val="both"/>
        <w:rPr>
          <w:rFonts w:ascii="Times New Roman" w:hAnsi="Times New Roman" w:cs="Times New Roman"/>
        </w:rPr>
      </w:pPr>
      <w:r w:rsidRPr="00C8631A">
        <w:rPr>
          <w:rFonts w:ascii="Times New Roman" w:hAnsi="Times New Roman" w:cs="Times New Roman"/>
        </w:rPr>
        <w:t>We hope that our revisions have addressed the concerns the reviewers made</w:t>
      </w:r>
      <w:r>
        <w:rPr>
          <w:rFonts w:ascii="Times New Roman" w:hAnsi="Times New Roman" w:cs="Times New Roman"/>
        </w:rPr>
        <w:t xml:space="preserve">. </w:t>
      </w:r>
      <w:r w:rsidRPr="00C8631A">
        <w:rPr>
          <w:rFonts w:ascii="Times New Roman" w:hAnsi="Times New Roman" w:cs="Times New Roman"/>
        </w:rPr>
        <w:t>We appreciate your time and look forward to your response.</w:t>
      </w:r>
    </w:p>
    <w:p w14:paraId="1A03C790" w14:textId="77777777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</w:p>
    <w:p w14:paraId="1E0BAA78" w14:textId="0DEAA4EE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40977830" w14:textId="77777777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</w:p>
    <w:p w14:paraId="7DC5E99E" w14:textId="1B65C886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Fuller</w:t>
      </w:r>
    </w:p>
    <w:p w14:paraId="2CA04437" w14:textId="65705E89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Eleanor Brush</w:t>
      </w:r>
    </w:p>
    <w:p w14:paraId="630C2EE8" w14:textId="22E788F6" w:rsidR="00C8631A" w:rsidRPr="00F1518F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Malin Pinsky</w:t>
      </w:r>
    </w:p>
    <w:p w14:paraId="3C0F1195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2328CEE0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49028E89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1345648D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7827566F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673482A5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02DB47E8" w14:textId="77777777" w:rsidR="003F49D0" w:rsidRDefault="003F49D0" w:rsidP="00D0442C">
      <w:pPr>
        <w:jc w:val="both"/>
        <w:rPr>
          <w:rFonts w:ascii="Times New Roman" w:hAnsi="Times New Roman" w:cs="Times New Roman"/>
        </w:rPr>
      </w:pPr>
    </w:p>
    <w:p w14:paraId="7B1E5D5E" w14:textId="77777777" w:rsidR="00C57E3E" w:rsidRDefault="00C57E3E" w:rsidP="00D0442C">
      <w:pPr>
        <w:jc w:val="both"/>
        <w:rPr>
          <w:rFonts w:ascii="Times New Roman" w:hAnsi="Times New Roman" w:cs="Times New Roman"/>
        </w:rPr>
      </w:pPr>
    </w:p>
    <w:sectPr w:rsidR="00C57E3E" w:rsidSect="00EF02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2C9D"/>
    <w:multiLevelType w:val="hybridMultilevel"/>
    <w:tmpl w:val="7026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E0"/>
    <w:rsid w:val="000173C8"/>
    <w:rsid w:val="00072A24"/>
    <w:rsid w:val="0008539D"/>
    <w:rsid w:val="000F276E"/>
    <w:rsid w:val="001A049E"/>
    <w:rsid w:val="001C4825"/>
    <w:rsid w:val="001D7995"/>
    <w:rsid w:val="00205228"/>
    <w:rsid w:val="00280432"/>
    <w:rsid w:val="002F4265"/>
    <w:rsid w:val="00316A1E"/>
    <w:rsid w:val="00340CA6"/>
    <w:rsid w:val="003F49D0"/>
    <w:rsid w:val="00476ED7"/>
    <w:rsid w:val="004D375A"/>
    <w:rsid w:val="004D3FD5"/>
    <w:rsid w:val="004E0851"/>
    <w:rsid w:val="004F742D"/>
    <w:rsid w:val="00520D40"/>
    <w:rsid w:val="00550B35"/>
    <w:rsid w:val="00623C46"/>
    <w:rsid w:val="00726482"/>
    <w:rsid w:val="00756E42"/>
    <w:rsid w:val="00767371"/>
    <w:rsid w:val="00791730"/>
    <w:rsid w:val="007A2745"/>
    <w:rsid w:val="00817717"/>
    <w:rsid w:val="00844F60"/>
    <w:rsid w:val="00895BFB"/>
    <w:rsid w:val="008B727E"/>
    <w:rsid w:val="00973887"/>
    <w:rsid w:val="00996250"/>
    <w:rsid w:val="009A6ACD"/>
    <w:rsid w:val="009D2C87"/>
    <w:rsid w:val="00A32A47"/>
    <w:rsid w:val="00A90ECD"/>
    <w:rsid w:val="00AA3D0F"/>
    <w:rsid w:val="00AC4C10"/>
    <w:rsid w:val="00B1096A"/>
    <w:rsid w:val="00B16FE1"/>
    <w:rsid w:val="00B26E7D"/>
    <w:rsid w:val="00BC6DCD"/>
    <w:rsid w:val="00C277E0"/>
    <w:rsid w:val="00C57E3E"/>
    <w:rsid w:val="00C7463F"/>
    <w:rsid w:val="00C8631A"/>
    <w:rsid w:val="00C94582"/>
    <w:rsid w:val="00D0442C"/>
    <w:rsid w:val="00D06C55"/>
    <w:rsid w:val="00DC69ED"/>
    <w:rsid w:val="00DE7760"/>
    <w:rsid w:val="00E56DB4"/>
    <w:rsid w:val="00EC0FB8"/>
    <w:rsid w:val="00EE6646"/>
    <w:rsid w:val="00EF0205"/>
    <w:rsid w:val="00F1518F"/>
    <w:rsid w:val="00F278A6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80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962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962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799</Words>
  <Characters>4415</Characters>
  <Application>Microsoft Macintosh Word</Application>
  <DocSecurity>0</DocSecurity>
  <Lines>66</Lines>
  <Paragraphs>21</Paragraphs>
  <ScaleCrop>false</ScaleCrop>
  <Company>Princeton University</Company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Brush</dc:creator>
  <cp:keywords/>
  <dc:description/>
  <cp:lastModifiedBy>Eleanor Brush</cp:lastModifiedBy>
  <cp:revision>28</cp:revision>
  <dcterms:created xsi:type="dcterms:W3CDTF">2015-01-16T21:22:00Z</dcterms:created>
  <dcterms:modified xsi:type="dcterms:W3CDTF">2015-01-19T19:05:00Z</dcterms:modified>
</cp:coreProperties>
</file>