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71" w:rsidRPr="00E110A0" w:rsidRDefault="005627DE" w:rsidP="00FB7563">
      <w:pPr>
        <w:jc w:val="center"/>
        <w:rPr>
          <w:rFonts w:ascii="Times New Roman" w:hAnsi="Times New Roman" w:cs="Times New Roman"/>
          <w:sz w:val="24"/>
          <w:szCs w:val="24"/>
        </w:rPr>
      </w:pPr>
      <w:r>
        <w:rPr>
          <w:rFonts w:ascii="Times New Roman" w:hAnsi="Times New Roman" w:cs="Times New Roman"/>
          <w:sz w:val="24"/>
          <w:szCs w:val="24"/>
        </w:rPr>
        <w:t>Class 2</w:t>
      </w:r>
    </w:p>
    <w:p w:rsidR="006E213D" w:rsidRPr="005D3776" w:rsidRDefault="006E213D" w:rsidP="006E213D">
      <w:pPr>
        <w:jc w:val="center"/>
        <w:rPr>
          <w:b/>
          <w:u w:val="single"/>
        </w:rPr>
      </w:pPr>
      <w:r w:rsidRPr="005D3776">
        <w:rPr>
          <w:b/>
          <w:u w:val="single"/>
        </w:rPr>
        <w:t>Directory structure for UNIX</w:t>
      </w:r>
    </w:p>
    <w:p w:rsidR="006E213D" w:rsidRPr="00C1446C" w:rsidRDefault="006E213D" w:rsidP="006E213D">
      <w:pPr>
        <w:pStyle w:val="NoSpacing"/>
        <w:rPr>
          <w:rFonts w:cstheme="minorHAnsi"/>
        </w:rPr>
      </w:pPr>
      <w:r w:rsidRPr="00C1446C">
        <w:rPr>
          <w:rFonts w:cstheme="minorHAnsi"/>
          <w:b/>
        </w:rPr>
        <w:t>Directory Structure</w:t>
      </w:r>
      <w:r w:rsidRPr="00C1446C">
        <w:rPr>
          <w:rFonts w:cstheme="minorHAnsi"/>
        </w:rPr>
        <w:t xml:space="preserve"> – this is a convention for filesystem layout. Example:</w:t>
      </w:r>
    </w:p>
    <w:p w:rsidR="006E213D" w:rsidRPr="00C1446C" w:rsidRDefault="006E213D" w:rsidP="006E213D">
      <w:pPr>
        <w:pStyle w:val="NoSpacing"/>
        <w:rPr>
          <w:rFonts w:cstheme="minorHAnsi"/>
        </w:rPr>
      </w:pPr>
    </w:p>
    <w:p w:rsidR="006E213D" w:rsidRPr="00C1446C" w:rsidRDefault="006E213D" w:rsidP="006E213D">
      <w:pPr>
        <w:pStyle w:val="NoSpacing"/>
        <w:rPr>
          <w:rFonts w:cstheme="minorHAnsi"/>
        </w:rPr>
      </w:pPr>
      <w:r w:rsidRPr="00C1446C">
        <w:rPr>
          <w:rFonts w:cstheme="minorHAnsi"/>
          <w:noProof/>
        </w:rPr>
        <w:drawing>
          <wp:inline distT="0" distB="0" distL="0" distR="0" wp14:anchorId="1ECAE124" wp14:editId="682BED61">
            <wp:extent cx="6060908" cy="442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x_file_sys.png"/>
                    <pic:cNvPicPr/>
                  </pic:nvPicPr>
                  <pic:blipFill>
                    <a:blip r:embed="rId7">
                      <a:extLst>
                        <a:ext uri="{28A0092B-C50C-407E-A947-70E740481C1C}">
                          <a14:useLocalDpi xmlns:a14="http://schemas.microsoft.com/office/drawing/2010/main" val="0"/>
                        </a:ext>
                      </a:extLst>
                    </a:blip>
                    <a:stretch>
                      <a:fillRect/>
                    </a:stretch>
                  </pic:blipFill>
                  <pic:spPr>
                    <a:xfrm>
                      <a:off x="0" y="0"/>
                      <a:ext cx="6076760" cy="4440709"/>
                    </a:xfrm>
                    <a:prstGeom prst="rect">
                      <a:avLst/>
                    </a:prstGeom>
                  </pic:spPr>
                </pic:pic>
              </a:graphicData>
            </a:graphic>
          </wp:inline>
        </w:drawing>
      </w:r>
    </w:p>
    <w:p w:rsidR="006E213D" w:rsidRPr="00C1446C" w:rsidRDefault="006E213D" w:rsidP="006E213D">
      <w:pPr>
        <w:pStyle w:val="NoSpacing"/>
        <w:rPr>
          <w:rFonts w:cstheme="minorHAnsi"/>
        </w:rPr>
      </w:pPr>
    </w:p>
    <w:p w:rsidR="006E213D" w:rsidRPr="00C1446C" w:rsidRDefault="006E213D" w:rsidP="006E213D">
      <w:pPr>
        <w:pStyle w:val="NoSpacing"/>
        <w:rPr>
          <w:rFonts w:cstheme="minorHAnsi"/>
        </w:rPr>
      </w:pPr>
      <w:r w:rsidRPr="00C1446C">
        <w:rPr>
          <w:rFonts w:cstheme="minorHAnsi"/>
        </w:rPr>
        <w:t xml:space="preserve">Good list from Wikipedia: </w:t>
      </w:r>
      <w:hyperlink r:id="rId8" w:history="1">
        <w:r w:rsidRPr="00C1446C">
          <w:rPr>
            <w:rStyle w:val="Hyperlink"/>
            <w:rFonts w:cstheme="minorHAnsi"/>
          </w:rPr>
          <w:t>http://en.wikipedia.org/wiki/Unix_directory_structure</w:t>
        </w:r>
      </w:hyperlink>
    </w:p>
    <w:p w:rsidR="006E213D" w:rsidRPr="00C1446C" w:rsidRDefault="006E213D" w:rsidP="006E213D">
      <w:pPr>
        <w:pStyle w:val="NoSpacing"/>
        <w:rPr>
          <w:rFonts w:cstheme="minorHAnsi"/>
        </w:rPr>
      </w:pPr>
    </w:p>
    <w:p w:rsidR="006E213D" w:rsidRPr="00C1446C" w:rsidRDefault="006E213D" w:rsidP="006E213D">
      <w:pPr>
        <w:pStyle w:val="NoSpacing"/>
        <w:rPr>
          <w:rFonts w:cstheme="minorHAnsi"/>
        </w:rPr>
      </w:pPr>
      <w:r w:rsidRPr="00C1446C">
        <w:rPr>
          <w:rFonts w:cstheme="minorHAnsi"/>
        </w:rPr>
        <w:t>Although they are all important, here are some that I hand-picked:</w:t>
      </w:r>
    </w:p>
    <w:p w:rsidR="006E213D" w:rsidRPr="00C1446C" w:rsidRDefault="006E213D" w:rsidP="006E213D">
      <w:pPr>
        <w:pStyle w:val="NoSpacing"/>
        <w:rPr>
          <w:rFonts w:cstheme="minorHAnsi"/>
        </w:rPr>
      </w:pPr>
    </w:p>
    <w:p w:rsidR="006E213D" w:rsidRPr="00C1446C" w:rsidRDefault="006E213D" w:rsidP="006E213D">
      <w:pPr>
        <w:pStyle w:val="NoSpacing"/>
        <w:rPr>
          <w:rFonts w:cstheme="minorHAnsi"/>
        </w:rPr>
      </w:pPr>
      <w:r w:rsidRPr="00C1446C">
        <w:rPr>
          <w:rFonts w:cstheme="minorHAnsi"/>
          <w:b/>
        </w:rPr>
        <w:t>/</w:t>
      </w:r>
      <w:r w:rsidRPr="00C1446C">
        <w:rPr>
          <w:rFonts w:cstheme="minorHAnsi"/>
        </w:rPr>
        <w:t xml:space="preserve"> - the root of the filesystem tree (top of everything)</w:t>
      </w:r>
    </w:p>
    <w:p w:rsidR="006E213D" w:rsidRPr="00C1446C" w:rsidRDefault="006E213D" w:rsidP="006E213D">
      <w:pPr>
        <w:pStyle w:val="NoSpacing"/>
        <w:rPr>
          <w:rFonts w:cstheme="minorHAnsi"/>
        </w:rPr>
      </w:pPr>
      <w:r w:rsidRPr="00C1446C">
        <w:rPr>
          <w:rFonts w:cstheme="minorHAnsi"/>
          <w:b/>
        </w:rPr>
        <w:t>/bin</w:t>
      </w:r>
      <w:r w:rsidRPr="00C1446C">
        <w:rPr>
          <w:rFonts w:cstheme="minorHAnsi"/>
        </w:rPr>
        <w:t xml:space="preserve"> – stands for “binaries” and contains fundamental utilities such as ls and cp which are generally needed by all users</w:t>
      </w:r>
    </w:p>
    <w:p w:rsidR="006E213D" w:rsidRPr="00C1446C" w:rsidRDefault="006E213D" w:rsidP="006E213D">
      <w:pPr>
        <w:pStyle w:val="NoSpacing"/>
        <w:rPr>
          <w:rFonts w:cstheme="minorHAnsi"/>
        </w:rPr>
      </w:pPr>
      <w:r w:rsidRPr="00C1446C">
        <w:rPr>
          <w:rFonts w:cstheme="minorHAnsi"/>
          <w:b/>
        </w:rPr>
        <w:t>/boot</w:t>
      </w:r>
      <w:r w:rsidRPr="00C1446C">
        <w:rPr>
          <w:rFonts w:cstheme="minorHAnsi"/>
        </w:rPr>
        <w:t xml:space="preserve"> – contains important files required for successful booting</w:t>
      </w:r>
      <w:r w:rsidR="001D363D">
        <w:rPr>
          <w:rFonts w:cstheme="minorHAnsi"/>
        </w:rPr>
        <w:t xml:space="preserve">. </w:t>
      </w:r>
    </w:p>
    <w:p w:rsidR="006E213D" w:rsidRPr="00C1446C" w:rsidRDefault="006E213D" w:rsidP="006E213D">
      <w:pPr>
        <w:pStyle w:val="NoSpacing"/>
        <w:rPr>
          <w:rFonts w:cstheme="minorHAnsi"/>
        </w:rPr>
      </w:pPr>
      <w:r w:rsidRPr="00C1446C">
        <w:rPr>
          <w:rFonts w:cstheme="minorHAnsi"/>
          <w:b/>
        </w:rPr>
        <w:t>/etc</w:t>
      </w:r>
      <w:r w:rsidRPr="00C1446C">
        <w:rPr>
          <w:rFonts w:cstheme="minorHAnsi"/>
        </w:rPr>
        <w:t xml:space="preserve"> – contains system-wide configuration files and system databases</w:t>
      </w:r>
      <w:r w:rsidR="001D363D">
        <w:rPr>
          <w:rFonts w:cstheme="minorHAnsi"/>
        </w:rPr>
        <w:t xml:space="preserve">. </w:t>
      </w:r>
      <w:r w:rsidR="001D363D">
        <w:t>It’s a good idea to backup this directory regularly. It will definitely save you a lot of re-configuration later if you re-install or lose your current installation</w:t>
      </w:r>
      <w:r w:rsidR="009C7C28">
        <w:t>. For example the /etc/shadow file is where the user passwords are stored.</w:t>
      </w:r>
    </w:p>
    <w:p w:rsidR="006E213D" w:rsidRPr="00C1446C" w:rsidRDefault="006E213D" w:rsidP="006E213D">
      <w:pPr>
        <w:pStyle w:val="NoSpacing"/>
        <w:rPr>
          <w:rFonts w:cstheme="minorHAnsi"/>
        </w:rPr>
      </w:pPr>
      <w:r w:rsidRPr="00C1446C">
        <w:rPr>
          <w:rFonts w:cstheme="minorHAnsi"/>
          <w:b/>
        </w:rPr>
        <w:t>/home</w:t>
      </w:r>
      <w:r w:rsidRPr="00C1446C">
        <w:rPr>
          <w:rFonts w:cstheme="minorHAnsi"/>
        </w:rPr>
        <w:t xml:space="preserve"> – contains the home directories for the users</w:t>
      </w:r>
    </w:p>
    <w:p w:rsidR="006E213D" w:rsidRPr="00C1446C" w:rsidRDefault="006E213D" w:rsidP="006E213D">
      <w:pPr>
        <w:pStyle w:val="NoSpacing"/>
        <w:rPr>
          <w:rFonts w:cstheme="minorHAnsi"/>
        </w:rPr>
      </w:pPr>
      <w:r w:rsidRPr="00C1446C">
        <w:rPr>
          <w:rFonts w:cstheme="minorHAnsi"/>
          <w:b/>
        </w:rPr>
        <w:t>/lib</w:t>
      </w:r>
      <w:r w:rsidRPr="00C1446C">
        <w:rPr>
          <w:rFonts w:cstheme="minorHAnsi"/>
        </w:rPr>
        <w:t xml:space="preserve"> – contains system libraries, and some critical files such as kernel modules or device drivers</w:t>
      </w:r>
      <w:r w:rsidR="009C7C28">
        <w:rPr>
          <w:rFonts w:cstheme="minorHAnsi"/>
        </w:rPr>
        <w:t>. These libraries can be used by installed software.</w:t>
      </w:r>
    </w:p>
    <w:p w:rsidR="006E213D" w:rsidRPr="00C1446C" w:rsidRDefault="006E213D" w:rsidP="006E213D">
      <w:pPr>
        <w:pStyle w:val="NoSpacing"/>
        <w:rPr>
          <w:rFonts w:cstheme="minorHAnsi"/>
        </w:rPr>
      </w:pPr>
      <w:r w:rsidRPr="00C1446C">
        <w:rPr>
          <w:rFonts w:cstheme="minorHAnsi"/>
          <w:b/>
        </w:rPr>
        <w:lastRenderedPageBreak/>
        <w:t>/tmp</w:t>
      </w:r>
      <w:r w:rsidRPr="00C1446C">
        <w:rPr>
          <w:rFonts w:cstheme="minorHAnsi"/>
        </w:rPr>
        <w:t xml:space="preserve"> – a place for temporary files</w:t>
      </w:r>
      <w:r w:rsidR="009C7C28">
        <w:rPr>
          <w:rFonts w:cstheme="minorHAnsi"/>
        </w:rPr>
        <w:t xml:space="preserve">. </w:t>
      </w:r>
      <w:r w:rsidR="009C7C28" w:rsidRPr="009C7C28">
        <w:rPr>
          <w:rFonts w:cstheme="minorHAnsi"/>
        </w:rPr>
        <w:t>On most systems, this directory is cleared out at boot or at shutdown by the local system.</w:t>
      </w:r>
    </w:p>
    <w:p w:rsidR="006E213D" w:rsidRPr="00C1446C" w:rsidRDefault="006E213D" w:rsidP="006E213D">
      <w:pPr>
        <w:pStyle w:val="NoSpacing"/>
        <w:rPr>
          <w:rFonts w:cstheme="minorHAnsi"/>
        </w:rPr>
      </w:pPr>
      <w:r w:rsidRPr="00C1446C">
        <w:rPr>
          <w:rFonts w:cstheme="minorHAnsi"/>
          <w:b/>
        </w:rPr>
        <w:t>/var</w:t>
      </w:r>
      <w:r w:rsidRPr="00C1446C">
        <w:rPr>
          <w:rFonts w:cstheme="minorHAnsi"/>
        </w:rPr>
        <w:t xml:space="preserve"> – a place for files that may change often such as log files and e-mails sent to users on the system</w:t>
      </w:r>
      <w:r w:rsidR="009C7C28">
        <w:rPr>
          <w:rFonts w:cstheme="minorHAnsi"/>
        </w:rPr>
        <w:t>. For example /var/log is a great place for various log files.</w:t>
      </w:r>
    </w:p>
    <w:p w:rsidR="006E213D" w:rsidRDefault="006E213D" w:rsidP="006E213D">
      <w:pPr>
        <w:pStyle w:val="NoSpacing"/>
        <w:rPr>
          <w:rFonts w:cstheme="minorHAnsi"/>
        </w:rPr>
      </w:pPr>
      <w:r w:rsidRPr="00C1446C">
        <w:rPr>
          <w:rFonts w:cstheme="minorHAnsi"/>
          <w:b/>
        </w:rPr>
        <w:t>/sbin</w:t>
      </w:r>
      <w:r w:rsidRPr="00C1446C">
        <w:rPr>
          <w:rFonts w:cstheme="minorHAnsi"/>
        </w:rPr>
        <w:t xml:space="preserve"> - Stands for "system (or superuser) binaries" and contains fundamental utilities, such as init, usually needed to start, maintain and recover the system.</w:t>
      </w:r>
      <w:r w:rsidR="00F15E23">
        <w:rPr>
          <w:rFonts w:cstheme="minorHAnsi"/>
        </w:rPr>
        <w:t xml:space="preserve"> </w:t>
      </w:r>
      <w:r w:rsidR="00F15E23" w:rsidRPr="00F15E23">
        <w:rPr>
          <w:rFonts w:cstheme="minorHAnsi"/>
        </w:rPr>
        <w:t>They are mostly administrative tools, that should be made available on</w:t>
      </w:r>
      <w:r w:rsidR="00F15E23">
        <w:rPr>
          <w:rFonts w:cstheme="minorHAnsi"/>
        </w:rPr>
        <w:t>ly to the root (</w:t>
      </w:r>
      <w:r w:rsidR="00F15E23" w:rsidRPr="00F15E23">
        <w:rPr>
          <w:rFonts w:cstheme="minorHAnsi"/>
        </w:rPr>
        <w:t>i.e., administrative) user.</w:t>
      </w:r>
    </w:p>
    <w:p w:rsidR="00F15E23" w:rsidRDefault="00F15E23" w:rsidP="006E213D">
      <w:pPr>
        <w:pStyle w:val="NoSpacing"/>
        <w:rPr>
          <w:rFonts w:cstheme="minorHAnsi"/>
        </w:rPr>
      </w:pPr>
    </w:p>
    <w:p w:rsidR="00B766DD" w:rsidRPr="00B766DD" w:rsidRDefault="003D1352" w:rsidP="00B766DD">
      <w:pPr>
        <w:jc w:val="center"/>
        <w:rPr>
          <w:b/>
        </w:rPr>
      </w:pPr>
      <w:r w:rsidRPr="003D1352">
        <w:rPr>
          <w:b/>
        </w:rPr>
        <w:t>VI</w:t>
      </w:r>
      <w:r w:rsidR="008752CA">
        <w:rPr>
          <w:b/>
        </w:rPr>
        <w:t>M</w:t>
      </w:r>
    </w:p>
    <w:p w:rsidR="00B766DD" w:rsidRDefault="003D1352" w:rsidP="003D1352">
      <w:pPr>
        <w:rPr>
          <w:rFonts w:cstheme="minorHAnsi"/>
        </w:rPr>
      </w:pPr>
      <w:r w:rsidRPr="00C1446C">
        <w:rPr>
          <w:rFonts w:cstheme="minorHAnsi"/>
        </w:rPr>
        <w:t>VI</w:t>
      </w:r>
      <w:r w:rsidR="008752CA">
        <w:rPr>
          <w:rFonts w:cstheme="minorHAnsi"/>
        </w:rPr>
        <w:t>M (command is VI, so this is normally referred to as just “VI”)</w:t>
      </w:r>
      <w:r>
        <w:rPr>
          <w:rFonts w:cstheme="minorHAnsi"/>
        </w:rPr>
        <w:t xml:space="preserve"> – is a screen-oriented text editor.</w:t>
      </w:r>
      <w:r w:rsidR="00B766DD">
        <w:rPr>
          <w:rFonts w:cstheme="minorHAnsi"/>
        </w:rPr>
        <w:t xml:space="preserve"> You can use it to create a document or edit an existing text document. VI is what the “advanced” guys use. It can be frustrating at first but hang in there and practice.</w:t>
      </w:r>
      <w:r w:rsidR="008752CA">
        <w:rPr>
          <w:rFonts w:cstheme="minorHAnsi"/>
        </w:rPr>
        <w:t xml:space="preserve"> Why is VI still important to learn? At times, VI may be the only text editor you can use, especially if a given operating system doesn’t have Internet access to download another editor. Another popular one is called Nano – most people starting out with Linux prefer using Nano and it’s easy to pick-up. You’ll get exposed to Nano eventually</w:t>
      </w:r>
      <w:r w:rsidR="000C2EE3">
        <w:rPr>
          <w:rFonts w:cstheme="minorHAnsi"/>
        </w:rPr>
        <w:t xml:space="preserve"> (I put a side note at the end of the document)</w:t>
      </w:r>
      <w:bookmarkStart w:id="0" w:name="_GoBack"/>
      <w:bookmarkEnd w:id="0"/>
      <w:r w:rsidR="008752CA">
        <w:rPr>
          <w:rFonts w:cstheme="minorHAnsi"/>
        </w:rPr>
        <w:t>. For now, let’s VI!</w:t>
      </w:r>
    </w:p>
    <w:p w:rsidR="003D1352" w:rsidRDefault="003D1352" w:rsidP="003D1352">
      <w:pPr>
        <w:rPr>
          <w:rFonts w:cstheme="minorHAnsi"/>
        </w:rPr>
      </w:pPr>
      <w:r>
        <w:rPr>
          <w:rFonts w:cstheme="minorHAnsi"/>
        </w:rPr>
        <w:t>To create a file, you would use this</w:t>
      </w:r>
      <w:r w:rsidR="008752CA">
        <w:rPr>
          <w:rFonts w:cstheme="minorHAnsi"/>
        </w:rPr>
        <w:t xml:space="preserve"> command</w:t>
      </w:r>
      <w:r>
        <w:rPr>
          <w:rFonts w:cstheme="minorHAnsi"/>
        </w:rPr>
        <w:t xml:space="preserve"> as an example to create a file named test:</w:t>
      </w:r>
    </w:p>
    <w:p w:rsidR="003D1352" w:rsidRDefault="003D1352" w:rsidP="003D1352">
      <w:pPr>
        <w:rPr>
          <w:rFonts w:cstheme="minorHAnsi"/>
        </w:rPr>
      </w:pPr>
      <w:r>
        <w:rPr>
          <w:rFonts w:cstheme="minorHAnsi"/>
        </w:rPr>
        <w:t>vi test</w:t>
      </w:r>
    </w:p>
    <w:p w:rsidR="003D1352" w:rsidRPr="004B62E8" w:rsidRDefault="003D1352" w:rsidP="003D1352">
      <w:pPr>
        <w:rPr>
          <w:rFonts w:cstheme="minorHAnsi"/>
        </w:rPr>
      </w:pPr>
      <w:r w:rsidRPr="004B62E8">
        <w:rPr>
          <w:rFonts w:cstheme="minorHAnsi"/>
        </w:rPr>
        <w:t xml:space="preserve">Push the </w:t>
      </w:r>
      <w:r w:rsidRPr="004B62E8">
        <w:rPr>
          <w:rFonts w:cstheme="minorHAnsi"/>
          <w:b/>
        </w:rPr>
        <w:t>I</w:t>
      </w:r>
      <w:r w:rsidRPr="004B62E8">
        <w:rPr>
          <w:rFonts w:cstheme="minorHAnsi"/>
        </w:rPr>
        <w:t xml:space="preserve"> key to get into </w:t>
      </w:r>
      <w:r w:rsidRPr="00B766DD">
        <w:rPr>
          <w:rFonts w:cstheme="minorHAnsi"/>
          <w:b/>
        </w:rPr>
        <w:t xml:space="preserve">INSERT </w:t>
      </w:r>
      <w:r w:rsidRPr="004B62E8">
        <w:rPr>
          <w:rFonts w:cstheme="minorHAnsi"/>
        </w:rPr>
        <w:t>MODE. Insert mode allows you to enter text.</w:t>
      </w:r>
      <w:r w:rsidR="00B766DD">
        <w:rPr>
          <w:rFonts w:cstheme="minorHAnsi"/>
        </w:rPr>
        <w:t xml:space="preserve"> (You will see the mode at the bottom of your screen… if you can’t see it, make the window bigger).</w:t>
      </w:r>
    </w:p>
    <w:p w:rsidR="003D1352" w:rsidRPr="004B62E8" w:rsidRDefault="003D1352" w:rsidP="003D1352">
      <w:pPr>
        <w:rPr>
          <w:rFonts w:cstheme="minorHAnsi"/>
        </w:rPr>
      </w:pPr>
      <w:r w:rsidRPr="004B62E8">
        <w:rPr>
          <w:rFonts w:cstheme="minorHAnsi"/>
        </w:rPr>
        <w:t xml:space="preserve">Pushing the </w:t>
      </w:r>
      <w:r w:rsidRPr="004B62E8">
        <w:rPr>
          <w:rFonts w:cstheme="minorHAnsi"/>
          <w:b/>
        </w:rPr>
        <w:t>ENTER</w:t>
      </w:r>
      <w:r w:rsidRPr="004B62E8">
        <w:rPr>
          <w:rFonts w:cstheme="minorHAnsi"/>
        </w:rPr>
        <w:t xml:space="preserve"> or RETURN key in INSERT MODE will go to the next line.</w:t>
      </w:r>
    </w:p>
    <w:p w:rsidR="003D1352" w:rsidRPr="004B62E8" w:rsidRDefault="003D1352" w:rsidP="003D1352">
      <w:pPr>
        <w:rPr>
          <w:rFonts w:cstheme="minorHAnsi"/>
        </w:rPr>
      </w:pPr>
      <w:r w:rsidRPr="004B62E8">
        <w:rPr>
          <w:rFonts w:cstheme="minorHAnsi"/>
        </w:rPr>
        <w:t xml:space="preserve">To get out of INSERT MODE, push the </w:t>
      </w:r>
      <w:r w:rsidRPr="004B62E8">
        <w:rPr>
          <w:rFonts w:cstheme="minorHAnsi"/>
          <w:b/>
        </w:rPr>
        <w:t>ESCAPE</w:t>
      </w:r>
      <w:r w:rsidRPr="004B62E8">
        <w:rPr>
          <w:rFonts w:cstheme="minorHAnsi"/>
        </w:rPr>
        <w:t xml:space="preserve"> key.</w:t>
      </w:r>
    </w:p>
    <w:p w:rsidR="003D1352" w:rsidRPr="004B62E8" w:rsidRDefault="003D1352" w:rsidP="003D1352">
      <w:pPr>
        <w:rPr>
          <w:rFonts w:cstheme="minorHAnsi"/>
        </w:rPr>
      </w:pPr>
      <w:r w:rsidRPr="004B62E8">
        <w:rPr>
          <w:rFonts w:cstheme="minorHAnsi"/>
        </w:rPr>
        <w:t xml:space="preserve">In NORMAL MODE or INSERT MODE, you can use the UP/DOWN/LEFT/RIGHT </w:t>
      </w:r>
      <w:r w:rsidRPr="004B62E8">
        <w:rPr>
          <w:rFonts w:cstheme="minorHAnsi"/>
          <w:b/>
        </w:rPr>
        <w:t>ARROW KEYS</w:t>
      </w:r>
      <w:r w:rsidRPr="004B62E8">
        <w:rPr>
          <w:rFonts w:cstheme="minorHAnsi"/>
        </w:rPr>
        <w:t xml:space="preserve"> to navigate around.</w:t>
      </w:r>
    </w:p>
    <w:p w:rsidR="003D1352" w:rsidRPr="004B62E8" w:rsidRDefault="003D1352" w:rsidP="003D1352">
      <w:pPr>
        <w:rPr>
          <w:rFonts w:cstheme="minorHAnsi"/>
        </w:rPr>
      </w:pPr>
      <w:r w:rsidRPr="004B62E8">
        <w:rPr>
          <w:rFonts w:cstheme="minorHAnsi"/>
        </w:rPr>
        <w:t xml:space="preserve">In NORMAL MODE, pushing </w:t>
      </w:r>
      <w:r w:rsidRPr="004B62E8">
        <w:rPr>
          <w:rFonts w:cstheme="minorHAnsi"/>
          <w:b/>
        </w:rPr>
        <w:t>dd</w:t>
      </w:r>
      <w:r w:rsidRPr="004B62E8">
        <w:rPr>
          <w:rFonts w:cstheme="minorHAnsi"/>
        </w:rPr>
        <w:t xml:space="preserve"> (the D key twice) will delete an entire line</w:t>
      </w:r>
    </w:p>
    <w:p w:rsidR="003D1352" w:rsidRPr="004B62E8" w:rsidRDefault="003D1352" w:rsidP="003D1352">
      <w:pPr>
        <w:rPr>
          <w:rFonts w:cstheme="minorHAnsi"/>
        </w:rPr>
      </w:pPr>
      <w:r w:rsidRPr="004B62E8">
        <w:rPr>
          <w:rFonts w:cstheme="minorHAnsi"/>
        </w:rPr>
        <w:t xml:space="preserve">IN NORMAL MODE, pushing the </w:t>
      </w:r>
      <w:r w:rsidRPr="004B62E8">
        <w:rPr>
          <w:rFonts w:cstheme="minorHAnsi"/>
          <w:b/>
        </w:rPr>
        <w:t>x</w:t>
      </w:r>
      <w:r w:rsidRPr="004B62E8">
        <w:rPr>
          <w:rFonts w:cstheme="minorHAnsi"/>
        </w:rPr>
        <w:t xml:space="preserve"> key will delete the character that is highlighted</w:t>
      </w:r>
    </w:p>
    <w:p w:rsidR="003D1352" w:rsidRPr="004B62E8" w:rsidRDefault="003D1352" w:rsidP="003D1352">
      <w:pPr>
        <w:rPr>
          <w:rFonts w:cstheme="minorHAnsi"/>
        </w:rPr>
      </w:pPr>
      <w:r w:rsidRPr="004B62E8">
        <w:rPr>
          <w:rFonts w:cstheme="minorHAnsi"/>
        </w:rPr>
        <w:t xml:space="preserve">IN INSERT MODE, pushing the </w:t>
      </w:r>
      <w:r w:rsidRPr="004B62E8">
        <w:rPr>
          <w:rFonts w:cstheme="minorHAnsi"/>
          <w:b/>
        </w:rPr>
        <w:t>backspace</w:t>
      </w:r>
      <w:r w:rsidRPr="004B62E8">
        <w:rPr>
          <w:rFonts w:cstheme="minorHAnsi"/>
        </w:rPr>
        <w:t xml:space="preserve"> key will delete the character that is highlighted</w:t>
      </w:r>
    </w:p>
    <w:p w:rsidR="003D1352" w:rsidRPr="004B62E8" w:rsidRDefault="003D1352" w:rsidP="003D1352">
      <w:pPr>
        <w:rPr>
          <w:rFonts w:cstheme="minorHAnsi"/>
        </w:rPr>
      </w:pPr>
      <w:r w:rsidRPr="004B62E8">
        <w:rPr>
          <w:rFonts w:cstheme="minorHAnsi"/>
        </w:rPr>
        <w:t xml:space="preserve">HOLD-SHIFT and push the </w:t>
      </w:r>
      <w:r w:rsidRPr="004B62E8">
        <w:rPr>
          <w:rFonts w:cstheme="minorHAnsi"/>
          <w:b/>
        </w:rPr>
        <w:t xml:space="preserve">COLON key ‘:’ </w:t>
      </w:r>
      <w:r w:rsidRPr="004B62E8">
        <w:rPr>
          <w:rFonts w:cstheme="minorHAnsi"/>
        </w:rPr>
        <w:t xml:space="preserve">type </w:t>
      </w:r>
      <w:r w:rsidRPr="004B62E8">
        <w:rPr>
          <w:rFonts w:cstheme="minorHAnsi"/>
          <w:b/>
        </w:rPr>
        <w:t>‘set nu’</w:t>
      </w:r>
      <w:r w:rsidRPr="004B62E8">
        <w:rPr>
          <w:rFonts w:cstheme="minorHAnsi"/>
        </w:rPr>
        <w:t xml:space="preserve"> to get line numbers. Push ‘:’ again followed with the number of the line to jump to that line (example :5 will get you to line #5).</w:t>
      </w:r>
    </w:p>
    <w:p w:rsidR="003D1352" w:rsidRPr="004B62E8" w:rsidRDefault="003D1352" w:rsidP="003D1352">
      <w:pPr>
        <w:rPr>
          <w:rFonts w:cstheme="minorHAnsi"/>
        </w:rPr>
      </w:pPr>
      <w:r w:rsidRPr="004B62E8">
        <w:rPr>
          <w:rFonts w:cstheme="minorHAnsi"/>
        </w:rPr>
        <w:t xml:space="preserve">HOLD-SHIFT and push the </w:t>
      </w:r>
      <w:r w:rsidRPr="004B62E8">
        <w:rPr>
          <w:rFonts w:cstheme="minorHAnsi"/>
          <w:b/>
        </w:rPr>
        <w:t>COLON key</w:t>
      </w:r>
      <w:r w:rsidRPr="004B62E8">
        <w:rPr>
          <w:rFonts w:cstheme="minorHAnsi"/>
        </w:rPr>
        <w:t xml:space="preserve"> ‘</w:t>
      </w:r>
      <w:r w:rsidRPr="004B62E8">
        <w:rPr>
          <w:rFonts w:cstheme="minorHAnsi"/>
          <w:b/>
        </w:rPr>
        <w:t>:</w:t>
      </w:r>
      <w:r w:rsidRPr="004B62E8">
        <w:rPr>
          <w:rFonts w:cstheme="minorHAnsi"/>
        </w:rPr>
        <w:t>’ type ‘</w:t>
      </w:r>
      <w:r w:rsidRPr="004B62E8">
        <w:rPr>
          <w:rFonts w:cstheme="minorHAnsi"/>
          <w:b/>
        </w:rPr>
        <w:t>q!</w:t>
      </w:r>
      <w:r w:rsidRPr="004B62E8">
        <w:rPr>
          <w:rFonts w:cstheme="minorHAnsi"/>
        </w:rPr>
        <w:t>’ to quit without saving and type ‘</w:t>
      </w:r>
      <w:r w:rsidRPr="004B62E8">
        <w:rPr>
          <w:rFonts w:cstheme="minorHAnsi"/>
          <w:b/>
        </w:rPr>
        <w:t>wq</w:t>
      </w:r>
      <w:r w:rsidRPr="004B62E8">
        <w:rPr>
          <w:rFonts w:cstheme="minorHAnsi"/>
        </w:rPr>
        <w:t>’ to save (write) &amp; quit.</w:t>
      </w:r>
    </w:p>
    <w:p w:rsidR="003D1352" w:rsidRPr="004B62E8" w:rsidRDefault="003D1352" w:rsidP="003D1352">
      <w:pPr>
        <w:rPr>
          <w:rFonts w:cstheme="minorHAnsi"/>
        </w:rPr>
      </w:pPr>
      <w:r w:rsidRPr="004B62E8">
        <w:rPr>
          <w:rFonts w:cstheme="minorHAnsi"/>
        </w:rPr>
        <w:t>In NORMAL MODE, pushing ‘o’ will add a new line immediately below the current line and get you in INSERT mode.</w:t>
      </w:r>
    </w:p>
    <w:p w:rsidR="003D1352" w:rsidRPr="004B62E8" w:rsidRDefault="003D1352" w:rsidP="003D1352">
      <w:pPr>
        <w:rPr>
          <w:rFonts w:cstheme="minorHAnsi"/>
        </w:rPr>
      </w:pPr>
      <w:r w:rsidRPr="004B62E8">
        <w:rPr>
          <w:rFonts w:cstheme="minorHAnsi"/>
        </w:rPr>
        <w:t>To copy paste text in VI use the “</w:t>
      </w:r>
      <w:r w:rsidRPr="004B62E8">
        <w:rPr>
          <w:rFonts w:cstheme="minorHAnsi"/>
          <w:b/>
        </w:rPr>
        <w:t>Y</w:t>
      </w:r>
      <w:r w:rsidRPr="004B62E8">
        <w:rPr>
          <w:rFonts w:cstheme="minorHAnsi"/>
        </w:rPr>
        <w:t>” or “</w:t>
      </w:r>
      <w:r w:rsidRPr="004B62E8">
        <w:rPr>
          <w:rFonts w:cstheme="minorHAnsi"/>
          <w:b/>
        </w:rPr>
        <w:t>yy</w:t>
      </w:r>
      <w:r w:rsidRPr="004B62E8">
        <w:rPr>
          <w:rFonts w:cstheme="minorHAnsi"/>
        </w:rPr>
        <w:t xml:space="preserve">” (yank) command. To copy one line use </w:t>
      </w:r>
      <w:r w:rsidRPr="004B62E8">
        <w:rPr>
          <w:rFonts w:cstheme="minorHAnsi"/>
          <w:b/>
        </w:rPr>
        <w:t>Y</w:t>
      </w:r>
      <w:r w:rsidRPr="004B62E8">
        <w:rPr>
          <w:rFonts w:cstheme="minorHAnsi"/>
        </w:rPr>
        <w:t xml:space="preserve">, to copy 2 lines use </w:t>
      </w:r>
      <w:r w:rsidRPr="004B62E8">
        <w:rPr>
          <w:rFonts w:cstheme="minorHAnsi"/>
          <w:b/>
        </w:rPr>
        <w:t>2Y</w:t>
      </w:r>
      <w:r w:rsidRPr="004B62E8">
        <w:rPr>
          <w:rFonts w:cstheme="minorHAnsi"/>
        </w:rPr>
        <w:t xml:space="preserve">, to copy 10 lines use </w:t>
      </w:r>
      <w:r w:rsidRPr="004B62E8">
        <w:rPr>
          <w:rFonts w:cstheme="minorHAnsi"/>
          <w:b/>
        </w:rPr>
        <w:t>10Y</w:t>
      </w:r>
      <w:r w:rsidRPr="004B62E8">
        <w:rPr>
          <w:rFonts w:cstheme="minorHAnsi"/>
        </w:rPr>
        <w:t xml:space="preserve">, to copy all lines to the end of the file use </w:t>
      </w:r>
      <w:r w:rsidRPr="004B62E8">
        <w:rPr>
          <w:rFonts w:cstheme="minorHAnsi"/>
          <w:b/>
        </w:rPr>
        <w:t>yG</w:t>
      </w:r>
      <w:r w:rsidRPr="004B62E8">
        <w:rPr>
          <w:rFonts w:cstheme="minorHAnsi"/>
        </w:rPr>
        <w:t xml:space="preserve">. To paste use </w:t>
      </w:r>
      <w:r w:rsidRPr="004B62E8">
        <w:rPr>
          <w:rFonts w:cstheme="minorHAnsi"/>
          <w:b/>
        </w:rPr>
        <w:t>P</w:t>
      </w:r>
      <w:r w:rsidRPr="004B62E8">
        <w:rPr>
          <w:rFonts w:cstheme="minorHAnsi"/>
        </w:rPr>
        <w:t xml:space="preserve"> to paste right where your cursor is and </w:t>
      </w:r>
      <w:r w:rsidRPr="004B62E8">
        <w:rPr>
          <w:rFonts w:cstheme="minorHAnsi"/>
          <w:b/>
        </w:rPr>
        <w:t>p</w:t>
      </w:r>
      <w:r w:rsidRPr="004B62E8">
        <w:rPr>
          <w:rFonts w:cstheme="minorHAnsi"/>
        </w:rPr>
        <w:t xml:space="preserve"> to paste right below the current cursor position.</w:t>
      </w:r>
    </w:p>
    <w:p w:rsidR="003D1352" w:rsidRDefault="003D1352" w:rsidP="003D1352">
      <w:pPr>
        <w:rPr>
          <w:rFonts w:cstheme="minorHAnsi"/>
        </w:rPr>
      </w:pPr>
      <w:r w:rsidRPr="004B62E8">
        <w:rPr>
          <w:rFonts w:cstheme="minorHAnsi"/>
        </w:rPr>
        <w:t xml:space="preserve">To </w:t>
      </w:r>
      <w:r w:rsidRPr="004B62E8">
        <w:rPr>
          <w:rFonts w:cstheme="minorHAnsi"/>
          <w:b/>
        </w:rPr>
        <w:t>UNDO</w:t>
      </w:r>
      <w:r w:rsidRPr="004B62E8">
        <w:rPr>
          <w:rFonts w:cstheme="minorHAnsi"/>
        </w:rPr>
        <w:t xml:space="preserve"> something such as writing text, push the ‘</w:t>
      </w:r>
      <w:r w:rsidRPr="004B62E8">
        <w:rPr>
          <w:rFonts w:cstheme="minorHAnsi"/>
          <w:b/>
        </w:rPr>
        <w:t>U</w:t>
      </w:r>
      <w:r w:rsidRPr="004B62E8">
        <w:rPr>
          <w:rFonts w:cstheme="minorHAnsi"/>
        </w:rPr>
        <w:t>’ key.</w:t>
      </w:r>
    </w:p>
    <w:p w:rsidR="003D1352" w:rsidRPr="006F12A2" w:rsidRDefault="003D1352" w:rsidP="003D1352">
      <w:pPr>
        <w:rPr>
          <w:rFonts w:cstheme="minorHAnsi"/>
        </w:rPr>
      </w:pPr>
      <w:r>
        <w:rPr>
          <w:rFonts w:cstheme="minorHAnsi"/>
        </w:rPr>
        <w:lastRenderedPageBreak/>
        <w:t xml:space="preserve">To </w:t>
      </w:r>
      <w:r w:rsidRPr="006F12A2">
        <w:rPr>
          <w:rFonts w:cstheme="minorHAnsi"/>
          <w:b/>
        </w:rPr>
        <w:t>REDO</w:t>
      </w:r>
      <w:r>
        <w:rPr>
          <w:rFonts w:cstheme="minorHAnsi"/>
        </w:rPr>
        <w:t xml:space="preserve"> something you can push </w:t>
      </w:r>
      <w:r w:rsidRPr="006F12A2">
        <w:rPr>
          <w:rFonts w:cstheme="minorHAnsi"/>
          <w:b/>
        </w:rPr>
        <w:t>CTRL-R</w:t>
      </w:r>
      <w:r>
        <w:rPr>
          <w:rFonts w:cstheme="minorHAnsi"/>
          <w:b/>
        </w:rPr>
        <w:t xml:space="preserve"> </w:t>
      </w:r>
      <w:r>
        <w:rPr>
          <w:rFonts w:cstheme="minorHAnsi"/>
        </w:rPr>
        <w:t>or HOLD-SHIFT and push the COLON Key “:” and type redo</w:t>
      </w:r>
    </w:p>
    <w:p w:rsidR="003D1352" w:rsidRPr="005A3ACD" w:rsidRDefault="003D1352" w:rsidP="003D1352">
      <w:pPr>
        <w:rPr>
          <w:rFonts w:cstheme="minorHAnsi"/>
          <w:color w:val="FF0000"/>
        </w:rPr>
      </w:pPr>
      <w:r w:rsidRPr="004B62E8">
        <w:rPr>
          <w:rFonts w:cstheme="minorHAnsi"/>
        </w:rPr>
        <w:t>It’s also possible to yank text from within a line. The following commands yank text from the current cursor position to the end of the word ‘</w:t>
      </w:r>
      <w:r w:rsidRPr="004B62E8">
        <w:rPr>
          <w:rFonts w:cstheme="minorHAnsi"/>
          <w:b/>
        </w:rPr>
        <w:t>yw</w:t>
      </w:r>
      <w:r w:rsidRPr="004B62E8">
        <w:rPr>
          <w:rFonts w:cstheme="minorHAnsi"/>
        </w:rPr>
        <w:t>’ and the end of the line respectively ‘</w:t>
      </w:r>
      <w:r w:rsidRPr="004B62E8">
        <w:rPr>
          <w:rFonts w:cstheme="minorHAnsi"/>
          <w:b/>
        </w:rPr>
        <w:t>y$</w:t>
      </w:r>
      <w:r w:rsidRPr="004B62E8">
        <w:rPr>
          <w:rFonts w:cstheme="minorHAnsi"/>
        </w:rPr>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97B9DA"/>
        <w:tblCellMar>
          <w:top w:w="15" w:type="dxa"/>
          <w:left w:w="15" w:type="dxa"/>
          <w:bottom w:w="15" w:type="dxa"/>
          <w:right w:w="15" w:type="dxa"/>
        </w:tblCellMar>
        <w:tblLook w:val="04A0" w:firstRow="1" w:lastRow="0" w:firstColumn="1" w:lastColumn="0" w:noHBand="0" w:noVBand="1"/>
      </w:tblPr>
      <w:tblGrid>
        <w:gridCol w:w="344"/>
        <w:gridCol w:w="3972"/>
      </w:tblGrid>
      <w:tr w:rsidR="003D1352" w:rsidRPr="003528B4" w:rsidTr="00FC16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1G</w:t>
            </w:r>
          </w:p>
        </w:tc>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Move to the first line of the file</w:t>
            </w:r>
          </w:p>
        </w:tc>
      </w:tr>
      <w:tr w:rsidR="003D1352" w:rsidRPr="003528B4" w:rsidTr="00FC16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G</w:t>
            </w:r>
          </w:p>
        </w:tc>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Move to the last line of the file</w:t>
            </w:r>
          </w:p>
        </w:tc>
      </w:tr>
      <w:tr w:rsidR="003D1352" w:rsidRPr="003528B4" w:rsidTr="00FC16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r</w:t>
            </w:r>
          </w:p>
        </w:tc>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Replace one character</w:t>
            </w:r>
          </w:p>
        </w:tc>
      </w:tr>
      <w:tr w:rsidR="003D1352" w:rsidRPr="003528B4" w:rsidTr="00FC16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R</w:t>
            </w:r>
          </w:p>
        </w:tc>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Replace many characters</w:t>
            </w:r>
          </w:p>
        </w:tc>
      </w:tr>
      <w:tr w:rsidR="003D1352" w:rsidRPr="003528B4" w:rsidTr="00FC16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D</w:t>
            </w:r>
          </w:p>
        </w:tc>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3528B4" w:rsidRDefault="003D1352" w:rsidP="00FC162E">
            <w:pPr>
              <w:spacing w:after="0" w:line="240" w:lineRule="auto"/>
              <w:rPr>
                <w:rFonts w:ascii="Verdana" w:eastAsia="Times New Roman" w:hAnsi="Verdana" w:cs="Times New Roman"/>
                <w:sz w:val="16"/>
                <w:szCs w:val="16"/>
              </w:rPr>
            </w:pPr>
            <w:r w:rsidRPr="003528B4">
              <w:rPr>
                <w:rFonts w:ascii="Verdana" w:eastAsia="Times New Roman" w:hAnsi="Verdana" w:cs="Times New Roman"/>
                <w:sz w:val="16"/>
                <w:szCs w:val="16"/>
              </w:rPr>
              <w:t>Delete to the end of the line</w:t>
            </w:r>
          </w:p>
        </w:tc>
      </w:tr>
      <w:tr w:rsidR="003D1352" w:rsidRPr="00FB00B2" w:rsidTr="00FC16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FB00B2" w:rsidRDefault="003D1352" w:rsidP="00FC162E">
            <w:pPr>
              <w:spacing w:after="0" w:line="240" w:lineRule="auto"/>
              <w:rPr>
                <w:rFonts w:ascii="Verdana" w:eastAsia="Times New Roman" w:hAnsi="Verdana" w:cs="Times New Roman"/>
                <w:sz w:val="16"/>
                <w:szCs w:val="16"/>
              </w:rPr>
            </w:pPr>
            <w:r w:rsidRPr="00FB00B2">
              <w:rPr>
                <w:rFonts w:ascii="Verdana" w:eastAsia="Times New Roman" w:hAnsi="Verdana" w:cs="Times New Roman"/>
                <w:sz w:val="16"/>
                <w:szCs w:val="16"/>
              </w:rPr>
              <w:t>mc</w:t>
            </w:r>
          </w:p>
        </w:tc>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FB00B2" w:rsidRDefault="003D1352" w:rsidP="00FC162E">
            <w:pPr>
              <w:spacing w:after="0" w:line="240" w:lineRule="auto"/>
              <w:rPr>
                <w:rFonts w:ascii="Verdana" w:eastAsia="Times New Roman" w:hAnsi="Verdana" w:cs="Times New Roman"/>
                <w:sz w:val="16"/>
                <w:szCs w:val="16"/>
              </w:rPr>
            </w:pPr>
            <w:r w:rsidRPr="00FB00B2">
              <w:rPr>
                <w:rFonts w:ascii="Verdana" w:eastAsia="Times New Roman" w:hAnsi="Verdana" w:cs="Times New Roman"/>
                <w:sz w:val="16"/>
                <w:szCs w:val="16"/>
              </w:rPr>
              <w:t>Set marker c on this line</w:t>
            </w:r>
          </w:p>
        </w:tc>
      </w:tr>
      <w:tr w:rsidR="003D1352" w:rsidRPr="00FB00B2" w:rsidTr="00FC16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FB00B2" w:rsidRDefault="003D1352" w:rsidP="00FC162E">
            <w:pPr>
              <w:spacing w:after="0" w:line="240" w:lineRule="auto"/>
              <w:rPr>
                <w:rFonts w:ascii="Verdana" w:eastAsia="Times New Roman" w:hAnsi="Verdana" w:cs="Times New Roman"/>
                <w:sz w:val="16"/>
                <w:szCs w:val="16"/>
              </w:rPr>
            </w:pPr>
            <w:r w:rsidRPr="00FB00B2">
              <w:rPr>
                <w:rFonts w:ascii="Verdana" w:eastAsia="Times New Roman" w:hAnsi="Verdana" w:cs="Times New Roman"/>
                <w:sz w:val="16"/>
                <w:szCs w:val="16"/>
              </w:rPr>
              <w:t>`c</w:t>
            </w:r>
          </w:p>
        </w:tc>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FB00B2" w:rsidRDefault="003D1352" w:rsidP="00FC162E">
            <w:pPr>
              <w:spacing w:after="0" w:line="240" w:lineRule="auto"/>
              <w:rPr>
                <w:rFonts w:ascii="Verdana" w:eastAsia="Times New Roman" w:hAnsi="Verdana" w:cs="Times New Roman"/>
                <w:sz w:val="16"/>
                <w:szCs w:val="16"/>
              </w:rPr>
            </w:pPr>
            <w:r w:rsidRPr="00FB00B2">
              <w:rPr>
                <w:rFonts w:ascii="Verdana" w:eastAsia="Times New Roman" w:hAnsi="Verdana" w:cs="Times New Roman"/>
                <w:sz w:val="16"/>
                <w:szCs w:val="16"/>
              </w:rPr>
              <w:t>Go to beginning of marker c line.</w:t>
            </w:r>
          </w:p>
        </w:tc>
      </w:tr>
      <w:tr w:rsidR="003D1352" w:rsidRPr="00FB00B2" w:rsidTr="00FC16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FB00B2" w:rsidRDefault="003D1352" w:rsidP="00FC162E">
            <w:pPr>
              <w:spacing w:after="0" w:line="240" w:lineRule="auto"/>
              <w:rPr>
                <w:rFonts w:ascii="Verdana" w:eastAsia="Times New Roman" w:hAnsi="Verdana" w:cs="Times New Roman"/>
                <w:sz w:val="16"/>
                <w:szCs w:val="16"/>
              </w:rPr>
            </w:pPr>
            <w:r w:rsidRPr="00FB00B2">
              <w:rPr>
                <w:rFonts w:ascii="Verdana" w:eastAsia="Times New Roman" w:hAnsi="Verdana" w:cs="Times New Roman"/>
                <w:sz w:val="16"/>
                <w:szCs w:val="16"/>
              </w:rPr>
              <w:t>'c</w:t>
            </w:r>
          </w:p>
        </w:tc>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FB00B2" w:rsidRDefault="003D1352" w:rsidP="00FC162E">
            <w:pPr>
              <w:spacing w:after="0" w:line="240" w:lineRule="auto"/>
              <w:rPr>
                <w:rFonts w:ascii="Verdana" w:eastAsia="Times New Roman" w:hAnsi="Verdana" w:cs="Times New Roman"/>
                <w:sz w:val="16"/>
                <w:szCs w:val="16"/>
              </w:rPr>
            </w:pPr>
            <w:r w:rsidRPr="00FB00B2">
              <w:rPr>
                <w:rFonts w:ascii="Verdana" w:eastAsia="Times New Roman" w:hAnsi="Verdana" w:cs="Times New Roman"/>
                <w:sz w:val="16"/>
                <w:szCs w:val="16"/>
              </w:rPr>
              <w:t>Go to first non-blank character of marker c line.</w:t>
            </w:r>
          </w:p>
        </w:tc>
      </w:tr>
      <w:tr w:rsidR="003D1352" w:rsidRPr="00FB00B2" w:rsidTr="00FC16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FB00B2" w:rsidRDefault="003D1352" w:rsidP="00FC162E">
            <w:pPr>
              <w:spacing w:after="0" w:line="240" w:lineRule="auto"/>
              <w:rPr>
                <w:rFonts w:ascii="Verdana" w:eastAsia="Times New Roman" w:hAnsi="Verdana" w:cs="Times New Roman"/>
                <w:sz w:val="16"/>
                <w:szCs w:val="16"/>
              </w:rPr>
            </w:pPr>
            <w:r w:rsidRPr="00FB00B2">
              <w:rPr>
                <w:rFonts w:ascii="Verdana" w:eastAsia="Times New Roman" w:hAnsi="Verdana" w:cs="Times New Roman"/>
                <w:sz w:val="16"/>
                <w:szCs w:val="16"/>
              </w:rPr>
              <w:t>J</w:t>
            </w:r>
          </w:p>
        </w:tc>
        <w:tc>
          <w:tcPr>
            <w:tcW w:w="0" w:type="auto"/>
            <w:tcBorders>
              <w:top w:val="outset" w:sz="6" w:space="0" w:color="auto"/>
              <w:left w:val="outset" w:sz="6" w:space="0" w:color="auto"/>
              <w:bottom w:val="outset" w:sz="6" w:space="0" w:color="auto"/>
              <w:right w:val="outset" w:sz="6" w:space="0" w:color="auto"/>
            </w:tcBorders>
            <w:shd w:val="clear" w:color="auto" w:fill="97B9DA"/>
            <w:vAlign w:val="center"/>
            <w:hideMark/>
          </w:tcPr>
          <w:p w:rsidR="003D1352" w:rsidRPr="00FB00B2" w:rsidRDefault="003D1352" w:rsidP="00FC162E">
            <w:pPr>
              <w:spacing w:after="0" w:line="240" w:lineRule="auto"/>
              <w:rPr>
                <w:rFonts w:ascii="Verdana" w:eastAsia="Times New Roman" w:hAnsi="Verdana" w:cs="Times New Roman"/>
                <w:sz w:val="16"/>
                <w:szCs w:val="16"/>
              </w:rPr>
            </w:pPr>
            <w:r w:rsidRPr="00FB00B2">
              <w:rPr>
                <w:rFonts w:ascii="Verdana" w:eastAsia="Times New Roman" w:hAnsi="Verdana" w:cs="Times New Roman"/>
                <w:sz w:val="16"/>
                <w:szCs w:val="16"/>
              </w:rPr>
              <w:t>Join lines</w:t>
            </w:r>
          </w:p>
        </w:tc>
      </w:tr>
    </w:tbl>
    <w:p w:rsidR="003D1352" w:rsidRDefault="003D1352" w:rsidP="003D1352">
      <w:pPr>
        <w:rPr>
          <w:rFonts w:cstheme="minorHAnsi"/>
        </w:rPr>
      </w:pPr>
    </w:p>
    <w:p w:rsidR="003D1352" w:rsidRDefault="003D1352" w:rsidP="003D1352">
      <w:pPr>
        <w:rPr>
          <w:rFonts w:cstheme="minorHAnsi"/>
        </w:rPr>
      </w:pPr>
      <w:r>
        <w:rPr>
          <w:rFonts w:cstheme="minorHAnsi"/>
        </w:rPr>
        <w:t>There are a lot more things you can do in VI. Here are some additional resources:</w:t>
      </w:r>
    </w:p>
    <w:p w:rsidR="003D1352" w:rsidRDefault="005F3C1D" w:rsidP="003D1352">
      <w:pPr>
        <w:rPr>
          <w:rFonts w:cstheme="minorHAnsi"/>
        </w:rPr>
      </w:pPr>
      <w:hyperlink r:id="rId9" w:history="1">
        <w:r w:rsidR="003D1352" w:rsidRPr="000038C0">
          <w:rPr>
            <w:rStyle w:val="Hyperlink"/>
            <w:rFonts w:cstheme="minorHAnsi"/>
          </w:rPr>
          <w:t>http://www.lagmonster.org/docs/vi.html</w:t>
        </w:r>
      </w:hyperlink>
    </w:p>
    <w:p w:rsidR="003D1352" w:rsidRPr="00D61A49" w:rsidRDefault="005F3C1D" w:rsidP="003D1352">
      <w:pPr>
        <w:rPr>
          <w:rFonts w:cstheme="minorHAnsi"/>
        </w:rPr>
      </w:pPr>
      <w:hyperlink r:id="rId10" w:history="1">
        <w:r w:rsidR="003D1352" w:rsidRPr="000038C0">
          <w:rPr>
            <w:rStyle w:val="Hyperlink"/>
            <w:rFonts w:cstheme="minorHAnsi"/>
          </w:rPr>
          <w:t>http://www.computerhope.com/unix/uvi.htm</w:t>
        </w:r>
      </w:hyperlink>
    </w:p>
    <w:p w:rsidR="003D1352" w:rsidRDefault="003D1352" w:rsidP="003D1352"/>
    <w:p w:rsidR="00B766DD" w:rsidRPr="00B766DD" w:rsidRDefault="00B766DD" w:rsidP="003D1352">
      <w:pPr>
        <w:rPr>
          <w:b/>
        </w:rPr>
      </w:pPr>
      <w:r w:rsidRPr="00B766DD">
        <w:rPr>
          <w:b/>
        </w:rPr>
        <w:t>VI TIPS:</w:t>
      </w:r>
    </w:p>
    <w:p w:rsidR="00B766DD" w:rsidRDefault="00B766DD" w:rsidP="003D1352">
      <w:r>
        <w:t>Always look at the bottom of your screen (make the window bigger if needed) to see which mode you are in (INSERT, or “NORMAL MODE” meaning nothing is showing there). You can leave a mode by pushing ESC</w:t>
      </w:r>
    </w:p>
    <w:p w:rsidR="00B766DD" w:rsidRDefault="00B766DD" w:rsidP="003D1352">
      <w:r>
        <w:t>CTRL-C, CTRL-X, and EXIT can help you get out of “sticky” or “stuck” situations.</w:t>
      </w:r>
    </w:p>
    <w:p w:rsidR="00B766DD" w:rsidRDefault="00B766DD" w:rsidP="003D1352"/>
    <w:p w:rsidR="00806C3F" w:rsidRDefault="003D1352" w:rsidP="003D1352">
      <w:r>
        <w:t>Som</w:t>
      </w:r>
      <w:r w:rsidR="00806C3F">
        <w:t>e good text editors for Windows:</w:t>
      </w:r>
    </w:p>
    <w:p w:rsidR="003D1352" w:rsidRDefault="005F3C1D" w:rsidP="003D1352">
      <w:hyperlink r:id="rId11" w:history="1">
        <w:r w:rsidR="003D1352">
          <w:rPr>
            <w:rStyle w:val="Hyperlink"/>
          </w:rPr>
          <w:t>http://www.vim.org/download.php</w:t>
        </w:r>
      </w:hyperlink>
    </w:p>
    <w:p w:rsidR="003D1352" w:rsidRDefault="005F3C1D" w:rsidP="003D1352">
      <w:hyperlink r:id="rId12" w:history="1">
        <w:r w:rsidR="003D1352">
          <w:rPr>
            <w:rStyle w:val="Hyperlink"/>
          </w:rPr>
          <w:t>http://notepad-plus-plus.org/</w:t>
        </w:r>
      </w:hyperlink>
    </w:p>
    <w:p w:rsidR="003D1352" w:rsidRDefault="005F3C1D" w:rsidP="003D1352">
      <w:hyperlink r:id="rId13" w:history="1">
        <w:r w:rsidR="003D1352">
          <w:rPr>
            <w:rStyle w:val="Hyperlink"/>
          </w:rPr>
          <w:t>http://www.textpad.com/</w:t>
        </w:r>
      </w:hyperlink>
    </w:p>
    <w:p w:rsidR="003D1352" w:rsidRDefault="003D1352" w:rsidP="006E213D"/>
    <w:p w:rsidR="00806C3F" w:rsidRDefault="00806C3F" w:rsidP="00806C3F">
      <w:r>
        <w:t xml:space="preserve">Using a FTP-style client to copy files back &amp; forth with your VM. You could install WinSCP </w:t>
      </w:r>
      <w:hyperlink r:id="rId14" w:history="1">
        <w:r w:rsidRPr="00C1518F">
          <w:rPr>
            <w:rStyle w:val="Hyperlink"/>
          </w:rPr>
          <w:t>http://winscp.net/eng/index.php</w:t>
        </w:r>
      </w:hyperlink>
      <w:r>
        <w:t xml:space="preserve"> and then you connect to your Linux machine using the SCP protocol (you have to pick it, aka change it from FTP) and use the IP and port 22. The user is root. After you connect you have access to the folders on your machine (just like an FTP client) and you can drag and drop files from your Desktop to your Linux machine and vice-versa. This makes it easier if you want to copy a text document from Linux and use a text editor in Windows to work on the doc and then save and copy back to the Linux machine.</w:t>
      </w:r>
    </w:p>
    <w:p w:rsidR="00806C3F" w:rsidRDefault="00806C3F" w:rsidP="000650E6">
      <w:pPr>
        <w:pStyle w:val="NoSpacing"/>
      </w:pPr>
    </w:p>
    <w:p w:rsidR="00806C3F" w:rsidRPr="00806C3F" w:rsidRDefault="00806C3F" w:rsidP="00806C3F">
      <w:r>
        <w:t xml:space="preserve">A note on the </w:t>
      </w:r>
      <w:r w:rsidRPr="00806C3F">
        <w:rPr>
          <w:b/>
        </w:rPr>
        <w:t>NANO</w:t>
      </w:r>
      <w:r>
        <w:t xml:space="preserve"> text editor</w:t>
      </w:r>
    </w:p>
    <w:p w:rsidR="000650E6" w:rsidRDefault="00806C3F" w:rsidP="00806C3F">
      <w:pPr>
        <w:pStyle w:val="NoSpacing"/>
      </w:pPr>
      <w:r>
        <w:t>Although these notes cover VI, most beginners and many Linux users prefer the “</w:t>
      </w:r>
      <w:r w:rsidRPr="00806C3F">
        <w:rPr>
          <w:b/>
        </w:rPr>
        <w:t>nano</w:t>
      </w:r>
      <w:r>
        <w:t>” text editor. You can try it by using:</w:t>
      </w:r>
    </w:p>
    <w:p w:rsidR="00806C3F" w:rsidRDefault="00806C3F" w:rsidP="00806C3F">
      <w:pPr>
        <w:pStyle w:val="NoSpacing"/>
      </w:pPr>
    </w:p>
    <w:p w:rsidR="00806C3F" w:rsidRDefault="00806C3F" w:rsidP="00806C3F">
      <w:pPr>
        <w:pStyle w:val="NoSpacing"/>
      </w:pPr>
      <w:r w:rsidRPr="00806C3F">
        <w:rPr>
          <w:b/>
        </w:rPr>
        <w:t>nano</w:t>
      </w:r>
      <w:r>
        <w:t xml:space="preserve"> name_of_text</w:t>
      </w:r>
    </w:p>
    <w:p w:rsidR="00806C3F" w:rsidRDefault="00806C3F" w:rsidP="00806C3F">
      <w:pPr>
        <w:pStyle w:val="NoSpacing"/>
      </w:pPr>
      <w:r>
        <w:t>then you can write text</w:t>
      </w:r>
    </w:p>
    <w:p w:rsidR="00806C3F" w:rsidRDefault="00806C3F" w:rsidP="00806C3F">
      <w:pPr>
        <w:pStyle w:val="NoSpacing"/>
      </w:pPr>
      <w:r>
        <w:t>to save do CTRL-O, push Enter</w:t>
      </w:r>
    </w:p>
    <w:p w:rsidR="00806C3F" w:rsidRDefault="00806C3F" w:rsidP="00806C3F">
      <w:pPr>
        <w:pStyle w:val="NoSpacing"/>
      </w:pPr>
      <w:r>
        <w:t>to exit do CTRL-X</w:t>
      </w:r>
    </w:p>
    <w:p w:rsidR="00806C3F" w:rsidRPr="00806C3F" w:rsidRDefault="00806C3F" w:rsidP="00806C3F">
      <w:pPr>
        <w:pStyle w:val="NoSpacing"/>
      </w:pPr>
    </w:p>
    <w:sectPr w:rsidR="00806C3F" w:rsidRPr="00806C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C1D" w:rsidRDefault="005F3C1D" w:rsidP="003D1352">
      <w:pPr>
        <w:spacing w:after="0" w:line="240" w:lineRule="auto"/>
      </w:pPr>
      <w:r>
        <w:separator/>
      </w:r>
    </w:p>
  </w:endnote>
  <w:endnote w:type="continuationSeparator" w:id="0">
    <w:p w:rsidR="005F3C1D" w:rsidRDefault="005F3C1D" w:rsidP="003D1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C1D" w:rsidRDefault="005F3C1D" w:rsidP="003D1352">
      <w:pPr>
        <w:spacing w:after="0" w:line="240" w:lineRule="auto"/>
      </w:pPr>
      <w:r>
        <w:separator/>
      </w:r>
    </w:p>
  </w:footnote>
  <w:footnote w:type="continuationSeparator" w:id="0">
    <w:p w:rsidR="005F3C1D" w:rsidRDefault="005F3C1D" w:rsidP="003D1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877E0"/>
    <w:multiLevelType w:val="hybridMultilevel"/>
    <w:tmpl w:val="5682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63"/>
    <w:rsid w:val="000650E6"/>
    <w:rsid w:val="00070169"/>
    <w:rsid w:val="000C2EE3"/>
    <w:rsid w:val="001D363D"/>
    <w:rsid w:val="0026107C"/>
    <w:rsid w:val="002631F3"/>
    <w:rsid w:val="003D1352"/>
    <w:rsid w:val="003E3471"/>
    <w:rsid w:val="003F2349"/>
    <w:rsid w:val="003F70C8"/>
    <w:rsid w:val="0040240A"/>
    <w:rsid w:val="00442A5B"/>
    <w:rsid w:val="004531D0"/>
    <w:rsid w:val="004A7FFA"/>
    <w:rsid w:val="004C0E28"/>
    <w:rsid w:val="005627DE"/>
    <w:rsid w:val="005D3776"/>
    <w:rsid w:val="005E350F"/>
    <w:rsid w:val="005F3C1D"/>
    <w:rsid w:val="0066480F"/>
    <w:rsid w:val="006E213D"/>
    <w:rsid w:val="00780990"/>
    <w:rsid w:val="00806C3F"/>
    <w:rsid w:val="008752CA"/>
    <w:rsid w:val="00893951"/>
    <w:rsid w:val="009C7C28"/>
    <w:rsid w:val="009F6416"/>
    <w:rsid w:val="00A056ED"/>
    <w:rsid w:val="00B766DD"/>
    <w:rsid w:val="00C563C3"/>
    <w:rsid w:val="00C779A7"/>
    <w:rsid w:val="00CD611B"/>
    <w:rsid w:val="00D93124"/>
    <w:rsid w:val="00DA6047"/>
    <w:rsid w:val="00DE3675"/>
    <w:rsid w:val="00E110A0"/>
    <w:rsid w:val="00E57B9C"/>
    <w:rsid w:val="00E92EBF"/>
    <w:rsid w:val="00F15E23"/>
    <w:rsid w:val="00FB7563"/>
    <w:rsid w:val="00FC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14F9"/>
  <w15:chartTrackingRefBased/>
  <w15:docId w15:val="{34AE9316-9481-4448-806B-F9C50507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ED"/>
    <w:rPr>
      <w:color w:val="0563C1" w:themeColor="hyperlink"/>
      <w:u w:val="single"/>
    </w:rPr>
  </w:style>
  <w:style w:type="paragraph" w:styleId="ListParagraph">
    <w:name w:val="List Paragraph"/>
    <w:basedOn w:val="Normal"/>
    <w:uiPriority w:val="34"/>
    <w:qFormat/>
    <w:rsid w:val="00E110A0"/>
    <w:pPr>
      <w:ind w:left="720"/>
      <w:contextualSpacing/>
    </w:pPr>
  </w:style>
  <w:style w:type="paragraph" w:styleId="NoSpacing">
    <w:name w:val="No Spacing"/>
    <w:uiPriority w:val="1"/>
    <w:qFormat/>
    <w:rsid w:val="005D3776"/>
    <w:pPr>
      <w:spacing w:after="0" w:line="240" w:lineRule="auto"/>
    </w:pPr>
  </w:style>
  <w:style w:type="paragraph" w:styleId="Header">
    <w:name w:val="header"/>
    <w:basedOn w:val="Normal"/>
    <w:link w:val="HeaderChar"/>
    <w:uiPriority w:val="99"/>
    <w:unhideWhenUsed/>
    <w:rsid w:val="003D1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352"/>
  </w:style>
  <w:style w:type="paragraph" w:styleId="Footer">
    <w:name w:val="footer"/>
    <w:basedOn w:val="Normal"/>
    <w:link w:val="FooterChar"/>
    <w:uiPriority w:val="99"/>
    <w:unhideWhenUsed/>
    <w:rsid w:val="003D1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x_directory_structure" TargetMode="External"/><Relationship Id="rId13" Type="http://schemas.openxmlformats.org/officeDocument/2006/relationships/hyperlink" Target="http://www.textpad.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otepad-plus-plu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m.org/download.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omputerhope.com/unix/uvi.htm" TargetMode="External"/><Relationship Id="rId4" Type="http://schemas.openxmlformats.org/officeDocument/2006/relationships/webSettings" Target="webSettings.xml"/><Relationship Id="rId9" Type="http://schemas.openxmlformats.org/officeDocument/2006/relationships/hyperlink" Target="http://www.lagmonster.org/docs/vi.html" TargetMode="External"/><Relationship Id="rId14" Type="http://schemas.openxmlformats.org/officeDocument/2006/relationships/hyperlink" Target="http://winscp.net/en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32</cp:revision>
  <dcterms:created xsi:type="dcterms:W3CDTF">2013-09-03T13:47:00Z</dcterms:created>
  <dcterms:modified xsi:type="dcterms:W3CDTF">2017-05-25T15:00:00Z</dcterms:modified>
</cp:coreProperties>
</file>