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2685"/>
        <w:tblW w:w="83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8"/>
        <w:gridCol w:w="6157"/>
        <w:gridCol w:w="1261"/>
      </w:tblGrid>
      <w:tr w:rsidR="00E66ECF" w:rsidTr="005A6D03">
        <w:trPr>
          <w:trHeight w:val="1130"/>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ind w:right="269"/>
              <w:jc w:val="right"/>
              <w:rPr>
                <w:rFonts w:ascii="Calibri" w:eastAsia="Calibri" w:hAnsi="Calibri" w:cs="Calibri"/>
                <w:b/>
                <w:color w:val="000000"/>
                <w:sz w:val="28"/>
                <w:szCs w:val="28"/>
              </w:rPr>
            </w:pPr>
            <w:r>
              <w:rPr>
                <w:rFonts w:ascii="Calibri" w:eastAsia="Calibri" w:hAnsi="Calibri" w:cs="Calibri"/>
                <w:b/>
                <w:color w:val="000000"/>
                <w:sz w:val="28"/>
                <w:szCs w:val="28"/>
              </w:rPr>
              <w:t xml:space="preserve">Sr.  </w:t>
            </w:r>
          </w:p>
          <w:p w:rsidR="00E66ECF" w:rsidRDefault="00E66ECF" w:rsidP="005A6D03">
            <w:pPr>
              <w:widowControl w:val="0"/>
              <w:spacing w:before="356"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No.</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Chapter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Page No.</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1.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Introduction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6</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2.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Literature review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9</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3.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Research Methodology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13</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4.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Data Analysis and Need of Software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17</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5.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Findings, Suggestions and Conclusion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21</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6.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References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22</w:t>
            </w:r>
          </w:p>
        </w:tc>
      </w:tr>
    </w:tbl>
    <w:p w:rsidR="006A2489" w:rsidRDefault="006A2489"/>
    <w:p w:rsidR="0075561E" w:rsidRDefault="0075561E"/>
    <w:p w:rsidR="005A6D03" w:rsidRDefault="005A6D03" w:rsidP="005A6D03">
      <w:pPr>
        <w:widowControl w:val="0"/>
        <w:spacing w:before="29" w:line="240" w:lineRule="auto"/>
        <w:ind w:left="3600"/>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REPORT </w:t>
      </w:r>
    </w:p>
    <w:p w:rsidR="005A6D03" w:rsidRDefault="005A6D03" w:rsidP="00031CEE">
      <w:pPr>
        <w:widowControl w:val="0"/>
        <w:spacing w:before="684" w:line="240" w:lineRule="auto"/>
        <w:ind w:left="2160"/>
        <w:rPr>
          <w:rFonts w:ascii="Times New Roman" w:eastAsia="Times New Roman" w:hAnsi="Times New Roman" w:cs="Times New Roman"/>
          <w:b/>
          <w:color w:val="000000"/>
          <w:sz w:val="43"/>
          <w:szCs w:val="43"/>
        </w:rPr>
      </w:pPr>
      <w:r>
        <w:rPr>
          <w:rFonts w:ascii="Times New Roman" w:eastAsia="Times New Roman" w:hAnsi="Times New Roman" w:cs="Times New Roman"/>
          <w:b/>
          <w:color w:val="000000"/>
          <w:sz w:val="40"/>
          <w:szCs w:val="40"/>
        </w:rPr>
        <w:t xml:space="preserve">     </w:t>
      </w:r>
      <w:proofErr w:type="gramStart"/>
      <w:r>
        <w:rPr>
          <w:rFonts w:ascii="Times New Roman" w:eastAsia="Times New Roman" w:hAnsi="Times New Roman" w:cs="Times New Roman"/>
          <w:b/>
          <w:color w:val="000000"/>
          <w:sz w:val="40"/>
          <w:szCs w:val="40"/>
        </w:rPr>
        <w:t xml:space="preserve">“  </w:t>
      </w:r>
      <w:r w:rsidR="00031CEE">
        <w:rPr>
          <w:rFonts w:ascii="Times New Roman" w:eastAsia="Times New Roman" w:hAnsi="Times New Roman" w:cs="Times New Roman"/>
          <w:b/>
          <w:color w:val="000000"/>
          <w:sz w:val="36"/>
          <w:szCs w:val="36"/>
        </w:rPr>
        <w:t>Ecommerce</w:t>
      </w:r>
      <w:proofErr w:type="gramEnd"/>
      <w:r w:rsidR="00031CEE">
        <w:rPr>
          <w:rFonts w:ascii="Times New Roman" w:eastAsia="Times New Roman" w:hAnsi="Times New Roman" w:cs="Times New Roman"/>
          <w:b/>
          <w:color w:val="000000"/>
          <w:sz w:val="36"/>
          <w:szCs w:val="36"/>
        </w:rPr>
        <w:t xml:space="preserve"> </w:t>
      </w:r>
      <w:r w:rsidRPr="0075561E">
        <w:rPr>
          <w:rFonts w:ascii="Times New Roman" w:eastAsia="Times New Roman" w:hAnsi="Times New Roman" w:cs="Times New Roman"/>
          <w:b/>
          <w:color w:val="000000"/>
          <w:sz w:val="36"/>
          <w:szCs w:val="36"/>
        </w:rPr>
        <w:t>Prediction</w:t>
      </w:r>
      <w:r>
        <w:rPr>
          <w:rFonts w:ascii="Times New Roman" w:eastAsia="Times New Roman" w:hAnsi="Times New Roman" w:cs="Times New Roman"/>
          <w:b/>
          <w:color w:val="000000"/>
          <w:sz w:val="40"/>
          <w:szCs w:val="40"/>
        </w:rPr>
        <w:t xml:space="preserve"> </w:t>
      </w:r>
      <w:r>
        <w:rPr>
          <w:rFonts w:ascii="Times New Roman" w:eastAsia="Times New Roman" w:hAnsi="Times New Roman" w:cs="Times New Roman"/>
          <w:b/>
          <w:color w:val="000000"/>
          <w:sz w:val="40"/>
          <w:szCs w:val="40"/>
        </w:rPr>
        <w:t>”</w:t>
      </w:r>
    </w:p>
    <w:p w:rsidR="0075561E" w:rsidRDefault="0075561E"/>
    <w:p w:rsidR="0075561E" w:rsidRDefault="0075561E">
      <w:pPr>
        <w:rPr>
          <w:b/>
        </w:rPr>
      </w:pPr>
    </w:p>
    <w:p w:rsidR="0075561E" w:rsidRDefault="0075561E">
      <w:pPr>
        <w:rPr>
          <w:b/>
        </w:rPr>
      </w:pPr>
    </w:p>
    <w:p w:rsidR="0075561E" w:rsidRDefault="0075561E">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1 </w:t>
      </w:r>
    </w:p>
    <w:p w:rsidR="005A6D03" w:rsidRDefault="005A6D03" w:rsidP="005A6D03">
      <w:pPr>
        <w:widowControl w:val="0"/>
        <w:spacing w:before="220" w:line="240" w:lineRule="auto"/>
        <w:ind w:left="367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Introduction </w:t>
      </w:r>
    </w:p>
    <w:p w:rsidR="005A6D03" w:rsidRDefault="005A6D03">
      <w:pPr>
        <w:rPr>
          <w:b/>
        </w:rPr>
      </w:pPr>
    </w:p>
    <w:p w:rsidR="005A6D03" w:rsidRDefault="005A6D03">
      <w:pPr>
        <w:rPr>
          <w:b/>
        </w:rPr>
      </w:pPr>
    </w:p>
    <w:p w:rsidR="005A6D03" w:rsidRDefault="005A6D03">
      <w:pPr>
        <w:rPr>
          <w:b/>
        </w:rPr>
      </w:pPr>
    </w:p>
    <w:p w:rsidR="005A6D03" w:rsidRPr="0075561E" w:rsidRDefault="005A6D03" w:rsidP="005A6D03">
      <w:pPr>
        <w:widowControl w:val="0"/>
        <w:spacing w:before="686" w:line="240" w:lineRule="auto"/>
        <w:ind w:left="23"/>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1.0 Introduction to</w:t>
      </w:r>
      <w:r>
        <w:rPr>
          <w:rFonts w:ascii="Times New Roman" w:eastAsia="Times New Roman" w:hAnsi="Times New Roman" w:cs="Times New Roman"/>
          <w:color w:val="000000"/>
          <w:sz w:val="36"/>
          <w:szCs w:val="36"/>
        </w:rPr>
        <w:t xml:space="preserve"> </w:t>
      </w:r>
      <w:r w:rsidR="00031CEE">
        <w:rPr>
          <w:rFonts w:ascii="Times New Roman" w:eastAsia="Times New Roman" w:hAnsi="Times New Roman" w:cs="Times New Roman"/>
          <w:b/>
          <w:color w:val="000000"/>
          <w:sz w:val="36"/>
          <w:szCs w:val="36"/>
        </w:rPr>
        <w:t xml:space="preserve">Ecommerce </w:t>
      </w:r>
      <w:r w:rsidRPr="0075561E">
        <w:rPr>
          <w:rFonts w:ascii="Times New Roman" w:eastAsia="Times New Roman" w:hAnsi="Times New Roman" w:cs="Times New Roman"/>
          <w:b/>
          <w:color w:val="000000"/>
          <w:sz w:val="36"/>
          <w:szCs w:val="36"/>
        </w:rPr>
        <w:t>Prediction</w:t>
      </w:r>
    </w:p>
    <w:p w:rsidR="005A6D03" w:rsidRDefault="005A6D03">
      <w:pPr>
        <w:rPr>
          <w:b/>
        </w:rPr>
      </w:pPr>
    </w:p>
    <w:p w:rsidR="005A6D03" w:rsidRDefault="005A6D03">
      <w:pPr>
        <w:rPr>
          <w:b/>
        </w:rPr>
      </w:pPr>
    </w:p>
    <w:p w:rsidR="00AC4199" w:rsidRDefault="00031CEE">
      <w:pPr>
        <w:rPr>
          <w:b/>
        </w:rPr>
      </w:pPr>
      <w:r w:rsidRPr="00031CEE">
        <w:rPr>
          <w:b/>
        </w:rPr>
        <w:t xml:space="preserve">E-commerce has revolutionized global retail, offering consumers convenience, variety, and competitive pricing. With platforms like Amazon, </w:t>
      </w:r>
      <w:proofErr w:type="spellStart"/>
      <w:r w:rsidRPr="00031CEE">
        <w:rPr>
          <w:b/>
        </w:rPr>
        <w:t>Flipkart</w:t>
      </w:r>
      <w:proofErr w:type="spellEnd"/>
      <w:r w:rsidRPr="00031CEE">
        <w:rPr>
          <w:b/>
        </w:rPr>
        <w:t xml:space="preserve">, and </w:t>
      </w:r>
      <w:proofErr w:type="spellStart"/>
      <w:r w:rsidRPr="00031CEE">
        <w:rPr>
          <w:b/>
        </w:rPr>
        <w:t>Shopify</w:t>
      </w:r>
      <w:proofErr w:type="spellEnd"/>
      <w:r w:rsidRPr="00031CEE">
        <w:rPr>
          <w:b/>
        </w:rPr>
        <w:t xml:space="preserve"> leading the charge, online shopping has become a dominant force in consumer behavior. This project aims to analyze historical sales data, identify key performance drivers, and forecast future trends using statistical and machine learning models. It also emphasizes the role of software tools in enabling scalable, data-driven decision-making for e-commerce businesses.</w:t>
      </w:r>
    </w:p>
    <w:p w:rsidR="00AC4199" w:rsidRPr="00AC4199" w:rsidRDefault="00AC4199" w:rsidP="00AC4199">
      <w:pPr>
        <w:widowControl w:val="0"/>
        <w:spacing w:before="866" w:line="240" w:lineRule="auto"/>
        <w:rPr>
          <w:rFonts w:ascii="Times New Roman" w:eastAsia="Times New Roman" w:hAnsi="Times New Roman" w:cs="Times New Roman"/>
          <w:color w:val="000000"/>
          <w:sz w:val="32"/>
          <w:szCs w:val="32"/>
        </w:rPr>
      </w:pPr>
      <w:r w:rsidRPr="00AC4199">
        <w:rPr>
          <w:rFonts w:ascii="Times New Roman" w:eastAsia="Times New Roman" w:hAnsi="Times New Roman" w:cs="Times New Roman"/>
          <w:b/>
          <w:color w:val="000000"/>
          <w:sz w:val="32"/>
          <w:szCs w:val="32"/>
        </w:rPr>
        <w:t xml:space="preserve">Background Information of </w:t>
      </w:r>
      <w:r w:rsidR="00031CEE" w:rsidRPr="00031CEE">
        <w:rPr>
          <w:rFonts w:ascii="Times New Roman" w:eastAsia="Times New Roman" w:hAnsi="Times New Roman" w:cs="Times New Roman"/>
          <w:b/>
          <w:color w:val="000000"/>
          <w:sz w:val="32"/>
          <w:szCs w:val="32"/>
        </w:rPr>
        <w:t>Ecommerce Prediction</w:t>
      </w:r>
      <w:r w:rsidRPr="00AC4199">
        <w:rPr>
          <w:rFonts w:ascii="Times New Roman" w:eastAsia="Times New Roman" w:hAnsi="Times New Roman" w:cs="Times New Roman"/>
          <w:b/>
          <w:color w:val="000000"/>
          <w:sz w:val="32"/>
          <w:szCs w:val="32"/>
        </w:rPr>
        <w:t xml:space="preserve">: </w:t>
      </w:r>
    </w:p>
    <w:p w:rsidR="00AC4199" w:rsidRPr="00AC4199" w:rsidRDefault="00AC4199">
      <w:pPr>
        <w:rPr>
          <w:b/>
          <w:sz w:val="32"/>
          <w:szCs w:val="32"/>
        </w:rPr>
      </w:pPr>
    </w:p>
    <w:p w:rsidR="00AC4199" w:rsidRDefault="00AC4199">
      <w:pPr>
        <w:rPr>
          <w:b/>
        </w:rPr>
      </w:pPr>
    </w:p>
    <w:p w:rsidR="00AC4199" w:rsidRDefault="00AC4199">
      <w:pPr>
        <w:rPr>
          <w:b/>
        </w:rPr>
      </w:pPr>
    </w:p>
    <w:p w:rsidR="00031CEE" w:rsidRPr="00031CEE" w:rsidRDefault="00031CEE" w:rsidP="00031CEE">
      <w:pPr>
        <w:pStyle w:val="NormalWeb"/>
        <w:rPr>
          <w:rFonts w:ascii="Arial" w:hAnsi="Arial" w:cs="Arial"/>
          <w:b/>
          <w:sz w:val="22"/>
          <w:szCs w:val="22"/>
        </w:rPr>
      </w:pPr>
      <w:r w:rsidRPr="00031CEE">
        <w:rPr>
          <w:rFonts w:ascii="Arial" w:hAnsi="Arial" w:cs="Arial"/>
          <w:b/>
          <w:sz w:val="22"/>
          <w:szCs w:val="22"/>
        </w:rPr>
        <w:t>E-commerce encompasses the buying and selling of goods and services via electronic channels. Its growth has been fueled by increasing internet penetration, mobile usage, digital payments, and logistics infrastructure. Key metrics include:</w:t>
      </w:r>
    </w:p>
    <w:p w:rsidR="00031CEE" w:rsidRPr="00031CEE" w:rsidRDefault="00031CEE" w:rsidP="00031CEE">
      <w:pPr>
        <w:numPr>
          <w:ilvl w:val="0"/>
          <w:numId w:val="6"/>
        </w:numPr>
        <w:spacing w:before="100" w:beforeAutospacing="1" w:after="100" w:afterAutospacing="1" w:line="240" w:lineRule="auto"/>
        <w:rPr>
          <w:b/>
        </w:rPr>
      </w:pPr>
      <w:r w:rsidRPr="00031CEE">
        <w:rPr>
          <w:b/>
        </w:rPr>
        <w:t>Gross Merchandise Value (GMV)</w:t>
      </w:r>
    </w:p>
    <w:p w:rsidR="00031CEE" w:rsidRPr="00031CEE" w:rsidRDefault="00031CEE" w:rsidP="00031CEE">
      <w:pPr>
        <w:numPr>
          <w:ilvl w:val="0"/>
          <w:numId w:val="6"/>
        </w:numPr>
        <w:spacing w:before="100" w:beforeAutospacing="1" w:after="100" w:afterAutospacing="1" w:line="240" w:lineRule="auto"/>
        <w:rPr>
          <w:b/>
        </w:rPr>
      </w:pPr>
      <w:r w:rsidRPr="00031CEE">
        <w:rPr>
          <w:b/>
        </w:rPr>
        <w:t>Conversion Rate</w:t>
      </w:r>
    </w:p>
    <w:p w:rsidR="00031CEE" w:rsidRPr="00031CEE" w:rsidRDefault="00031CEE" w:rsidP="00031CEE">
      <w:pPr>
        <w:numPr>
          <w:ilvl w:val="0"/>
          <w:numId w:val="6"/>
        </w:numPr>
        <w:spacing w:before="100" w:beforeAutospacing="1" w:after="100" w:afterAutospacing="1" w:line="240" w:lineRule="auto"/>
        <w:rPr>
          <w:b/>
        </w:rPr>
      </w:pPr>
      <w:r w:rsidRPr="00031CEE">
        <w:rPr>
          <w:b/>
        </w:rPr>
        <w:t>Customer Acquisition Cost (CAC)</w:t>
      </w:r>
    </w:p>
    <w:p w:rsidR="00031CEE" w:rsidRPr="00031CEE" w:rsidRDefault="00031CEE" w:rsidP="00031CEE">
      <w:pPr>
        <w:numPr>
          <w:ilvl w:val="0"/>
          <w:numId w:val="6"/>
        </w:numPr>
        <w:spacing w:before="100" w:beforeAutospacing="1" w:after="100" w:afterAutospacing="1" w:line="240" w:lineRule="auto"/>
        <w:rPr>
          <w:b/>
        </w:rPr>
      </w:pPr>
      <w:r w:rsidRPr="00031CEE">
        <w:rPr>
          <w:b/>
        </w:rPr>
        <w:t>Average Order Value (AOV)</w:t>
      </w:r>
    </w:p>
    <w:p w:rsidR="00031CEE" w:rsidRPr="00031CEE" w:rsidRDefault="00031CEE" w:rsidP="00031CEE">
      <w:pPr>
        <w:numPr>
          <w:ilvl w:val="0"/>
          <w:numId w:val="6"/>
        </w:numPr>
        <w:spacing w:before="100" w:beforeAutospacing="1" w:after="100" w:afterAutospacing="1" w:line="240" w:lineRule="auto"/>
        <w:rPr>
          <w:b/>
        </w:rPr>
      </w:pPr>
      <w:r w:rsidRPr="00031CEE">
        <w:rPr>
          <w:b/>
        </w:rPr>
        <w:t>Retention Rate</w:t>
      </w:r>
    </w:p>
    <w:p w:rsidR="00031CEE" w:rsidRPr="00031CEE" w:rsidRDefault="00031CEE" w:rsidP="00031CEE">
      <w:pPr>
        <w:pStyle w:val="NormalWeb"/>
        <w:rPr>
          <w:rFonts w:ascii="Arial" w:hAnsi="Arial" w:cs="Arial"/>
          <w:b/>
          <w:sz w:val="22"/>
          <w:szCs w:val="22"/>
        </w:rPr>
      </w:pPr>
      <w:r w:rsidRPr="00031CEE">
        <w:rPr>
          <w:rFonts w:ascii="Arial" w:hAnsi="Arial" w:cs="Arial"/>
          <w:b/>
          <w:sz w:val="22"/>
          <w:szCs w:val="22"/>
        </w:rPr>
        <w:t>Understanding these metrics is crucial for optimizing operations and predicting future performance.</w:t>
      </w:r>
    </w:p>
    <w:p w:rsidR="00AC4199" w:rsidRDefault="00031CEE" w:rsidP="00031CEE">
      <w:pPr>
        <w:widowControl w:val="0"/>
        <w:spacing w:before="866" w:line="240" w:lineRule="auto"/>
        <w:rPr>
          <w:rFonts w:ascii="Times New Roman" w:eastAsia="Times New Roman" w:hAnsi="Times New Roman" w:cs="Times New Roman"/>
          <w:b/>
          <w:color w:val="000000"/>
          <w:sz w:val="24"/>
          <w:szCs w:val="24"/>
        </w:rPr>
      </w:pPr>
      <w:r w:rsidRPr="00AC4199">
        <w:rPr>
          <w:rFonts w:ascii="Times New Roman" w:eastAsia="Times New Roman" w:hAnsi="Times New Roman" w:cs="Times New Roman"/>
          <w:b/>
          <w:color w:val="000000"/>
          <w:sz w:val="32"/>
          <w:szCs w:val="32"/>
        </w:rPr>
        <w:t xml:space="preserve"> </w:t>
      </w:r>
      <w:r w:rsidR="00AC4199" w:rsidRPr="00AC4199">
        <w:rPr>
          <w:rFonts w:ascii="Times New Roman" w:eastAsia="Times New Roman" w:hAnsi="Times New Roman" w:cs="Times New Roman"/>
          <w:b/>
          <w:color w:val="000000"/>
          <w:sz w:val="32"/>
          <w:szCs w:val="32"/>
        </w:rPr>
        <w:t xml:space="preserve">Importance of </w:t>
      </w:r>
      <w:r w:rsidRPr="00031CEE">
        <w:rPr>
          <w:rFonts w:ascii="Times New Roman" w:eastAsia="Times New Roman" w:hAnsi="Times New Roman" w:cs="Times New Roman"/>
          <w:b/>
          <w:color w:val="000000"/>
          <w:sz w:val="32"/>
          <w:szCs w:val="32"/>
        </w:rPr>
        <w:t>Ecommerce Prediction</w:t>
      </w:r>
      <w:bookmarkStart w:id="0" w:name="_GoBack"/>
      <w:bookmarkEnd w:id="0"/>
      <w:r w:rsidR="00AC4199">
        <w:rPr>
          <w:rFonts w:ascii="Times New Roman" w:eastAsia="Times New Roman" w:hAnsi="Times New Roman" w:cs="Times New Roman"/>
          <w:b/>
          <w:color w:val="000000"/>
          <w:sz w:val="24"/>
          <w:szCs w:val="24"/>
        </w:rPr>
        <w:t xml:space="preserve">: </w:t>
      </w:r>
    </w:p>
    <w:p w:rsidR="00031CEE" w:rsidRDefault="00031CEE" w:rsidP="00031CEE">
      <w:pPr>
        <w:widowControl w:val="0"/>
        <w:spacing w:before="866" w:line="240" w:lineRule="auto"/>
        <w:rPr>
          <w:rFonts w:ascii="Times New Roman" w:eastAsia="Times New Roman" w:hAnsi="Times New Roman" w:cs="Times New Roman"/>
          <w:b/>
          <w:color w:val="000000"/>
          <w:sz w:val="24"/>
          <w:szCs w:val="24"/>
        </w:rPr>
      </w:pPr>
    </w:p>
    <w:p w:rsidR="00031CEE" w:rsidRPr="00031CEE" w:rsidRDefault="00031CEE" w:rsidP="00031CEE">
      <w:pPr>
        <w:pStyle w:val="ListParagraph"/>
        <w:numPr>
          <w:ilvl w:val="0"/>
          <w:numId w:val="7"/>
        </w:numPr>
        <w:spacing w:line="240" w:lineRule="auto"/>
        <w:rPr>
          <w:rFonts w:eastAsia="Times New Roman"/>
          <w:b/>
        </w:rPr>
      </w:pPr>
      <w:r w:rsidRPr="00031CEE">
        <w:rPr>
          <w:rFonts w:eastAsia="Times New Roman"/>
          <w:b/>
        </w:rPr>
        <w:t>Business Decision-Making</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Optimize inventory and pricing strategies</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Forecast demand and manage supply chain</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Improve marketing ROI through targeted campaigns</w:t>
      </w:r>
    </w:p>
    <w:p w:rsidR="00031CEE" w:rsidRPr="00031CEE" w:rsidRDefault="00031CEE" w:rsidP="00031CEE">
      <w:pPr>
        <w:numPr>
          <w:ilvl w:val="0"/>
          <w:numId w:val="7"/>
        </w:numPr>
        <w:spacing w:before="100" w:beforeAutospacing="1" w:after="100" w:afterAutospacing="1" w:line="240" w:lineRule="auto"/>
        <w:rPr>
          <w:rFonts w:eastAsia="Times New Roman"/>
          <w:b/>
        </w:rPr>
      </w:pPr>
      <w:r w:rsidRPr="00031CEE">
        <w:rPr>
          <w:rFonts w:eastAsia="Times New Roman"/>
          <w:b/>
        </w:rPr>
        <w:t xml:space="preserve"> Academic and Analytical Value</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Applies statistical modeling and machine learning to real-world business problems</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lastRenderedPageBreak/>
        <w:t>Bridges theory with practical data science applications</w:t>
      </w:r>
    </w:p>
    <w:p w:rsidR="00031CEE" w:rsidRPr="00031CEE" w:rsidRDefault="00031CEE" w:rsidP="00031CEE">
      <w:pPr>
        <w:numPr>
          <w:ilvl w:val="0"/>
          <w:numId w:val="7"/>
        </w:numPr>
        <w:spacing w:before="100" w:beforeAutospacing="1" w:after="100" w:afterAutospacing="1" w:line="240" w:lineRule="auto"/>
        <w:rPr>
          <w:rFonts w:eastAsia="Times New Roman"/>
          <w:b/>
        </w:rPr>
      </w:pPr>
      <w:r w:rsidRPr="00031CEE">
        <w:rPr>
          <w:rFonts w:eastAsia="Times New Roman"/>
          <w:b/>
        </w:rPr>
        <w:t>Technological Integration</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Uses Python, Excel, and APIs for data analysis and visualization</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Demonstrates the importance of digital tools in modern commerce</w:t>
      </w:r>
    </w:p>
    <w:p w:rsidR="00031CEE" w:rsidRPr="00031CEE" w:rsidRDefault="00031CEE" w:rsidP="00031CEE">
      <w:pPr>
        <w:numPr>
          <w:ilvl w:val="0"/>
          <w:numId w:val="7"/>
        </w:numPr>
        <w:spacing w:before="100" w:beforeAutospacing="1" w:after="100" w:afterAutospacing="1" w:line="240" w:lineRule="auto"/>
        <w:rPr>
          <w:rFonts w:eastAsia="Times New Roman"/>
          <w:b/>
        </w:rPr>
      </w:pPr>
      <w:r w:rsidRPr="00031CEE">
        <w:rPr>
          <w:rFonts w:eastAsia="Times New Roman"/>
          <w:b/>
        </w:rPr>
        <w:t xml:space="preserve"> Market Relevance</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Reflects consumer behavior, seasonal trends, and macroeconomic factors</w:t>
      </w:r>
    </w:p>
    <w:p w:rsidR="00031CEE" w:rsidRPr="00031CEE" w:rsidRDefault="00031CEE" w:rsidP="00031CEE">
      <w:pPr>
        <w:numPr>
          <w:ilvl w:val="1"/>
          <w:numId w:val="7"/>
        </w:numPr>
        <w:spacing w:before="100" w:beforeAutospacing="1" w:after="100" w:afterAutospacing="1" w:line="240" w:lineRule="auto"/>
        <w:rPr>
          <w:rFonts w:eastAsia="Times New Roman"/>
          <w:b/>
        </w:rPr>
      </w:pPr>
      <w:r w:rsidRPr="00031CEE">
        <w:rPr>
          <w:rFonts w:eastAsia="Times New Roman"/>
          <w:b/>
        </w:rPr>
        <w:t>Offers insights into digital transformation and retail innovation</w:t>
      </w:r>
    </w:p>
    <w:p w:rsidR="00031CEE" w:rsidRPr="00031CEE" w:rsidRDefault="00031CEE" w:rsidP="00031CEE">
      <w:pPr>
        <w:numPr>
          <w:ilvl w:val="0"/>
          <w:numId w:val="7"/>
        </w:numPr>
        <w:spacing w:before="100" w:beforeAutospacing="1" w:after="100" w:afterAutospacing="1" w:line="240" w:lineRule="auto"/>
        <w:rPr>
          <w:rFonts w:eastAsia="Times New Roman"/>
          <w:b/>
        </w:rPr>
      </w:pPr>
      <w:r w:rsidRPr="00031CEE">
        <w:rPr>
          <w:rFonts w:eastAsia="Times New Roman"/>
          <w:b/>
        </w:rPr>
        <w:t xml:space="preserve"> Predictive Modeling Potential</w:t>
      </w:r>
    </w:p>
    <w:p w:rsidR="00031CEE" w:rsidRPr="00031CEE" w:rsidRDefault="00031CEE" w:rsidP="00031CEE">
      <w:pPr>
        <w:numPr>
          <w:ilvl w:val="0"/>
          <w:numId w:val="8"/>
        </w:numPr>
        <w:spacing w:before="100" w:beforeAutospacing="1" w:after="100" w:afterAutospacing="1" w:line="240" w:lineRule="auto"/>
        <w:rPr>
          <w:rFonts w:eastAsia="Times New Roman"/>
          <w:b/>
        </w:rPr>
      </w:pPr>
      <w:r w:rsidRPr="00031CEE">
        <w:rPr>
          <w:rFonts w:eastAsia="Times New Roman"/>
          <w:b/>
        </w:rPr>
        <w:t>Enables demand forecasting, customer segmentation, and churn prediction</w:t>
      </w:r>
    </w:p>
    <w:p w:rsidR="00031CEE" w:rsidRPr="00031CEE" w:rsidRDefault="00031CEE" w:rsidP="00031CEE">
      <w:pPr>
        <w:numPr>
          <w:ilvl w:val="0"/>
          <w:numId w:val="8"/>
        </w:numPr>
        <w:spacing w:before="100" w:beforeAutospacing="1" w:after="100" w:afterAutospacing="1" w:line="240" w:lineRule="auto"/>
        <w:rPr>
          <w:rFonts w:eastAsia="Times New Roman"/>
          <w:b/>
        </w:rPr>
      </w:pPr>
      <w:r w:rsidRPr="00031CEE">
        <w:rPr>
          <w:rFonts w:eastAsia="Times New Roman"/>
          <w:b/>
        </w:rPr>
        <w:t>Supports dynamic pricing and recommendation systems</w:t>
      </w:r>
    </w:p>
    <w:p w:rsidR="00AC4199" w:rsidRDefault="00AC4199" w:rsidP="00AC4199">
      <w:pPr>
        <w:widowControl w:val="0"/>
        <w:spacing w:before="866" w:line="240" w:lineRule="auto"/>
        <w:rPr>
          <w:rFonts w:ascii="Times New Roman" w:eastAsia="Times New Roman" w:hAnsi="Times New Roman" w:cs="Times New Roman"/>
          <w:color w:val="000000"/>
          <w:sz w:val="24"/>
          <w:szCs w:val="24"/>
        </w:rPr>
      </w:pPr>
    </w:p>
    <w:p w:rsidR="0075561E" w:rsidRDefault="0075561E">
      <w:pPr>
        <w:rPr>
          <w:b/>
        </w:rPr>
      </w:pPr>
    </w:p>
    <w:p w:rsidR="0075561E" w:rsidRDefault="0075561E">
      <w:pPr>
        <w:rPr>
          <w:b/>
        </w:rPr>
      </w:pPr>
    </w:p>
    <w:p w:rsidR="0075561E" w:rsidRDefault="0075561E" w:rsidP="0075561E">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2 </w:t>
      </w:r>
    </w:p>
    <w:p w:rsidR="0075561E" w:rsidRDefault="0075561E" w:rsidP="0075561E">
      <w:pPr>
        <w:widowControl w:val="0"/>
        <w:spacing w:before="220" w:line="240" w:lineRule="auto"/>
        <w:ind w:left="3295"/>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Literature Review </w:t>
      </w:r>
    </w:p>
    <w:p w:rsidR="0075561E" w:rsidRDefault="0075561E">
      <w:pPr>
        <w:rPr>
          <w:b/>
        </w:rPr>
      </w:pPr>
    </w:p>
    <w:p w:rsidR="0075561E" w:rsidRDefault="0075561E">
      <w:pPr>
        <w:rPr>
          <w:b/>
        </w:rPr>
      </w:pPr>
    </w:p>
    <w:p w:rsidR="00031CEE" w:rsidRPr="00031CEE" w:rsidRDefault="00031CEE" w:rsidP="00031CEE">
      <w:pPr>
        <w:rPr>
          <w:b/>
        </w:rPr>
      </w:pPr>
      <w:r w:rsidRPr="00031CEE">
        <w:rPr>
          <w:b/>
        </w:rPr>
        <w:t>The literature on e-commerce analytics spans marketing science, data mining, and AI. Key themes include:</w:t>
      </w:r>
    </w:p>
    <w:p w:rsidR="00031CEE" w:rsidRPr="00031CEE" w:rsidRDefault="00031CEE" w:rsidP="00031CEE">
      <w:pPr>
        <w:rPr>
          <w:b/>
        </w:rPr>
      </w:pPr>
      <w:r w:rsidRPr="00031CEE">
        <w:rPr>
          <w:b/>
        </w:rPr>
        <w:t>- RFM (</w:t>
      </w:r>
      <w:proofErr w:type="spellStart"/>
      <w:r w:rsidRPr="00031CEE">
        <w:rPr>
          <w:b/>
        </w:rPr>
        <w:t>Recency</w:t>
      </w:r>
      <w:proofErr w:type="spellEnd"/>
      <w:r w:rsidRPr="00031CEE">
        <w:rPr>
          <w:b/>
        </w:rPr>
        <w:t>, Frequency, Monetary) analysis for customer segmentation</w:t>
      </w:r>
    </w:p>
    <w:p w:rsidR="00031CEE" w:rsidRPr="00031CEE" w:rsidRDefault="00031CEE" w:rsidP="00031CEE">
      <w:pPr>
        <w:rPr>
          <w:b/>
        </w:rPr>
      </w:pPr>
      <w:r w:rsidRPr="00031CEE">
        <w:rPr>
          <w:b/>
        </w:rPr>
        <w:t>- Time series forecasting for sales prediction</w:t>
      </w:r>
    </w:p>
    <w:p w:rsidR="00031CEE" w:rsidRPr="00031CEE" w:rsidRDefault="00031CEE" w:rsidP="00031CEE">
      <w:pPr>
        <w:rPr>
          <w:b/>
        </w:rPr>
      </w:pPr>
      <w:r w:rsidRPr="00031CEE">
        <w:rPr>
          <w:b/>
        </w:rPr>
        <w:t>- Recommendation systems using collaborative filtering and content-based methods</w:t>
      </w:r>
    </w:p>
    <w:p w:rsidR="0075561E" w:rsidRDefault="00031CEE" w:rsidP="00031CEE">
      <w:pPr>
        <w:rPr>
          <w:b/>
        </w:rPr>
      </w:pPr>
      <w:r w:rsidRPr="00031CEE">
        <w:rPr>
          <w:b/>
        </w:rPr>
        <w:t>- Sentiment analysis from reviews and social media</w:t>
      </w:r>
    </w:p>
    <w:p w:rsidR="0075561E" w:rsidRDefault="0075561E">
      <w:pPr>
        <w:rPr>
          <w:b/>
        </w:rPr>
      </w:pPr>
    </w:p>
    <w:p w:rsidR="0075561E" w:rsidRDefault="0075561E" w:rsidP="0075561E">
      <w:pPr>
        <w:widowControl w:val="0"/>
        <w:spacing w:before="858"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2.1 Existing System: </w:t>
      </w:r>
    </w:p>
    <w:p w:rsidR="0075561E" w:rsidRDefault="0075561E">
      <w:pPr>
        <w:rPr>
          <w:b/>
        </w:rPr>
      </w:pPr>
    </w:p>
    <w:p w:rsidR="00031CEE" w:rsidRPr="00031CEE" w:rsidRDefault="00031CEE" w:rsidP="00031CEE">
      <w:pPr>
        <w:widowControl w:val="0"/>
        <w:spacing w:before="301" w:line="240" w:lineRule="auto"/>
        <w:ind w:left="6"/>
        <w:rPr>
          <w:b/>
        </w:rPr>
      </w:pPr>
      <w:r w:rsidRPr="00031CEE">
        <w:rPr>
          <w:b/>
        </w:rPr>
        <w:t>Traditional systems rely on:</w:t>
      </w:r>
    </w:p>
    <w:p w:rsidR="00031CEE" w:rsidRPr="00031CEE" w:rsidRDefault="00031CEE" w:rsidP="00031CEE">
      <w:pPr>
        <w:widowControl w:val="0"/>
        <w:spacing w:before="301" w:line="240" w:lineRule="auto"/>
        <w:ind w:left="6"/>
        <w:rPr>
          <w:b/>
        </w:rPr>
      </w:pPr>
      <w:r w:rsidRPr="00031CEE">
        <w:rPr>
          <w:b/>
        </w:rPr>
        <w:t>- Manual reporting via spreadsheets</w:t>
      </w:r>
    </w:p>
    <w:p w:rsidR="00031CEE" w:rsidRPr="00031CEE" w:rsidRDefault="00031CEE" w:rsidP="00031CEE">
      <w:pPr>
        <w:widowControl w:val="0"/>
        <w:spacing w:before="301" w:line="240" w:lineRule="auto"/>
        <w:ind w:left="6"/>
        <w:rPr>
          <w:b/>
        </w:rPr>
      </w:pPr>
      <w:r w:rsidRPr="00031CEE">
        <w:rPr>
          <w:b/>
        </w:rPr>
        <w:t>- Basic trend analysis using historical averages</w:t>
      </w:r>
    </w:p>
    <w:p w:rsidR="00031CEE" w:rsidRPr="00031CEE" w:rsidRDefault="00031CEE" w:rsidP="00031CEE">
      <w:pPr>
        <w:widowControl w:val="0"/>
        <w:spacing w:before="301" w:line="240" w:lineRule="auto"/>
        <w:ind w:left="6"/>
        <w:rPr>
          <w:b/>
        </w:rPr>
      </w:pPr>
      <w:r w:rsidRPr="00031CEE">
        <w:rPr>
          <w:b/>
        </w:rPr>
        <w:t>- Limited integration of customer feedback and behavioral data</w:t>
      </w:r>
    </w:p>
    <w:p w:rsidR="00031CEE" w:rsidRPr="00031CEE" w:rsidRDefault="00031CEE" w:rsidP="00031CEE">
      <w:pPr>
        <w:widowControl w:val="0"/>
        <w:spacing w:before="301" w:line="240" w:lineRule="auto"/>
        <w:ind w:left="6"/>
        <w:rPr>
          <w:b/>
        </w:rPr>
      </w:pPr>
      <w:r w:rsidRPr="00031CEE">
        <w:rPr>
          <w:b/>
        </w:rPr>
        <w:t>Limitations:</w:t>
      </w:r>
    </w:p>
    <w:p w:rsidR="00031CEE" w:rsidRPr="00031CEE" w:rsidRDefault="00031CEE" w:rsidP="00031CEE">
      <w:pPr>
        <w:widowControl w:val="0"/>
        <w:spacing w:before="301" w:line="240" w:lineRule="auto"/>
        <w:ind w:left="6"/>
        <w:rPr>
          <w:b/>
        </w:rPr>
      </w:pPr>
      <w:r w:rsidRPr="00031CEE">
        <w:rPr>
          <w:b/>
        </w:rPr>
        <w:lastRenderedPageBreak/>
        <w:t>- Poor scalability</w:t>
      </w:r>
    </w:p>
    <w:p w:rsidR="00031CEE" w:rsidRPr="00031CEE" w:rsidRDefault="00031CEE" w:rsidP="00031CEE">
      <w:pPr>
        <w:widowControl w:val="0"/>
        <w:spacing w:before="301" w:line="240" w:lineRule="auto"/>
        <w:ind w:left="6"/>
        <w:rPr>
          <w:b/>
        </w:rPr>
      </w:pPr>
      <w:r w:rsidRPr="00031CEE">
        <w:rPr>
          <w:b/>
        </w:rPr>
        <w:t>- Lack of real-time insights</w:t>
      </w:r>
    </w:p>
    <w:p w:rsidR="00031CEE" w:rsidRDefault="00031CEE" w:rsidP="00031CEE">
      <w:pPr>
        <w:widowControl w:val="0"/>
        <w:spacing w:before="301" w:line="240" w:lineRule="auto"/>
        <w:ind w:left="6"/>
        <w:rPr>
          <w:rFonts w:ascii="Times New Roman" w:eastAsia="Times New Roman" w:hAnsi="Times New Roman" w:cs="Times New Roman"/>
          <w:b/>
          <w:color w:val="000000"/>
          <w:sz w:val="36"/>
          <w:szCs w:val="36"/>
        </w:rPr>
      </w:pPr>
      <w:r w:rsidRPr="00031CEE">
        <w:rPr>
          <w:b/>
        </w:rPr>
        <w:t>- Inability to adapt to dynamic market conditions</w:t>
      </w:r>
      <w:r w:rsidRPr="00031CEE">
        <w:rPr>
          <w:rFonts w:ascii="Times New Roman" w:eastAsia="Times New Roman" w:hAnsi="Times New Roman" w:cs="Times New Roman"/>
          <w:b/>
          <w:color w:val="000000"/>
          <w:sz w:val="36"/>
          <w:szCs w:val="36"/>
        </w:rPr>
        <w:t xml:space="preserve"> </w:t>
      </w:r>
    </w:p>
    <w:p w:rsidR="00031CEE" w:rsidRDefault="00031CEE" w:rsidP="00031CEE">
      <w:pPr>
        <w:widowControl w:val="0"/>
        <w:spacing w:before="301" w:line="240" w:lineRule="auto"/>
        <w:ind w:left="6"/>
        <w:rPr>
          <w:rFonts w:ascii="Times New Roman" w:eastAsia="Times New Roman" w:hAnsi="Times New Roman" w:cs="Times New Roman"/>
          <w:b/>
          <w:color w:val="000000"/>
          <w:sz w:val="36"/>
          <w:szCs w:val="36"/>
        </w:rPr>
      </w:pPr>
    </w:p>
    <w:p w:rsidR="0075561E" w:rsidRDefault="0075561E" w:rsidP="00031CEE">
      <w:pPr>
        <w:widowControl w:val="0"/>
        <w:spacing w:before="301"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2.2 Proposed System  </w:t>
      </w:r>
    </w:p>
    <w:p w:rsidR="0075561E" w:rsidRDefault="0075561E" w:rsidP="0075561E">
      <w:pPr>
        <w:rPr>
          <w:b/>
        </w:rPr>
      </w:pPr>
    </w:p>
    <w:p w:rsidR="0075561E" w:rsidRDefault="0075561E" w:rsidP="0075561E">
      <w:pPr>
        <w:rPr>
          <w:b/>
        </w:rPr>
      </w:pPr>
    </w:p>
    <w:p w:rsidR="0075561E" w:rsidRDefault="0075561E" w:rsidP="0075561E">
      <w:pPr>
        <w:rPr>
          <w:b/>
        </w:rPr>
      </w:pPr>
    </w:p>
    <w:p w:rsidR="00031CEE" w:rsidRPr="00031CEE" w:rsidRDefault="00031CEE" w:rsidP="00031CEE">
      <w:pPr>
        <w:rPr>
          <w:b/>
        </w:rPr>
      </w:pPr>
      <w:r w:rsidRPr="00031CEE">
        <w:rPr>
          <w:b/>
        </w:rPr>
        <w:t>A hybrid analytical framework combining:</w:t>
      </w:r>
    </w:p>
    <w:p w:rsidR="00031CEE" w:rsidRPr="00031CEE" w:rsidRDefault="00031CEE" w:rsidP="00031CEE">
      <w:pPr>
        <w:rPr>
          <w:b/>
        </w:rPr>
      </w:pPr>
      <w:r w:rsidRPr="00031CEE">
        <w:rPr>
          <w:b/>
        </w:rPr>
        <w:t>- Data Aggregation: Sales, customer, product, and traffic data</w:t>
      </w:r>
    </w:p>
    <w:p w:rsidR="00031CEE" w:rsidRPr="00031CEE" w:rsidRDefault="00031CEE" w:rsidP="00031CEE">
      <w:pPr>
        <w:rPr>
          <w:b/>
        </w:rPr>
      </w:pPr>
      <w:r w:rsidRPr="00031CEE">
        <w:rPr>
          <w:b/>
        </w:rPr>
        <w:t>- Predictive Modeling: ARIMA, Prophet, Random Forest, LSTM</w:t>
      </w:r>
    </w:p>
    <w:p w:rsidR="00031CEE" w:rsidRPr="00031CEE" w:rsidRDefault="00031CEE" w:rsidP="00031CEE">
      <w:pPr>
        <w:rPr>
          <w:b/>
        </w:rPr>
      </w:pPr>
      <w:r w:rsidRPr="00031CEE">
        <w:rPr>
          <w:b/>
        </w:rPr>
        <w:t xml:space="preserve">- Visualization: Dashboards using </w:t>
      </w:r>
      <w:proofErr w:type="spellStart"/>
      <w:r w:rsidRPr="00031CEE">
        <w:rPr>
          <w:b/>
        </w:rPr>
        <w:t>Plotly</w:t>
      </w:r>
      <w:proofErr w:type="spellEnd"/>
      <w:r w:rsidRPr="00031CEE">
        <w:rPr>
          <w:b/>
        </w:rPr>
        <w:t xml:space="preserve">, </w:t>
      </w:r>
      <w:proofErr w:type="spellStart"/>
      <w:r w:rsidRPr="00031CEE">
        <w:rPr>
          <w:b/>
        </w:rPr>
        <w:t>Seaborn</w:t>
      </w:r>
      <w:proofErr w:type="spellEnd"/>
    </w:p>
    <w:p w:rsidR="00031CEE" w:rsidRPr="00031CEE" w:rsidRDefault="00031CEE" w:rsidP="00031CEE">
      <w:pPr>
        <w:rPr>
          <w:b/>
        </w:rPr>
      </w:pPr>
      <w:r w:rsidRPr="00031CEE">
        <w:rPr>
          <w:b/>
        </w:rPr>
        <w:t>- Sentiment Integration: NLP on reviews and social media</w:t>
      </w:r>
    </w:p>
    <w:p w:rsidR="00031CEE" w:rsidRPr="00031CEE" w:rsidRDefault="00031CEE" w:rsidP="00031CEE">
      <w:pPr>
        <w:rPr>
          <w:b/>
        </w:rPr>
      </w:pPr>
      <w:r w:rsidRPr="00031CEE">
        <w:rPr>
          <w:b/>
        </w:rPr>
        <w:t>Benefits:</w:t>
      </w:r>
    </w:p>
    <w:p w:rsidR="00031CEE" w:rsidRPr="00031CEE" w:rsidRDefault="00031CEE" w:rsidP="00031CEE">
      <w:pPr>
        <w:rPr>
          <w:b/>
        </w:rPr>
      </w:pPr>
      <w:r w:rsidRPr="00031CEE">
        <w:rPr>
          <w:b/>
        </w:rPr>
        <w:t>- Real-time insights</w:t>
      </w:r>
    </w:p>
    <w:p w:rsidR="00031CEE" w:rsidRPr="00031CEE" w:rsidRDefault="00031CEE" w:rsidP="00031CEE">
      <w:pPr>
        <w:rPr>
          <w:b/>
        </w:rPr>
      </w:pPr>
      <w:r w:rsidRPr="00031CEE">
        <w:rPr>
          <w:b/>
        </w:rPr>
        <w:t>- Scalable and modular architecture</w:t>
      </w:r>
    </w:p>
    <w:p w:rsidR="0075561E" w:rsidRDefault="00031CEE" w:rsidP="00031CEE">
      <w:pPr>
        <w:rPr>
          <w:b/>
        </w:rPr>
      </w:pPr>
      <w:r w:rsidRPr="00031CEE">
        <w:rPr>
          <w:b/>
        </w:rPr>
        <w:t>- Enhanced accuracy and automation</w:t>
      </w:r>
    </w:p>
    <w:p w:rsidR="0075561E" w:rsidRDefault="0075561E" w:rsidP="0075561E">
      <w:pPr>
        <w:rPr>
          <w:b/>
        </w:rPr>
      </w:pPr>
    </w:p>
    <w:p w:rsidR="0075561E" w:rsidRDefault="0075561E" w:rsidP="0075561E">
      <w:pPr>
        <w:widowControl w:val="0"/>
        <w:spacing w:before="301"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2.3 Feasibility Study </w:t>
      </w:r>
    </w:p>
    <w:p w:rsidR="0075561E" w:rsidRDefault="0075561E" w:rsidP="0075561E">
      <w:pPr>
        <w:rPr>
          <w:b/>
        </w:rPr>
      </w:pPr>
    </w:p>
    <w:p w:rsidR="0075561E" w:rsidRDefault="0075561E" w:rsidP="0075561E">
      <w:pPr>
        <w:rPr>
          <w:b/>
        </w:rPr>
      </w:pPr>
    </w:p>
    <w:p w:rsidR="00031CEE" w:rsidRPr="00031CEE" w:rsidRDefault="00031CEE" w:rsidP="00031CEE">
      <w:pPr>
        <w:rPr>
          <w:b/>
        </w:rPr>
      </w:pPr>
      <w:r w:rsidRPr="00031CEE">
        <w:rPr>
          <w:b/>
        </w:rPr>
        <w:t xml:space="preserve">- Technical: Python, Excel, APIs (Google Analytics, </w:t>
      </w:r>
      <w:proofErr w:type="spellStart"/>
      <w:r w:rsidRPr="00031CEE">
        <w:rPr>
          <w:b/>
        </w:rPr>
        <w:t>Shopify</w:t>
      </w:r>
      <w:proofErr w:type="spellEnd"/>
      <w:r w:rsidRPr="00031CEE">
        <w:rPr>
          <w:b/>
        </w:rPr>
        <w:t>, etc.)</w:t>
      </w:r>
    </w:p>
    <w:p w:rsidR="00031CEE" w:rsidRPr="00031CEE" w:rsidRDefault="00031CEE" w:rsidP="00031CEE">
      <w:pPr>
        <w:rPr>
          <w:b/>
        </w:rPr>
      </w:pPr>
      <w:r w:rsidRPr="00031CEE">
        <w:rPr>
          <w:b/>
        </w:rPr>
        <w:t>- Economic: Low-cost open-source tools</w:t>
      </w:r>
    </w:p>
    <w:p w:rsidR="00031CEE" w:rsidRPr="00031CEE" w:rsidRDefault="00031CEE" w:rsidP="00031CEE">
      <w:pPr>
        <w:rPr>
          <w:b/>
        </w:rPr>
      </w:pPr>
      <w:r w:rsidRPr="00031CEE">
        <w:rPr>
          <w:b/>
        </w:rPr>
        <w:t>- Operational: User-friendly for analysts and marketers</w:t>
      </w:r>
    </w:p>
    <w:p w:rsidR="0075561E" w:rsidRDefault="00031CEE" w:rsidP="00031CEE">
      <w:pPr>
        <w:rPr>
          <w:b/>
        </w:rPr>
      </w:pPr>
      <w:r w:rsidRPr="00031CEE">
        <w:rPr>
          <w:b/>
        </w:rPr>
        <w:t>- Legal/Ethical: GDPR-compliant, transparent modeling</w:t>
      </w:r>
      <w:r w:rsidR="0075561E" w:rsidRPr="0075561E">
        <w:rPr>
          <w:b/>
        </w:rPr>
        <w:t>.</w:t>
      </w:r>
    </w:p>
    <w:p w:rsidR="0075561E" w:rsidRDefault="0075561E" w:rsidP="0075561E">
      <w:pPr>
        <w:rPr>
          <w:b/>
        </w:rPr>
      </w:pPr>
    </w:p>
    <w:p w:rsidR="0075561E" w:rsidRDefault="0075561E" w:rsidP="0075561E">
      <w:pPr>
        <w:rPr>
          <w:b/>
        </w:rPr>
      </w:pPr>
    </w:p>
    <w:p w:rsidR="0075561E" w:rsidRDefault="0075561E" w:rsidP="0075561E">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3 </w:t>
      </w:r>
    </w:p>
    <w:p w:rsidR="0075561E" w:rsidRDefault="0075561E" w:rsidP="0075561E">
      <w:pPr>
        <w:widowControl w:val="0"/>
        <w:spacing w:before="220" w:line="240" w:lineRule="auto"/>
        <w:ind w:left="2975"/>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Research Methodology </w:t>
      </w:r>
    </w:p>
    <w:p w:rsidR="0075561E" w:rsidRDefault="0075561E" w:rsidP="0075561E">
      <w:pPr>
        <w:rPr>
          <w:b/>
        </w:rPr>
      </w:pPr>
    </w:p>
    <w:p w:rsidR="0075561E" w:rsidRDefault="0075561E" w:rsidP="0075561E">
      <w:pPr>
        <w:rPr>
          <w:b/>
        </w:rPr>
      </w:pPr>
    </w:p>
    <w:p w:rsidR="00031CEE" w:rsidRPr="00031CEE" w:rsidRDefault="00031CEE" w:rsidP="00031CEE">
      <w:pPr>
        <w:rPr>
          <w:b/>
        </w:rPr>
      </w:pPr>
      <w:r w:rsidRPr="00031CEE">
        <w:rPr>
          <w:b/>
        </w:rPr>
        <w:t>- Data Sources: Historical sales data, customer demographics, product catalogs, web traffic</w:t>
      </w:r>
    </w:p>
    <w:p w:rsidR="00031CEE" w:rsidRPr="00031CEE" w:rsidRDefault="00031CEE" w:rsidP="00031CEE">
      <w:pPr>
        <w:rPr>
          <w:b/>
        </w:rPr>
      </w:pPr>
      <w:r w:rsidRPr="00031CEE">
        <w:rPr>
          <w:b/>
        </w:rPr>
        <w:t>- Techniques:</w:t>
      </w:r>
    </w:p>
    <w:p w:rsidR="00031CEE" w:rsidRPr="00031CEE" w:rsidRDefault="00031CEE" w:rsidP="00031CEE">
      <w:pPr>
        <w:rPr>
          <w:b/>
        </w:rPr>
      </w:pPr>
      <w:r w:rsidRPr="00031CEE">
        <w:rPr>
          <w:b/>
        </w:rPr>
        <w:t>- Descriptive statistics for trend analysis</w:t>
      </w:r>
    </w:p>
    <w:p w:rsidR="00031CEE" w:rsidRPr="00031CEE" w:rsidRDefault="00031CEE" w:rsidP="00031CEE">
      <w:pPr>
        <w:rPr>
          <w:b/>
        </w:rPr>
      </w:pPr>
      <w:r w:rsidRPr="00031CEE">
        <w:rPr>
          <w:b/>
        </w:rPr>
        <w:t>- Regression and time series models for forecasting</w:t>
      </w:r>
    </w:p>
    <w:p w:rsidR="00031CEE" w:rsidRPr="00031CEE" w:rsidRDefault="00031CEE" w:rsidP="00031CEE">
      <w:pPr>
        <w:rPr>
          <w:b/>
        </w:rPr>
      </w:pPr>
      <w:r w:rsidRPr="00031CEE">
        <w:rPr>
          <w:b/>
        </w:rPr>
        <w:t>- Classification models for churn and conversion prediction</w:t>
      </w:r>
    </w:p>
    <w:p w:rsidR="00031CEE" w:rsidRPr="00031CEE" w:rsidRDefault="00031CEE" w:rsidP="00031CEE">
      <w:pPr>
        <w:rPr>
          <w:b/>
        </w:rPr>
      </w:pPr>
      <w:r w:rsidRPr="00031CEE">
        <w:rPr>
          <w:b/>
        </w:rPr>
        <w:lastRenderedPageBreak/>
        <w:t>- Tools:</w:t>
      </w:r>
    </w:p>
    <w:p w:rsidR="00031CEE" w:rsidRPr="00031CEE" w:rsidRDefault="00031CEE" w:rsidP="00031CEE">
      <w:pPr>
        <w:rPr>
          <w:b/>
        </w:rPr>
      </w:pPr>
      <w:r w:rsidRPr="00031CEE">
        <w:rPr>
          <w:b/>
        </w:rPr>
        <w:t xml:space="preserve">- Python (Pandas, </w:t>
      </w:r>
      <w:proofErr w:type="spellStart"/>
      <w:r w:rsidRPr="00031CEE">
        <w:rPr>
          <w:b/>
        </w:rPr>
        <w:t>NumPy</w:t>
      </w:r>
      <w:proofErr w:type="spellEnd"/>
      <w:r w:rsidRPr="00031CEE">
        <w:rPr>
          <w:b/>
        </w:rPr>
        <w:t xml:space="preserve">, </w:t>
      </w:r>
      <w:proofErr w:type="spellStart"/>
      <w:r w:rsidRPr="00031CEE">
        <w:rPr>
          <w:b/>
        </w:rPr>
        <w:t>scikit</w:t>
      </w:r>
      <w:proofErr w:type="spellEnd"/>
      <w:r w:rsidRPr="00031CEE">
        <w:rPr>
          <w:b/>
        </w:rPr>
        <w:t xml:space="preserve">-learn, </w:t>
      </w:r>
      <w:proofErr w:type="spellStart"/>
      <w:r w:rsidRPr="00031CEE">
        <w:rPr>
          <w:b/>
        </w:rPr>
        <w:t>statsmodels</w:t>
      </w:r>
      <w:proofErr w:type="spellEnd"/>
      <w:r w:rsidRPr="00031CEE">
        <w:rPr>
          <w:b/>
        </w:rPr>
        <w:t>)</w:t>
      </w:r>
    </w:p>
    <w:p w:rsidR="00031CEE" w:rsidRPr="00031CEE" w:rsidRDefault="00031CEE" w:rsidP="00031CEE">
      <w:pPr>
        <w:rPr>
          <w:b/>
        </w:rPr>
      </w:pPr>
      <w:r w:rsidRPr="00031CEE">
        <w:rPr>
          <w:b/>
        </w:rPr>
        <w:t>- Excel for quick summaries</w:t>
      </w:r>
    </w:p>
    <w:p w:rsidR="0075561E" w:rsidRDefault="00031CEE" w:rsidP="00031CEE">
      <w:pPr>
        <w:rPr>
          <w:b/>
        </w:rPr>
      </w:pPr>
      <w:r w:rsidRPr="00031CEE">
        <w:rPr>
          <w:b/>
        </w:rPr>
        <w:t>- APIs for real-time data</w:t>
      </w:r>
    </w:p>
    <w:p w:rsidR="0075561E" w:rsidRDefault="0075561E" w:rsidP="0075561E">
      <w:pPr>
        <w:rPr>
          <w:b/>
        </w:rPr>
      </w:pPr>
    </w:p>
    <w:p w:rsidR="0075561E" w:rsidRDefault="0075561E" w:rsidP="00031CEE">
      <w:pPr>
        <w:widowControl w:val="0"/>
        <w:spacing w:line="196"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Chapter 4</w:t>
      </w:r>
    </w:p>
    <w:p w:rsidR="0075561E" w:rsidRDefault="0075561E" w:rsidP="00031CEE">
      <w:pPr>
        <w:widowControl w:val="0"/>
        <w:spacing w:before="220" w:line="196"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Data Analysis and Need of Software</w:t>
      </w:r>
    </w:p>
    <w:p w:rsidR="0075561E" w:rsidRDefault="0075561E" w:rsidP="0075561E">
      <w:pPr>
        <w:rPr>
          <w:b/>
        </w:rPr>
      </w:pPr>
    </w:p>
    <w:p w:rsidR="0075561E" w:rsidRDefault="0075561E" w:rsidP="0075561E">
      <w:pPr>
        <w:rPr>
          <w:b/>
        </w:rPr>
      </w:pPr>
    </w:p>
    <w:p w:rsidR="00AC4199" w:rsidRPr="00AC4199" w:rsidRDefault="00AC4199" w:rsidP="00AC4199">
      <w:pPr>
        <w:spacing w:before="100" w:beforeAutospacing="1" w:after="100" w:afterAutospacing="1" w:line="240" w:lineRule="auto"/>
        <w:rPr>
          <w:rFonts w:ascii="Times New Roman" w:eastAsia="Times New Roman" w:hAnsi="Times New Roman" w:cs="Times New Roman"/>
          <w:sz w:val="36"/>
          <w:szCs w:val="36"/>
        </w:rPr>
      </w:pPr>
      <w:r w:rsidRPr="00AC4199">
        <w:rPr>
          <w:rFonts w:ascii="Times New Roman" w:eastAsia="Times New Roman" w:hAnsi="Times New Roman" w:cs="Times New Roman"/>
          <w:sz w:val="36"/>
          <w:szCs w:val="36"/>
        </w:rPr>
        <w:t>Data Analysis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As of November 2025:</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Monthly Sales: $2.3M (</w:t>
      </w:r>
      <w:proofErr w:type="spellStart"/>
      <w:r w:rsidRPr="00031CEE">
        <w:rPr>
          <w:rFonts w:eastAsia="Times New Roman"/>
          <w:b/>
        </w:rPr>
        <w:t>YoY</w:t>
      </w:r>
      <w:proofErr w:type="spellEnd"/>
      <w:r w:rsidRPr="00031CEE">
        <w:rPr>
          <w:rFonts w:eastAsia="Times New Roman"/>
          <w:b/>
        </w:rPr>
        <w:t xml:space="preserve"> growth: +12%)</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Conversion Rate: 2.8%</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Top Categories: Electronics, Fashion, Home Decor</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Seasonal Peaks: Diwali, Black Friday, Christmas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Technical Indicators: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Sales Trend: Upward with seasonal spikes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Customer Retention: 65%</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Cart Abandonment Rate: 45%</w:t>
      </w:r>
    </w:p>
    <w:p w:rsidR="00AC4199" w:rsidRPr="00AC4199" w:rsidRDefault="00031CEE" w:rsidP="00031CEE">
      <w:pPr>
        <w:spacing w:before="100" w:beforeAutospacing="1" w:after="100" w:afterAutospacing="1" w:line="240" w:lineRule="auto"/>
        <w:rPr>
          <w:rFonts w:ascii="Times New Roman" w:eastAsia="Times New Roman" w:hAnsi="Times New Roman" w:cs="Times New Roman"/>
          <w:sz w:val="36"/>
          <w:szCs w:val="36"/>
        </w:rPr>
      </w:pPr>
      <w:r w:rsidRPr="00031CEE">
        <w:rPr>
          <w:rFonts w:ascii="Times New Roman" w:eastAsia="Times New Roman" w:hAnsi="Times New Roman" w:cs="Times New Roman"/>
          <w:sz w:val="24"/>
          <w:szCs w:val="24"/>
        </w:rPr>
        <w:t xml:space="preserve"> </w:t>
      </w:r>
      <w:r w:rsidR="00AC4199" w:rsidRPr="00AC4199">
        <w:rPr>
          <w:rFonts w:ascii="Times New Roman" w:eastAsia="Times New Roman" w:hAnsi="Times New Roman" w:cs="Times New Roman"/>
          <w:sz w:val="36"/>
          <w:szCs w:val="36"/>
        </w:rPr>
        <w:t>Need of Software</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Modern e-commerce analytics requires: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Python for modeling and automation</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Excel for quick summaries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APIs for real-time tracking</w:t>
      </w:r>
    </w:p>
    <w:p w:rsidR="00AC4199" w:rsidRDefault="00031CEE" w:rsidP="00031CEE">
      <w:pPr>
        <w:spacing w:before="100" w:beforeAutospacing="1" w:after="100" w:afterAutospacing="1" w:line="240" w:lineRule="auto"/>
        <w:rPr>
          <w:rFonts w:ascii="Times New Roman" w:eastAsia="Times New Roman" w:hAnsi="Times New Roman" w:cs="Times New Roman"/>
          <w:sz w:val="24"/>
          <w:szCs w:val="24"/>
        </w:rPr>
      </w:pPr>
      <w:r w:rsidRPr="00031CEE">
        <w:rPr>
          <w:rFonts w:eastAsia="Times New Roman"/>
          <w:b/>
        </w:rPr>
        <w:t>- ML libraries for prediction and personalization</w:t>
      </w:r>
    </w:p>
    <w:p w:rsidR="00AC4199" w:rsidRDefault="00AC4199" w:rsidP="00AC4199">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5 </w:t>
      </w:r>
    </w:p>
    <w:p w:rsidR="00AC4199" w:rsidRDefault="00AC4199" w:rsidP="00AC4199">
      <w:pPr>
        <w:widowControl w:val="0"/>
        <w:spacing w:before="220" w:line="240" w:lineRule="auto"/>
        <w:ind w:left="1961"/>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Findings, Suggestions and Conclusion </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spacing w:before="100" w:beforeAutospacing="1" w:after="100" w:afterAutospacing="1"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5.1 Findings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Sales are highly seasonal with predictable peaks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Electronics and fashion dominate revenue</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Repeat customers contribute 60% of monthly revenue</w:t>
      </w:r>
    </w:p>
    <w:p w:rsidR="00AC4199" w:rsidRDefault="00031CEE" w:rsidP="00031CEE">
      <w:pPr>
        <w:spacing w:before="100" w:beforeAutospacing="1" w:after="100" w:afterAutospacing="1" w:line="240" w:lineRule="auto"/>
        <w:rPr>
          <w:rFonts w:ascii="Times New Roman" w:eastAsia="Times New Roman" w:hAnsi="Times New Roman" w:cs="Times New Roman"/>
          <w:sz w:val="24"/>
          <w:szCs w:val="24"/>
        </w:rPr>
      </w:pPr>
      <w:r w:rsidRPr="00031CEE">
        <w:rPr>
          <w:rFonts w:eastAsia="Times New Roman"/>
          <w:b/>
        </w:rPr>
        <w:t>- Sentiment analysis shows positive feedback drives conversion</w:t>
      </w:r>
    </w:p>
    <w:p w:rsidR="00AC4199" w:rsidRDefault="00AC4199" w:rsidP="00AC4199">
      <w:pPr>
        <w:pStyle w:val="NormalWeb"/>
        <w:rPr>
          <w:b/>
          <w:color w:val="000000"/>
          <w:sz w:val="36"/>
          <w:szCs w:val="36"/>
        </w:rPr>
      </w:pPr>
      <w:r>
        <w:rPr>
          <w:b/>
          <w:color w:val="000000"/>
          <w:sz w:val="36"/>
          <w:szCs w:val="36"/>
        </w:rPr>
        <w:t>5.2 Suggestions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Use predictive models to plan inventory and marketing</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Implement personalized recommendations</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 Reduce cart abandonment via retargeting and UX improvements</w:t>
      </w:r>
    </w:p>
    <w:p w:rsidR="00AC4199" w:rsidRDefault="00031CEE" w:rsidP="00031CEE">
      <w:pPr>
        <w:spacing w:before="100" w:beforeAutospacing="1" w:after="100" w:afterAutospacing="1" w:line="240" w:lineRule="auto"/>
        <w:rPr>
          <w:rFonts w:ascii="Times New Roman" w:eastAsia="Times New Roman" w:hAnsi="Times New Roman" w:cs="Times New Roman"/>
          <w:sz w:val="24"/>
          <w:szCs w:val="24"/>
        </w:rPr>
      </w:pPr>
      <w:r w:rsidRPr="00031CEE">
        <w:rPr>
          <w:rFonts w:eastAsia="Times New Roman"/>
          <w:b/>
        </w:rPr>
        <w:t>- Monitor sentiment to adjust product offering</w:t>
      </w:r>
    </w:p>
    <w:p w:rsidR="00AC4199" w:rsidRDefault="00AC4199" w:rsidP="00AC4199">
      <w:pPr>
        <w:pStyle w:val="NormalWeb"/>
        <w:rPr>
          <w:b/>
          <w:color w:val="000000"/>
          <w:sz w:val="36"/>
          <w:szCs w:val="36"/>
        </w:rPr>
      </w:pPr>
      <w:r>
        <w:rPr>
          <w:b/>
          <w:color w:val="000000"/>
          <w:sz w:val="36"/>
          <w:szCs w:val="36"/>
        </w:rPr>
        <w:t>5.3 Conclusion</w:t>
      </w:r>
    </w:p>
    <w:p w:rsidR="00031CEE" w:rsidRPr="00031CEE" w:rsidRDefault="00031CEE" w:rsidP="00031CEE">
      <w:pPr>
        <w:spacing w:before="100" w:beforeAutospacing="1" w:after="100" w:afterAutospacing="1" w:line="240" w:lineRule="auto"/>
        <w:rPr>
          <w:rFonts w:eastAsia="Times New Roman"/>
          <w:b/>
        </w:rPr>
      </w:pPr>
      <w:r w:rsidRPr="00031CEE">
        <w:rPr>
          <w:rFonts w:eastAsia="Times New Roman"/>
          <w:b/>
        </w:rPr>
        <w:t>E-commerce continues to grow rapidly, driven by digital adoption and consumer convenience. Predictive analytics empowers businesses to stay ahead of trends, optimize operations, and enhance customer experience. This study demonstrates how data-driven strategies and software tools can transform raw data into actionable insights for sustainable growth.</w:t>
      </w:r>
    </w:p>
    <w:p w:rsidR="00031CEE" w:rsidRPr="00031CEE" w:rsidRDefault="00031CEE" w:rsidP="00031CEE">
      <w:pPr>
        <w:spacing w:before="100" w:beforeAutospacing="1" w:after="100" w:afterAutospacing="1" w:line="240" w:lineRule="auto"/>
        <w:rPr>
          <w:rFonts w:eastAsia="Times New Roman"/>
          <w:b/>
        </w:rPr>
      </w:pP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6 </w:t>
      </w:r>
    </w:p>
    <w:p w:rsidR="00AC4199" w:rsidRDefault="00AC4199" w:rsidP="00AC4199">
      <w:pPr>
        <w:widowControl w:val="0"/>
        <w:spacing w:before="220" w:line="240" w:lineRule="auto"/>
        <w:ind w:left="3798"/>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References </w:t>
      </w:r>
    </w:p>
    <w:p w:rsidR="00031CEE" w:rsidRPr="00031CEE" w:rsidRDefault="00031CEE" w:rsidP="00031CEE">
      <w:pPr>
        <w:rPr>
          <w:rFonts w:eastAsia="Times New Roman"/>
          <w:b/>
        </w:rPr>
      </w:pPr>
      <w:r w:rsidRPr="00031CEE">
        <w:rPr>
          <w:rFonts w:eastAsia="Times New Roman"/>
          <w:b/>
        </w:rPr>
        <w:t xml:space="preserve">- </w:t>
      </w:r>
      <w:proofErr w:type="spellStart"/>
      <w:r w:rsidRPr="00031CEE">
        <w:rPr>
          <w:rFonts w:eastAsia="Times New Roman"/>
          <w:b/>
        </w:rPr>
        <w:t>Kotler</w:t>
      </w:r>
      <w:proofErr w:type="spellEnd"/>
      <w:r w:rsidRPr="00031CEE">
        <w:rPr>
          <w:rFonts w:eastAsia="Times New Roman"/>
          <w:b/>
        </w:rPr>
        <w:t>, P. (2020). Marketing Management</w:t>
      </w:r>
    </w:p>
    <w:p w:rsidR="00031CEE" w:rsidRPr="00031CEE" w:rsidRDefault="00031CEE" w:rsidP="00031CEE">
      <w:pPr>
        <w:rPr>
          <w:rFonts w:eastAsia="Times New Roman"/>
          <w:b/>
        </w:rPr>
      </w:pPr>
      <w:r w:rsidRPr="00031CEE">
        <w:rPr>
          <w:rFonts w:eastAsia="Times New Roman"/>
          <w:b/>
        </w:rPr>
        <w:t>- Google Analytics Documentation</w:t>
      </w:r>
    </w:p>
    <w:p w:rsidR="00031CEE" w:rsidRPr="00031CEE" w:rsidRDefault="00031CEE" w:rsidP="00031CEE">
      <w:pPr>
        <w:rPr>
          <w:rFonts w:eastAsia="Times New Roman"/>
          <w:b/>
        </w:rPr>
      </w:pPr>
      <w:r w:rsidRPr="00031CEE">
        <w:rPr>
          <w:rFonts w:eastAsia="Times New Roman"/>
          <w:b/>
        </w:rPr>
        <w:t xml:space="preserve">- </w:t>
      </w:r>
      <w:proofErr w:type="spellStart"/>
      <w:r w:rsidRPr="00031CEE">
        <w:rPr>
          <w:rFonts w:eastAsia="Times New Roman"/>
          <w:b/>
        </w:rPr>
        <w:t>Shopify</w:t>
      </w:r>
      <w:proofErr w:type="spellEnd"/>
      <w:r w:rsidRPr="00031CEE">
        <w:rPr>
          <w:rFonts w:eastAsia="Times New Roman"/>
          <w:b/>
        </w:rPr>
        <w:t xml:space="preserve"> API Reference</w:t>
      </w:r>
    </w:p>
    <w:p w:rsidR="00031CEE" w:rsidRPr="00031CEE" w:rsidRDefault="00031CEE" w:rsidP="00031CEE">
      <w:pPr>
        <w:rPr>
          <w:rFonts w:eastAsia="Times New Roman"/>
          <w:b/>
        </w:rPr>
      </w:pPr>
      <w:r w:rsidRPr="00031CEE">
        <w:rPr>
          <w:rFonts w:eastAsia="Times New Roman"/>
          <w:b/>
        </w:rPr>
        <w:t xml:space="preserve">- </w:t>
      </w:r>
      <w:proofErr w:type="spellStart"/>
      <w:r w:rsidRPr="00031CEE">
        <w:rPr>
          <w:rFonts w:eastAsia="Times New Roman"/>
          <w:b/>
        </w:rPr>
        <w:t>Kaggle</w:t>
      </w:r>
      <w:proofErr w:type="spellEnd"/>
      <w:r w:rsidRPr="00031CEE">
        <w:rPr>
          <w:rFonts w:eastAsia="Times New Roman"/>
          <w:b/>
        </w:rPr>
        <w:t xml:space="preserve"> – E-Commerce Datasets</w:t>
      </w:r>
    </w:p>
    <w:p w:rsidR="0075561E" w:rsidRPr="00031CEE" w:rsidRDefault="00031CEE" w:rsidP="00031CEE">
      <w:pPr>
        <w:rPr>
          <w:b/>
        </w:rPr>
      </w:pPr>
      <w:r w:rsidRPr="00031CEE">
        <w:rPr>
          <w:rFonts w:eastAsia="Times New Roman"/>
          <w:b/>
        </w:rPr>
        <w:t xml:space="preserve">- </w:t>
      </w:r>
      <w:proofErr w:type="spellStart"/>
      <w:r w:rsidRPr="00031CEE">
        <w:rPr>
          <w:rFonts w:eastAsia="Times New Roman"/>
          <w:b/>
        </w:rPr>
        <w:t>Statista</w:t>
      </w:r>
      <w:proofErr w:type="spellEnd"/>
      <w:r w:rsidRPr="00031CEE">
        <w:rPr>
          <w:rFonts w:eastAsia="Times New Roman"/>
          <w:b/>
        </w:rPr>
        <w:t xml:space="preserve"> – Global E-Commerce Trends</w:t>
      </w:r>
    </w:p>
    <w:sectPr w:rsidR="0075561E" w:rsidRPr="00031C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07AB" w:rsidRDefault="001607AB" w:rsidP="005A6D03">
      <w:pPr>
        <w:spacing w:line="240" w:lineRule="auto"/>
      </w:pPr>
      <w:r>
        <w:separator/>
      </w:r>
    </w:p>
  </w:endnote>
  <w:endnote w:type="continuationSeparator" w:id="0">
    <w:p w:rsidR="001607AB" w:rsidRDefault="001607AB" w:rsidP="005A6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07AB" w:rsidRDefault="001607AB" w:rsidP="005A6D03">
      <w:pPr>
        <w:spacing w:line="240" w:lineRule="auto"/>
      </w:pPr>
      <w:r>
        <w:separator/>
      </w:r>
    </w:p>
  </w:footnote>
  <w:footnote w:type="continuationSeparator" w:id="0">
    <w:p w:rsidR="001607AB" w:rsidRDefault="001607AB" w:rsidP="005A6D0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F5E42"/>
    <w:multiLevelType w:val="multilevel"/>
    <w:tmpl w:val="BBB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707C2C"/>
    <w:multiLevelType w:val="multilevel"/>
    <w:tmpl w:val="03B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5A0D04"/>
    <w:multiLevelType w:val="multilevel"/>
    <w:tmpl w:val="067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2A2808"/>
    <w:multiLevelType w:val="multilevel"/>
    <w:tmpl w:val="033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777946"/>
    <w:multiLevelType w:val="multilevel"/>
    <w:tmpl w:val="73F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C87AA3"/>
    <w:multiLevelType w:val="multilevel"/>
    <w:tmpl w:val="0AA6F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15035C"/>
    <w:multiLevelType w:val="multilevel"/>
    <w:tmpl w:val="452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5D144D"/>
    <w:multiLevelType w:val="multilevel"/>
    <w:tmpl w:val="287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4"/>
  </w:num>
  <w:num w:numId="5">
    <w:abstractNumId w:val="7"/>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ECF"/>
    <w:rsid w:val="00031CEE"/>
    <w:rsid w:val="001607AB"/>
    <w:rsid w:val="005A6D03"/>
    <w:rsid w:val="006A2489"/>
    <w:rsid w:val="0075561E"/>
    <w:rsid w:val="00AC4199"/>
    <w:rsid w:val="00E6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C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199"/>
    <w:rPr>
      <w:b/>
      <w:bCs/>
    </w:rPr>
  </w:style>
  <w:style w:type="paragraph" w:styleId="Header">
    <w:name w:val="header"/>
    <w:basedOn w:val="Normal"/>
    <w:link w:val="HeaderChar"/>
    <w:uiPriority w:val="99"/>
    <w:unhideWhenUsed/>
    <w:rsid w:val="005A6D03"/>
    <w:pPr>
      <w:tabs>
        <w:tab w:val="center" w:pos="4680"/>
        <w:tab w:val="right" w:pos="9360"/>
      </w:tabs>
      <w:spacing w:line="240" w:lineRule="auto"/>
    </w:pPr>
  </w:style>
  <w:style w:type="character" w:customStyle="1" w:styleId="HeaderChar">
    <w:name w:val="Header Char"/>
    <w:basedOn w:val="DefaultParagraphFont"/>
    <w:link w:val="Header"/>
    <w:uiPriority w:val="99"/>
    <w:rsid w:val="005A6D03"/>
    <w:rPr>
      <w:rFonts w:ascii="Arial" w:eastAsia="Arial" w:hAnsi="Arial" w:cs="Arial"/>
    </w:rPr>
  </w:style>
  <w:style w:type="paragraph" w:styleId="Footer">
    <w:name w:val="footer"/>
    <w:basedOn w:val="Normal"/>
    <w:link w:val="FooterChar"/>
    <w:uiPriority w:val="99"/>
    <w:unhideWhenUsed/>
    <w:rsid w:val="005A6D03"/>
    <w:pPr>
      <w:tabs>
        <w:tab w:val="center" w:pos="4680"/>
        <w:tab w:val="right" w:pos="9360"/>
      </w:tabs>
      <w:spacing w:line="240" w:lineRule="auto"/>
    </w:pPr>
  </w:style>
  <w:style w:type="character" w:customStyle="1" w:styleId="FooterChar">
    <w:name w:val="Footer Char"/>
    <w:basedOn w:val="DefaultParagraphFont"/>
    <w:link w:val="Footer"/>
    <w:uiPriority w:val="99"/>
    <w:rsid w:val="005A6D03"/>
    <w:rPr>
      <w:rFonts w:ascii="Arial" w:eastAsia="Arial" w:hAnsi="Arial" w:cs="Arial"/>
    </w:rPr>
  </w:style>
  <w:style w:type="paragraph" w:styleId="ListParagraph">
    <w:name w:val="List Paragraph"/>
    <w:basedOn w:val="Normal"/>
    <w:uiPriority w:val="34"/>
    <w:qFormat/>
    <w:rsid w:val="00031C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C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199"/>
    <w:rPr>
      <w:b/>
      <w:bCs/>
    </w:rPr>
  </w:style>
  <w:style w:type="paragraph" w:styleId="Header">
    <w:name w:val="header"/>
    <w:basedOn w:val="Normal"/>
    <w:link w:val="HeaderChar"/>
    <w:uiPriority w:val="99"/>
    <w:unhideWhenUsed/>
    <w:rsid w:val="005A6D03"/>
    <w:pPr>
      <w:tabs>
        <w:tab w:val="center" w:pos="4680"/>
        <w:tab w:val="right" w:pos="9360"/>
      </w:tabs>
      <w:spacing w:line="240" w:lineRule="auto"/>
    </w:pPr>
  </w:style>
  <w:style w:type="character" w:customStyle="1" w:styleId="HeaderChar">
    <w:name w:val="Header Char"/>
    <w:basedOn w:val="DefaultParagraphFont"/>
    <w:link w:val="Header"/>
    <w:uiPriority w:val="99"/>
    <w:rsid w:val="005A6D03"/>
    <w:rPr>
      <w:rFonts w:ascii="Arial" w:eastAsia="Arial" w:hAnsi="Arial" w:cs="Arial"/>
    </w:rPr>
  </w:style>
  <w:style w:type="paragraph" w:styleId="Footer">
    <w:name w:val="footer"/>
    <w:basedOn w:val="Normal"/>
    <w:link w:val="FooterChar"/>
    <w:uiPriority w:val="99"/>
    <w:unhideWhenUsed/>
    <w:rsid w:val="005A6D03"/>
    <w:pPr>
      <w:tabs>
        <w:tab w:val="center" w:pos="4680"/>
        <w:tab w:val="right" w:pos="9360"/>
      </w:tabs>
      <w:spacing w:line="240" w:lineRule="auto"/>
    </w:pPr>
  </w:style>
  <w:style w:type="character" w:customStyle="1" w:styleId="FooterChar">
    <w:name w:val="Footer Char"/>
    <w:basedOn w:val="DefaultParagraphFont"/>
    <w:link w:val="Footer"/>
    <w:uiPriority w:val="99"/>
    <w:rsid w:val="005A6D03"/>
    <w:rPr>
      <w:rFonts w:ascii="Arial" w:eastAsia="Arial" w:hAnsi="Arial" w:cs="Arial"/>
    </w:rPr>
  </w:style>
  <w:style w:type="paragraph" w:styleId="ListParagraph">
    <w:name w:val="List Paragraph"/>
    <w:basedOn w:val="Normal"/>
    <w:uiPriority w:val="34"/>
    <w:qFormat/>
    <w:rsid w:val="00031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05678">
      <w:bodyDiv w:val="1"/>
      <w:marLeft w:val="0"/>
      <w:marRight w:val="0"/>
      <w:marTop w:val="0"/>
      <w:marBottom w:val="0"/>
      <w:divBdr>
        <w:top w:val="none" w:sz="0" w:space="0" w:color="auto"/>
        <w:left w:val="none" w:sz="0" w:space="0" w:color="auto"/>
        <w:bottom w:val="none" w:sz="0" w:space="0" w:color="auto"/>
        <w:right w:val="none" w:sz="0" w:space="0" w:color="auto"/>
      </w:divBdr>
    </w:div>
    <w:div w:id="75439151">
      <w:bodyDiv w:val="1"/>
      <w:marLeft w:val="0"/>
      <w:marRight w:val="0"/>
      <w:marTop w:val="0"/>
      <w:marBottom w:val="0"/>
      <w:divBdr>
        <w:top w:val="none" w:sz="0" w:space="0" w:color="auto"/>
        <w:left w:val="none" w:sz="0" w:space="0" w:color="auto"/>
        <w:bottom w:val="none" w:sz="0" w:space="0" w:color="auto"/>
        <w:right w:val="none" w:sz="0" w:space="0" w:color="auto"/>
      </w:divBdr>
    </w:div>
    <w:div w:id="80031621">
      <w:bodyDiv w:val="1"/>
      <w:marLeft w:val="0"/>
      <w:marRight w:val="0"/>
      <w:marTop w:val="0"/>
      <w:marBottom w:val="0"/>
      <w:divBdr>
        <w:top w:val="none" w:sz="0" w:space="0" w:color="auto"/>
        <w:left w:val="none" w:sz="0" w:space="0" w:color="auto"/>
        <w:bottom w:val="none" w:sz="0" w:space="0" w:color="auto"/>
        <w:right w:val="none" w:sz="0" w:space="0" w:color="auto"/>
      </w:divBdr>
    </w:div>
    <w:div w:id="145896266">
      <w:bodyDiv w:val="1"/>
      <w:marLeft w:val="0"/>
      <w:marRight w:val="0"/>
      <w:marTop w:val="0"/>
      <w:marBottom w:val="0"/>
      <w:divBdr>
        <w:top w:val="none" w:sz="0" w:space="0" w:color="auto"/>
        <w:left w:val="none" w:sz="0" w:space="0" w:color="auto"/>
        <w:bottom w:val="none" w:sz="0" w:space="0" w:color="auto"/>
        <w:right w:val="none" w:sz="0" w:space="0" w:color="auto"/>
      </w:divBdr>
    </w:div>
    <w:div w:id="247354027">
      <w:bodyDiv w:val="1"/>
      <w:marLeft w:val="0"/>
      <w:marRight w:val="0"/>
      <w:marTop w:val="0"/>
      <w:marBottom w:val="0"/>
      <w:divBdr>
        <w:top w:val="none" w:sz="0" w:space="0" w:color="auto"/>
        <w:left w:val="none" w:sz="0" w:space="0" w:color="auto"/>
        <w:bottom w:val="none" w:sz="0" w:space="0" w:color="auto"/>
        <w:right w:val="none" w:sz="0" w:space="0" w:color="auto"/>
      </w:divBdr>
    </w:div>
    <w:div w:id="300962760">
      <w:bodyDiv w:val="1"/>
      <w:marLeft w:val="0"/>
      <w:marRight w:val="0"/>
      <w:marTop w:val="0"/>
      <w:marBottom w:val="0"/>
      <w:divBdr>
        <w:top w:val="none" w:sz="0" w:space="0" w:color="auto"/>
        <w:left w:val="none" w:sz="0" w:space="0" w:color="auto"/>
        <w:bottom w:val="none" w:sz="0" w:space="0" w:color="auto"/>
        <w:right w:val="none" w:sz="0" w:space="0" w:color="auto"/>
      </w:divBdr>
    </w:div>
    <w:div w:id="309679275">
      <w:bodyDiv w:val="1"/>
      <w:marLeft w:val="0"/>
      <w:marRight w:val="0"/>
      <w:marTop w:val="0"/>
      <w:marBottom w:val="0"/>
      <w:divBdr>
        <w:top w:val="none" w:sz="0" w:space="0" w:color="auto"/>
        <w:left w:val="none" w:sz="0" w:space="0" w:color="auto"/>
        <w:bottom w:val="none" w:sz="0" w:space="0" w:color="auto"/>
        <w:right w:val="none" w:sz="0" w:space="0" w:color="auto"/>
      </w:divBdr>
    </w:div>
    <w:div w:id="426969285">
      <w:bodyDiv w:val="1"/>
      <w:marLeft w:val="0"/>
      <w:marRight w:val="0"/>
      <w:marTop w:val="0"/>
      <w:marBottom w:val="0"/>
      <w:divBdr>
        <w:top w:val="none" w:sz="0" w:space="0" w:color="auto"/>
        <w:left w:val="none" w:sz="0" w:space="0" w:color="auto"/>
        <w:bottom w:val="none" w:sz="0" w:space="0" w:color="auto"/>
        <w:right w:val="none" w:sz="0" w:space="0" w:color="auto"/>
      </w:divBdr>
    </w:div>
    <w:div w:id="484124651">
      <w:bodyDiv w:val="1"/>
      <w:marLeft w:val="0"/>
      <w:marRight w:val="0"/>
      <w:marTop w:val="0"/>
      <w:marBottom w:val="0"/>
      <w:divBdr>
        <w:top w:val="none" w:sz="0" w:space="0" w:color="auto"/>
        <w:left w:val="none" w:sz="0" w:space="0" w:color="auto"/>
        <w:bottom w:val="none" w:sz="0" w:space="0" w:color="auto"/>
        <w:right w:val="none" w:sz="0" w:space="0" w:color="auto"/>
      </w:divBdr>
    </w:div>
    <w:div w:id="492188597">
      <w:bodyDiv w:val="1"/>
      <w:marLeft w:val="0"/>
      <w:marRight w:val="0"/>
      <w:marTop w:val="0"/>
      <w:marBottom w:val="0"/>
      <w:divBdr>
        <w:top w:val="none" w:sz="0" w:space="0" w:color="auto"/>
        <w:left w:val="none" w:sz="0" w:space="0" w:color="auto"/>
        <w:bottom w:val="none" w:sz="0" w:space="0" w:color="auto"/>
        <w:right w:val="none" w:sz="0" w:space="0" w:color="auto"/>
      </w:divBdr>
    </w:div>
    <w:div w:id="496845764">
      <w:bodyDiv w:val="1"/>
      <w:marLeft w:val="0"/>
      <w:marRight w:val="0"/>
      <w:marTop w:val="0"/>
      <w:marBottom w:val="0"/>
      <w:divBdr>
        <w:top w:val="none" w:sz="0" w:space="0" w:color="auto"/>
        <w:left w:val="none" w:sz="0" w:space="0" w:color="auto"/>
        <w:bottom w:val="none" w:sz="0" w:space="0" w:color="auto"/>
        <w:right w:val="none" w:sz="0" w:space="0" w:color="auto"/>
      </w:divBdr>
    </w:div>
    <w:div w:id="554849973">
      <w:bodyDiv w:val="1"/>
      <w:marLeft w:val="0"/>
      <w:marRight w:val="0"/>
      <w:marTop w:val="0"/>
      <w:marBottom w:val="0"/>
      <w:divBdr>
        <w:top w:val="none" w:sz="0" w:space="0" w:color="auto"/>
        <w:left w:val="none" w:sz="0" w:space="0" w:color="auto"/>
        <w:bottom w:val="none" w:sz="0" w:space="0" w:color="auto"/>
        <w:right w:val="none" w:sz="0" w:space="0" w:color="auto"/>
      </w:divBdr>
    </w:div>
    <w:div w:id="584731555">
      <w:bodyDiv w:val="1"/>
      <w:marLeft w:val="0"/>
      <w:marRight w:val="0"/>
      <w:marTop w:val="0"/>
      <w:marBottom w:val="0"/>
      <w:divBdr>
        <w:top w:val="none" w:sz="0" w:space="0" w:color="auto"/>
        <w:left w:val="none" w:sz="0" w:space="0" w:color="auto"/>
        <w:bottom w:val="none" w:sz="0" w:space="0" w:color="auto"/>
        <w:right w:val="none" w:sz="0" w:space="0" w:color="auto"/>
      </w:divBdr>
    </w:div>
    <w:div w:id="679545079">
      <w:bodyDiv w:val="1"/>
      <w:marLeft w:val="0"/>
      <w:marRight w:val="0"/>
      <w:marTop w:val="0"/>
      <w:marBottom w:val="0"/>
      <w:divBdr>
        <w:top w:val="none" w:sz="0" w:space="0" w:color="auto"/>
        <w:left w:val="none" w:sz="0" w:space="0" w:color="auto"/>
        <w:bottom w:val="none" w:sz="0" w:space="0" w:color="auto"/>
        <w:right w:val="none" w:sz="0" w:space="0" w:color="auto"/>
      </w:divBdr>
    </w:div>
    <w:div w:id="729494985">
      <w:bodyDiv w:val="1"/>
      <w:marLeft w:val="0"/>
      <w:marRight w:val="0"/>
      <w:marTop w:val="0"/>
      <w:marBottom w:val="0"/>
      <w:divBdr>
        <w:top w:val="none" w:sz="0" w:space="0" w:color="auto"/>
        <w:left w:val="none" w:sz="0" w:space="0" w:color="auto"/>
        <w:bottom w:val="none" w:sz="0" w:space="0" w:color="auto"/>
        <w:right w:val="none" w:sz="0" w:space="0" w:color="auto"/>
      </w:divBdr>
    </w:div>
    <w:div w:id="739252474">
      <w:bodyDiv w:val="1"/>
      <w:marLeft w:val="0"/>
      <w:marRight w:val="0"/>
      <w:marTop w:val="0"/>
      <w:marBottom w:val="0"/>
      <w:divBdr>
        <w:top w:val="none" w:sz="0" w:space="0" w:color="auto"/>
        <w:left w:val="none" w:sz="0" w:space="0" w:color="auto"/>
        <w:bottom w:val="none" w:sz="0" w:space="0" w:color="auto"/>
        <w:right w:val="none" w:sz="0" w:space="0" w:color="auto"/>
      </w:divBdr>
    </w:div>
    <w:div w:id="749810064">
      <w:bodyDiv w:val="1"/>
      <w:marLeft w:val="0"/>
      <w:marRight w:val="0"/>
      <w:marTop w:val="0"/>
      <w:marBottom w:val="0"/>
      <w:divBdr>
        <w:top w:val="none" w:sz="0" w:space="0" w:color="auto"/>
        <w:left w:val="none" w:sz="0" w:space="0" w:color="auto"/>
        <w:bottom w:val="none" w:sz="0" w:space="0" w:color="auto"/>
        <w:right w:val="none" w:sz="0" w:space="0" w:color="auto"/>
      </w:divBdr>
    </w:div>
    <w:div w:id="893152188">
      <w:bodyDiv w:val="1"/>
      <w:marLeft w:val="0"/>
      <w:marRight w:val="0"/>
      <w:marTop w:val="0"/>
      <w:marBottom w:val="0"/>
      <w:divBdr>
        <w:top w:val="none" w:sz="0" w:space="0" w:color="auto"/>
        <w:left w:val="none" w:sz="0" w:space="0" w:color="auto"/>
        <w:bottom w:val="none" w:sz="0" w:space="0" w:color="auto"/>
        <w:right w:val="none" w:sz="0" w:space="0" w:color="auto"/>
      </w:divBdr>
    </w:div>
    <w:div w:id="893615242">
      <w:bodyDiv w:val="1"/>
      <w:marLeft w:val="0"/>
      <w:marRight w:val="0"/>
      <w:marTop w:val="0"/>
      <w:marBottom w:val="0"/>
      <w:divBdr>
        <w:top w:val="none" w:sz="0" w:space="0" w:color="auto"/>
        <w:left w:val="none" w:sz="0" w:space="0" w:color="auto"/>
        <w:bottom w:val="none" w:sz="0" w:space="0" w:color="auto"/>
        <w:right w:val="none" w:sz="0" w:space="0" w:color="auto"/>
      </w:divBdr>
    </w:div>
    <w:div w:id="897281850">
      <w:bodyDiv w:val="1"/>
      <w:marLeft w:val="0"/>
      <w:marRight w:val="0"/>
      <w:marTop w:val="0"/>
      <w:marBottom w:val="0"/>
      <w:divBdr>
        <w:top w:val="none" w:sz="0" w:space="0" w:color="auto"/>
        <w:left w:val="none" w:sz="0" w:space="0" w:color="auto"/>
        <w:bottom w:val="none" w:sz="0" w:space="0" w:color="auto"/>
        <w:right w:val="none" w:sz="0" w:space="0" w:color="auto"/>
      </w:divBdr>
    </w:div>
    <w:div w:id="919798927">
      <w:bodyDiv w:val="1"/>
      <w:marLeft w:val="0"/>
      <w:marRight w:val="0"/>
      <w:marTop w:val="0"/>
      <w:marBottom w:val="0"/>
      <w:divBdr>
        <w:top w:val="none" w:sz="0" w:space="0" w:color="auto"/>
        <w:left w:val="none" w:sz="0" w:space="0" w:color="auto"/>
        <w:bottom w:val="none" w:sz="0" w:space="0" w:color="auto"/>
        <w:right w:val="none" w:sz="0" w:space="0" w:color="auto"/>
      </w:divBdr>
    </w:div>
    <w:div w:id="952057739">
      <w:bodyDiv w:val="1"/>
      <w:marLeft w:val="0"/>
      <w:marRight w:val="0"/>
      <w:marTop w:val="0"/>
      <w:marBottom w:val="0"/>
      <w:divBdr>
        <w:top w:val="none" w:sz="0" w:space="0" w:color="auto"/>
        <w:left w:val="none" w:sz="0" w:space="0" w:color="auto"/>
        <w:bottom w:val="none" w:sz="0" w:space="0" w:color="auto"/>
        <w:right w:val="none" w:sz="0" w:space="0" w:color="auto"/>
      </w:divBdr>
    </w:div>
    <w:div w:id="1014305191">
      <w:bodyDiv w:val="1"/>
      <w:marLeft w:val="0"/>
      <w:marRight w:val="0"/>
      <w:marTop w:val="0"/>
      <w:marBottom w:val="0"/>
      <w:divBdr>
        <w:top w:val="none" w:sz="0" w:space="0" w:color="auto"/>
        <w:left w:val="none" w:sz="0" w:space="0" w:color="auto"/>
        <w:bottom w:val="none" w:sz="0" w:space="0" w:color="auto"/>
        <w:right w:val="none" w:sz="0" w:space="0" w:color="auto"/>
      </w:divBdr>
    </w:div>
    <w:div w:id="1097870657">
      <w:bodyDiv w:val="1"/>
      <w:marLeft w:val="0"/>
      <w:marRight w:val="0"/>
      <w:marTop w:val="0"/>
      <w:marBottom w:val="0"/>
      <w:divBdr>
        <w:top w:val="none" w:sz="0" w:space="0" w:color="auto"/>
        <w:left w:val="none" w:sz="0" w:space="0" w:color="auto"/>
        <w:bottom w:val="none" w:sz="0" w:space="0" w:color="auto"/>
        <w:right w:val="none" w:sz="0" w:space="0" w:color="auto"/>
      </w:divBdr>
    </w:div>
    <w:div w:id="1302925348">
      <w:bodyDiv w:val="1"/>
      <w:marLeft w:val="0"/>
      <w:marRight w:val="0"/>
      <w:marTop w:val="0"/>
      <w:marBottom w:val="0"/>
      <w:divBdr>
        <w:top w:val="none" w:sz="0" w:space="0" w:color="auto"/>
        <w:left w:val="none" w:sz="0" w:space="0" w:color="auto"/>
        <w:bottom w:val="none" w:sz="0" w:space="0" w:color="auto"/>
        <w:right w:val="none" w:sz="0" w:space="0" w:color="auto"/>
      </w:divBdr>
    </w:div>
    <w:div w:id="1304310447">
      <w:bodyDiv w:val="1"/>
      <w:marLeft w:val="0"/>
      <w:marRight w:val="0"/>
      <w:marTop w:val="0"/>
      <w:marBottom w:val="0"/>
      <w:divBdr>
        <w:top w:val="none" w:sz="0" w:space="0" w:color="auto"/>
        <w:left w:val="none" w:sz="0" w:space="0" w:color="auto"/>
        <w:bottom w:val="none" w:sz="0" w:space="0" w:color="auto"/>
        <w:right w:val="none" w:sz="0" w:space="0" w:color="auto"/>
      </w:divBdr>
    </w:div>
    <w:div w:id="1306622881">
      <w:bodyDiv w:val="1"/>
      <w:marLeft w:val="0"/>
      <w:marRight w:val="0"/>
      <w:marTop w:val="0"/>
      <w:marBottom w:val="0"/>
      <w:divBdr>
        <w:top w:val="none" w:sz="0" w:space="0" w:color="auto"/>
        <w:left w:val="none" w:sz="0" w:space="0" w:color="auto"/>
        <w:bottom w:val="none" w:sz="0" w:space="0" w:color="auto"/>
        <w:right w:val="none" w:sz="0" w:space="0" w:color="auto"/>
      </w:divBdr>
    </w:div>
    <w:div w:id="1418021839">
      <w:bodyDiv w:val="1"/>
      <w:marLeft w:val="0"/>
      <w:marRight w:val="0"/>
      <w:marTop w:val="0"/>
      <w:marBottom w:val="0"/>
      <w:divBdr>
        <w:top w:val="none" w:sz="0" w:space="0" w:color="auto"/>
        <w:left w:val="none" w:sz="0" w:space="0" w:color="auto"/>
        <w:bottom w:val="none" w:sz="0" w:space="0" w:color="auto"/>
        <w:right w:val="none" w:sz="0" w:space="0" w:color="auto"/>
      </w:divBdr>
    </w:div>
    <w:div w:id="1427002421">
      <w:bodyDiv w:val="1"/>
      <w:marLeft w:val="0"/>
      <w:marRight w:val="0"/>
      <w:marTop w:val="0"/>
      <w:marBottom w:val="0"/>
      <w:divBdr>
        <w:top w:val="none" w:sz="0" w:space="0" w:color="auto"/>
        <w:left w:val="none" w:sz="0" w:space="0" w:color="auto"/>
        <w:bottom w:val="none" w:sz="0" w:space="0" w:color="auto"/>
        <w:right w:val="none" w:sz="0" w:space="0" w:color="auto"/>
      </w:divBdr>
    </w:div>
    <w:div w:id="1455520603">
      <w:bodyDiv w:val="1"/>
      <w:marLeft w:val="0"/>
      <w:marRight w:val="0"/>
      <w:marTop w:val="0"/>
      <w:marBottom w:val="0"/>
      <w:divBdr>
        <w:top w:val="none" w:sz="0" w:space="0" w:color="auto"/>
        <w:left w:val="none" w:sz="0" w:space="0" w:color="auto"/>
        <w:bottom w:val="none" w:sz="0" w:space="0" w:color="auto"/>
        <w:right w:val="none" w:sz="0" w:space="0" w:color="auto"/>
      </w:divBdr>
    </w:div>
    <w:div w:id="1455633768">
      <w:bodyDiv w:val="1"/>
      <w:marLeft w:val="0"/>
      <w:marRight w:val="0"/>
      <w:marTop w:val="0"/>
      <w:marBottom w:val="0"/>
      <w:divBdr>
        <w:top w:val="none" w:sz="0" w:space="0" w:color="auto"/>
        <w:left w:val="none" w:sz="0" w:space="0" w:color="auto"/>
        <w:bottom w:val="none" w:sz="0" w:space="0" w:color="auto"/>
        <w:right w:val="none" w:sz="0" w:space="0" w:color="auto"/>
      </w:divBdr>
    </w:div>
    <w:div w:id="1472476547">
      <w:bodyDiv w:val="1"/>
      <w:marLeft w:val="0"/>
      <w:marRight w:val="0"/>
      <w:marTop w:val="0"/>
      <w:marBottom w:val="0"/>
      <w:divBdr>
        <w:top w:val="none" w:sz="0" w:space="0" w:color="auto"/>
        <w:left w:val="none" w:sz="0" w:space="0" w:color="auto"/>
        <w:bottom w:val="none" w:sz="0" w:space="0" w:color="auto"/>
        <w:right w:val="none" w:sz="0" w:space="0" w:color="auto"/>
      </w:divBdr>
    </w:div>
    <w:div w:id="1510023749">
      <w:bodyDiv w:val="1"/>
      <w:marLeft w:val="0"/>
      <w:marRight w:val="0"/>
      <w:marTop w:val="0"/>
      <w:marBottom w:val="0"/>
      <w:divBdr>
        <w:top w:val="none" w:sz="0" w:space="0" w:color="auto"/>
        <w:left w:val="none" w:sz="0" w:space="0" w:color="auto"/>
        <w:bottom w:val="none" w:sz="0" w:space="0" w:color="auto"/>
        <w:right w:val="none" w:sz="0" w:space="0" w:color="auto"/>
      </w:divBdr>
    </w:div>
    <w:div w:id="1527594410">
      <w:bodyDiv w:val="1"/>
      <w:marLeft w:val="0"/>
      <w:marRight w:val="0"/>
      <w:marTop w:val="0"/>
      <w:marBottom w:val="0"/>
      <w:divBdr>
        <w:top w:val="none" w:sz="0" w:space="0" w:color="auto"/>
        <w:left w:val="none" w:sz="0" w:space="0" w:color="auto"/>
        <w:bottom w:val="none" w:sz="0" w:space="0" w:color="auto"/>
        <w:right w:val="none" w:sz="0" w:space="0" w:color="auto"/>
      </w:divBdr>
    </w:div>
    <w:div w:id="1565483139">
      <w:bodyDiv w:val="1"/>
      <w:marLeft w:val="0"/>
      <w:marRight w:val="0"/>
      <w:marTop w:val="0"/>
      <w:marBottom w:val="0"/>
      <w:divBdr>
        <w:top w:val="none" w:sz="0" w:space="0" w:color="auto"/>
        <w:left w:val="none" w:sz="0" w:space="0" w:color="auto"/>
        <w:bottom w:val="none" w:sz="0" w:space="0" w:color="auto"/>
        <w:right w:val="none" w:sz="0" w:space="0" w:color="auto"/>
      </w:divBdr>
    </w:div>
    <w:div w:id="1661537297">
      <w:bodyDiv w:val="1"/>
      <w:marLeft w:val="0"/>
      <w:marRight w:val="0"/>
      <w:marTop w:val="0"/>
      <w:marBottom w:val="0"/>
      <w:divBdr>
        <w:top w:val="none" w:sz="0" w:space="0" w:color="auto"/>
        <w:left w:val="none" w:sz="0" w:space="0" w:color="auto"/>
        <w:bottom w:val="none" w:sz="0" w:space="0" w:color="auto"/>
        <w:right w:val="none" w:sz="0" w:space="0" w:color="auto"/>
      </w:divBdr>
    </w:div>
    <w:div w:id="1702046683">
      <w:bodyDiv w:val="1"/>
      <w:marLeft w:val="0"/>
      <w:marRight w:val="0"/>
      <w:marTop w:val="0"/>
      <w:marBottom w:val="0"/>
      <w:divBdr>
        <w:top w:val="none" w:sz="0" w:space="0" w:color="auto"/>
        <w:left w:val="none" w:sz="0" w:space="0" w:color="auto"/>
        <w:bottom w:val="none" w:sz="0" w:space="0" w:color="auto"/>
        <w:right w:val="none" w:sz="0" w:space="0" w:color="auto"/>
      </w:divBdr>
    </w:div>
    <w:div w:id="1793404196">
      <w:bodyDiv w:val="1"/>
      <w:marLeft w:val="0"/>
      <w:marRight w:val="0"/>
      <w:marTop w:val="0"/>
      <w:marBottom w:val="0"/>
      <w:divBdr>
        <w:top w:val="none" w:sz="0" w:space="0" w:color="auto"/>
        <w:left w:val="none" w:sz="0" w:space="0" w:color="auto"/>
        <w:bottom w:val="none" w:sz="0" w:space="0" w:color="auto"/>
        <w:right w:val="none" w:sz="0" w:space="0" w:color="auto"/>
      </w:divBdr>
    </w:div>
    <w:div w:id="1923829012">
      <w:bodyDiv w:val="1"/>
      <w:marLeft w:val="0"/>
      <w:marRight w:val="0"/>
      <w:marTop w:val="0"/>
      <w:marBottom w:val="0"/>
      <w:divBdr>
        <w:top w:val="none" w:sz="0" w:space="0" w:color="auto"/>
        <w:left w:val="none" w:sz="0" w:space="0" w:color="auto"/>
        <w:bottom w:val="none" w:sz="0" w:space="0" w:color="auto"/>
        <w:right w:val="none" w:sz="0" w:space="0" w:color="auto"/>
      </w:divBdr>
    </w:div>
    <w:div w:id="1980065573">
      <w:bodyDiv w:val="1"/>
      <w:marLeft w:val="0"/>
      <w:marRight w:val="0"/>
      <w:marTop w:val="0"/>
      <w:marBottom w:val="0"/>
      <w:divBdr>
        <w:top w:val="none" w:sz="0" w:space="0" w:color="auto"/>
        <w:left w:val="none" w:sz="0" w:space="0" w:color="auto"/>
        <w:bottom w:val="none" w:sz="0" w:space="0" w:color="auto"/>
        <w:right w:val="none" w:sz="0" w:space="0" w:color="auto"/>
      </w:divBdr>
    </w:div>
    <w:div w:id="1990741018">
      <w:bodyDiv w:val="1"/>
      <w:marLeft w:val="0"/>
      <w:marRight w:val="0"/>
      <w:marTop w:val="0"/>
      <w:marBottom w:val="0"/>
      <w:divBdr>
        <w:top w:val="none" w:sz="0" w:space="0" w:color="auto"/>
        <w:left w:val="none" w:sz="0" w:space="0" w:color="auto"/>
        <w:bottom w:val="none" w:sz="0" w:space="0" w:color="auto"/>
        <w:right w:val="none" w:sz="0" w:space="0" w:color="auto"/>
      </w:divBdr>
    </w:div>
    <w:div w:id="1995260231">
      <w:bodyDiv w:val="1"/>
      <w:marLeft w:val="0"/>
      <w:marRight w:val="0"/>
      <w:marTop w:val="0"/>
      <w:marBottom w:val="0"/>
      <w:divBdr>
        <w:top w:val="none" w:sz="0" w:space="0" w:color="auto"/>
        <w:left w:val="none" w:sz="0" w:space="0" w:color="auto"/>
        <w:bottom w:val="none" w:sz="0" w:space="0" w:color="auto"/>
        <w:right w:val="none" w:sz="0" w:space="0" w:color="auto"/>
      </w:divBdr>
    </w:div>
    <w:div w:id="2038119348">
      <w:bodyDiv w:val="1"/>
      <w:marLeft w:val="0"/>
      <w:marRight w:val="0"/>
      <w:marTop w:val="0"/>
      <w:marBottom w:val="0"/>
      <w:divBdr>
        <w:top w:val="none" w:sz="0" w:space="0" w:color="auto"/>
        <w:left w:val="none" w:sz="0" w:space="0" w:color="auto"/>
        <w:bottom w:val="none" w:sz="0" w:space="0" w:color="auto"/>
        <w:right w:val="none" w:sz="0" w:space="0" w:color="auto"/>
      </w:divBdr>
    </w:div>
    <w:div w:id="2057004177">
      <w:bodyDiv w:val="1"/>
      <w:marLeft w:val="0"/>
      <w:marRight w:val="0"/>
      <w:marTop w:val="0"/>
      <w:marBottom w:val="0"/>
      <w:divBdr>
        <w:top w:val="none" w:sz="0" w:space="0" w:color="auto"/>
        <w:left w:val="none" w:sz="0" w:space="0" w:color="auto"/>
        <w:bottom w:val="none" w:sz="0" w:space="0" w:color="auto"/>
        <w:right w:val="none" w:sz="0" w:space="0" w:color="auto"/>
      </w:divBdr>
    </w:div>
    <w:div w:id="2115249313">
      <w:bodyDiv w:val="1"/>
      <w:marLeft w:val="0"/>
      <w:marRight w:val="0"/>
      <w:marTop w:val="0"/>
      <w:marBottom w:val="0"/>
      <w:divBdr>
        <w:top w:val="none" w:sz="0" w:space="0" w:color="auto"/>
        <w:left w:val="none" w:sz="0" w:space="0" w:color="auto"/>
        <w:bottom w:val="none" w:sz="0" w:space="0" w:color="auto"/>
        <w:right w:val="none" w:sz="0" w:space="0" w:color="auto"/>
      </w:divBdr>
    </w:div>
    <w:div w:id="2122606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5A1F0-99A4-4334-AFBA-6DB7F2D87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2025-11-19T12:39:00Z</dcterms:created>
  <dcterms:modified xsi:type="dcterms:W3CDTF">2025-11-19T12:39:00Z</dcterms:modified>
</cp:coreProperties>
</file>