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9C441" w14:textId="77777777" w:rsidR="00C101BE" w:rsidRDefault="006A26EB" w:rsidP="001B79A6">
      <w:pPr>
        <w:pStyle w:val="Text"/>
        <w:spacing w:line="240" w:lineRule="auto"/>
        <w:ind w:firstLine="0"/>
      </w:pPr>
      <w:r w:rsidRPr="006A26EB">
        <w:rPr>
          <w:b/>
          <w:sz w:val="24"/>
          <w:szCs w:val="18"/>
        </w:rPr>
        <w:t>A</w:t>
      </w:r>
      <w:r w:rsidR="001C5E06" w:rsidRPr="006A26EB">
        <w:rPr>
          <w:b/>
          <w:iCs/>
          <w:sz w:val="24"/>
        </w:rPr>
        <w:t>bstract</w:t>
      </w:r>
      <w:r>
        <w:rPr>
          <w:b/>
          <w:sz w:val="24"/>
        </w:rPr>
        <w:t xml:space="preserve"> - </w:t>
      </w:r>
      <w:r w:rsidR="00541735">
        <w:rPr>
          <w:color w:val="000000"/>
        </w:rPr>
        <w:t>Driver Drowsiness D</w:t>
      </w:r>
      <w:r w:rsidR="00116AE1" w:rsidRPr="00116AE1">
        <w:rPr>
          <w:color w:val="000000"/>
        </w:rPr>
        <w:t>etection</w:t>
      </w:r>
      <w:r w:rsidR="00541735">
        <w:rPr>
          <w:color w:val="000000"/>
        </w:rPr>
        <w:t xml:space="preserve"> S</w:t>
      </w:r>
      <w:r w:rsidR="00116AE1" w:rsidRPr="00116AE1">
        <w:rPr>
          <w:color w:val="000000"/>
        </w:rPr>
        <w:t>ystem monitors the driver's eye and mouth using a camera, and by developing an algorithm</w:t>
      </w:r>
      <w:r w:rsidR="00116AE1">
        <w:rPr>
          <w:color w:val="000000"/>
        </w:rPr>
        <w:t>,</w:t>
      </w:r>
      <w:r w:rsidR="00116AE1" w:rsidRPr="00116AE1">
        <w:rPr>
          <w:color w:val="000000"/>
        </w:rPr>
        <w:t xml:space="preserve"> the system de</w:t>
      </w:r>
      <w:r w:rsidR="00541735">
        <w:rPr>
          <w:color w:val="000000"/>
        </w:rPr>
        <w:t xml:space="preserve">tects signs of driver’s fatigue. </w:t>
      </w:r>
      <w:r w:rsidRPr="00602D2C">
        <w:rPr>
          <w:color w:val="000000" w:themeColor="text1"/>
        </w:rPr>
        <w:t>Many tragic accidents can be avoided i</w:t>
      </w:r>
      <w:r>
        <w:rPr>
          <w:color w:val="000000" w:themeColor="text1"/>
        </w:rPr>
        <w:t>f drivers are warned in advance</w:t>
      </w:r>
      <w:r w:rsidRPr="00C45289">
        <w:rPr>
          <w:color w:val="000000" w:themeColor="text1"/>
        </w:rPr>
        <w:t>.</w:t>
      </w:r>
      <w:r>
        <w:rPr>
          <w:color w:val="000000" w:themeColor="text1"/>
        </w:rPr>
        <w:t xml:space="preserve"> </w:t>
      </w:r>
      <w:r w:rsidR="00116AE1" w:rsidRPr="00116AE1">
        <w:rPr>
          <w:color w:val="000000"/>
        </w:rPr>
        <w:t xml:space="preserve">So, this system is helpful in detecting </w:t>
      </w:r>
      <w:r w:rsidR="00116AE1">
        <w:rPr>
          <w:color w:val="000000"/>
        </w:rPr>
        <w:t>fatigue of driver</w:t>
      </w:r>
      <w:r w:rsidR="00116AE1" w:rsidRPr="00116AE1">
        <w:rPr>
          <w:color w:val="000000"/>
        </w:rPr>
        <w:t xml:space="preserve"> beforehand and gives warning output as an alarm.</w:t>
      </w:r>
      <w:r w:rsidR="00795ADD">
        <w:rPr>
          <w:color w:val="000000"/>
        </w:rPr>
        <w:t xml:space="preserve"> </w:t>
      </w:r>
      <w:r w:rsidR="00CA5958" w:rsidRPr="00CA5958">
        <w:rPr>
          <w:color w:val="000000"/>
        </w:rPr>
        <w:t>The related aspects of drowsiness are retrieved from facial gestures such as eye closure and yawning to determine the drowsiness</w:t>
      </w:r>
      <w:r w:rsidR="00541735">
        <w:rPr>
          <w:color w:val="000000"/>
        </w:rPr>
        <w:t>’s degree</w:t>
      </w:r>
      <w:r w:rsidR="00CA5958" w:rsidRPr="00CA5958">
        <w:rPr>
          <w:color w:val="000000"/>
        </w:rPr>
        <w:t>.</w:t>
      </w:r>
      <w:r w:rsidR="00795ADD">
        <w:rPr>
          <w:color w:val="000000"/>
        </w:rPr>
        <w:t xml:space="preserve"> </w:t>
      </w:r>
      <w:r w:rsidRPr="00C45289">
        <w:rPr>
          <w:color w:val="000000" w:themeColor="text1"/>
        </w:rPr>
        <w:t xml:space="preserve">For actualizing this system OpenCV library has been utilized, </w:t>
      </w:r>
      <w:r>
        <w:rPr>
          <w:color w:val="000000" w:themeColor="text1"/>
        </w:rPr>
        <w:t>t</w:t>
      </w:r>
      <w:r w:rsidRPr="001E678F">
        <w:rPr>
          <w:color w:val="000000" w:themeColor="text1"/>
        </w:rPr>
        <w:t>o avoid street accidents, this library relies on continuous facial image inspection to inform the driver of sleepiness and lack of attention.</w:t>
      </w:r>
      <w:r>
        <w:rPr>
          <w:color w:val="000000" w:themeColor="text1"/>
        </w:rPr>
        <w:t xml:space="preserve"> </w:t>
      </w:r>
      <w:r w:rsidRPr="00C45289">
        <w:rPr>
          <w:color w:val="000000" w:themeColor="text1"/>
        </w:rPr>
        <w:t>Images of the driver's face have been taken by a webcam.</w:t>
      </w:r>
      <w:r w:rsidR="002A3636">
        <w:rPr>
          <w:color w:val="000000" w:themeColor="text1"/>
        </w:rPr>
        <w:t xml:space="preserve"> </w:t>
      </w:r>
      <w:r w:rsidR="00CA5958" w:rsidRPr="00CA5958">
        <w:rPr>
          <w:color w:val="000000"/>
        </w:rPr>
        <w:t>An algorithm has been proposed to determine the degree of drowsiness by estimating the duration of an eyelid blink and yawning so that the driver is warned accordingly.</w:t>
      </w:r>
      <w:r w:rsidR="00291240">
        <w:rPr>
          <w:color w:val="000000"/>
        </w:rPr>
        <w:t xml:space="preserve"> </w:t>
      </w:r>
      <w:r w:rsidR="00291240">
        <w:t>The strong point of this proposed system is that the location of the driver is sent to the dear ones of the driver so that in the case of any mishap, driver’s dear ones would get to know on time. Moreover, the warning signal is disabled manually to ensure the driver's activation.</w:t>
      </w:r>
      <w:bookmarkStart w:id="0" w:name="PointTmp"/>
    </w:p>
    <w:p w14:paraId="675AB1D3" w14:textId="77777777" w:rsidR="00C101BE" w:rsidRDefault="00C101BE" w:rsidP="001B79A6">
      <w:pPr>
        <w:pStyle w:val="Text"/>
        <w:spacing w:line="240" w:lineRule="auto"/>
        <w:ind w:firstLine="0"/>
      </w:pPr>
    </w:p>
    <w:p w14:paraId="1D64DF0B" w14:textId="77777777" w:rsidR="0098306F" w:rsidRPr="00CE1166" w:rsidRDefault="00C101BE" w:rsidP="001B79A6">
      <w:pPr>
        <w:pStyle w:val="Text"/>
        <w:spacing w:line="240" w:lineRule="auto"/>
        <w:ind w:firstLine="0"/>
      </w:pPr>
      <w:r w:rsidRPr="00992201">
        <w:rPr>
          <w:b/>
          <w:i/>
        </w:rPr>
        <w:t>Key Words</w:t>
      </w:r>
      <w:r w:rsidRPr="00992201">
        <w:rPr>
          <w:b/>
        </w:rPr>
        <w:t>:</w:t>
      </w:r>
      <w:r w:rsidRPr="00992201">
        <w:t xml:space="preserve">  </w:t>
      </w:r>
      <w:r w:rsidR="00C61BF3">
        <w:t xml:space="preserve">Alarm, </w:t>
      </w:r>
      <w:r w:rsidR="009E139A">
        <w:t>Driver D</w:t>
      </w:r>
      <w:r w:rsidR="00CA5958">
        <w:t>rowsin</w:t>
      </w:r>
      <w:r w:rsidR="009E139A">
        <w:t>ess D</w:t>
      </w:r>
      <w:r w:rsidR="008C2E5D">
        <w:t>etection, Driver’s fatigue</w:t>
      </w:r>
      <w:r w:rsidR="00C61BF3">
        <w:t xml:space="preserve">, </w:t>
      </w:r>
      <w:r w:rsidR="009E139A">
        <w:t>Facial g</w:t>
      </w:r>
      <w:r w:rsidR="00C61BF3">
        <w:t>estures</w:t>
      </w:r>
      <w:r>
        <w:t>, Location, OpenCV</w:t>
      </w:r>
      <w:r w:rsidR="00CA5958">
        <w:t>.</w:t>
      </w:r>
    </w:p>
    <w:bookmarkEnd w:id="0"/>
    <w:p w14:paraId="41CD7858" w14:textId="77777777" w:rsidR="007D7B38" w:rsidRDefault="007D7B38" w:rsidP="001B79A6">
      <w:pPr>
        <w:pStyle w:val="ListParagraph"/>
        <w:numPr>
          <w:ilvl w:val="0"/>
          <w:numId w:val="7"/>
        </w:numPr>
        <w:spacing w:before="240" w:after="240"/>
        <w:ind w:left="270" w:hanging="270"/>
        <w:rPr>
          <w:b/>
          <w:sz w:val="22"/>
        </w:rPr>
      </w:pPr>
      <w:r>
        <w:rPr>
          <w:b/>
          <w:sz w:val="22"/>
        </w:rPr>
        <w:t>INTRODUCTION</w:t>
      </w:r>
    </w:p>
    <w:p w14:paraId="028EAF86" w14:textId="77777777" w:rsidR="00C91B86" w:rsidRPr="00C91B86" w:rsidRDefault="00C91B86" w:rsidP="001B79A6">
      <w:pPr>
        <w:pStyle w:val="ListParagraph"/>
        <w:spacing w:before="240" w:after="240"/>
        <w:ind w:left="270"/>
        <w:rPr>
          <w:b/>
          <w:sz w:val="22"/>
        </w:rPr>
      </w:pPr>
    </w:p>
    <w:p w14:paraId="36F05C35" w14:textId="77777777" w:rsidR="007D7B38" w:rsidRPr="007D7B38" w:rsidRDefault="00040418" w:rsidP="001B79A6">
      <w:pPr>
        <w:pStyle w:val="ListParagraph"/>
        <w:numPr>
          <w:ilvl w:val="0"/>
          <w:numId w:val="8"/>
        </w:numPr>
        <w:spacing w:before="240" w:after="240"/>
        <w:ind w:left="270" w:hanging="270"/>
        <w:rPr>
          <w:b/>
          <w:sz w:val="22"/>
        </w:rPr>
      </w:pPr>
      <w:r w:rsidRPr="007D7B38">
        <w:rPr>
          <w:b/>
        </w:rPr>
        <w:t>Driver Drowsiness Detection System</w:t>
      </w:r>
      <w:bookmarkStart w:id="1" w:name="_Ref74673545"/>
    </w:p>
    <w:p w14:paraId="3E0E1D65" w14:textId="77777777" w:rsidR="007D7B38" w:rsidRDefault="0065158A" w:rsidP="001B79A6">
      <w:pPr>
        <w:ind w:firstLine="202"/>
        <w:jc w:val="both"/>
      </w:pPr>
      <w:r w:rsidRPr="0065158A">
        <w:t>Drowsiness or tiredness is one of the key factors that compromise street security and causes genuine wounds, death</w:t>
      </w:r>
      <w:r>
        <w:t xml:space="preserve">s, and financial misfortunes </w:t>
      </w:r>
      <w:r w:rsidR="008D268B">
        <w:fldChar w:fldCharType="begin"/>
      </w:r>
      <w:r w:rsidR="008D268B">
        <w:instrText xml:space="preserve"> REF _Ref74837673 \r \h  \* MERGEFORMAT </w:instrText>
      </w:r>
      <w:r w:rsidR="008D268B">
        <w:fldChar w:fldCharType="separate"/>
      </w:r>
      <w:r>
        <w:t>[1]</w:t>
      </w:r>
      <w:r w:rsidR="008D268B">
        <w:fldChar w:fldCharType="end"/>
      </w:r>
      <w:r w:rsidRPr="0065158A">
        <w:t>. In recent years, the rate of fatal motor vehicle accidents resulting from distracted driving has been increasing. Therefore, there is an urgent need for an alert system to continuously monitor the driver that could alert the driver and reduce the chances of accidents on the roads due to drowsiness problem.</w:t>
      </w:r>
      <w:bookmarkEnd w:id="1"/>
    </w:p>
    <w:p w14:paraId="3E8A88C1" w14:textId="77777777" w:rsidR="007D7B38" w:rsidRPr="007D7B38" w:rsidRDefault="007D7B38" w:rsidP="001B79A6">
      <w:pPr>
        <w:pStyle w:val="ListParagraph"/>
        <w:numPr>
          <w:ilvl w:val="0"/>
          <w:numId w:val="8"/>
        </w:numPr>
        <w:spacing w:before="240" w:after="240"/>
        <w:ind w:left="270" w:hanging="270"/>
        <w:rPr>
          <w:b/>
          <w:sz w:val="22"/>
        </w:rPr>
      </w:pPr>
      <w:r w:rsidRPr="007D7B38">
        <w:rPr>
          <w:b/>
        </w:rPr>
        <w:t>Signs of Drowsiness</w:t>
      </w:r>
    </w:p>
    <w:p w14:paraId="63AD1E84" w14:textId="77777777" w:rsidR="007D7B38" w:rsidRPr="007D7B38" w:rsidRDefault="007D7B38" w:rsidP="001B79A6">
      <w:pPr>
        <w:pStyle w:val="ListParagraph"/>
        <w:spacing w:before="240" w:after="240"/>
        <w:ind w:left="270"/>
        <w:rPr>
          <w:b/>
          <w:sz w:val="22"/>
        </w:rPr>
      </w:pPr>
    </w:p>
    <w:p w14:paraId="037895F5" w14:textId="77777777" w:rsidR="00F425A4" w:rsidRPr="007D7B38" w:rsidRDefault="00F425A4" w:rsidP="001B79A6">
      <w:pPr>
        <w:pStyle w:val="ListParagraph"/>
        <w:spacing w:before="240" w:after="240"/>
        <w:ind w:left="270"/>
        <w:rPr>
          <w:b/>
          <w:sz w:val="22"/>
        </w:rPr>
      </w:pPr>
      <w:r>
        <w:t>There are several signs</w:t>
      </w:r>
      <w:r w:rsidR="008C2E5D">
        <w:t xml:space="preserve"> of drowsiness in the driver</w:t>
      </w:r>
      <w:r w:rsidR="002E6679">
        <w:t xml:space="preserve"> </w:t>
      </w:r>
      <w:r w:rsidR="008D268B">
        <w:fldChar w:fldCharType="begin"/>
      </w:r>
      <w:r w:rsidR="008D268B">
        <w:instrText xml:space="preserve"> REF _Ref74675735 \n \h  \* MERGEFORMAT </w:instrText>
      </w:r>
      <w:r w:rsidR="008D268B">
        <w:fldChar w:fldCharType="separate"/>
      </w:r>
      <w:r w:rsidR="002E6679">
        <w:t>[2]</w:t>
      </w:r>
      <w:r w:rsidR="008D268B">
        <w:fldChar w:fldCharType="end"/>
      </w:r>
      <w:r>
        <w:t>-</w:t>
      </w:r>
    </w:p>
    <w:p w14:paraId="441D8FFA" w14:textId="77777777" w:rsidR="00F425A4" w:rsidRDefault="00F425A4" w:rsidP="001B79A6">
      <w:pPr>
        <w:numPr>
          <w:ilvl w:val="0"/>
          <w:numId w:val="3"/>
        </w:numPr>
        <w:jc w:val="both"/>
      </w:pPr>
      <w:r>
        <w:t>The driver often yawns.</w:t>
      </w:r>
    </w:p>
    <w:p w14:paraId="3D293799" w14:textId="77777777" w:rsidR="00F425A4" w:rsidRDefault="00F425A4" w:rsidP="001B79A6">
      <w:pPr>
        <w:numPr>
          <w:ilvl w:val="0"/>
          <w:numId w:val="3"/>
        </w:numPr>
        <w:jc w:val="both"/>
      </w:pPr>
      <w:r>
        <w:t>The driver cannot keep his eyes open.</w:t>
      </w:r>
    </w:p>
    <w:p w14:paraId="7146B0E3" w14:textId="77777777" w:rsidR="00F425A4" w:rsidRDefault="00F425A4" w:rsidP="001B79A6">
      <w:pPr>
        <w:numPr>
          <w:ilvl w:val="0"/>
          <w:numId w:val="3"/>
        </w:numPr>
        <w:jc w:val="both"/>
      </w:pPr>
      <w:r>
        <w:t>Head of the driver tilts and he experiences difficulty keeping his head up.</w:t>
      </w:r>
    </w:p>
    <w:p w14:paraId="3FFCD92B" w14:textId="77777777" w:rsidR="00F425A4" w:rsidRDefault="00F425A4" w:rsidP="001B79A6">
      <w:pPr>
        <w:numPr>
          <w:ilvl w:val="0"/>
          <w:numId w:val="3"/>
        </w:numPr>
        <w:jc w:val="both"/>
      </w:pPr>
      <w:r>
        <w:t>Thoughts of the driver rove attention from the street.</w:t>
      </w:r>
    </w:p>
    <w:p w14:paraId="62242541" w14:textId="77777777" w:rsidR="007D7B38" w:rsidRDefault="00F425A4" w:rsidP="001B79A6">
      <w:pPr>
        <w:numPr>
          <w:ilvl w:val="0"/>
          <w:numId w:val="3"/>
        </w:numPr>
        <w:jc w:val="both"/>
      </w:pPr>
      <w:r>
        <w:t>The driver cannot recall the last couple of miles.</w:t>
      </w:r>
    </w:p>
    <w:p w14:paraId="1FB61844" w14:textId="77777777" w:rsidR="007D7B38" w:rsidRPr="00730850" w:rsidRDefault="007D7B38" w:rsidP="001B79A6">
      <w:pPr>
        <w:pStyle w:val="ListParagraph"/>
        <w:numPr>
          <w:ilvl w:val="0"/>
          <w:numId w:val="8"/>
        </w:numPr>
        <w:spacing w:before="240" w:after="240"/>
        <w:ind w:left="270" w:hanging="270"/>
        <w:rPr>
          <w:b/>
          <w:sz w:val="22"/>
        </w:rPr>
      </w:pPr>
      <w:r w:rsidRPr="007D7B38">
        <w:rPr>
          <w:b/>
          <w:kern w:val="28"/>
        </w:rPr>
        <w:t>Methods to Detect Drowsiness</w:t>
      </w:r>
    </w:p>
    <w:p w14:paraId="27CDA087" w14:textId="77777777" w:rsidR="00730850" w:rsidRDefault="0065005B" w:rsidP="001B79A6">
      <w:pPr>
        <w:ind w:firstLine="202"/>
        <w:jc w:val="both"/>
      </w:pPr>
      <w:r>
        <w:t>Different</w:t>
      </w:r>
      <w:r w:rsidR="00F425A4">
        <w:t xml:space="preserve"> </w:t>
      </w:r>
      <w:r w:rsidR="002A73DA">
        <w:t>researches</w:t>
      </w:r>
      <w:r w:rsidR="00F425A4">
        <w:t xml:space="preserve"> have been </w:t>
      </w:r>
      <w:r w:rsidR="00B12C8B">
        <w:t>done</w:t>
      </w:r>
      <w:r w:rsidR="00F425A4">
        <w:t xml:space="preserve"> in the subject of driver </w:t>
      </w:r>
      <w:r w:rsidR="00B12C8B">
        <w:t>sle</w:t>
      </w:r>
      <w:r w:rsidR="00D85775">
        <w:t>ep</w:t>
      </w:r>
      <w:r w:rsidR="00B12C8B">
        <w:t>iness</w:t>
      </w:r>
      <w:r w:rsidR="00F425A4">
        <w:t xml:space="preserve"> monitoring and detection utilizing various methodologies. There are various measures used to compute, disclose and fore</w:t>
      </w:r>
      <w:r w:rsidR="00C17738">
        <w:t>cast the drowsiness of a driver-</w:t>
      </w:r>
    </w:p>
    <w:p w14:paraId="16941AE2" w14:textId="77777777" w:rsidR="00730850" w:rsidRDefault="00C17738" w:rsidP="001B79A6">
      <w:pPr>
        <w:pStyle w:val="ListParagraph"/>
        <w:numPr>
          <w:ilvl w:val="0"/>
          <w:numId w:val="9"/>
        </w:numPr>
        <w:jc w:val="both"/>
      </w:pPr>
      <w:r>
        <w:t>Subjective measures</w:t>
      </w:r>
    </w:p>
    <w:p w14:paraId="4AD820A6" w14:textId="77777777" w:rsidR="00730850" w:rsidRDefault="00C17738" w:rsidP="001B79A6">
      <w:pPr>
        <w:pStyle w:val="ListParagraph"/>
        <w:numPr>
          <w:ilvl w:val="0"/>
          <w:numId w:val="9"/>
        </w:numPr>
        <w:jc w:val="both"/>
      </w:pPr>
      <w:r>
        <w:t>Physiological measures</w:t>
      </w:r>
    </w:p>
    <w:p w14:paraId="60696442" w14:textId="77777777" w:rsidR="00730850" w:rsidRDefault="00C17738" w:rsidP="001B79A6">
      <w:pPr>
        <w:pStyle w:val="ListParagraph"/>
        <w:numPr>
          <w:ilvl w:val="0"/>
          <w:numId w:val="9"/>
        </w:numPr>
        <w:jc w:val="both"/>
      </w:pPr>
      <w:r>
        <w:t>Vehicle based measures</w:t>
      </w:r>
    </w:p>
    <w:p w14:paraId="46381DA7" w14:textId="77777777" w:rsidR="00730850" w:rsidRDefault="00C17738" w:rsidP="001B79A6">
      <w:pPr>
        <w:pStyle w:val="ListParagraph"/>
        <w:numPr>
          <w:ilvl w:val="0"/>
          <w:numId w:val="9"/>
        </w:numPr>
        <w:jc w:val="both"/>
      </w:pPr>
      <w:r>
        <w:t>Behavioral measures</w:t>
      </w:r>
    </w:p>
    <w:p w14:paraId="71D67C29" w14:textId="77777777" w:rsidR="00730850" w:rsidRDefault="000D7F06" w:rsidP="001B79A6">
      <w:pPr>
        <w:pStyle w:val="ListParagraph"/>
        <w:numPr>
          <w:ilvl w:val="0"/>
          <w:numId w:val="9"/>
        </w:numPr>
        <w:jc w:val="both"/>
      </w:pPr>
      <w:r>
        <w:t>Hybrid measures</w:t>
      </w:r>
      <w:r w:rsidR="002E6679">
        <w:t xml:space="preserve"> </w:t>
      </w:r>
      <w:r w:rsidR="008D268B">
        <w:fldChar w:fldCharType="begin"/>
      </w:r>
      <w:r w:rsidR="008D268B">
        <w:instrText xml:space="preserve"> REF </w:instrText>
      </w:r>
      <w:r w:rsidR="008D268B">
        <w:instrText xml:space="preserve">_Ref74675752 \n \h  \* MERGEFORMAT </w:instrText>
      </w:r>
      <w:r w:rsidR="008D268B">
        <w:fldChar w:fldCharType="separate"/>
      </w:r>
      <w:r w:rsidR="002E6679">
        <w:t>[3]</w:t>
      </w:r>
      <w:r w:rsidR="008D268B">
        <w:fldChar w:fldCharType="end"/>
      </w:r>
    </w:p>
    <w:p w14:paraId="4C6631B2" w14:textId="77777777" w:rsidR="00730850" w:rsidRPr="00730850" w:rsidRDefault="00730850" w:rsidP="001B79A6">
      <w:pPr>
        <w:pStyle w:val="ListParagraph"/>
        <w:ind w:left="864"/>
        <w:jc w:val="both"/>
      </w:pPr>
    </w:p>
    <w:p w14:paraId="078D5CCC" w14:textId="77777777" w:rsidR="00730850" w:rsidRPr="00730850" w:rsidRDefault="00730850" w:rsidP="001B79A6">
      <w:pPr>
        <w:pStyle w:val="ListParagraph"/>
        <w:numPr>
          <w:ilvl w:val="0"/>
          <w:numId w:val="8"/>
        </w:numPr>
        <w:spacing w:before="240" w:after="240"/>
        <w:ind w:left="270" w:hanging="270"/>
        <w:rPr>
          <w:b/>
          <w:sz w:val="22"/>
        </w:rPr>
      </w:pPr>
      <w:r w:rsidRPr="00A06E2E">
        <w:rPr>
          <w:b/>
        </w:rPr>
        <w:t>Principle of Proposed Syste</w:t>
      </w:r>
      <w:r>
        <w:rPr>
          <w:b/>
        </w:rPr>
        <w:t>m</w:t>
      </w:r>
    </w:p>
    <w:p w14:paraId="552DBD7F" w14:textId="77777777" w:rsidR="00E92EB4" w:rsidRDefault="00E92EB4" w:rsidP="001B79A6">
      <w:pPr>
        <w:ind w:firstLine="144"/>
        <w:jc w:val="both"/>
      </w:pPr>
      <w:r>
        <w:t>The principle of the proposed system relies on analysis of real time facial images using the OpenCV library to caution drivers of drowsiness and to prevent street accidents.</w:t>
      </w:r>
    </w:p>
    <w:p w14:paraId="56CBA49A" w14:textId="77777777" w:rsidR="00730850" w:rsidRDefault="00E92EB4" w:rsidP="001B79A6">
      <w:pPr>
        <w:jc w:val="both"/>
      </w:pPr>
      <w:r>
        <w:t>The project has gone with beh</w:t>
      </w:r>
      <w:r w:rsidR="00730850">
        <w:t>avioral methods which include –</w:t>
      </w:r>
    </w:p>
    <w:p w14:paraId="5D767E43" w14:textId="77777777" w:rsidR="00730850" w:rsidRDefault="00E92EB4" w:rsidP="001B79A6">
      <w:pPr>
        <w:pStyle w:val="ListParagraph"/>
        <w:numPr>
          <w:ilvl w:val="0"/>
          <w:numId w:val="10"/>
        </w:numPr>
        <w:jc w:val="both"/>
      </w:pPr>
      <w:r>
        <w:t>Yawning</w:t>
      </w:r>
    </w:p>
    <w:p w14:paraId="25D6B3C6" w14:textId="77777777" w:rsidR="00730850" w:rsidRDefault="00E92EB4" w:rsidP="001B79A6">
      <w:pPr>
        <w:pStyle w:val="ListParagraph"/>
        <w:numPr>
          <w:ilvl w:val="0"/>
          <w:numId w:val="10"/>
        </w:numPr>
        <w:jc w:val="both"/>
      </w:pPr>
      <w:r>
        <w:t>Amount of eye closure</w:t>
      </w:r>
    </w:p>
    <w:p w14:paraId="38BB67D4" w14:textId="77777777" w:rsidR="00E92EB4" w:rsidRDefault="00E92EB4" w:rsidP="001B79A6">
      <w:pPr>
        <w:pStyle w:val="ListParagraph"/>
        <w:numPr>
          <w:ilvl w:val="0"/>
          <w:numId w:val="10"/>
        </w:numPr>
        <w:jc w:val="both"/>
      </w:pPr>
      <w:r>
        <w:t>Eye blinking</w:t>
      </w:r>
    </w:p>
    <w:p w14:paraId="088B1300" w14:textId="77777777" w:rsidR="001A7898" w:rsidRDefault="00050560" w:rsidP="001B79A6">
      <w:pPr>
        <w:keepNext/>
        <w:jc w:val="both"/>
      </w:pPr>
      <w:r>
        <w:rPr>
          <w:noProof/>
        </w:rPr>
        <w:drawing>
          <wp:inline distT="0" distB="0" distL="0" distR="0" wp14:anchorId="05F24831" wp14:editId="3AC82378">
            <wp:extent cx="3266591" cy="2146515"/>
            <wp:effectExtent l="19050" t="0" r="0" b="0"/>
            <wp:docPr id="11" name="Picture 11"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870" cy="2153927"/>
                    </a:xfrm>
                    <a:prstGeom prst="rect">
                      <a:avLst/>
                    </a:prstGeom>
                    <a:noFill/>
                    <a:ln>
                      <a:noFill/>
                    </a:ln>
                  </pic:spPr>
                </pic:pic>
              </a:graphicData>
            </a:graphic>
          </wp:inline>
        </w:drawing>
      </w:r>
    </w:p>
    <w:p w14:paraId="5A649874" w14:textId="77777777" w:rsidR="00C91B86" w:rsidRDefault="00C91B86" w:rsidP="001B79A6">
      <w:pPr>
        <w:pStyle w:val="Caption"/>
        <w:jc w:val="center"/>
        <w:rPr>
          <w:szCs w:val="16"/>
        </w:rPr>
      </w:pPr>
    </w:p>
    <w:p w14:paraId="60396F7B" w14:textId="77777777" w:rsidR="00040418" w:rsidRDefault="001A7898" w:rsidP="001B79A6">
      <w:pPr>
        <w:pStyle w:val="Caption"/>
        <w:jc w:val="center"/>
        <w:rPr>
          <w:b w:val="0"/>
          <w:szCs w:val="16"/>
        </w:rPr>
      </w:pPr>
      <w:r w:rsidRPr="002A3636">
        <w:rPr>
          <w:szCs w:val="16"/>
        </w:rPr>
        <w:t>Fig</w:t>
      </w:r>
      <w:r w:rsidR="002A3636" w:rsidRPr="002A3636">
        <w:rPr>
          <w:szCs w:val="16"/>
        </w:rPr>
        <w:t xml:space="preserve"> -1:</w:t>
      </w:r>
      <w:r w:rsidR="002A3636" w:rsidRPr="002A3636">
        <w:rPr>
          <w:b w:val="0"/>
          <w:szCs w:val="16"/>
        </w:rPr>
        <w:t xml:space="preserve"> </w:t>
      </w:r>
      <w:r w:rsidR="00ED6282" w:rsidRPr="002A3636">
        <w:rPr>
          <w:b w:val="0"/>
          <w:szCs w:val="16"/>
        </w:rPr>
        <w:t>Block diagram of Proposed S</w:t>
      </w:r>
      <w:r w:rsidRPr="002A3636">
        <w:rPr>
          <w:b w:val="0"/>
          <w:szCs w:val="16"/>
        </w:rPr>
        <w:t>ystem</w:t>
      </w:r>
    </w:p>
    <w:p w14:paraId="1676BD9E" w14:textId="77777777" w:rsidR="00634893" w:rsidRPr="00C45289" w:rsidRDefault="00634893" w:rsidP="001B79A6">
      <w:pPr>
        <w:jc w:val="both"/>
        <w:rPr>
          <w:color w:val="000000" w:themeColor="text1"/>
        </w:rPr>
      </w:pPr>
      <w:r w:rsidRPr="00C45289">
        <w:rPr>
          <w:color w:val="000000" w:themeColor="text1"/>
        </w:rPr>
        <w:t>Images of the driver's face have been taken by a webcam. An algorithm has been proposed to determine the degree of drowsiness by estimating the duration of an eyelid blink and yawning so that the driver is warned accordingly. If the eyes are found closed or the mouth is found open for 30 consecutive frames, at that point, the system infers that the driver is sleeping and issues an admonition signal.</w:t>
      </w:r>
    </w:p>
    <w:p w14:paraId="64551A82" w14:textId="77777777" w:rsidR="00634893" w:rsidRDefault="00634893" w:rsidP="001B79A6">
      <w:pPr>
        <w:jc w:val="both"/>
        <w:rPr>
          <w:color w:val="000000" w:themeColor="text1"/>
        </w:rPr>
      </w:pPr>
      <w:r w:rsidRPr="001E678F">
        <w:rPr>
          <w:color w:val="000000" w:themeColor="text1"/>
        </w:rPr>
        <w:lastRenderedPageBreak/>
        <w:t>The sequence of photographs of a face, as well as the examination of eye move</w:t>
      </w:r>
      <w:r w:rsidR="00C91B86">
        <w:rPr>
          <w:color w:val="000000" w:themeColor="text1"/>
        </w:rPr>
        <w:t>ments and blink variations, has</w:t>
      </w:r>
      <w:r w:rsidRPr="001E678F">
        <w:rPr>
          <w:color w:val="000000" w:themeColor="text1"/>
        </w:rPr>
        <w:t xml:space="preserve"> all been used to detect exhaustion.</w:t>
      </w:r>
      <w:r>
        <w:rPr>
          <w:color w:val="000000" w:themeColor="text1"/>
        </w:rPr>
        <w:t xml:space="preserve"> </w:t>
      </w:r>
      <w:r w:rsidRPr="00C45289">
        <w:rPr>
          <w:color w:val="000000" w:themeColor="text1"/>
        </w:rPr>
        <w:t>Yawning has been included to make the system more precise by determining the movement of the mouth. Once the position of the eyes and mouth has been located, the system can detect fatigue.</w:t>
      </w:r>
    </w:p>
    <w:p w14:paraId="2FE6CB56" w14:textId="77777777" w:rsidR="00730850" w:rsidRPr="00730850" w:rsidRDefault="00730850" w:rsidP="001B79A6">
      <w:pPr>
        <w:pStyle w:val="ListParagraph"/>
        <w:numPr>
          <w:ilvl w:val="0"/>
          <w:numId w:val="8"/>
        </w:numPr>
        <w:spacing w:before="240" w:after="240"/>
        <w:ind w:left="270" w:hanging="270"/>
        <w:rPr>
          <w:b/>
          <w:sz w:val="22"/>
        </w:rPr>
      </w:pPr>
      <w:r w:rsidRPr="00730850">
        <w:rPr>
          <w:b/>
        </w:rPr>
        <w:t>Advantages of Proposed System</w:t>
      </w:r>
    </w:p>
    <w:p w14:paraId="4413817A" w14:textId="77777777" w:rsidR="00730850" w:rsidRPr="00730850" w:rsidRDefault="00730850" w:rsidP="001B79A6">
      <w:pPr>
        <w:pStyle w:val="ListParagraph"/>
        <w:spacing w:before="240" w:after="240"/>
        <w:ind w:left="270"/>
        <w:rPr>
          <w:b/>
          <w:sz w:val="22"/>
        </w:rPr>
      </w:pPr>
    </w:p>
    <w:p w14:paraId="3B5AF9FD" w14:textId="77777777" w:rsidR="00A06E2E" w:rsidRPr="00730850" w:rsidRDefault="00A06E2E" w:rsidP="001B79A6">
      <w:pPr>
        <w:pStyle w:val="ListParagraph"/>
        <w:numPr>
          <w:ilvl w:val="0"/>
          <w:numId w:val="6"/>
        </w:numPr>
        <w:autoSpaceDE/>
        <w:autoSpaceDN/>
        <w:jc w:val="both"/>
        <w:rPr>
          <w:color w:val="000000" w:themeColor="text1"/>
        </w:rPr>
      </w:pPr>
      <w:r w:rsidRPr="00730850">
        <w:rPr>
          <w:color w:val="000000" w:themeColor="text1"/>
        </w:rPr>
        <w:t xml:space="preserve"> </w:t>
      </w:r>
      <w:r w:rsidR="00634893" w:rsidRPr="00730850">
        <w:rPr>
          <w:color w:val="000000" w:themeColor="text1"/>
        </w:rPr>
        <w:t>The location of the driver is sent to the near and dear ones of the driver so that in the case of an accident with the driver, near and dear ones would get to know on time.</w:t>
      </w:r>
    </w:p>
    <w:p w14:paraId="2C35427E" w14:textId="77777777" w:rsidR="001C5E06" w:rsidRDefault="00A06E2E" w:rsidP="001B79A6">
      <w:pPr>
        <w:pStyle w:val="ListParagraph"/>
        <w:numPr>
          <w:ilvl w:val="0"/>
          <w:numId w:val="6"/>
        </w:numPr>
        <w:autoSpaceDE/>
        <w:autoSpaceDN/>
        <w:jc w:val="both"/>
        <w:rPr>
          <w:color w:val="000000" w:themeColor="text1"/>
        </w:rPr>
      </w:pPr>
      <w:r>
        <w:rPr>
          <w:color w:val="000000" w:themeColor="text1"/>
        </w:rPr>
        <w:t xml:space="preserve">  </w:t>
      </w:r>
      <w:r w:rsidR="00634893" w:rsidRPr="00A06E2E">
        <w:rPr>
          <w:color w:val="000000" w:themeColor="text1"/>
        </w:rPr>
        <w:t>In addition, the warning signal is disabled manually instead of automatically. This could ensure the driver's activation as until he sets off the alarm, the alarm is not going to off.</w:t>
      </w:r>
    </w:p>
    <w:p w14:paraId="12449E9D" w14:textId="77777777" w:rsidR="00C91B86" w:rsidRPr="00C91B86" w:rsidRDefault="00C91B86" w:rsidP="001B79A6">
      <w:pPr>
        <w:pStyle w:val="ListParagraph"/>
        <w:autoSpaceDE/>
        <w:autoSpaceDN/>
        <w:jc w:val="both"/>
        <w:rPr>
          <w:color w:val="000000" w:themeColor="text1"/>
        </w:rPr>
      </w:pPr>
    </w:p>
    <w:p w14:paraId="6D85A168" w14:textId="77777777" w:rsidR="00C91B86" w:rsidRDefault="00C91B86" w:rsidP="001B79A6">
      <w:pPr>
        <w:pStyle w:val="ListParagraph"/>
        <w:numPr>
          <w:ilvl w:val="0"/>
          <w:numId w:val="7"/>
        </w:numPr>
        <w:spacing w:before="240" w:after="240"/>
        <w:ind w:left="270" w:hanging="270"/>
        <w:rPr>
          <w:b/>
          <w:sz w:val="22"/>
        </w:rPr>
      </w:pPr>
      <w:r w:rsidRPr="00C91B86">
        <w:rPr>
          <w:b/>
          <w:sz w:val="22"/>
        </w:rPr>
        <w:t>LITERATURE SURVEY</w:t>
      </w:r>
    </w:p>
    <w:p w14:paraId="3A8E11B6" w14:textId="77777777" w:rsidR="00634893" w:rsidRPr="00C91B86" w:rsidRDefault="001A7898" w:rsidP="001B79A6">
      <w:pPr>
        <w:spacing w:before="240" w:after="240"/>
        <w:ind w:firstLine="202"/>
        <w:rPr>
          <w:b/>
          <w:sz w:val="22"/>
        </w:rPr>
      </w:pPr>
      <w:r>
        <w:t xml:space="preserve">To improve accuracy and boost up the detection of drowsiness, numerous techniques have been </w:t>
      </w:r>
      <w:r w:rsidR="00D804B8">
        <w:t>introduced</w:t>
      </w:r>
      <w:r>
        <w:t xml:space="preserve">. This segment attempts to </w:t>
      </w:r>
      <w:r w:rsidR="00D804B8">
        <w:t>encapsulate</w:t>
      </w:r>
      <w:r>
        <w:t xml:space="preserve"> </w:t>
      </w:r>
      <w:r w:rsidR="00D804B8">
        <w:t>earlier</w:t>
      </w:r>
      <w:r>
        <w:t xml:space="preserve"> techniques and processes for detection</w:t>
      </w:r>
      <w:r w:rsidR="00D804B8">
        <w:t xml:space="preserve"> of drowsiness</w:t>
      </w:r>
      <w:r>
        <w:t>.</w:t>
      </w:r>
    </w:p>
    <w:p w14:paraId="774A4190" w14:textId="77777777" w:rsidR="000F77EB" w:rsidRDefault="001A7898" w:rsidP="001B79A6">
      <w:pPr>
        <w:pStyle w:val="Heading2"/>
        <w:numPr>
          <w:ilvl w:val="0"/>
          <w:numId w:val="11"/>
        </w:numPr>
        <w:ind w:left="450" w:hanging="450"/>
        <w:jc w:val="both"/>
        <w:rPr>
          <w:b/>
          <w:i w:val="0"/>
        </w:rPr>
      </w:pPr>
      <w:r w:rsidRPr="00C91B86">
        <w:rPr>
          <w:b/>
          <w:i w:val="0"/>
        </w:rPr>
        <w:t xml:space="preserve">EEG </w:t>
      </w:r>
      <w:r w:rsidR="00DA6758" w:rsidRPr="00C91B86">
        <w:rPr>
          <w:b/>
          <w:i w:val="0"/>
        </w:rPr>
        <w:t>based Drowsiness Detection for Safe D</w:t>
      </w:r>
      <w:r w:rsidRPr="00C91B86">
        <w:rPr>
          <w:b/>
          <w:i w:val="0"/>
        </w:rPr>
        <w:t>riving</w:t>
      </w:r>
      <w:r w:rsidR="00DA6758" w:rsidRPr="00C91B86">
        <w:rPr>
          <w:b/>
          <w:i w:val="0"/>
        </w:rPr>
        <w:t xml:space="preserve"> Using Chaotic Features and Statistical Tests, Zahra Mardi, Seyedeh</w:t>
      </w:r>
      <w:r w:rsidR="009E139A" w:rsidRPr="00C91B86">
        <w:rPr>
          <w:b/>
          <w:i w:val="0"/>
        </w:rPr>
        <w:t xml:space="preserve"> </w:t>
      </w:r>
      <w:r w:rsidR="00DA6758" w:rsidRPr="00C91B86">
        <w:rPr>
          <w:b/>
          <w:i w:val="0"/>
        </w:rPr>
        <w:t>Naghmeh</w:t>
      </w:r>
      <w:r w:rsidR="009E139A" w:rsidRPr="00C91B86">
        <w:rPr>
          <w:b/>
          <w:i w:val="0"/>
        </w:rPr>
        <w:t xml:space="preserve"> </w:t>
      </w:r>
      <w:r w:rsidR="00DA6758" w:rsidRPr="00C91B86">
        <w:rPr>
          <w:b/>
          <w:i w:val="0"/>
        </w:rPr>
        <w:t>M</w:t>
      </w:r>
      <w:r w:rsidR="000D7F06" w:rsidRPr="00C91B86">
        <w:rPr>
          <w:b/>
          <w:i w:val="0"/>
        </w:rPr>
        <w:t>iri</w:t>
      </w:r>
      <w:r w:rsidR="009E139A" w:rsidRPr="00C91B86">
        <w:rPr>
          <w:b/>
          <w:i w:val="0"/>
        </w:rPr>
        <w:t xml:space="preserve"> </w:t>
      </w:r>
      <w:r w:rsidR="000D7F06" w:rsidRPr="00C91B86">
        <w:rPr>
          <w:b/>
          <w:i w:val="0"/>
        </w:rPr>
        <w:t>Ashtiani, Mohammad Mikaili</w:t>
      </w:r>
      <w:r w:rsidR="00795ADD" w:rsidRPr="00C91B86">
        <w:rPr>
          <w:b/>
          <w:i w:val="0"/>
        </w:rPr>
        <w:t xml:space="preserve"> </w:t>
      </w:r>
      <w:r w:rsidR="008D268B">
        <w:fldChar w:fldCharType="begin"/>
      </w:r>
      <w:r w:rsidR="008D268B">
        <w:instrText xml:space="preserve"> REF _Ref74676237 \n \h  \* MERGEFORMAT </w:instrText>
      </w:r>
      <w:r w:rsidR="008D268B">
        <w:fldChar w:fldCharType="separate"/>
      </w:r>
      <w:r w:rsidR="00795ADD" w:rsidRPr="00C91B86">
        <w:rPr>
          <w:b/>
          <w:i w:val="0"/>
        </w:rPr>
        <w:t>[4]</w:t>
      </w:r>
      <w:r w:rsidR="008D268B">
        <w:fldChar w:fldCharType="end"/>
      </w:r>
    </w:p>
    <w:p w14:paraId="76C23855" w14:textId="77777777" w:rsidR="000F77EB" w:rsidRPr="000F77EB" w:rsidRDefault="000F77EB" w:rsidP="001B79A6"/>
    <w:p w14:paraId="13F7FB02" w14:textId="77777777" w:rsidR="000F77EB" w:rsidRDefault="004368B3" w:rsidP="001B79A6">
      <w:pPr>
        <w:pStyle w:val="Text"/>
        <w:spacing w:line="240" w:lineRule="auto"/>
      </w:pPr>
      <w:r>
        <w:t>This</w:t>
      </w:r>
      <w:r w:rsidR="00B16582" w:rsidRPr="00B16582">
        <w:t xml:space="preserve"> primary set of strategy explore data derived from physiological sensors</w:t>
      </w:r>
      <w:r w:rsidR="00DA6758" w:rsidRPr="00DA6758">
        <w:t xml:space="preserve">, which includes Electrooculography (EOG), Electrocardiogram (ECG) and Electroencephalogram (EEG) data. EEG </w:t>
      </w:r>
      <w:r w:rsidR="00AA01AE">
        <w:t>indications give records about the behavior of brain</w:t>
      </w:r>
      <w:r w:rsidR="00DA6758" w:rsidRPr="00DA6758">
        <w:t xml:space="preserve">. The three </w:t>
      </w:r>
      <w:r w:rsidR="00AA01AE">
        <w:t>central</w:t>
      </w:r>
      <w:r w:rsidR="00DA6758" w:rsidRPr="00DA6758">
        <w:t xml:space="preserve"> </w:t>
      </w:r>
      <w:r w:rsidR="00AA01AE">
        <w:t>indications</w:t>
      </w:r>
      <w:r w:rsidR="00DA6758" w:rsidRPr="00DA6758">
        <w:t xml:space="preserve"> to </w:t>
      </w:r>
      <w:r w:rsidR="00AA01AE">
        <w:t>quantify</w:t>
      </w:r>
      <w:r w:rsidR="00DA6758" w:rsidRPr="00DA6758">
        <w:t xml:space="preserve"> driver’s </w:t>
      </w:r>
      <w:r w:rsidR="00AA01AE">
        <w:t>sleepiness</w:t>
      </w:r>
      <w:r w:rsidR="00DA6758" w:rsidRPr="00DA6758">
        <w:t xml:space="preserve"> are theta, delta, and alpha </w:t>
      </w:r>
      <w:r w:rsidR="00AA01AE">
        <w:t>indications</w:t>
      </w:r>
      <w:r w:rsidR="00DA6758" w:rsidRPr="00DA6758">
        <w:t xml:space="preserve">. Theta and delta </w:t>
      </w:r>
      <w:r w:rsidR="006856FB">
        <w:t>indications</w:t>
      </w:r>
      <w:r w:rsidR="00DA6758" w:rsidRPr="00DA6758">
        <w:t xml:space="preserve"> </w:t>
      </w:r>
      <w:r w:rsidR="006856FB">
        <w:t>shoot up</w:t>
      </w:r>
      <w:r w:rsidR="00DA6758" w:rsidRPr="00DA6758">
        <w:t xml:space="preserve"> when a </w:t>
      </w:r>
      <w:r w:rsidR="006856FB">
        <w:t xml:space="preserve">person sitting in a vehicle </w:t>
      </w:r>
      <w:r w:rsidR="00DA6758" w:rsidRPr="00DA6758">
        <w:t xml:space="preserve">is sluggish, while alpha </w:t>
      </w:r>
      <w:r w:rsidR="006856FB">
        <w:t xml:space="preserve">indications </w:t>
      </w:r>
      <w:r w:rsidR="00DA6758" w:rsidRPr="00DA6758">
        <w:t xml:space="preserve">rise marginally. According to Mardi et al., this </w:t>
      </w:r>
      <w:r w:rsidR="00CA69C7">
        <w:t xml:space="preserve">methodology is the </w:t>
      </w:r>
      <w:r w:rsidR="00DA6758" w:rsidRPr="00DA6758">
        <w:t xml:space="preserve">most </w:t>
      </w:r>
      <w:r w:rsidR="00CA69C7">
        <w:t>precise</w:t>
      </w:r>
      <w:r w:rsidR="00785861">
        <w:t xml:space="preserve"> method with</w:t>
      </w:r>
      <w:r w:rsidR="00DA6758" w:rsidRPr="00DA6758">
        <w:t xml:space="preserve"> </w:t>
      </w:r>
      <w:r w:rsidR="00785861" w:rsidRPr="00785861">
        <w:t>precision</w:t>
      </w:r>
      <w:r w:rsidR="00DA6758" w:rsidRPr="00DA6758">
        <w:t xml:space="preserve"> rate of more than 90%</w:t>
      </w:r>
      <w:r w:rsidR="006856FB">
        <w:t xml:space="preserve"> [</w:t>
      </w:r>
      <w:r w:rsidR="006856FB">
        <w:fldChar w:fldCharType="begin"/>
      </w:r>
      <w:r w:rsidR="006856FB">
        <w:instrText xml:space="preserve"> REF _Ref75080830 \r \h </w:instrText>
      </w:r>
      <w:r w:rsidR="006856FB">
        <w:fldChar w:fldCharType="separate"/>
      </w:r>
      <w:r w:rsidR="006856FB">
        <w:t>4</w:t>
      </w:r>
      <w:r w:rsidR="006856FB">
        <w:fldChar w:fldCharType="end"/>
      </w:r>
      <w:r w:rsidR="006856FB">
        <w:t>]</w:t>
      </w:r>
      <w:r w:rsidR="00DA6758" w:rsidRPr="00DA6758">
        <w:t xml:space="preserve">. </w:t>
      </w:r>
      <w:r w:rsidR="001C3ED0">
        <w:t>Yet</w:t>
      </w:r>
      <w:r w:rsidR="00DA6758" w:rsidRPr="00DA6758">
        <w:t xml:space="preserve">, the </w:t>
      </w:r>
      <w:r w:rsidR="001C3ED0">
        <w:t xml:space="preserve">foremost </w:t>
      </w:r>
      <w:r w:rsidR="00DA6758" w:rsidRPr="00DA6758">
        <w:t xml:space="preserve">drawback of this strategy is its intrusion. For this, several sensors must be placed on the </w:t>
      </w:r>
      <w:r w:rsidR="001C3ED0">
        <w:t>person’s</w:t>
      </w:r>
      <w:r w:rsidR="00DA6758" w:rsidRPr="00DA6758">
        <w:t xml:space="preserve"> body, which can be inconvenient. </w:t>
      </w:r>
      <w:r w:rsidR="00813EDC">
        <w:t>At the same time</w:t>
      </w:r>
      <w:r w:rsidR="00DA6758" w:rsidRPr="00DA6758">
        <w:t xml:space="preserve">, </w:t>
      </w:r>
      <w:r w:rsidR="00384C28" w:rsidRPr="00384C28">
        <w:t>unobtrusive</w:t>
      </w:r>
      <w:r w:rsidR="00384C28" w:rsidRPr="00DA6758">
        <w:t xml:space="preserve"> </w:t>
      </w:r>
      <w:r w:rsidR="00DA6758" w:rsidRPr="00DA6758">
        <w:t>methods are far less accurate than bio-signals.</w:t>
      </w:r>
    </w:p>
    <w:p w14:paraId="2B654562" w14:textId="77777777" w:rsidR="00B739E0" w:rsidRDefault="00B739E0" w:rsidP="001B79A6">
      <w:pPr>
        <w:pStyle w:val="Text"/>
        <w:spacing w:line="240" w:lineRule="auto"/>
      </w:pPr>
    </w:p>
    <w:p w14:paraId="67238948" w14:textId="77777777" w:rsidR="008D6A07" w:rsidRDefault="000F77EB" w:rsidP="001B79A6">
      <w:pPr>
        <w:pStyle w:val="Heading2"/>
        <w:numPr>
          <w:ilvl w:val="0"/>
          <w:numId w:val="11"/>
        </w:numPr>
        <w:ind w:left="450" w:hanging="450"/>
        <w:jc w:val="both"/>
        <w:rPr>
          <w:b/>
          <w:i w:val="0"/>
        </w:rPr>
      </w:pPr>
      <w:r w:rsidRPr="000F77EB">
        <w:rPr>
          <w:b/>
          <w:i w:val="0"/>
        </w:rPr>
        <w:t xml:space="preserve">Steering Wheel Behavior Based Estimation of Fatigue, Jarek Krajewski, David Sommer, UdoTrutschel, Dave Edwards, Martin Golz </w:t>
      </w:r>
      <w:r w:rsidR="008D268B">
        <w:fldChar w:fldCharType="begin"/>
      </w:r>
      <w:r w:rsidR="008D268B">
        <w:instrText xml:space="preserve"> REF _Ref74676268 \n \h  \*</w:instrText>
      </w:r>
      <w:r w:rsidR="008D268B">
        <w:instrText xml:space="preserve"> MERGEFORMAT </w:instrText>
      </w:r>
      <w:r w:rsidR="008D268B">
        <w:fldChar w:fldCharType="separate"/>
      </w:r>
      <w:r w:rsidRPr="000F77EB">
        <w:rPr>
          <w:b/>
          <w:i w:val="0"/>
        </w:rPr>
        <w:t>[5]</w:t>
      </w:r>
      <w:r w:rsidR="008D268B">
        <w:fldChar w:fldCharType="end"/>
      </w:r>
    </w:p>
    <w:p w14:paraId="59567056" w14:textId="77777777" w:rsidR="008D6A07" w:rsidRPr="008D6A07" w:rsidRDefault="008D6A07" w:rsidP="001B79A6"/>
    <w:p w14:paraId="642083A2" w14:textId="77777777" w:rsidR="00634893" w:rsidRDefault="00757692" w:rsidP="001B79A6">
      <w:pPr>
        <w:pStyle w:val="Text"/>
        <w:spacing w:line="240" w:lineRule="auto"/>
      </w:pPr>
      <w:r w:rsidRPr="00757692">
        <w:t>The technique already used depends on driving style and is tremendously relying on automobile features, street surroundings, and driving capability.</w:t>
      </w:r>
      <w:r w:rsidR="00DA6758" w:rsidRPr="00C45289">
        <w:t xml:space="preserve"> </w:t>
      </w:r>
      <w:r w:rsidRPr="00757692">
        <w:t>To calculate driving style, deflection must be estimated from lateral or lane position or steering wheel speed.</w:t>
      </w:r>
      <w:r>
        <w:t xml:space="preserve"> </w:t>
      </w:r>
      <w:r w:rsidR="00DA6758" w:rsidRPr="00C45289">
        <w:t>While driving, it's vital to make micro-modifications to the steering wheel to preserve the automobile in one lane.</w:t>
      </w:r>
      <w:r w:rsidR="000D7F06">
        <w:t xml:space="preserve"> </w:t>
      </w:r>
      <w:r w:rsidR="00DD6EC9">
        <w:t>Krajewski</w:t>
      </w:r>
      <w:r w:rsidR="000D7F06">
        <w:t xml:space="preserve"> </w:t>
      </w:r>
      <w:r w:rsidR="00DA6758" w:rsidRPr="00C45289">
        <w:t xml:space="preserve">detected drowsiness with 86% accuracy on the basis of </w:t>
      </w:r>
      <w:r>
        <w:t>interrelationship</w:t>
      </w:r>
      <w:r w:rsidR="00DA6758" w:rsidRPr="00C45289">
        <w:t xml:space="preserve"> between </w:t>
      </w:r>
      <w:r>
        <w:t>little-adjustments and sleepi</w:t>
      </w:r>
      <w:r w:rsidR="00DA6758" w:rsidRPr="00C45289">
        <w:t>ness</w:t>
      </w:r>
      <w:r w:rsidR="00080CDE">
        <w:t xml:space="preserve"> [</w:t>
      </w:r>
      <w:r w:rsidR="00080CDE">
        <w:fldChar w:fldCharType="begin"/>
      </w:r>
      <w:r w:rsidR="00080CDE">
        <w:instrText xml:space="preserve"> REF _Ref75082081 \r \h </w:instrText>
      </w:r>
      <w:r w:rsidR="00080CDE">
        <w:fldChar w:fldCharType="separate"/>
      </w:r>
      <w:r w:rsidR="00080CDE">
        <w:t>5</w:t>
      </w:r>
      <w:r w:rsidR="00080CDE">
        <w:fldChar w:fldCharType="end"/>
      </w:r>
      <w:r w:rsidR="00080CDE">
        <w:t>]</w:t>
      </w:r>
      <w:r w:rsidR="00DA6758" w:rsidRPr="00C45289">
        <w:t xml:space="preserve">. In addition, it is possible to use lane position deviations to discover driving patterns. </w:t>
      </w:r>
      <w:r w:rsidR="0098544B" w:rsidRPr="0098544B">
        <w:t>In this situation, the position of the automobile corresponding to a specified lane is observed, and deflections are examined. Yet, methods dependent on driving examples are profoundly reliant on vehicle attributes, street environment, and driving capabilities. Hence, this methodology is inconsistent.</w:t>
      </w:r>
    </w:p>
    <w:p w14:paraId="4E66C960" w14:textId="77777777" w:rsidR="00634893" w:rsidRDefault="00634893" w:rsidP="001B79A6">
      <w:pPr>
        <w:pStyle w:val="Text"/>
        <w:spacing w:line="240" w:lineRule="auto"/>
        <w:ind w:firstLine="0"/>
      </w:pPr>
    </w:p>
    <w:p w14:paraId="58483473" w14:textId="77777777" w:rsidR="00B739E0" w:rsidRDefault="008D6A07" w:rsidP="001B79A6">
      <w:pPr>
        <w:pStyle w:val="Heading2"/>
        <w:numPr>
          <w:ilvl w:val="0"/>
          <w:numId w:val="11"/>
        </w:numPr>
        <w:ind w:left="450" w:hanging="450"/>
        <w:jc w:val="both"/>
        <w:rPr>
          <w:b/>
          <w:i w:val="0"/>
        </w:rPr>
      </w:pPr>
      <w:r w:rsidRPr="008D6A07">
        <w:rPr>
          <w:b/>
          <w:i w:val="0"/>
        </w:rPr>
        <w:t xml:space="preserve">Driver Drowsiness Detection Model Using Convolutional Neural Networks Techniques for Android Application, RatebJabbar, Mohammad Shinoy, Mohamed Kharbeche, Khalifa Al-Khalifa, Moez Krichen, Kamel Barkaoui </w:t>
      </w:r>
      <w:r w:rsidR="008D268B">
        <w:fldChar w:fldCharType="begin"/>
      </w:r>
      <w:r w:rsidR="008D268B">
        <w:instrText xml:space="preserve"> REF _Ref74676302 \n \h  \* MERGEFORMAT </w:instrText>
      </w:r>
      <w:r w:rsidR="008D268B">
        <w:fldChar w:fldCharType="separate"/>
      </w:r>
      <w:r w:rsidRPr="008D6A07">
        <w:rPr>
          <w:b/>
          <w:i w:val="0"/>
        </w:rPr>
        <w:t>[6]</w:t>
      </w:r>
      <w:r w:rsidR="008D268B">
        <w:fldChar w:fldCharType="end"/>
      </w:r>
    </w:p>
    <w:p w14:paraId="6511120B" w14:textId="77777777" w:rsidR="008D6A07" w:rsidRDefault="008D6A07" w:rsidP="001B79A6">
      <w:pPr>
        <w:pStyle w:val="Text"/>
        <w:spacing w:line="240" w:lineRule="auto"/>
        <w:ind w:firstLine="0"/>
      </w:pPr>
    </w:p>
    <w:p w14:paraId="5AEE09E9" w14:textId="77777777" w:rsidR="00634893" w:rsidRDefault="00397514" w:rsidP="001B79A6">
      <w:pPr>
        <w:ind w:firstLine="144"/>
        <w:jc w:val="both"/>
      </w:pPr>
      <w:r w:rsidRPr="00C45289">
        <w:t xml:space="preserve">Another approach for detecting a driver's drowsiness is through neural networks. RatebJabbar focuses on the </w:t>
      </w:r>
      <w:r w:rsidR="00C47D2E">
        <w:t>spotting</w:t>
      </w:r>
      <w:r w:rsidRPr="00C45289">
        <w:t xml:space="preserve"> of such </w:t>
      </w:r>
      <w:r w:rsidR="00C47D2E">
        <w:t>little</w:t>
      </w:r>
      <w:r w:rsidRPr="00C45289">
        <w:t xml:space="preserve"> sleep and </w:t>
      </w:r>
      <w:r w:rsidR="00C47D2E" w:rsidRPr="00C47D2E">
        <w:t>exhaustion</w:t>
      </w:r>
      <w:r w:rsidR="00C47D2E">
        <w:t xml:space="preserve"> </w:t>
      </w:r>
      <w:r w:rsidRPr="00C45289">
        <w:t xml:space="preserve">with the usage of neural network-based </w:t>
      </w:r>
      <w:r w:rsidR="00C47D2E">
        <w:t>strategies</w:t>
      </w:r>
      <w:r w:rsidRPr="00C45289">
        <w:t xml:space="preserve">. The author proposed a system in which accuracy is improved by way of the use of facial </w:t>
      </w:r>
      <w:r w:rsidR="00C47D2E">
        <w:t>features</w:t>
      </w:r>
      <w:r w:rsidRPr="00C45289">
        <w:t xml:space="preserve"> which are </w:t>
      </w:r>
      <w:r w:rsidR="00C47D2E">
        <w:t>spotted</w:t>
      </w:r>
      <w:r w:rsidRPr="00C45289">
        <w:t xml:space="preserve"> via the camera and surpassed to CNN to classify </w:t>
      </w:r>
      <w:r w:rsidR="001C7431">
        <w:t>sluggishness</w:t>
      </w:r>
      <w:r w:rsidRPr="00C45289">
        <w:t xml:space="preserve">. The primary achievement of this system is its potential to offer light-weight alternatives to heavy classification models with above 88% for the </w:t>
      </w:r>
      <w:r w:rsidR="003278FC">
        <w:t>class</w:t>
      </w:r>
      <w:r w:rsidRPr="00C45289">
        <w:t xml:space="preserve"> without glasses, above 85% for the </w:t>
      </w:r>
      <w:r w:rsidR="003278FC">
        <w:t>class</w:t>
      </w:r>
      <w:r w:rsidRPr="00C45289">
        <w:t xml:space="preserve"> night without glasses</w:t>
      </w:r>
      <w:r w:rsidR="003278FC">
        <w:t xml:space="preserve"> [</w:t>
      </w:r>
      <w:r w:rsidR="003278FC">
        <w:fldChar w:fldCharType="begin"/>
      </w:r>
      <w:r w:rsidR="003278FC">
        <w:instrText xml:space="preserve"> REF _Ref75083935 \r \h </w:instrText>
      </w:r>
      <w:r w:rsidR="003278FC">
        <w:fldChar w:fldCharType="separate"/>
      </w:r>
      <w:r w:rsidR="003278FC">
        <w:t>6</w:t>
      </w:r>
      <w:r w:rsidR="003278FC">
        <w:fldChar w:fldCharType="end"/>
      </w:r>
      <w:r w:rsidR="003278FC">
        <w:t>]</w:t>
      </w:r>
      <w:r w:rsidRPr="00C45289">
        <w:t xml:space="preserve">. On average, more than 83% of </w:t>
      </w:r>
      <w:r w:rsidR="003278FC">
        <w:t>precision</w:t>
      </w:r>
      <w:r w:rsidRPr="00C45289">
        <w:t xml:space="preserve"> is accomplished in all </w:t>
      </w:r>
      <w:r w:rsidR="003278FC">
        <w:t>classes</w:t>
      </w:r>
      <w:r w:rsidRPr="00C45289">
        <w:t>. Though, the principle obstacle of this system is its complexity and intensive computation.</w:t>
      </w:r>
    </w:p>
    <w:p w14:paraId="78FF0848" w14:textId="77777777" w:rsidR="00B739E0" w:rsidRDefault="00B739E0" w:rsidP="001B79A6">
      <w:pPr>
        <w:ind w:firstLine="144"/>
        <w:jc w:val="both"/>
      </w:pPr>
    </w:p>
    <w:p w14:paraId="6AEDADC9" w14:textId="77777777" w:rsidR="00B739E0" w:rsidRDefault="00B739E0" w:rsidP="001B79A6">
      <w:pPr>
        <w:pStyle w:val="Heading2"/>
        <w:numPr>
          <w:ilvl w:val="0"/>
          <w:numId w:val="11"/>
        </w:numPr>
        <w:ind w:left="450" w:hanging="450"/>
        <w:jc w:val="both"/>
        <w:rPr>
          <w:b/>
          <w:i w:val="0"/>
        </w:rPr>
      </w:pPr>
      <w:r w:rsidRPr="00B739E0">
        <w:rPr>
          <w:b/>
          <w:i w:val="0"/>
        </w:rPr>
        <w:t xml:space="preserve">Real Time Eye Detection and Tracking Method for Driver Assistance System, Sayani Ghosh, T.Nandy, Nilotpal Manna </w:t>
      </w:r>
      <w:r w:rsidR="008D268B">
        <w:fldChar w:fldCharType="begin"/>
      </w:r>
      <w:r w:rsidR="008D268B">
        <w:instrText xml:space="preserve"> REF _Ref74676318 \n \h  \* MERGEFORMAT </w:instrText>
      </w:r>
      <w:r w:rsidR="008D268B">
        <w:fldChar w:fldCharType="separate"/>
      </w:r>
      <w:r w:rsidRPr="00B739E0">
        <w:rPr>
          <w:b/>
          <w:i w:val="0"/>
        </w:rPr>
        <w:t>[7]</w:t>
      </w:r>
      <w:r w:rsidR="008D268B">
        <w:fldChar w:fldCharType="end"/>
      </w:r>
    </w:p>
    <w:p w14:paraId="3B30ED22" w14:textId="77777777" w:rsidR="00B739E0" w:rsidRPr="00B739E0" w:rsidRDefault="00B739E0" w:rsidP="001B79A6"/>
    <w:p w14:paraId="5F060798" w14:textId="77777777" w:rsidR="002A2B34" w:rsidRDefault="00397514" w:rsidP="001B79A6">
      <w:pPr>
        <w:ind w:firstLine="144"/>
        <w:jc w:val="both"/>
      </w:pPr>
      <w:r w:rsidRPr="00C45289">
        <w:t xml:space="preserve">The final category includes behavioral or computer vision measures which are reliable in comparison to vehicle-based due to the fact that they focus on the individual instead of the automobile. Moreover, behavioral measures are </w:t>
      </w:r>
      <w:r w:rsidR="00AA3E00" w:rsidRPr="00384C28">
        <w:t>unobtrusive</w:t>
      </w:r>
      <w:r w:rsidRPr="00C45289">
        <w:t xml:space="preserve"> and more </w:t>
      </w:r>
      <w:r w:rsidR="00E258D5">
        <w:t>realistic</w:t>
      </w:r>
      <w:r w:rsidRPr="00C45289">
        <w:t xml:space="preserve"> than physiological measures.</w:t>
      </w:r>
      <w:r w:rsidR="00795ADD">
        <w:t xml:space="preserve"> </w:t>
      </w:r>
      <w:r w:rsidRPr="00C45289">
        <w:t xml:space="preserve">Here, data is </w:t>
      </w:r>
      <w:r w:rsidR="00FE53A0">
        <w:t>derived by using webcams</w:t>
      </w:r>
      <w:r w:rsidRPr="00C45289">
        <w:t xml:space="preserve"> to discover mild modifications in the facial expressions of the driver. As behavioral measures are </w:t>
      </w:r>
      <w:r w:rsidR="00FE53A0" w:rsidRPr="00384C28">
        <w:t>unobtrusive</w:t>
      </w:r>
      <w:r w:rsidR="00FE53A0" w:rsidRPr="00C45289">
        <w:t xml:space="preserve"> </w:t>
      </w:r>
      <w:r w:rsidRPr="00C45289">
        <w:t xml:space="preserve">in </w:t>
      </w:r>
      <w:r w:rsidR="00B80E42">
        <w:t>nature, they are turning into the accepted</w:t>
      </w:r>
      <w:r w:rsidRPr="00C45289">
        <w:t xml:space="preserve"> approach to detect </w:t>
      </w:r>
      <w:r w:rsidR="00B80E42">
        <w:t>sleepiness</w:t>
      </w:r>
      <w:r w:rsidRPr="00C45289">
        <w:t>.</w:t>
      </w:r>
      <w:r w:rsidR="00795ADD">
        <w:t xml:space="preserve"> </w:t>
      </w:r>
      <w:r w:rsidRPr="00C45289">
        <w:t xml:space="preserve">In this paper, the author </w:t>
      </w:r>
      <w:r w:rsidR="00B80E42">
        <w:t>gives details of</w:t>
      </w:r>
      <w:r w:rsidRPr="00C45289">
        <w:t xml:space="preserve"> </w:t>
      </w:r>
      <w:r w:rsidR="00B80E42">
        <w:t>concurrent</w:t>
      </w:r>
      <w:r w:rsidRPr="00C45289">
        <w:t xml:space="preserve"> eye detection and tracking </w:t>
      </w:r>
      <w:r w:rsidR="00B80E42">
        <w:t>method</w:t>
      </w:r>
      <w:r w:rsidRPr="00C45289">
        <w:t xml:space="preserve"> that works under variable and </w:t>
      </w:r>
      <w:r w:rsidR="00B80E42">
        <w:t xml:space="preserve">practical </w:t>
      </w:r>
      <w:r w:rsidRPr="00C45289">
        <w:t xml:space="preserve">light </w:t>
      </w:r>
      <w:r w:rsidR="00B80E42">
        <w:t>situations [</w:t>
      </w:r>
      <w:r w:rsidR="00B80E42">
        <w:fldChar w:fldCharType="begin"/>
      </w:r>
      <w:r w:rsidR="00B80E42">
        <w:instrText xml:space="preserve"> REF _Ref75084334 \r \h </w:instrText>
      </w:r>
      <w:r w:rsidR="00B80E42">
        <w:fldChar w:fldCharType="separate"/>
      </w:r>
      <w:r w:rsidR="00B80E42">
        <w:t>7</w:t>
      </w:r>
      <w:r w:rsidR="00B80E42">
        <w:fldChar w:fldCharType="end"/>
      </w:r>
      <w:r w:rsidR="00B80E42">
        <w:t>]</w:t>
      </w:r>
      <w:r w:rsidR="00DC3824">
        <w:t xml:space="preserve">. It </w:t>
      </w:r>
      <w:r w:rsidRPr="00C45289">
        <w:t xml:space="preserve">primarily </w:t>
      </w:r>
      <w:r w:rsidR="00DC3824">
        <w:t>depends</w:t>
      </w:r>
      <w:r w:rsidRPr="00C45289">
        <w:t xml:space="preserve"> on a hardware system for the </w:t>
      </w:r>
      <w:r w:rsidR="00DC3824">
        <w:t>dynamic</w:t>
      </w:r>
      <w:r w:rsidRPr="00C45289">
        <w:t xml:space="preserve">-time </w:t>
      </w:r>
      <w:r w:rsidR="00DC3824">
        <w:t>receiving</w:t>
      </w:r>
      <w:r w:rsidRPr="00C45289">
        <w:t xml:space="preserve"> of a </w:t>
      </w:r>
      <w:r w:rsidR="00DC3824">
        <w:t>person’s</w:t>
      </w:r>
      <w:r w:rsidRPr="00C45289">
        <w:t xml:space="preserve"> images using an IR illuminator and the software implementation for tracking eyes that could </w:t>
      </w:r>
      <w:r w:rsidR="00DC3824">
        <w:t>reduce</w:t>
      </w:r>
      <w:r w:rsidRPr="00C45289">
        <w:t xml:space="preserve"> injuries.</w:t>
      </w:r>
    </w:p>
    <w:p w14:paraId="055E2EAF" w14:textId="77777777" w:rsidR="00A80257" w:rsidRDefault="002A2B34" w:rsidP="001B79A6">
      <w:pPr>
        <w:pStyle w:val="ListParagraph"/>
        <w:numPr>
          <w:ilvl w:val="0"/>
          <w:numId w:val="7"/>
        </w:numPr>
        <w:spacing w:before="240" w:after="240"/>
        <w:ind w:left="270" w:hanging="270"/>
        <w:rPr>
          <w:b/>
          <w:sz w:val="22"/>
        </w:rPr>
      </w:pPr>
      <w:r w:rsidRPr="002A2B34">
        <w:rPr>
          <w:b/>
          <w:sz w:val="22"/>
        </w:rPr>
        <w:t>METHODOLOGY</w:t>
      </w:r>
    </w:p>
    <w:p w14:paraId="0931A899" w14:textId="77777777" w:rsidR="001C5E06" w:rsidRDefault="00397514" w:rsidP="001B79A6">
      <w:pPr>
        <w:pStyle w:val="Text"/>
        <w:spacing w:line="240" w:lineRule="auto"/>
        <w:rPr>
          <w:color w:val="000000"/>
        </w:rPr>
      </w:pPr>
      <w:r>
        <w:t xml:space="preserve">The </w:t>
      </w:r>
      <w:r w:rsidR="003D31BE">
        <w:t xml:space="preserve">principle challenge for identifying drowsiness is </w:t>
      </w:r>
      <w:r w:rsidR="003D31BE">
        <w:lastRenderedPageBreak/>
        <w:t xml:space="preserve">to determine fatigue by facial expression and to measure it. To do this, the system detects drowsiness in real time by observing the driver’s eyes and mouth. </w:t>
      </w:r>
      <w:r w:rsidR="003D31BE" w:rsidRPr="003D31BE">
        <w:rPr>
          <w:color w:val="000000"/>
        </w:rPr>
        <w:t>The driver face monitoring system checks the actual condition of the driver based on the processing of the driver's face image. Driver's exhaustion status is identified from eyelids closure, eye blinking, the distance between eyelids, and yawning in this proposed system. Furthermore, if the driver gets tired, the system produces an alarm until the driver becomes alert and recaptures awareness. The stages of the propo</w:t>
      </w:r>
      <w:r w:rsidR="00A06E2E">
        <w:rPr>
          <w:color w:val="000000"/>
        </w:rPr>
        <w:t>sed system are described in Fig -</w:t>
      </w:r>
      <w:r w:rsidR="003D31BE" w:rsidRPr="003D31BE">
        <w:rPr>
          <w:color w:val="000000"/>
        </w:rPr>
        <w:t>2 through a flowchart.</w:t>
      </w:r>
    </w:p>
    <w:p w14:paraId="511DB1D3" w14:textId="77777777" w:rsidR="00050560" w:rsidRDefault="00050560" w:rsidP="001B79A6">
      <w:pPr>
        <w:pStyle w:val="Text"/>
        <w:spacing w:line="240" w:lineRule="auto"/>
        <w:rPr>
          <w:color w:val="000000"/>
        </w:rPr>
      </w:pPr>
    </w:p>
    <w:p w14:paraId="7B3BC6FD" w14:textId="77777777" w:rsidR="00DD6EC9" w:rsidRDefault="00050560" w:rsidP="001B79A6">
      <w:pPr>
        <w:pStyle w:val="Text"/>
        <w:keepNext/>
        <w:spacing w:line="240" w:lineRule="auto"/>
      </w:pPr>
      <w:r>
        <w:rPr>
          <w:noProof/>
        </w:rPr>
        <w:drawing>
          <wp:inline distT="0" distB="0" distL="0" distR="0" wp14:anchorId="2B0577C1" wp14:editId="0BCFF3B2">
            <wp:extent cx="3243580" cy="2338070"/>
            <wp:effectExtent l="0" t="0" r="0" b="0"/>
            <wp:docPr id="13" name="Picture 13" descr="C:\Users\HP\Pictures\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Flow char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3580" cy="2338070"/>
                    </a:xfrm>
                    <a:prstGeom prst="rect">
                      <a:avLst/>
                    </a:prstGeom>
                    <a:noFill/>
                    <a:ln>
                      <a:noFill/>
                    </a:ln>
                  </pic:spPr>
                </pic:pic>
              </a:graphicData>
            </a:graphic>
          </wp:inline>
        </w:drawing>
      </w:r>
    </w:p>
    <w:p w14:paraId="3F4DC1DC" w14:textId="77777777" w:rsidR="003D31BE" w:rsidRPr="00A06E2E" w:rsidRDefault="00DD6EC9" w:rsidP="001B79A6">
      <w:pPr>
        <w:pStyle w:val="Caption"/>
        <w:jc w:val="center"/>
        <w:rPr>
          <w:b w:val="0"/>
        </w:rPr>
      </w:pPr>
      <w:r w:rsidRPr="00A06E2E">
        <w:t>Fig</w:t>
      </w:r>
      <w:r w:rsidR="00A06E2E">
        <w:t xml:space="preserve"> </w:t>
      </w:r>
      <w:r w:rsidR="00A06E2E" w:rsidRPr="00A06E2E">
        <w:t>-2:</w:t>
      </w:r>
      <w:r w:rsidRPr="00A06E2E">
        <w:rPr>
          <w:b w:val="0"/>
        </w:rPr>
        <w:t xml:space="preserve"> Flowchart of Proposed System</w:t>
      </w:r>
    </w:p>
    <w:p w14:paraId="2512E8C5" w14:textId="77777777" w:rsidR="00DD6EC9" w:rsidRPr="00DD6EC9" w:rsidRDefault="00DD6EC9" w:rsidP="001B79A6"/>
    <w:p w14:paraId="61788ADB" w14:textId="77777777" w:rsidR="00DD6EC9" w:rsidRDefault="00DD6EC9" w:rsidP="001B79A6">
      <w:pPr>
        <w:jc w:val="both"/>
      </w:pPr>
      <w:r>
        <w:tab/>
        <w:t>As a first step, the real time video is taken as an input and then the footage is separated up into multiple frames, each of which is then processed further</w:t>
      </w:r>
      <w:r w:rsidR="004E55CC">
        <w:t xml:space="preserve">. In second step, the system locates facial landmarks from the frame. And then features are extracted from facial components and landmarks. The proposed system is able to detect the facial </w:t>
      </w:r>
      <w:r w:rsidR="00DC0783">
        <w:t>features</w:t>
      </w:r>
      <w:r w:rsidR="004E55CC">
        <w:t xml:space="preserve"> at different angles and als</w:t>
      </w:r>
      <w:r w:rsidR="00A06E2E">
        <w:t>o in dim light as shown in Fig -</w:t>
      </w:r>
      <w:r w:rsidR="004E55CC">
        <w:t>3.</w:t>
      </w:r>
    </w:p>
    <w:p w14:paraId="6873E3B9" w14:textId="77777777" w:rsidR="00050560" w:rsidRDefault="00050560" w:rsidP="001B79A6">
      <w:pPr>
        <w:jc w:val="both"/>
      </w:pPr>
    </w:p>
    <w:p w14:paraId="40F42D30" w14:textId="77777777" w:rsidR="00582255" w:rsidRPr="00A06E2E" w:rsidRDefault="00050560" w:rsidP="001B79A6">
      <w:pPr>
        <w:keepNext/>
        <w:jc w:val="both"/>
        <w:rPr>
          <w:b/>
        </w:rPr>
      </w:pPr>
      <w:r>
        <w:rPr>
          <w:noProof/>
        </w:rPr>
        <w:drawing>
          <wp:inline distT="0" distB="0" distL="0" distR="0" wp14:anchorId="43C49934" wp14:editId="683639CD">
            <wp:extent cx="2925757" cy="1813302"/>
            <wp:effectExtent l="19050" t="0" r="7943" b="0"/>
            <wp:docPr id="16" name="Picture 16" descr="C:\Users\HP\Pictures\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ictures\Fig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444" cy="1814348"/>
                    </a:xfrm>
                    <a:prstGeom prst="rect">
                      <a:avLst/>
                    </a:prstGeom>
                    <a:noFill/>
                    <a:ln>
                      <a:noFill/>
                    </a:ln>
                  </pic:spPr>
                </pic:pic>
              </a:graphicData>
            </a:graphic>
          </wp:inline>
        </w:drawing>
      </w:r>
    </w:p>
    <w:p w14:paraId="72766360" w14:textId="77777777" w:rsidR="00A06E2E" w:rsidRDefault="00A06E2E" w:rsidP="001B79A6">
      <w:pPr>
        <w:pStyle w:val="Caption"/>
        <w:jc w:val="center"/>
        <w:rPr>
          <w:szCs w:val="16"/>
        </w:rPr>
      </w:pPr>
    </w:p>
    <w:p w14:paraId="42CF4B04" w14:textId="77777777" w:rsidR="00DD6EC9" w:rsidRPr="00CE1166" w:rsidRDefault="00582255" w:rsidP="00CE1166">
      <w:pPr>
        <w:pStyle w:val="Caption"/>
        <w:jc w:val="center"/>
        <w:rPr>
          <w:b w:val="0"/>
          <w:sz w:val="16"/>
          <w:szCs w:val="16"/>
        </w:rPr>
      </w:pPr>
      <w:r w:rsidRPr="00A06E2E">
        <w:rPr>
          <w:szCs w:val="16"/>
        </w:rPr>
        <w:t>Fig</w:t>
      </w:r>
      <w:r w:rsidR="00A06E2E">
        <w:rPr>
          <w:szCs w:val="16"/>
        </w:rPr>
        <w:t xml:space="preserve"> </w:t>
      </w:r>
      <w:r w:rsidR="00A06E2E" w:rsidRPr="00A06E2E">
        <w:rPr>
          <w:szCs w:val="16"/>
        </w:rPr>
        <w:t>-3:</w:t>
      </w:r>
      <w:r w:rsidRPr="00A06E2E">
        <w:rPr>
          <w:szCs w:val="16"/>
        </w:rPr>
        <w:t xml:space="preserve"> </w:t>
      </w:r>
      <w:r w:rsidRPr="00A06E2E">
        <w:rPr>
          <w:b w:val="0"/>
          <w:szCs w:val="16"/>
        </w:rPr>
        <w:t xml:space="preserve">Facial Landmark </w:t>
      </w:r>
      <w:r w:rsidR="00CD0307" w:rsidRPr="00A06E2E">
        <w:rPr>
          <w:b w:val="0"/>
          <w:szCs w:val="16"/>
        </w:rPr>
        <w:t>Detection</w:t>
      </w:r>
    </w:p>
    <w:p w14:paraId="257DBD15" w14:textId="77777777" w:rsidR="00582255" w:rsidRDefault="00582255" w:rsidP="001B79A6">
      <w:pPr>
        <w:jc w:val="both"/>
      </w:pPr>
      <w:r>
        <w:tab/>
        <w:t xml:space="preserve">After the localization of the driver’s facial features, the next challenge is to find out the state of eyes and mouth. The blinking ratio is then determined. In case of blink detection, 30 consecutive frames are observed and if the eyes are found closed in those frames then the system count it as a blink and after 3 blinks it gives a </w:t>
      </w:r>
      <w:r>
        <w:t>warning alarm and if the eyes of the driver are found closed for more than 90 frames then also it generates a warning alarm.</w:t>
      </w:r>
    </w:p>
    <w:p w14:paraId="63CBA64B" w14:textId="77777777" w:rsidR="00582255" w:rsidRDefault="00582255" w:rsidP="001B79A6">
      <w:pPr>
        <w:jc w:val="both"/>
      </w:pPr>
      <w:r>
        <w:tab/>
        <w:t>Detection of eye state is not a sufficient factor to determine fatigue and drowsiness, yawing detection is also an essential feature</w:t>
      </w:r>
      <w:r w:rsidR="00CD0307">
        <w:t xml:space="preserve"> for this. In the yawning position, the mouth becomes wider and the geometric features of the mouth change. When the mouth begins to open, the value of the threshold pixel increases compared to the normal state of the mouth, which is yawning. </w:t>
      </w:r>
    </w:p>
    <w:p w14:paraId="16B77905" w14:textId="77777777" w:rsidR="00793459" w:rsidRDefault="00793459" w:rsidP="001B79A6">
      <w:pPr>
        <w:jc w:val="both"/>
      </w:pPr>
      <w:r>
        <w:tab/>
        <w:t xml:space="preserve">In case of yawning, 30 consecutive frames are observed and if mouth is found open in those frames then the system count it as a yawn and after 2 yawn it gives a warning alarm. The implementation of blink and </w:t>
      </w:r>
      <w:r w:rsidR="00A06E2E">
        <w:t>yawn detection is shown in Fig -</w:t>
      </w:r>
      <w:r>
        <w:t>4. If one or both of the two conditions occur (eyes closed and yawing), the system defines it as a state of drowsiness and a warning alarm is turned on and it remains on until the driver would have come in a normal state. If the system does not find the driver</w:t>
      </w:r>
      <w:r w:rsidR="00AF4769">
        <w:t xml:space="preserve"> in drowsy state then it continues to receive frames and perform further processing.</w:t>
      </w:r>
    </w:p>
    <w:p w14:paraId="17AA6C44" w14:textId="77777777" w:rsidR="00050560" w:rsidRDefault="00050560" w:rsidP="001B79A6">
      <w:pPr>
        <w:jc w:val="both"/>
      </w:pPr>
    </w:p>
    <w:p w14:paraId="00083011" w14:textId="77777777" w:rsidR="00AF4769" w:rsidRDefault="00050560" w:rsidP="001B79A6">
      <w:pPr>
        <w:keepNext/>
        <w:jc w:val="both"/>
      </w:pPr>
      <w:r>
        <w:rPr>
          <w:noProof/>
        </w:rPr>
        <w:drawing>
          <wp:inline distT="0" distB="0" distL="0" distR="0" wp14:anchorId="03546C7B" wp14:editId="58D25996">
            <wp:extent cx="3088005" cy="1544320"/>
            <wp:effectExtent l="0" t="0" r="0" b="0"/>
            <wp:docPr id="19" name="Picture 19" descr="C:\Users\HP\Pictures\fi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Pictures\fig 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8005" cy="1544320"/>
                    </a:xfrm>
                    <a:prstGeom prst="rect">
                      <a:avLst/>
                    </a:prstGeom>
                    <a:noFill/>
                    <a:ln>
                      <a:noFill/>
                    </a:ln>
                  </pic:spPr>
                </pic:pic>
              </a:graphicData>
            </a:graphic>
          </wp:inline>
        </w:drawing>
      </w:r>
    </w:p>
    <w:p w14:paraId="5528BAF7" w14:textId="77777777" w:rsidR="00A06E2E" w:rsidRDefault="00A06E2E" w:rsidP="001B79A6">
      <w:pPr>
        <w:pStyle w:val="Caption"/>
        <w:jc w:val="center"/>
        <w:rPr>
          <w:szCs w:val="16"/>
        </w:rPr>
      </w:pPr>
    </w:p>
    <w:p w14:paraId="169977D1" w14:textId="77777777" w:rsidR="00AF4769" w:rsidRPr="00AF4769" w:rsidRDefault="00AF4769" w:rsidP="001B79A6">
      <w:pPr>
        <w:pStyle w:val="Caption"/>
        <w:jc w:val="center"/>
        <w:rPr>
          <w:b w:val="0"/>
          <w:sz w:val="16"/>
          <w:szCs w:val="16"/>
        </w:rPr>
      </w:pPr>
      <w:r w:rsidRPr="00A06E2E">
        <w:rPr>
          <w:szCs w:val="16"/>
        </w:rPr>
        <w:t>Fig</w:t>
      </w:r>
      <w:r w:rsidR="00A06E2E">
        <w:rPr>
          <w:szCs w:val="16"/>
        </w:rPr>
        <w:t xml:space="preserve"> </w:t>
      </w:r>
      <w:r w:rsidR="00A06E2E" w:rsidRPr="00A06E2E">
        <w:rPr>
          <w:szCs w:val="16"/>
        </w:rPr>
        <w:t>-4:</w:t>
      </w:r>
      <w:r w:rsidRPr="00A06E2E">
        <w:rPr>
          <w:b w:val="0"/>
          <w:szCs w:val="16"/>
        </w:rPr>
        <w:t xml:space="preserve"> Blink and Yawn Detection</w:t>
      </w:r>
    </w:p>
    <w:p w14:paraId="18964520" w14:textId="77777777" w:rsidR="008B1DC7" w:rsidRDefault="008B1DC7" w:rsidP="001B79A6">
      <w:pPr>
        <w:pStyle w:val="Text"/>
        <w:spacing w:line="240" w:lineRule="auto"/>
        <w:ind w:firstLine="0"/>
      </w:pPr>
    </w:p>
    <w:p w14:paraId="57E698F1" w14:textId="77777777" w:rsidR="0079542A" w:rsidRDefault="0079542A" w:rsidP="001B79A6">
      <w:pPr>
        <w:pStyle w:val="Text"/>
        <w:spacing w:line="240" w:lineRule="auto"/>
        <w:ind w:firstLine="0"/>
      </w:pPr>
    </w:p>
    <w:p w14:paraId="448637DB" w14:textId="77777777" w:rsidR="0079542A" w:rsidRDefault="008B1DC7" w:rsidP="001B79A6">
      <w:pPr>
        <w:pStyle w:val="ListParagraph"/>
        <w:numPr>
          <w:ilvl w:val="0"/>
          <w:numId w:val="12"/>
        </w:numPr>
        <w:ind w:left="360"/>
        <w:rPr>
          <w:b/>
        </w:rPr>
      </w:pPr>
      <w:r w:rsidRPr="00080DE5">
        <w:rPr>
          <w:b/>
        </w:rPr>
        <w:t>Algorithm</w:t>
      </w:r>
    </w:p>
    <w:p w14:paraId="6C19B262" w14:textId="77777777" w:rsidR="009A6940" w:rsidRPr="009A6940" w:rsidRDefault="009A6940" w:rsidP="001B79A6">
      <w:pPr>
        <w:pStyle w:val="ListParagraph"/>
        <w:ind w:left="360"/>
        <w:rPr>
          <w:b/>
        </w:rPr>
      </w:pPr>
    </w:p>
    <w:p w14:paraId="30DD5409" w14:textId="77777777" w:rsidR="0079542A" w:rsidRPr="0079542A" w:rsidRDefault="00050560" w:rsidP="001B79A6">
      <w:pPr>
        <w:pStyle w:val="ListParagraph"/>
        <w:numPr>
          <w:ilvl w:val="0"/>
          <w:numId w:val="13"/>
        </w:numPr>
        <w:ind w:left="540" w:hanging="540"/>
        <w:rPr>
          <w:b/>
        </w:rPr>
      </w:pPr>
      <w:r w:rsidRPr="0079542A">
        <w:rPr>
          <w:b/>
        </w:rPr>
        <w:t>Analysis of Eye Aspect Ra</w:t>
      </w:r>
      <w:r w:rsidR="0079542A" w:rsidRPr="0079542A">
        <w:rPr>
          <w:b/>
        </w:rPr>
        <w:t>t</w:t>
      </w:r>
      <w:r w:rsidRPr="0079542A">
        <w:rPr>
          <w:b/>
        </w:rPr>
        <w:t>io-</w:t>
      </w:r>
    </w:p>
    <w:p w14:paraId="35EDAF9E" w14:textId="77777777" w:rsidR="0079542A" w:rsidRPr="0079542A" w:rsidRDefault="0079542A" w:rsidP="001B79A6">
      <w:pPr>
        <w:pStyle w:val="ListParagraph"/>
        <w:rPr>
          <w:b/>
        </w:rPr>
      </w:pPr>
    </w:p>
    <w:p w14:paraId="7A770BC6" w14:textId="77777777" w:rsidR="00FD4E74" w:rsidRDefault="00050560" w:rsidP="001B79A6">
      <w:pPr>
        <w:ind w:firstLine="144"/>
        <w:jc w:val="both"/>
      </w:pPr>
      <w:r w:rsidRPr="00C45289">
        <w:t xml:space="preserve">Each eye is consists of 6(x,y) coordinates landmarks returned by the dlib predictor function, starting from the left corner of the eye and then work towards the right corner by working around the remainder of the region. There is a </w:t>
      </w:r>
      <w:r w:rsidR="0010739E">
        <w:t>connection</w:t>
      </w:r>
      <w:r w:rsidRPr="00C45289">
        <w:t xml:space="preserve"> between the width and the height of these coordinates and this relation is expressed by Eye Aspect Ratio (EAR).</w:t>
      </w:r>
    </w:p>
    <w:p w14:paraId="440BA0CB" w14:textId="77777777" w:rsidR="00A80257" w:rsidRDefault="00A80257" w:rsidP="001B79A6">
      <w:pPr>
        <w:ind w:firstLine="144"/>
        <w:jc w:val="both"/>
      </w:pPr>
    </w:p>
    <w:p w14:paraId="0D245AF3" w14:textId="77777777" w:rsidR="00050560" w:rsidRDefault="00524B10" w:rsidP="001B79A6">
      <w:pPr>
        <w:ind w:firstLine="144"/>
        <w:jc w:val="both"/>
      </w:pPr>
      <m:oMathPara>
        <m:oMath>
          <m:r>
            <w:rPr>
              <w:rFonts w:ascii="Cambria Math" w:hAnsi="Cambria Math" w:cs="Cambria Math"/>
            </w:rPr>
            <m:t>Eye Aspect Ratio</m:t>
          </m:r>
          <m:r>
            <m:rPr>
              <m:sty m:val="p"/>
            </m:rPr>
            <w:rPr>
              <w:rFonts w:ascii="Cambria Math" w:hAnsi="Cambria Math" w:cs="Cambria Math"/>
            </w:rPr>
            <m:t>=</m:t>
          </m:r>
          <m:f>
            <m:fPr>
              <m:ctrlPr>
                <w:rPr>
                  <w:rFonts w:ascii="Cambria Math" w:hAnsi="Cambria Math"/>
                </w:rPr>
              </m:ctrlPr>
            </m:fPr>
            <m:num>
              <m:d>
                <m:dPr>
                  <m:begChr m:val="|"/>
                  <m:endChr m:val="|"/>
                  <m:ctrlPr>
                    <w:rPr>
                      <w:rFonts w:ascii="Cambria Math" w:hAnsi="Cambria Math" w:cs="Cambria Math"/>
                    </w:rPr>
                  </m:ctrlPr>
                </m:dPr>
                <m:e>
                  <m:r>
                    <m:rPr>
                      <m:sty m:val="p"/>
                    </m:rPr>
                    <w:rPr>
                      <w:rFonts w:ascii="Cambria Math" w:hAnsi="Cambria Math" w:cs="Cambria Math"/>
                    </w:rPr>
                    <m:t>p2-p6</m:t>
                  </m:r>
                </m:e>
              </m:d>
              <m:r>
                <m:rPr>
                  <m:sty m:val="p"/>
                </m:rPr>
                <w:rPr>
                  <w:rFonts w:ascii="Cambria Math" w:hAnsi="Cambria Math" w:cs="Cambria Math"/>
                </w:rPr>
                <m:t>+|p3-p5|</m:t>
              </m:r>
            </m:num>
            <m:den>
              <m:r>
                <m:rPr>
                  <m:sty m:val="p"/>
                </m:rPr>
                <w:rPr>
                  <w:rFonts w:ascii="Cambria Math" w:hAnsi="Cambria Math" w:cs="Cambria Math"/>
                </w:rPr>
                <m:t>2|p1-p4|</m:t>
              </m:r>
            </m:den>
          </m:f>
        </m:oMath>
      </m:oMathPara>
    </w:p>
    <w:p w14:paraId="46C1CF87" w14:textId="77777777" w:rsidR="00524B10" w:rsidRDefault="00050560" w:rsidP="001B79A6">
      <w:pPr>
        <w:keepNext/>
        <w:ind w:left="144"/>
        <w:jc w:val="center"/>
      </w:pPr>
      <w:r>
        <w:rPr>
          <w:noProof/>
        </w:rPr>
        <w:drawing>
          <wp:inline distT="0" distB="0" distL="0" distR="0" wp14:anchorId="18C3C476" wp14:editId="29549BBD">
            <wp:extent cx="2180492" cy="1117711"/>
            <wp:effectExtent l="19050" t="0" r="0" b="0"/>
            <wp:docPr id="25" name="Picture 25" descr="C:\Users\HP\Pictures\ey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Pictures\ey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360" cy="1118156"/>
                    </a:xfrm>
                    <a:prstGeom prst="rect">
                      <a:avLst/>
                    </a:prstGeom>
                    <a:noFill/>
                    <a:ln>
                      <a:noFill/>
                    </a:ln>
                  </pic:spPr>
                </pic:pic>
              </a:graphicData>
            </a:graphic>
          </wp:inline>
        </w:drawing>
      </w:r>
    </w:p>
    <w:p w14:paraId="1443512D" w14:textId="77777777" w:rsidR="009D2D37" w:rsidRDefault="009D2D37" w:rsidP="001B79A6">
      <w:pPr>
        <w:pStyle w:val="Caption"/>
        <w:ind w:left="808" w:firstLine="202"/>
        <w:rPr>
          <w:szCs w:val="16"/>
        </w:rPr>
      </w:pPr>
    </w:p>
    <w:p w14:paraId="758DEABC" w14:textId="77777777" w:rsidR="00050560" w:rsidRPr="00524B10" w:rsidRDefault="00524B10" w:rsidP="001B79A6">
      <w:pPr>
        <w:pStyle w:val="Caption"/>
        <w:ind w:left="808" w:firstLine="202"/>
        <w:rPr>
          <w:b w:val="0"/>
          <w:sz w:val="16"/>
          <w:szCs w:val="16"/>
        </w:rPr>
      </w:pPr>
      <w:r w:rsidRPr="009D2D37">
        <w:rPr>
          <w:szCs w:val="16"/>
        </w:rPr>
        <w:t>Fig</w:t>
      </w:r>
      <w:r w:rsidR="009D2D37" w:rsidRPr="009D2D37">
        <w:rPr>
          <w:szCs w:val="16"/>
        </w:rPr>
        <w:t xml:space="preserve"> -5:</w:t>
      </w:r>
      <w:r w:rsidRPr="009D2D37">
        <w:rPr>
          <w:b w:val="0"/>
          <w:szCs w:val="16"/>
        </w:rPr>
        <w:t xml:space="preserve"> Eye Aspect Ratio Calculation</w:t>
      </w:r>
    </w:p>
    <w:p w14:paraId="607321C2" w14:textId="77777777" w:rsidR="008B1DC7" w:rsidRDefault="008B1DC7" w:rsidP="001B79A6"/>
    <w:p w14:paraId="3BE30C3C" w14:textId="77777777" w:rsidR="00524B10" w:rsidRDefault="0079542A" w:rsidP="001B79A6">
      <w:pPr>
        <w:pStyle w:val="ListParagraph"/>
        <w:numPr>
          <w:ilvl w:val="0"/>
          <w:numId w:val="13"/>
        </w:numPr>
        <w:ind w:left="540" w:hanging="540"/>
        <w:rPr>
          <w:b/>
        </w:rPr>
      </w:pPr>
      <w:r w:rsidRPr="0079542A">
        <w:rPr>
          <w:b/>
        </w:rPr>
        <w:t>Analysis of Mouth Aspect Ratio –</w:t>
      </w:r>
    </w:p>
    <w:p w14:paraId="10591DD6" w14:textId="77777777" w:rsidR="0079542A" w:rsidRPr="0079542A" w:rsidRDefault="0079542A" w:rsidP="001B79A6">
      <w:pPr>
        <w:pStyle w:val="ListParagraph"/>
        <w:rPr>
          <w:b/>
        </w:rPr>
      </w:pPr>
    </w:p>
    <w:p w14:paraId="45DA4B85" w14:textId="77777777" w:rsidR="00FD4E74" w:rsidRDefault="00FD4E74" w:rsidP="001B79A6">
      <w:pPr>
        <w:jc w:val="both"/>
      </w:pPr>
      <w:r>
        <w:rPr>
          <w:b/>
        </w:rPr>
        <w:tab/>
      </w:r>
      <w:r>
        <w:t>Each eye consists of 20(x,y) coordinates landmarks returned by the dlib predictor fu</w:t>
      </w:r>
      <w:r w:rsidR="00795ADD">
        <w:t>n</w:t>
      </w:r>
      <w:r>
        <w:t>ction, starting from the left corner of the eye and then work towards the right corner by working</w:t>
      </w:r>
      <w:r w:rsidR="00795ADD">
        <w:t xml:space="preserve"> </w:t>
      </w:r>
      <w:r w:rsidRPr="00C45289">
        <w:t xml:space="preserve">around the remainder of the region. There is a </w:t>
      </w:r>
      <w:r w:rsidR="00680D07">
        <w:t>connection</w:t>
      </w:r>
      <w:r w:rsidRPr="00C45289">
        <w:t xml:space="preserve"> between the width and the height of these coordinates and this relation is expressed by Mouth Aspect Ratio</w:t>
      </w:r>
      <w:r w:rsidR="0079542A">
        <w:t xml:space="preserve"> </w:t>
      </w:r>
      <w:r w:rsidRPr="00C45289">
        <w:t>(MAR).</w:t>
      </w:r>
    </w:p>
    <w:p w14:paraId="629010AB" w14:textId="77777777" w:rsidR="00FD4E74" w:rsidRDefault="00FD4E74" w:rsidP="001B79A6">
      <w:pPr>
        <w:ind w:firstLine="144"/>
        <w:jc w:val="both"/>
      </w:pPr>
      <m:oMathPara>
        <m:oMath>
          <m:r>
            <w:rPr>
              <w:rFonts w:ascii="Cambria Math" w:hAnsi="Cambria Math" w:cs="Cambria Math"/>
            </w:rPr>
            <m:t>Mouth Aspect Ratio</m:t>
          </m:r>
          <m:r>
            <m:rPr>
              <m:sty m:val="p"/>
            </m:rPr>
            <w:rPr>
              <w:rFonts w:ascii="Cambria Math" w:hAnsi="Cambria Math" w:cs="Cambria Math"/>
            </w:rPr>
            <m:t>=</m:t>
          </m:r>
          <m:f>
            <m:fPr>
              <m:ctrlPr>
                <w:rPr>
                  <w:rFonts w:ascii="Cambria Math" w:hAnsi="Cambria Math"/>
                </w:rPr>
              </m:ctrlPr>
            </m:fPr>
            <m:num>
              <m:d>
                <m:dPr>
                  <m:begChr m:val="|"/>
                  <m:endChr m:val="|"/>
                  <m:ctrlPr>
                    <w:rPr>
                      <w:rFonts w:ascii="Cambria Math" w:hAnsi="Cambria Math" w:cs="Cambria Math"/>
                    </w:rPr>
                  </m:ctrlPr>
                </m:dPr>
                <m:e>
                  <m:r>
                    <m:rPr>
                      <m:sty m:val="p"/>
                    </m:rPr>
                    <w:rPr>
                      <w:rFonts w:ascii="Cambria Math" w:hAnsi="Cambria Math" w:cs="Cambria Math"/>
                    </w:rPr>
                    <m:t>C-D</m:t>
                  </m:r>
                </m:e>
              </m:d>
              <m:r>
                <m:rPr>
                  <m:sty m:val="p"/>
                </m:rPr>
                <w:rPr>
                  <w:rFonts w:ascii="Cambria Math" w:hAnsi="Cambria Math" w:cs="Cambria Math"/>
                </w:rPr>
                <m:t>+</m:t>
              </m:r>
              <m:d>
                <m:dPr>
                  <m:begChr m:val="|"/>
                  <m:endChr m:val="|"/>
                  <m:ctrlPr>
                    <w:rPr>
                      <w:rFonts w:ascii="Cambria Math" w:hAnsi="Cambria Math" w:cs="Cambria Math"/>
                    </w:rPr>
                  </m:ctrlPr>
                </m:dPr>
                <m:e>
                  <m:r>
                    <m:rPr>
                      <m:sty m:val="p"/>
                    </m:rPr>
                    <w:rPr>
                      <w:rFonts w:ascii="Cambria Math" w:hAnsi="Cambria Math" w:cs="Cambria Math"/>
                    </w:rPr>
                    <m:t>E-F</m:t>
                  </m:r>
                </m:e>
              </m:d>
              <m:r>
                <m:rPr>
                  <m:sty m:val="p"/>
                </m:rPr>
                <w:rPr>
                  <w:rFonts w:ascii="Cambria Math" w:hAnsi="Cambria Math" w:cs="Cambria Math"/>
                </w:rPr>
                <m:t>+|G-H|</m:t>
              </m:r>
            </m:num>
            <m:den>
              <m:r>
                <m:rPr>
                  <m:sty m:val="p"/>
                </m:rPr>
                <w:rPr>
                  <w:rFonts w:ascii="Cambria Math" w:hAnsi="Cambria Math" w:cs="Cambria Math"/>
                </w:rPr>
                <m:t>3.0</m:t>
              </m:r>
            </m:den>
          </m:f>
        </m:oMath>
      </m:oMathPara>
    </w:p>
    <w:p w14:paraId="4BDC6AC7" w14:textId="77777777" w:rsidR="0079542A" w:rsidRDefault="0079542A" w:rsidP="001B79A6">
      <w:pPr>
        <w:ind w:firstLine="144"/>
        <w:jc w:val="both"/>
      </w:pPr>
    </w:p>
    <w:p w14:paraId="61F93B64" w14:textId="77777777" w:rsidR="00FD4E74" w:rsidRDefault="00FD4E74" w:rsidP="001B79A6">
      <w:pPr>
        <w:keepNext/>
        <w:jc w:val="center"/>
      </w:pPr>
      <w:r>
        <w:rPr>
          <w:noProof/>
        </w:rPr>
        <w:drawing>
          <wp:inline distT="0" distB="0" distL="0" distR="0" wp14:anchorId="2DE77655" wp14:editId="23B35819">
            <wp:extent cx="1983544" cy="10244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th.jpg"/>
                    <pic:cNvPicPr/>
                  </pic:nvPicPr>
                  <pic:blipFill>
                    <a:blip r:embed="rId13">
                      <a:extLst>
                        <a:ext uri="{28A0092B-C50C-407E-A947-70E740481C1C}">
                          <a14:useLocalDpi xmlns:a14="http://schemas.microsoft.com/office/drawing/2010/main" val="0"/>
                        </a:ext>
                      </a:extLst>
                    </a:blip>
                    <a:stretch>
                      <a:fillRect/>
                    </a:stretch>
                  </pic:blipFill>
                  <pic:spPr>
                    <a:xfrm>
                      <a:off x="0" y="0"/>
                      <a:ext cx="1995181" cy="1030412"/>
                    </a:xfrm>
                    <a:prstGeom prst="rect">
                      <a:avLst/>
                    </a:prstGeom>
                  </pic:spPr>
                </pic:pic>
              </a:graphicData>
            </a:graphic>
          </wp:inline>
        </w:drawing>
      </w:r>
    </w:p>
    <w:p w14:paraId="31686922" w14:textId="77777777" w:rsidR="009D2D37" w:rsidRDefault="009D2D37" w:rsidP="001B79A6">
      <w:pPr>
        <w:pStyle w:val="Caption"/>
        <w:ind w:left="606" w:firstLine="202"/>
        <w:rPr>
          <w:szCs w:val="16"/>
        </w:rPr>
      </w:pPr>
    </w:p>
    <w:p w14:paraId="0D961638" w14:textId="77777777" w:rsidR="001C5E06" w:rsidRPr="00764701" w:rsidRDefault="00FD4E74" w:rsidP="001B79A6">
      <w:pPr>
        <w:pStyle w:val="Caption"/>
        <w:ind w:left="606" w:firstLine="202"/>
        <w:rPr>
          <w:b w:val="0"/>
          <w:sz w:val="16"/>
          <w:szCs w:val="16"/>
        </w:rPr>
      </w:pPr>
      <w:r w:rsidRPr="009D2D37">
        <w:rPr>
          <w:szCs w:val="16"/>
        </w:rPr>
        <w:t>Fig</w:t>
      </w:r>
      <w:r w:rsidR="009D2D37" w:rsidRPr="009D2D37">
        <w:rPr>
          <w:szCs w:val="16"/>
        </w:rPr>
        <w:t xml:space="preserve"> -6</w:t>
      </w:r>
      <w:r w:rsidRPr="009D2D37">
        <w:rPr>
          <w:b w:val="0"/>
          <w:szCs w:val="16"/>
        </w:rPr>
        <w:t xml:space="preserve"> Mouth Aspect Ratio Calculation</w:t>
      </w:r>
    </w:p>
    <w:p w14:paraId="51DF2627" w14:textId="77777777" w:rsidR="00A80257" w:rsidRDefault="00A80257" w:rsidP="001B79A6">
      <w:pPr>
        <w:ind w:firstLine="202"/>
        <w:jc w:val="both"/>
      </w:pPr>
    </w:p>
    <w:p w14:paraId="78C78EC4" w14:textId="77777777" w:rsidR="00A80257" w:rsidRDefault="00A80257" w:rsidP="001B79A6">
      <w:pPr>
        <w:pStyle w:val="ListParagraph"/>
        <w:numPr>
          <w:ilvl w:val="0"/>
          <w:numId w:val="7"/>
        </w:numPr>
        <w:spacing w:before="240" w:after="240"/>
        <w:ind w:left="270" w:hanging="270"/>
        <w:rPr>
          <w:b/>
          <w:sz w:val="22"/>
        </w:rPr>
      </w:pPr>
      <w:r w:rsidRPr="00A80257">
        <w:rPr>
          <w:b/>
          <w:sz w:val="22"/>
        </w:rPr>
        <w:t>COMPARISON OF VARIOUS METHODOLOGIES</w:t>
      </w:r>
    </w:p>
    <w:p w14:paraId="1ABCE4EC" w14:textId="77777777" w:rsidR="007642B0" w:rsidRDefault="00ED6282" w:rsidP="001B79A6">
      <w:pPr>
        <w:ind w:firstLine="202"/>
        <w:jc w:val="both"/>
        <w:rPr>
          <w:color w:val="000000" w:themeColor="text1"/>
        </w:rPr>
      </w:pPr>
      <w:r>
        <w:t>To increase accuracy and speed up the detection of drowsiness, a few methodologies have been proposed.</w:t>
      </w:r>
      <w:r w:rsidR="00291240">
        <w:t xml:space="preserve"> </w:t>
      </w:r>
      <w:r w:rsidRPr="00C45289">
        <w:rPr>
          <w:color w:val="000000" w:themeColor="text1"/>
        </w:rPr>
        <w:t>This part endeavors to investigate past techniques for identifying drowsiness and compares past methodologies with the proposed approach.</w:t>
      </w:r>
    </w:p>
    <w:p w14:paraId="5BA704FA" w14:textId="77777777" w:rsidR="007642B0" w:rsidRPr="0053331B" w:rsidRDefault="00ED6282" w:rsidP="001B79A6">
      <w:pPr>
        <w:pStyle w:val="Heading2"/>
        <w:numPr>
          <w:ilvl w:val="0"/>
          <w:numId w:val="14"/>
        </w:numPr>
        <w:ind w:left="360"/>
        <w:jc w:val="both"/>
        <w:rPr>
          <w:b/>
          <w:i w:val="0"/>
        </w:rPr>
      </w:pPr>
      <w:r w:rsidRPr="009D2D37">
        <w:rPr>
          <w:b/>
          <w:i w:val="0"/>
        </w:rPr>
        <w:t>Physiological Method</w:t>
      </w:r>
    </w:p>
    <w:p w14:paraId="3176E375" w14:textId="77777777" w:rsidR="00ED6282" w:rsidRPr="00ED6282" w:rsidRDefault="00ED6282" w:rsidP="001B79A6">
      <w:pPr>
        <w:ind w:firstLine="144"/>
        <w:jc w:val="both"/>
      </w:pPr>
      <w:r>
        <w:t>This class of methods utilizes information got from the physiological sensors, for example</w:t>
      </w:r>
      <w:r w:rsidR="00291240">
        <w:t xml:space="preserve"> </w:t>
      </w:r>
      <w:r w:rsidRPr="00C45289">
        <w:rPr>
          <w:color w:val="000000" w:themeColor="text1"/>
        </w:rPr>
        <w:t>Electrocardiogram (ECG),</w:t>
      </w:r>
      <w:r w:rsidR="00B16602">
        <w:rPr>
          <w:color w:val="000000" w:themeColor="text1"/>
        </w:rPr>
        <w:t xml:space="preserve"> </w:t>
      </w:r>
      <w:r w:rsidRPr="00C45289">
        <w:rPr>
          <w:color w:val="000000" w:themeColor="text1"/>
        </w:rPr>
        <w:t>Electroencephalogram (EEG)</w:t>
      </w:r>
      <w:r>
        <w:rPr>
          <w:color w:val="000000" w:themeColor="text1"/>
        </w:rPr>
        <w:t xml:space="preserve"> and Electrooculography (EOG)</w:t>
      </w:r>
      <w:r w:rsidR="00B16602">
        <w:rPr>
          <w:color w:val="000000" w:themeColor="text1"/>
        </w:rPr>
        <w:t xml:space="preserve"> </w:t>
      </w:r>
      <w:r w:rsidRPr="00C45289">
        <w:rPr>
          <w:color w:val="000000" w:themeColor="text1"/>
        </w:rPr>
        <w:t>information</w:t>
      </w:r>
      <w:r w:rsidR="00366387">
        <w:rPr>
          <w:color w:val="000000" w:themeColor="text1"/>
        </w:rPr>
        <w:t xml:space="preserve"> </w:t>
      </w:r>
      <w:r w:rsidR="008D268B">
        <w:fldChar w:fldCharType="begin"/>
      </w:r>
      <w:r w:rsidR="008D268B">
        <w:instrText xml:space="preserve"> REF _Ref74681686 \n \h  \* MERGEFORMAT </w:instrText>
      </w:r>
      <w:r w:rsidR="008D268B">
        <w:fldChar w:fldCharType="separate"/>
      </w:r>
      <w:r w:rsidR="00366387">
        <w:rPr>
          <w:color w:val="000000" w:themeColor="text1"/>
        </w:rPr>
        <w:t>[4]</w:t>
      </w:r>
      <w:r w:rsidR="008D268B">
        <w:fldChar w:fldCharType="end"/>
      </w:r>
      <w:r w:rsidRPr="00C45289">
        <w:rPr>
          <w:color w:val="000000" w:themeColor="text1"/>
        </w:rPr>
        <w:t xml:space="preserve">. EEG </w:t>
      </w:r>
      <w:r>
        <w:rPr>
          <w:color w:val="000000" w:themeColor="text1"/>
        </w:rPr>
        <w:t>indicators</w:t>
      </w:r>
      <w:r w:rsidRPr="00C45289">
        <w:rPr>
          <w:color w:val="000000" w:themeColor="text1"/>
        </w:rPr>
        <w:t xml:space="preserve"> give data about the </w:t>
      </w:r>
      <w:r>
        <w:rPr>
          <w:color w:val="000000" w:themeColor="text1"/>
        </w:rPr>
        <w:t>operations of the brain</w:t>
      </w:r>
      <w:r w:rsidRPr="00C45289">
        <w:rPr>
          <w:color w:val="000000" w:themeColor="text1"/>
        </w:rPr>
        <w:t xml:space="preserve">. </w:t>
      </w:r>
      <w:r w:rsidRPr="00BA0D26">
        <w:rPr>
          <w:color w:val="000000" w:themeColor="text1"/>
        </w:rPr>
        <w:t xml:space="preserve">Theta, delta, and alpha signals are the three most important indicators of a driver's drowsiness. When a driver is lethargic, theta and delta signals increase, whereas alpha signals rise </w:t>
      </w:r>
      <w:r>
        <w:rPr>
          <w:color w:val="000000" w:themeColor="text1"/>
        </w:rPr>
        <w:t xml:space="preserve">marginally. </w:t>
      </w:r>
      <w:r w:rsidR="0016765D">
        <w:t>T</w:t>
      </w:r>
      <w:r w:rsidR="0016765D" w:rsidRPr="00DA6758">
        <w:t xml:space="preserve">his </w:t>
      </w:r>
      <w:r w:rsidR="0016765D">
        <w:t xml:space="preserve">methodology is the </w:t>
      </w:r>
      <w:r w:rsidR="0016765D" w:rsidRPr="00DA6758">
        <w:t xml:space="preserve">most </w:t>
      </w:r>
      <w:r w:rsidR="0016765D">
        <w:t>precise method with</w:t>
      </w:r>
      <w:r w:rsidR="0016765D" w:rsidRPr="00DA6758">
        <w:t xml:space="preserve"> </w:t>
      </w:r>
      <w:r w:rsidR="0016765D" w:rsidRPr="00785861">
        <w:t>precision</w:t>
      </w:r>
      <w:r w:rsidR="0016765D" w:rsidRPr="00DA6758">
        <w:t xml:space="preserve"> rate of more than 90%</w:t>
      </w:r>
      <w:r w:rsidR="00366387">
        <w:rPr>
          <w:color w:val="000000" w:themeColor="text1"/>
        </w:rPr>
        <w:t xml:space="preserve"> </w:t>
      </w:r>
      <w:r w:rsidR="008D268B">
        <w:fldChar w:fldCharType="begin"/>
      </w:r>
      <w:r w:rsidR="008D268B">
        <w:instrText xml:space="preserve"> REF _Ref74681686 \n \h  \* MERGEFORMAT </w:instrText>
      </w:r>
      <w:r w:rsidR="008D268B">
        <w:fldChar w:fldCharType="separate"/>
      </w:r>
      <w:r w:rsidR="00366387">
        <w:rPr>
          <w:color w:val="000000" w:themeColor="text1"/>
        </w:rPr>
        <w:t>[4]</w:t>
      </w:r>
      <w:r w:rsidR="008D268B">
        <w:fldChar w:fldCharType="end"/>
      </w:r>
      <w:r w:rsidRPr="00C45289">
        <w:rPr>
          <w:color w:val="000000" w:themeColor="text1"/>
        </w:rPr>
        <w:t xml:space="preserve">. </w:t>
      </w:r>
      <w:r w:rsidRPr="00BA0D26">
        <w:rPr>
          <w:color w:val="000000" w:themeColor="text1"/>
        </w:rPr>
        <w:t xml:space="preserve">The biggest </w:t>
      </w:r>
      <w:r w:rsidR="00F86797">
        <w:rPr>
          <w:color w:val="000000" w:themeColor="text1"/>
        </w:rPr>
        <w:t>con</w:t>
      </w:r>
      <w:r w:rsidRPr="00BA0D26">
        <w:rPr>
          <w:color w:val="000000" w:themeColor="text1"/>
        </w:rPr>
        <w:t xml:space="preserve"> of this method, however, is its intrusion. This necessitates the placement of multiple sensors on the </w:t>
      </w:r>
      <w:r w:rsidR="009A27CF">
        <w:rPr>
          <w:color w:val="000000" w:themeColor="text1"/>
        </w:rPr>
        <w:t>person’s</w:t>
      </w:r>
      <w:r w:rsidRPr="00BA0D26">
        <w:rPr>
          <w:color w:val="000000" w:themeColor="text1"/>
        </w:rPr>
        <w:t xml:space="preserve"> body, which can be cumbersome. Non-intrusive approaches, on the other side, are far less accurate than bio-signals.</w:t>
      </w:r>
    </w:p>
    <w:p w14:paraId="3900C3EA" w14:textId="77777777" w:rsidR="0053331B" w:rsidRPr="0053331B" w:rsidRDefault="007642B0" w:rsidP="001B79A6">
      <w:pPr>
        <w:pStyle w:val="Heading2"/>
        <w:numPr>
          <w:ilvl w:val="0"/>
          <w:numId w:val="14"/>
        </w:numPr>
        <w:ind w:left="360"/>
        <w:jc w:val="both"/>
        <w:rPr>
          <w:b/>
          <w:i w:val="0"/>
        </w:rPr>
      </w:pPr>
      <w:r w:rsidRPr="007642B0">
        <w:rPr>
          <w:b/>
          <w:i w:val="0"/>
        </w:rPr>
        <w:t>Subjective Method</w:t>
      </w:r>
    </w:p>
    <w:p w14:paraId="6D68BBA0" w14:textId="77777777" w:rsidR="00ED6282" w:rsidRDefault="00ED6282" w:rsidP="001B79A6">
      <w:pPr>
        <w:ind w:firstLine="202"/>
        <w:jc w:val="both"/>
        <w:rPr>
          <w:color w:val="000000" w:themeColor="text1"/>
        </w:rPr>
      </w:pPr>
      <w:r>
        <w:t>Subjective</w:t>
      </w:r>
      <w:r w:rsidR="00795ADD">
        <w:t xml:space="preserve"> </w:t>
      </w:r>
      <w:r w:rsidRPr="00C45289">
        <w:rPr>
          <w:color w:val="000000" w:themeColor="text1"/>
        </w:rPr>
        <w:t>methods are those which evaluate the degree of drowsiness by the driver's own assessment</w:t>
      </w:r>
      <w:r w:rsidR="00366387">
        <w:rPr>
          <w:color w:val="000000" w:themeColor="text1"/>
        </w:rPr>
        <w:t xml:space="preserve"> </w:t>
      </w:r>
      <w:r w:rsidR="008D268B">
        <w:fldChar w:fldCharType="begin"/>
      </w:r>
      <w:r w:rsidR="008D268B">
        <w:instrText xml:space="preserve"> REF _Ref74681808 \n \h  \* MERGEFORMAT </w:instrText>
      </w:r>
      <w:r w:rsidR="008D268B">
        <w:fldChar w:fldCharType="separate"/>
      </w:r>
      <w:r w:rsidR="00366387">
        <w:rPr>
          <w:color w:val="000000" w:themeColor="text1"/>
        </w:rPr>
        <w:t>[8]</w:t>
      </w:r>
      <w:r w:rsidR="008D268B">
        <w:fldChar w:fldCharType="end"/>
      </w:r>
      <w:r w:rsidRPr="00C45289">
        <w:rPr>
          <w:color w:val="000000" w:themeColor="text1"/>
        </w:rPr>
        <w:t xml:space="preserve">. </w:t>
      </w:r>
      <w:r w:rsidRPr="000B43BC">
        <w:rPr>
          <w:color w:val="000000" w:themeColor="text1"/>
        </w:rPr>
        <w:t xml:space="preserve">The method used here is a questionnaire, and the Karolinska Sleepiness Scale (KSS), a </w:t>
      </w:r>
      <w:r>
        <w:rPr>
          <w:color w:val="000000" w:themeColor="text1"/>
        </w:rPr>
        <w:t>9</w:t>
      </w:r>
      <w:r w:rsidRPr="000B43BC">
        <w:rPr>
          <w:color w:val="000000" w:themeColor="text1"/>
        </w:rPr>
        <w:t>-point scale with verbal anchors for each step, is commonly used</w:t>
      </w:r>
      <w:r w:rsidR="00366387">
        <w:t xml:space="preserve"> </w:t>
      </w:r>
      <w:r w:rsidR="008D268B">
        <w:fldChar w:fldCharType="begin"/>
      </w:r>
      <w:r w:rsidR="008D268B">
        <w:instrText xml:space="preserve"> REF _Ref74676539 \n \h  \* MERGEFORMAT </w:instrText>
      </w:r>
      <w:r w:rsidR="008D268B">
        <w:fldChar w:fldCharType="separate"/>
      </w:r>
      <w:r w:rsidR="00366387">
        <w:t>[9]</w:t>
      </w:r>
      <w:r w:rsidR="008D268B">
        <w:fldChar w:fldCharType="end"/>
      </w:r>
      <w:r w:rsidRPr="00C45289">
        <w:rPr>
          <w:color w:val="000000" w:themeColor="text1"/>
        </w:rPr>
        <w:t>. Yet, the principle impediment of this technique is that it is unrealistic.</w:t>
      </w:r>
    </w:p>
    <w:p w14:paraId="65F2DE3C" w14:textId="77777777" w:rsidR="00DC2220" w:rsidRDefault="0053331B" w:rsidP="001B79A6">
      <w:pPr>
        <w:pStyle w:val="Heading2"/>
        <w:numPr>
          <w:ilvl w:val="0"/>
          <w:numId w:val="14"/>
        </w:numPr>
        <w:ind w:left="360"/>
        <w:jc w:val="both"/>
        <w:rPr>
          <w:b/>
          <w:i w:val="0"/>
        </w:rPr>
      </w:pPr>
      <w:r w:rsidRPr="0053331B">
        <w:rPr>
          <w:b/>
          <w:i w:val="0"/>
        </w:rPr>
        <w:t>Vehicle based Method</w:t>
      </w:r>
    </w:p>
    <w:p w14:paraId="3144A067" w14:textId="77777777" w:rsidR="00412AD7" w:rsidRDefault="00412AD7" w:rsidP="001B79A6">
      <w:pPr>
        <w:ind w:firstLine="202"/>
        <w:jc w:val="both"/>
        <w:rPr>
          <w:color w:val="000000" w:themeColor="text1"/>
        </w:rPr>
      </w:pPr>
      <w:r>
        <w:t xml:space="preserve">These </w:t>
      </w:r>
      <w:r>
        <w:rPr>
          <w:color w:val="000000" w:themeColor="text1"/>
        </w:rPr>
        <w:t>estimates</w:t>
      </w:r>
      <w:r w:rsidRPr="00C45289">
        <w:rPr>
          <w:color w:val="000000" w:themeColor="text1"/>
        </w:rPr>
        <w:t xml:space="preserve"> are </w:t>
      </w:r>
      <w:r>
        <w:rPr>
          <w:color w:val="000000" w:themeColor="text1"/>
        </w:rPr>
        <w:t>derived from</w:t>
      </w:r>
      <w:r w:rsidRPr="00C45289">
        <w:rPr>
          <w:color w:val="000000" w:themeColor="text1"/>
        </w:rPr>
        <w:t xml:space="preserve"> a simulated environment by </w:t>
      </w:r>
      <w:r>
        <w:rPr>
          <w:color w:val="000000" w:themeColor="text1"/>
        </w:rPr>
        <w:t>the installation of</w:t>
      </w:r>
      <w:r w:rsidRPr="00C45289">
        <w:rPr>
          <w:color w:val="000000" w:themeColor="text1"/>
        </w:rPr>
        <w:t xml:space="preserve"> sensors </w:t>
      </w:r>
      <w:r>
        <w:rPr>
          <w:color w:val="000000" w:themeColor="text1"/>
        </w:rPr>
        <w:t>across</w:t>
      </w:r>
      <w:r w:rsidRPr="00C45289">
        <w:rPr>
          <w:color w:val="000000" w:themeColor="text1"/>
        </w:rPr>
        <w:t xml:space="preserve"> different </w:t>
      </w:r>
      <w:r>
        <w:rPr>
          <w:color w:val="000000" w:themeColor="text1"/>
        </w:rPr>
        <w:t xml:space="preserve">sections of </w:t>
      </w:r>
      <w:r w:rsidRPr="00C45289">
        <w:rPr>
          <w:color w:val="000000" w:themeColor="text1"/>
        </w:rPr>
        <w:t xml:space="preserve">vehicle, for example, </w:t>
      </w:r>
      <w:r>
        <w:rPr>
          <w:color w:val="000000" w:themeColor="text1"/>
        </w:rPr>
        <w:t>t</w:t>
      </w:r>
      <w:r w:rsidRPr="000B43BC">
        <w:rPr>
          <w:color w:val="000000" w:themeColor="text1"/>
        </w:rPr>
        <w:t>he control wheel and the accelerator peda</w:t>
      </w:r>
      <w:r w:rsidR="00433E48">
        <w:rPr>
          <w:color w:val="000000" w:themeColor="text1"/>
        </w:rPr>
        <w:t xml:space="preserve">l </w:t>
      </w:r>
      <w:r w:rsidR="008D268B">
        <w:fldChar w:fldCharType="begin"/>
      </w:r>
      <w:r w:rsidR="008D268B">
        <w:instrText xml:space="preserve"> REF _Ref74682366 \n \h  \* MERGEFORMAT </w:instrText>
      </w:r>
      <w:r w:rsidR="008D268B">
        <w:fldChar w:fldCharType="separate"/>
      </w:r>
      <w:r w:rsidR="00433E48">
        <w:rPr>
          <w:color w:val="000000" w:themeColor="text1"/>
        </w:rPr>
        <w:t>[5]</w:t>
      </w:r>
      <w:r w:rsidR="008D268B">
        <w:fldChar w:fldCharType="end"/>
      </w:r>
      <w:r w:rsidRPr="00C45289">
        <w:rPr>
          <w:color w:val="000000" w:themeColor="text1"/>
        </w:rPr>
        <w:t xml:space="preserve">. </w:t>
      </w:r>
      <w:r w:rsidRPr="000B43BC">
        <w:rPr>
          <w:color w:val="000000" w:themeColor="text1"/>
        </w:rPr>
        <w:t xml:space="preserve">The </w:t>
      </w:r>
      <w:r w:rsidR="0010739E">
        <w:rPr>
          <w:color w:val="000000" w:themeColor="text1"/>
        </w:rPr>
        <w:t>indications</w:t>
      </w:r>
      <w:r w:rsidRPr="000B43BC">
        <w:rPr>
          <w:color w:val="000000" w:themeColor="text1"/>
        </w:rPr>
        <w:t xml:space="preserve"> sent by the sensor are then analyzed to determine the level of sleepiness.</w:t>
      </w:r>
      <w:r w:rsidRPr="00C45289">
        <w:rPr>
          <w:color w:val="000000" w:themeColor="text1"/>
        </w:rPr>
        <w:t xml:space="preserve"> </w:t>
      </w:r>
      <w:r w:rsidR="0035485A" w:rsidRPr="0035485A">
        <w:rPr>
          <w:color w:val="000000" w:themeColor="text1"/>
        </w:rPr>
        <w:t>Yet, methods dependent on driving examples are profoundly reliant on vehicle attributes, street environment, and driving capabilities. Hence, t</w:t>
      </w:r>
      <w:r w:rsidR="0035485A">
        <w:rPr>
          <w:color w:val="000000" w:themeColor="text1"/>
        </w:rPr>
        <w:t>his methodology is inconsistent</w:t>
      </w:r>
      <w:r w:rsidRPr="00C45289">
        <w:rPr>
          <w:color w:val="000000" w:themeColor="text1"/>
        </w:rPr>
        <w:t>.</w:t>
      </w:r>
    </w:p>
    <w:p w14:paraId="30CA6BE1" w14:textId="77777777" w:rsidR="00DC2220" w:rsidRPr="00DC2220" w:rsidRDefault="00DC2220" w:rsidP="001B79A6">
      <w:pPr>
        <w:pStyle w:val="Heading2"/>
        <w:numPr>
          <w:ilvl w:val="0"/>
          <w:numId w:val="14"/>
        </w:numPr>
        <w:ind w:left="360"/>
        <w:jc w:val="both"/>
        <w:rPr>
          <w:b/>
          <w:i w:val="0"/>
        </w:rPr>
      </w:pPr>
      <w:r w:rsidRPr="00DC2220">
        <w:rPr>
          <w:b/>
          <w:i w:val="0"/>
        </w:rPr>
        <w:t>Behavioral Method</w:t>
      </w:r>
    </w:p>
    <w:p w14:paraId="6099761F" w14:textId="77777777" w:rsidR="00412AD7" w:rsidRDefault="00412AD7" w:rsidP="001B79A6">
      <w:pPr>
        <w:ind w:firstLine="144"/>
        <w:jc w:val="both"/>
        <w:rPr>
          <w:color w:val="000000" w:themeColor="text1"/>
        </w:rPr>
      </w:pPr>
      <w:r>
        <w:t>In this</w:t>
      </w:r>
      <w:r w:rsidR="00795ADD">
        <w:t xml:space="preserve"> </w:t>
      </w:r>
      <w:r w:rsidRPr="00C45289">
        <w:rPr>
          <w:color w:val="000000" w:themeColor="text1"/>
        </w:rPr>
        <w:t xml:space="preserve">methodology, the behavior of the </w:t>
      </w:r>
      <w:r w:rsidR="00FA0817">
        <w:rPr>
          <w:color w:val="000000" w:themeColor="text1"/>
        </w:rPr>
        <w:t>person driving the vehicle</w:t>
      </w:r>
      <w:r w:rsidRPr="00C45289">
        <w:rPr>
          <w:color w:val="000000" w:themeColor="text1"/>
        </w:rPr>
        <w:t xml:space="preserve"> including eye closing, eye blinking</w:t>
      </w:r>
      <w:r>
        <w:rPr>
          <w:color w:val="000000" w:themeColor="text1"/>
        </w:rPr>
        <w:t>, yawning are observed through a webcam</w:t>
      </w:r>
      <w:r w:rsidRPr="00C45289">
        <w:rPr>
          <w:color w:val="000000" w:themeColor="text1"/>
        </w:rPr>
        <w:t xml:space="preserve"> and the </w:t>
      </w:r>
      <w:r>
        <w:rPr>
          <w:color w:val="000000" w:themeColor="text1"/>
        </w:rPr>
        <w:t>person driving the vehicle</w:t>
      </w:r>
      <w:r w:rsidRPr="00C45289">
        <w:rPr>
          <w:color w:val="000000" w:themeColor="text1"/>
        </w:rPr>
        <w:t xml:space="preserve"> gets alert signal if any of these </w:t>
      </w:r>
      <w:r w:rsidRPr="002B1795">
        <w:rPr>
          <w:color w:val="000000" w:themeColor="text1"/>
        </w:rPr>
        <w:t>sleepiness</w:t>
      </w:r>
      <w:r w:rsidR="00795ADD">
        <w:rPr>
          <w:color w:val="000000" w:themeColor="text1"/>
        </w:rPr>
        <w:t xml:space="preserve"> </w:t>
      </w:r>
      <w:r w:rsidRPr="00C45289">
        <w:rPr>
          <w:color w:val="000000" w:themeColor="text1"/>
        </w:rPr>
        <w:t>symptoms are detected</w:t>
      </w:r>
      <w:r w:rsidR="00433E48">
        <w:t xml:space="preserve"> </w:t>
      </w:r>
      <w:r w:rsidR="008D268B">
        <w:fldChar w:fldCharType="begin"/>
      </w:r>
      <w:r w:rsidR="008D268B">
        <w:instrText xml:space="preserve"> REF _Ref74682623</w:instrText>
      </w:r>
      <w:r w:rsidR="008D268B">
        <w:instrText xml:space="preserve"> \n \h  \* MERGEFORMAT </w:instrText>
      </w:r>
      <w:r w:rsidR="008D268B">
        <w:fldChar w:fldCharType="separate"/>
      </w:r>
      <w:r w:rsidR="00433E48">
        <w:t>[7]</w:t>
      </w:r>
      <w:r w:rsidR="008D268B">
        <w:fldChar w:fldCharType="end"/>
      </w:r>
      <w:r w:rsidRPr="00C45289">
        <w:rPr>
          <w:color w:val="000000" w:themeColor="text1"/>
        </w:rPr>
        <w:t xml:space="preserve">. And this approach is reliable compared to vehicle-based approach because </w:t>
      </w:r>
      <w:r w:rsidRPr="002B1795">
        <w:rPr>
          <w:color w:val="000000" w:themeColor="text1"/>
        </w:rPr>
        <w:t>it centers on the individual as opposed to the vehicle.</w:t>
      </w:r>
      <w:r w:rsidR="00795ADD">
        <w:rPr>
          <w:color w:val="000000" w:themeColor="text1"/>
        </w:rPr>
        <w:t xml:space="preserve"> </w:t>
      </w:r>
      <w:r w:rsidR="00FA0817">
        <w:rPr>
          <w:color w:val="000000" w:themeColor="text1"/>
        </w:rPr>
        <w:t>Also</w:t>
      </w:r>
      <w:r w:rsidRPr="002B1795">
        <w:rPr>
          <w:color w:val="000000" w:themeColor="text1"/>
        </w:rPr>
        <w:t xml:space="preserve">, </w:t>
      </w:r>
      <w:r w:rsidRPr="00C45289">
        <w:rPr>
          <w:color w:val="000000" w:themeColor="text1"/>
        </w:rPr>
        <w:t xml:space="preserve">behavioral </w:t>
      </w:r>
      <w:r w:rsidRPr="002B1795">
        <w:rPr>
          <w:color w:val="000000" w:themeColor="text1"/>
        </w:rPr>
        <w:t xml:space="preserve">measures are </w:t>
      </w:r>
      <w:r w:rsidR="00FA0817" w:rsidRPr="00384C28">
        <w:t>unobtrusive</w:t>
      </w:r>
      <w:r w:rsidR="00FA0817" w:rsidRPr="00DA6758">
        <w:t xml:space="preserve"> </w:t>
      </w:r>
      <w:r w:rsidRPr="002B1795">
        <w:rPr>
          <w:color w:val="000000" w:themeColor="text1"/>
        </w:rPr>
        <w:t xml:space="preserve">and more </w:t>
      </w:r>
      <w:r w:rsidR="00DB3CFD">
        <w:rPr>
          <w:color w:val="000000" w:themeColor="text1"/>
        </w:rPr>
        <w:t>reliable</w:t>
      </w:r>
      <w:r w:rsidRPr="002B1795">
        <w:rPr>
          <w:color w:val="000000" w:themeColor="text1"/>
        </w:rPr>
        <w:t xml:space="preserve"> than physiological measures.</w:t>
      </w:r>
    </w:p>
    <w:p w14:paraId="7A5565DD" w14:textId="77777777" w:rsidR="00FD733C" w:rsidRPr="00292D4E" w:rsidRDefault="00412AD7" w:rsidP="001B79A6">
      <w:pPr>
        <w:ind w:firstLine="144"/>
        <w:jc w:val="both"/>
        <w:rPr>
          <w:color w:val="000000" w:themeColor="text1"/>
        </w:rPr>
      </w:pPr>
      <w:r>
        <w:rPr>
          <w:color w:val="000000" w:themeColor="text1"/>
        </w:rPr>
        <w:t>The pros and cons of different types of measur</w:t>
      </w:r>
      <w:r w:rsidR="009D2D37">
        <w:rPr>
          <w:color w:val="000000" w:themeColor="text1"/>
        </w:rPr>
        <w:t>es are expressed in Table -1</w:t>
      </w:r>
      <w:r w:rsidR="00624BEA">
        <w:rPr>
          <w:color w:val="000000" w:themeColor="text1"/>
        </w:rPr>
        <w:t xml:space="preserve"> </w:t>
      </w:r>
      <w:r w:rsidR="008D268B">
        <w:fldChar w:fldCharType="begin"/>
      </w:r>
      <w:r w:rsidR="008D268B">
        <w:instrText xml:space="preserve"> REF _Ref74682872 \n \h  \* MERGEFORMAT </w:instrText>
      </w:r>
      <w:r w:rsidR="008D268B">
        <w:fldChar w:fldCharType="separate"/>
      </w:r>
      <w:r w:rsidR="00624BEA">
        <w:rPr>
          <w:color w:val="000000" w:themeColor="text1"/>
        </w:rPr>
        <w:t>[10]</w:t>
      </w:r>
      <w:r w:rsidR="008D268B">
        <w:fldChar w:fldCharType="end"/>
      </w:r>
      <w:r>
        <w:rPr>
          <w:color w:val="000000" w:themeColor="text1"/>
        </w:rPr>
        <w:t>.</w:t>
      </w:r>
    </w:p>
    <w:p w14:paraId="3931D0FD" w14:textId="77777777" w:rsidR="009D2D37" w:rsidRPr="009D2D37" w:rsidRDefault="009D2D37" w:rsidP="001B79A6"/>
    <w:p w14:paraId="472B3D92" w14:textId="77777777" w:rsidR="00DC2220" w:rsidRDefault="00DC2220" w:rsidP="001B79A6">
      <w:pPr>
        <w:pStyle w:val="Caption"/>
        <w:keepNext/>
        <w:jc w:val="center"/>
        <w:rPr>
          <w:b w:val="0"/>
        </w:rPr>
      </w:pPr>
      <w:r>
        <w:t xml:space="preserve">Table - </w:t>
      </w:r>
      <w:r w:rsidR="00292D4E">
        <w:t>1</w:t>
      </w:r>
      <w:r>
        <w:t xml:space="preserve">: </w:t>
      </w:r>
      <w:r w:rsidRPr="00292D4E">
        <w:rPr>
          <w:b w:val="0"/>
        </w:rPr>
        <w:t>Comparison of Different Measures</w:t>
      </w:r>
    </w:p>
    <w:p w14:paraId="60E5E4B3" w14:textId="77777777" w:rsidR="00292D4E" w:rsidRPr="00292D4E" w:rsidRDefault="00292D4E" w:rsidP="001B79A6"/>
    <w:tbl>
      <w:tblPr>
        <w:tblW w:w="486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90"/>
        <w:gridCol w:w="1530"/>
        <w:gridCol w:w="1170"/>
        <w:gridCol w:w="1170"/>
      </w:tblGrid>
      <w:tr w:rsidR="00F670FB" w14:paraId="05DC0848" w14:textId="77777777" w:rsidTr="00292D4E">
        <w:trPr>
          <w:cantSplit/>
          <w:trHeight w:val="548"/>
        </w:trPr>
        <w:tc>
          <w:tcPr>
            <w:tcW w:w="990" w:type="dxa"/>
            <w:tcBorders>
              <w:top w:val="single" w:sz="4" w:space="0" w:color="auto"/>
              <w:bottom w:val="single" w:sz="4" w:space="0" w:color="auto"/>
            </w:tcBorders>
            <w:vAlign w:val="center"/>
          </w:tcPr>
          <w:p w14:paraId="6E839EFC" w14:textId="77777777" w:rsidR="00C27112" w:rsidRDefault="00C27112" w:rsidP="009D4397">
            <w:pPr>
              <w:spacing w:beforeLines="20" w:before="48"/>
              <w:ind w:leftChars="-8" w:left="-2" w:hangingChars="9" w:hanging="14"/>
              <w:jc w:val="center"/>
              <w:rPr>
                <w:sz w:val="16"/>
              </w:rPr>
            </w:pPr>
            <w:r>
              <w:rPr>
                <w:sz w:val="16"/>
              </w:rPr>
              <w:t>Measures</w:t>
            </w:r>
          </w:p>
        </w:tc>
        <w:tc>
          <w:tcPr>
            <w:tcW w:w="1530" w:type="dxa"/>
            <w:tcBorders>
              <w:top w:val="single" w:sz="4" w:space="0" w:color="auto"/>
              <w:bottom w:val="single" w:sz="4" w:space="0" w:color="auto"/>
            </w:tcBorders>
            <w:vAlign w:val="center"/>
          </w:tcPr>
          <w:p w14:paraId="4A772255" w14:textId="77777777" w:rsidR="00C27112" w:rsidRDefault="00C27112" w:rsidP="009D4397">
            <w:pPr>
              <w:spacing w:beforeLines="20" w:before="48"/>
              <w:jc w:val="center"/>
              <w:rPr>
                <w:sz w:val="16"/>
              </w:rPr>
            </w:pPr>
            <w:r>
              <w:rPr>
                <w:sz w:val="16"/>
              </w:rPr>
              <w:t>Parameters</w:t>
            </w:r>
          </w:p>
        </w:tc>
        <w:tc>
          <w:tcPr>
            <w:tcW w:w="1170" w:type="dxa"/>
            <w:tcBorders>
              <w:top w:val="single" w:sz="4" w:space="0" w:color="auto"/>
              <w:bottom w:val="single" w:sz="4" w:space="0" w:color="auto"/>
            </w:tcBorders>
            <w:vAlign w:val="center"/>
          </w:tcPr>
          <w:p w14:paraId="576CE939" w14:textId="77777777" w:rsidR="00C27112" w:rsidRDefault="00C27112" w:rsidP="009D4397">
            <w:pPr>
              <w:spacing w:beforeLines="20" w:before="48"/>
              <w:jc w:val="center"/>
              <w:rPr>
                <w:sz w:val="16"/>
              </w:rPr>
            </w:pPr>
            <w:r>
              <w:rPr>
                <w:sz w:val="16"/>
              </w:rPr>
              <w:t>Advantages</w:t>
            </w:r>
          </w:p>
        </w:tc>
        <w:tc>
          <w:tcPr>
            <w:tcW w:w="1170" w:type="dxa"/>
            <w:tcBorders>
              <w:top w:val="single" w:sz="4" w:space="0" w:color="auto"/>
              <w:bottom w:val="single" w:sz="4" w:space="0" w:color="auto"/>
            </w:tcBorders>
            <w:vAlign w:val="center"/>
          </w:tcPr>
          <w:p w14:paraId="083C2174" w14:textId="77777777" w:rsidR="00C27112" w:rsidRDefault="00C27112" w:rsidP="009D4397">
            <w:pPr>
              <w:spacing w:beforeLines="20" w:before="48"/>
              <w:jc w:val="center"/>
              <w:rPr>
                <w:sz w:val="16"/>
              </w:rPr>
            </w:pPr>
            <w:r>
              <w:rPr>
                <w:sz w:val="16"/>
              </w:rPr>
              <w:t>Disadvantages</w:t>
            </w:r>
          </w:p>
        </w:tc>
      </w:tr>
      <w:tr w:rsidR="00F670FB" w14:paraId="260EE7EF" w14:textId="77777777" w:rsidTr="009D2D37">
        <w:trPr>
          <w:cantSplit/>
          <w:trHeight w:val="168"/>
        </w:trPr>
        <w:tc>
          <w:tcPr>
            <w:tcW w:w="990" w:type="dxa"/>
            <w:tcBorders>
              <w:top w:val="single" w:sz="4" w:space="0" w:color="auto"/>
            </w:tcBorders>
            <w:vAlign w:val="center"/>
          </w:tcPr>
          <w:p w14:paraId="65365AEA" w14:textId="77777777" w:rsidR="00C27112" w:rsidRDefault="00C27112" w:rsidP="001B79A6">
            <w:pPr>
              <w:ind w:leftChars="-8" w:left="-2" w:hangingChars="9" w:hanging="14"/>
              <w:jc w:val="center"/>
              <w:rPr>
                <w:sz w:val="16"/>
              </w:rPr>
            </w:pPr>
            <w:r>
              <w:rPr>
                <w:sz w:val="16"/>
              </w:rPr>
              <w:t>Physiological measures</w:t>
            </w:r>
          </w:p>
        </w:tc>
        <w:tc>
          <w:tcPr>
            <w:tcW w:w="1530" w:type="dxa"/>
            <w:tcBorders>
              <w:top w:val="single" w:sz="4" w:space="0" w:color="auto"/>
            </w:tcBorders>
            <w:vAlign w:val="center"/>
          </w:tcPr>
          <w:p w14:paraId="714ABC04" w14:textId="77777777" w:rsidR="00C27112" w:rsidRDefault="00C27112" w:rsidP="001B79A6">
            <w:pPr>
              <w:jc w:val="center"/>
              <w:rPr>
                <w:sz w:val="16"/>
              </w:rPr>
            </w:pPr>
            <w:r>
              <w:rPr>
                <w:sz w:val="16"/>
              </w:rPr>
              <w:t>Information derived from the physiological sensors</w:t>
            </w:r>
          </w:p>
        </w:tc>
        <w:tc>
          <w:tcPr>
            <w:tcW w:w="1170" w:type="dxa"/>
            <w:tcBorders>
              <w:top w:val="single" w:sz="4" w:space="0" w:color="auto"/>
            </w:tcBorders>
            <w:vAlign w:val="center"/>
          </w:tcPr>
          <w:p w14:paraId="5B1BCCB4" w14:textId="77777777" w:rsidR="00C27112" w:rsidRPr="003A40B2" w:rsidRDefault="00C27112" w:rsidP="001B79A6">
            <w:pPr>
              <w:jc w:val="center"/>
              <w:rPr>
                <w:sz w:val="16"/>
                <w:lang w:eastAsia="zh-CN"/>
              </w:rPr>
            </w:pPr>
            <w:r>
              <w:rPr>
                <w:sz w:val="16"/>
                <w:lang w:eastAsia="zh-CN"/>
              </w:rPr>
              <w:t>Reliable, Accurate</w:t>
            </w:r>
          </w:p>
        </w:tc>
        <w:tc>
          <w:tcPr>
            <w:tcW w:w="1170" w:type="dxa"/>
            <w:tcBorders>
              <w:top w:val="single" w:sz="4" w:space="0" w:color="auto"/>
            </w:tcBorders>
            <w:vAlign w:val="center"/>
          </w:tcPr>
          <w:p w14:paraId="5488FAEB" w14:textId="77777777" w:rsidR="00C27112" w:rsidRDefault="00C27112" w:rsidP="001B79A6">
            <w:pPr>
              <w:jc w:val="center"/>
              <w:rPr>
                <w:sz w:val="16"/>
              </w:rPr>
            </w:pPr>
            <w:r>
              <w:rPr>
                <w:sz w:val="16"/>
              </w:rPr>
              <w:t>Intrusive</w:t>
            </w:r>
          </w:p>
        </w:tc>
      </w:tr>
      <w:tr w:rsidR="00F670FB" w14:paraId="7DE14CF8" w14:textId="77777777" w:rsidTr="009D2D37">
        <w:trPr>
          <w:cantSplit/>
          <w:trHeight w:val="304"/>
        </w:trPr>
        <w:tc>
          <w:tcPr>
            <w:tcW w:w="990" w:type="dxa"/>
            <w:vAlign w:val="center"/>
          </w:tcPr>
          <w:p w14:paraId="24E47825" w14:textId="77777777" w:rsidR="00C27112" w:rsidRDefault="00C27112" w:rsidP="001B79A6">
            <w:pPr>
              <w:jc w:val="center"/>
              <w:rPr>
                <w:sz w:val="16"/>
              </w:rPr>
            </w:pPr>
            <w:r>
              <w:rPr>
                <w:sz w:val="16"/>
              </w:rPr>
              <w:t>Subjective measures</w:t>
            </w:r>
          </w:p>
        </w:tc>
        <w:tc>
          <w:tcPr>
            <w:tcW w:w="1530" w:type="dxa"/>
            <w:vAlign w:val="center"/>
          </w:tcPr>
          <w:p w14:paraId="6BE1DF62" w14:textId="77777777" w:rsidR="00C27112" w:rsidRDefault="00C27112" w:rsidP="001B79A6">
            <w:pPr>
              <w:jc w:val="center"/>
              <w:rPr>
                <w:sz w:val="16"/>
              </w:rPr>
            </w:pPr>
            <w:r>
              <w:rPr>
                <w:sz w:val="16"/>
              </w:rPr>
              <w:t>Questionnaire</w:t>
            </w:r>
          </w:p>
        </w:tc>
        <w:tc>
          <w:tcPr>
            <w:tcW w:w="1170" w:type="dxa"/>
            <w:vAlign w:val="center"/>
          </w:tcPr>
          <w:p w14:paraId="5343986E" w14:textId="77777777" w:rsidR="00C27112" w:rsidRDefault="00C27112" w:rsidP="001B79A6">
            <w:pPr>
              <w:jc w:val="center"/>
              <w:rPr>
                <w:sz w:val="16"/>
              </w:rPr>
            </w:pPr>
            <w:r>
              <w:rPr>
                <w:sz w:val="16"/>
              </w:rPr>
              <w:t>Subjective</w:t>
            </w:r>
          </w:p>
        </w:tc>
        <w:tc>
          <w:tcPr>
            <w:tcW w:w="1170" w:type="dxa"/>
            <w:vAlign w:val="center"/>
          </w:tcPr>
          <w:p w14:paraId="633B881B" w14:textId="77777777" w:rsidR="00C27112" w:rsidRDefault="00C27112" w:rsidP="001B79A6">
            <w:pPr>
              <w:jc w:val="center"/>
              <w:rPr>
                <w:sz w:val="16"/>
              </w:rPr>
            </w:pPr>
            <w:r>
              <w:rPr>
                <w:sz w:val="16"/>
              </w:rPr>
              <w:t>Unrealistic</w:t>
            </w:r>
          </w:p>
        </w:tc>
      </w:tr>
      <w:tr w:rsidR="00F670FB" w14:paraId="407EB5CE" w14:textId="77777777" w:rsidTr="009D2D37">
        <w:trPr>
          <w:cantSplit/>
          <w:trHeight w:val="304"/>
        </w:trPr>
        <w:tc>
          <w:tcPr>
            <w:tcW w:w="990" w:type="dxa"/>
            <w:vAlign w:val="center"/>
          </w:tcPr>
          <w:p w14:paraId="4752CC24" w14:textId="77777777" w:rsidR="00C27112" w:rsidRDefault="00C27112" w:rsidP="001B79A6">
            <w:pPr>
              <w:jc w:val="center"/>
              <w:rPr>
                <w:sz w:val="16"/>
              </w:rPr>
            </w:pPr>
            <w:r>
              <w:rPr>
                <w:sz w:val="16"/>
              </w:rPr>
              <w:t>Vehicle based measures</w:t>
            </w:r>
          </w:p>
        </w:tc>
        <w:tc>
          <w:tcPr>
            <w:tcW w:w="1530" w:type="dxa"/>
            <w:vAlign w:val="center"/>
          </w:tcPr>
          <w:p w14:paraId="4E6E5945" w14:textId="77777777" w:rsidR="00C27112" w:rsidRDefault="00C27112" w:rsidP="001B79A6">
            <w:pPr>
              <w:jc w:val="center"/>
              <w:rPr>
                <w:sz w:val="16"/>
              </w:rPr>
            </w:pPr>
            <w:r>
              <w:rPr>
                <w:sz w:val="16"/>
              </w:rPr>
              <w:t>Steering wheel movement, Standard lane deviation</w:t>
            </w:r>
          </w:p>
        </w:tc>
        <w:tc>
          <w:tcPr>
            <w:tcW w:w="1170" w:type="dxa"/>
            <w:vAlign w:val="center"/>
          </w:tcPr>
          <w:p w14:paraId="7A637DE3" w14:textId="77777777" w:rsidR="00C27112" w:rsidRDefault="00C27112" w:rsidP="001B79A6">
            <w:pPr>
              <w:jc w:val="center"/>
              <w:rPr>
                <w:sz w:val="16"/>
              </w:rPr>
            </w:pPr>
            <w:r>
              <w:rPr>
                <w:sz w:val="16"/>
              </w:rPr>
              <w:t>Non-intrusive</w:t>
            </w:r>
          </w:p>
        </w:tc>
        <w:tc>
          <w:tcPr>
            <w:tcW w:w="1170" w:type="dxa"/>
            <w:vAlign w:val="center"/>
          </w:tcPr>
          <w:p w14:paraId="55E154CA" w14:textId="77777777" w:rsidR="00C27112" w:rsidRDefault="00C27112" w:rsidP="001B79A6">
            <w:pPr>
              <w:jc w:val="center"/>
              <w:rPr>
                <w:sz w:val="16"/>
              </w:rPr>
            </w:pPr>
            <w:r>
              <w:rPr>
                <w:sz w:val="16"/>
              </w:rPr>
              <w:t>Unreliable</w:t>
            </w:r>
          </w:p>
        </w:tc>
      </w:tr>
      <w:tr w:rsidR="00F670FB" w14:paraId="1F45BDA6" w14:textId="77777777" w:rsidTr="009D2D37">
        <w:trPr>
          <w:cantSplit/>
          <w:trHeight w:val="304"/>
        </w:trPr>
        <w:tc>
          <w:tcPr>
            <w:tcW w:w="990" w:type="dxa"/>
            <w:vAlign w:val="center"/>
          </w:tcPr>
          <w:p w14:paraId="5811734E" w14:textId="77777777" w:rsidR="00C27112" w:rsidRDefault="00C27112" w:rsidP="001B79A6">
            <w:pPr>
              <w:jc w:val="center"/>
              <w:rPr>
                <w:sz w:val="16"/>
              </w:rPr>
            </w:pPr>
            <w:r>
              <w:rPr>
                <w:sz w:val="16"/>
              </w:rPr>
              <w:t>Behavioral measures</w:t>
            </w:r>
          </w:p>
        </w:tc>
        <w:tc>
          <w:tcPr>
            <w:tcW w:w="1530" w:type="dxa"/>
            <w:vAlign w:val="center"/>
          </w:tcPr>
          <w:p w14:paraId="30815E83" w14:textId="77777777" w:rsidR="00C27112" w:rsidRDefault="00C27112" w:rsidP="001B79A6">
            <w:pPr>
              <w:jc w:val="center"/>
              <w:rPr>
                <w:sz w:val="16"/>
              </w:rPr>
            </w:pPr>
            <w:r>
              <w:rPr>
                <w:sz w:val="16"/>
              </w:rPr>
              <w:t>Eye closure, yawn</w:t>
            </w:r>
          </w:p>
        </w:tc>
        <w:tc>
          <w:tcPr>
            <w:tcW w:w="1170" w:type="dxa"/>
            <w:vAlign w:val="center"/>
          </w:tcPr>
          <w:p w14:paraId="6E13A5FF" w14:textId="77777777" w:rsidR="00C27112" w:rsidRDefault="00C27112" w:rsidP="001B79A6">
            <w:pPr>
              <w:jc w:val="center"/>
              <w:rPr>
                <w:sz w:val="16"/>
              </w:rPr>
            </w:pPr>
            <w:r>
              <w:rPr>
                <w:sz w:val="16"/>
              </w:rPr>
              <w:t>Non-intrusive, Ease of use</w:t>
            </w:r>
          </w:p>
        </w:tc>
        <w:tc>
          <w:tcPr>
            <w:tcW w:w="1170" w:type="dxa"/>
            <w:vAlign w:val="center"/>
          </w:tcPr>
          <w:p w14:paraId="02D422BF" w14:textId="77777777" w:rsidR="00C27112" w:rsidRDefault="00FD733C" w:rsidP="001B79A6">
            <w:pPr>
              <w:jc w:val="center"/>
              <w:rPr>
                <w:sz w:val="16"/>
              </w:rPr>
            </w:pPr>
            <w:r>
              <w:rPr>
                <w:sz w:val="16"/>
              </w:rPr>
              <w:t>Lighting condition background</w:t>
            </w:r>
          </w:p>
        </w:tc>
      </w:tr>
    </w:tbl>
    <w:p w14:paraId="51894EFD" w14:textId="77777777" w:rsidR="001C5E06" w:rsidRPr="00FD733C" w:rsidRDefault="001C5E06" w:rsidP="001B79A6">
      <w:pPr>
        <w:jc w:val="both"/>
        <w:rPr>
          <w:color w:val="000000" w:themeColor="text1"/>
        </w:rPr>
      </w:pPr>
    </w:p>
    <w:p w14:paraId="1BA82DE8" w14:textId="77777777" w:rsidR="00AB01C3" w:rsidRPr="004B7749" w:rsidRDefault="00AB01C3" w:rsidP="001B79A6">
      <w:pPr>
        <w:pStyle w:val="ListParagraph"/>
        <w:numPr>
          <w:ilvl w:val="0"/>
          <w:numId w:val="7"/>
        </w:numPr>
        <w:spacing w:before="240" w:after="240"/>
        <w:ind w:left="270" w:hanging="270"/>
        <w:rPr>
          <w:b/>
          <w:sz w:val="22"/>
        </w:rPr>
      </w:pPr>
      <w:r w:rsidRPr="00AB01C3">
        <w:rPr>
          <w:b/>
          <w:sz w:val="22"/>
        </w:rPr>
        <w:t>RESULTS</w:t>
      </w:r>
    </w:p>
    <w:p w14:paraId="1DF5E9A3" w14:textId="77777777" w:rsidR="001C5E06" w:rsidRDefault="001C5E06" w:rsidP="001B79A6">
      <w:pPr>
        <w:pStyle w:val="Text"/>
        <w:spacing w:line="240" w:lineRule="auto"/>
      </w:pPr>
      <w:r>
        <w:t xml:space="preserve">The </w:t>
      </w:r>
      <w:r w:rsidR="00D86F2C">
        <w:t>driver can start the system by pressing the START button in the User Interface (UI) which turns on the webcam of the driver’s device and start to monitor his face. The User Interface (UI) of the sy</w:t>
      </w:r>
      <w:r w:rsidR="00AB01C3">
        <w:t>stem looks like as shown in Fig -</w:t>
      </w:r>
      <w:r w:rsidR="00D86F2C">
        <w:t>5.</w:t>
      </w:r>
    </w:p>
    <w:p w14:paraId="7E10C935" w14:textId="77777777" w:rsidR="00D86F2C" w:rsidRDefault="00D86F2C" w:rsidP="001B79A6">
      <w:pPr>
        <w:pStyle w:val="Text"/>
        <w:spacing w:line="240" w:lineRule="auto"/>
      </w:pPr>
    </w:p>
    <w:p w14:paraId="650402E4" w14:textId="77777777" w:rsidR="00D86F2C" w:rsidRDefault="00D86F2C" w:rsidP="001B79A6">
      <w:pPr>
        <w:pStyle w:val="Text"/>
        <w:keepNext/>
        <w:spacing w:line="240" w:lineRule="auto"/>
      </w:pPr>
      <w:r>
        <w:rPr>
          <w:noProof/>
        </w:rPr>
        <w:lastRenderedPageBreak/>
        <w:drawing>
          <wp:inline distT="0" distB="0" distL="0" distR="0" wp14:anchorId="324779EB" wp14:editId="7B1D071B">
            <wp:extent cx="2902380" cy="235574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4315" cy="2381662"/>
                    </a:xfrm>
                    <a:prstGeom prst="rect">
                      <a:avLst/>
                    </a:prstGeom>
                  </pic:spPr>
                </pic:pic>
              </a:graphicData>
            </a:graphic>
          </wp:inline>
        </w:drawing>
      </w:r>
    </w:p>
    <w:p w14:paraId="65EFE2C8" w14:textId="77777777" w:rsidR="009D2D37" w:rsidRDefault="009D2D37" w:rsidP="001B79A6">
      <w:pPr>
        <w:pStyle w:val="Caption"/>
        <w:jc w:val="center"/>
        <w:rPr>
          <w:szCs w:val="16"/>
        </w:rPr>
      </w:pPr>
    </w:p>
    <w:p w14:paraId="3EDBF975" w14:textId="77777777" w:rsidR="00D86F2C" w:rsidRDefault="00D86F2C" w:rsidP="001B79A6">
      <w:pPr>
        <w:pStyle w:val="Caption"/>
        <w:jc w:val="center"/>
        <w:rPr>
          <w:b w:val="0"/>
          <w:sz w:val="16"/>
          <w:szCs w:val="16"/>
        </w:rPr>
      </w:pPr>
      <w:r w:rsidRPr="009D2D37">
        <w:rPr>
          <w:szCs w:val="16"/>
        </w:rPr>
        <w:t>Fig</w:t>
      </w:r>
      <w:r w:rsidR="009D2D37" w:rsidRPr="009D2D37">
        <w:rPr>
          <w:szCs w:val="16"/>
        </w:rPr>
        <w:t xml:space="preserve"> -7:</w:t>
      </w:r>
      <w:r w:rsidRPr="009D2D37">
        <w:rPr>
          <w:b w:val="0"/>
          <w:szCs w:val="16"/>
        </w:rPr>
        <w:t xml:space="preserve"> User Interface</w:t>
      </w:r>
    </w:p>
    <w:p w14:paraId="17FDDF70" w14:textId="77777777" w:rsidR="00F71650" w:rsidRPr="00F71650" w:rsidRDefault="00F71650" w:rsidP="001B79A6"/>
    <w:p w14:paraId="01718EAD" w14:textId="77777777" w:rsidR="001C5E06" w:rsidRDefault="00F71650" w:rsidP="001B79A6">
      <w:pPr>
        <w:pStyle w:val="Text"/>
        <w:spacing w:line="240" w:lineRule="auto"/>
        <w:rPr>
          <w:color w:val="000000" w:themeColor="text1"/>
        </w:rPr>
      </w:pPr>
      <w:r>
        <w:t xml:space="preserve">Based on the </w:t>
      </w:r>
      <w:r w:rsidRPr="00C45289">
        <w:rPr>
          <w:color w:val="000000" w:themeColor="text1"/>
        </w:rPr>
        <w:t xml:space="preserve">number of blinks and yawn the system generates the alarm signal. The demo of the alarm generation based on </w:t>
      </w:r>
      <w:r>
        <w:rPr>
          <w:color w:val="000000" w:themeColor="text1"/>
        </w:rPr>
        <w:t>2 eye</w:t>
      </w:r>
      <w:r w:rsidRPr="00C45289">
        <w:rPr>
          <w:color w:val="000000" w:themeColor="text1"/>
        </w:rPr>
        <w:t xml:space="preserve"> blinks and</w:t>
      </w:r>
      <w:r>
        <w:rPr>
          <w:color w:val="000000" w:themeColor="text1"/>
        </w:rPr>
        <w:t xml:space="preserve"> 1</w:t>
      </w:r>
      <w:r w:rsidR="009D2D37">
        <w:rPr>
          <w:color w:val="000000" w:themeColor="text1"/>
        </w:rPr>
        <w:t xml:space="preserve"> yawn is shown in Fig</w:t>
      </w:r>
      <w:r w:rsidRPr="00C45289">
        <w:rPr>
          <w:color w:val="000000" w:themeColor="text1"/>
        </w:rPr>
        <w:t xml:space="preserve"> </w:t>
      </w:r>
      <w:r w:rsidR="009D2D37">
        <w:rPr>
          <w:color w:val="000000" w:themeColor="text1"/>
        </w:rPr>
        <w:t>-8</w:t>
      </w:r>
      <w:r w:rsidRPr="00C45289">
        <w:rPr>
          <w:color w:val="000000" w:themeColor="text1"/>
        </w:rPr>
        <w:t>.</w:t>
      </w:r>
    </w:p>
    <w:p w14:paraId="7C7B4528" w14:textId="77777777" w:rsidR="00F71650" w:rsidRDefault="00F71650" w:rsidP="001B79A6">
      <w:pPr>
        <w:pStyle w:val="Text"/>
        <w:spacing w:line="240" w:lineRule="auto"/>
        <w:rPr>
          <w:color w:val="000000" w:themeColor="text1"/>
        </w:rPr>
      </w:pPr>
    </w:p>
    <w:p w14:paraId="20190639" w14:textId="77777777" w:rsidR="00F71650" w:rsidRDefault="00F71650" w:rsidP="001B79A6">
      <w:pPr>
        <w:pStyle w:val="Text"/>
        <w:keepNext/>
        <w:spacing w:line="240" w:lineRule="auto"/>
      </w:pPr>
      <w:r>
        <w:rPr>
          <w:noProof/>
        </w:rPr>
        <w:drawing>
          <wp:inline distT="0" distB="0" distL="0" distR="0" wp14:anchorId="23A695BD" wp14:editId="48CB421C">
            <wp:extent cx="2881223" cy="22550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15">
                      <a:extLst>
                        <a:ext uri="{28A0092B-C50C-407E-A947-70E740481C1C}">
                          <a14:useLocalDpi xmlns:a14="http://schemas.microsoft.com/office/drawing/2010/main" val="0"/>
                        </a:ext>
                      </a:extLst>
                    </a:blip>
                    <a:stretch>
                      <a:fillRect/>
                    </a:stretch>
                  </pic:blipFill>
                  <pic:spPr>
                    <a:xfrm>
                      <a:off x="0" y="0"/>
                      <a:ext cx="2883451" cy="2256820"/>
                    </a:xfrm>
                    <a:prstGeom prst="rect">
                      <a:avLst/>
                    </a:prstGeom>
                  </pic:spPr>
                </pic:pic>
              </a:graphicData>
            </a:graphic>
          </wp:inline>
        </w:drawing>
      </w:r>
    </w:p>
    <w:p w14:paraId="7B106CEE" w14:textId="77777777" w:rsidR="009D2D37" w:rsidRDefault="009D2D37" w:rsidP="001B79A6">
      <w:pPr>
        <w:pStyle w:val="Caption"/>
        <w:jc w:val="center"/>
        <w:rPr>
          <w:szCs w:val="16"/>
        </w:rPr>
      </w:pPr>
    </w:p>
    <w:p w14:paraId="402FD774" w14:textId="77777777" w:rsidR="00F71650" w:rsidRPr="009D2D37" w:rsidRDefault="00F71650" w:rsidP="001B79A6">
      <w:pPr>
        <w:pStyle w:val="Caption"/>
        <w:jc w:val="center"/>
        <w:rPr>
          <w:b w:val="0"/>
          <w:szCs w:val="16"/>
        </w:rPr>
      </w:pPr>
      <w:r w:rsidRPr="009D2D37">
        <w:rPr>
          <w:szCs w:val="16"/>
        </w:rPr>
        <w:t xml:space="preserve">Fig </w:t>
      </w:r>
      <w:r w:rsidR="009D2D37" w:rsidRPr="009D2D37">
        <w:rPr>
          <w:szCs w:val="16"/>
        </w:rPr>
        <w:t>-8:</w:t>
      </w:r>
      <w:r w:rsidRPr="009D2D37">
        <w:rPr>
          <w:b w:val="0"/>
          <w:szCs w:val="16"/>
        </w:rPr>
        <w:t xml:space="preserve"> Result of Proposed System</w:t>
      </w:r>
    </w:p>
    <w:p w14:paraId="066953B0" w14:textId="77777777" w:rsidR="007D7B38" w:rsidRDefault="007D7B38" w:rsidP="001B79A6">
      <w:pPr>
        <w:rPr>
          <w:b/>
          <w:sz w:val="22"/>
        </w:rPr>
      </w:pPr>
    </w:p>
    <w:p w14:paraId="11BC328D" w14:textId="77777777" w:rsidR="004B7749" w:rsidRPr="004B7749" w:rsidRDefault="004B7749" w:rsidP="001B79A6">
      <w:pPr>
        <w:pStyle w:val="ListParagraph"/>
        <w:numPr>
          <w:ilvl w:val="0"/>
          <w:numId w:val="7"/>
        </w:numPr>
        <w:spacing w:before="240" w:after="240"/>
        <w:ind w:left="270" w:hanging="270"/>
        <w:rPr>
          <w:b/>
          <w:sz w:val="22"/>
        </w:rPr>
      </w:pPr>
      <w:r w:rsidRPr="004B7749">
        <w:rPr>
          <w:b/>
        </w:rPr>
        <w:t>CONCLUSION</w:t>
      </w:r>
      <w:r>
        <w:t xml:space="preserve"> </w:t>
      </w:r>
    </w:p>
    <w:p w14:paraId="7BEBF3C1" w14:textId="77777777" w:rsidR="001C5E06" w:rsidRPr="004B7749" w:rsidRDefault="00F71650" w:rsidP="001B79A6">
      <w:pPr>
        <w:spacing w:before="240" w:after="240"/>
        <w:ind w:firstLine="202"/>
        <w:rPr>
          <w:b/>
          <w:sz w:val="22"/>
        </w:rPr>
      </w:pPr>
      <w:r>
        <w:t>In</w:t>
      </w:r>
      <w:r w:rsidR="00BB41C9">
        <w:t xml:space="preserve"> </w:t>
      </w:r>
      <w:r w:rsidRPr="004B7749">
        <w:rPr>
          <w:color w:val="000000" w:themeColor="text1"/>
        </w:rPr>
        <w:t>this paper various methods are reviewed for detecting drowsiness of driver. Subjective, vehicle-based, physical, and behavioral metrics have all been examined</w:t>
      </w:r>
      <w:r w:rsidR="00BB41C9" w:rsidRPr="004B7749">
        <w:rPr>
          <w:color w:val="000000" w:themeColor="text1"/>
        </w:rPr>
        <w:t xml:space="preserve"> </w:t>
      </w:r>
      <w:r w:rsidR="008D268B">
        <w:fldChar w:fldCharType="begin"/>
      </w:r>
      <w:r w:rsidR="008D268B">
        <w:instrText xml:space="preserve"> REF _Ref74676952 \n \h  \* MERGEFORMAT </w:instrText>
      </w:r>
      <w:r w:rsidR="008D268B">
        <w:fldChar w:fldCharType="separate"/>
      </w:r>
      <w:r w:rsidR="00BB41C9" w:rsidRPr="004B7749">
        <w:rPr>
          <w:color w:val="000000" w:themeColor="text1"/>
        </w:rPr>
        <w:t>[2]</w:t>
      </w:r>
      <w:r w:rsidR="008D268B">
        <w:fldChar w:fldCharType="end"/>
      </w:r>
      <w:r w:rsidRPr="004B7749">
        <w:rPr>
          <w:color w:val="000000" w:themeColor="text1"/>
        </w:rPr>
        <w:t>, with the benefits and drawbacks of each highlighted. The proposed system involves analyzing the facial expression taken by the camera to detect eye blink and yawning. The various motions of the eyes and mouth (such as opening and closing) help detect the level of drowsiness of the driver, which are used to generate warning alarms.</w:t>
      </w:r>
    </w:p>
    <w:p w14:paraId="25F33D95" w14:textId="77777777" w:rsidR="00F71650" w:rsidRDefault="00F71650" w:rsidP="001B79A6">
      <w:pPr>
        <w:ind w:firstLine="202"/>
        <w:jc w:val="both"/>
        <w:rPr>
          <w:color w:val="000000" w:themeColor="text1"/>
        </w:rPr>
      </w:pPr>
      <w:r>
        <w:t xml:space="preserve">In </w:t>
      </w:r>
      <w:r w:rsidRPr="00C45289">
        <w:rPr>
          <w:color w:val="000000" w:themeColor="text1"/>
        </w:rPr>
        <w:t>the proposed system, the driver's drowsiness is detected by analyzing the real-time image taken by the camera using the OpenCV library.</w:t>
      </w:r>
    </w:p>
    <w:p w14:paraId="7F8E4A60" w14:textId="77777777" w:rsidR="00F71650" w:rsidRDefault="00F71650" w:rsidP="001B79A6">
      <w:pPr>
        <w:ind w:firstLine="202"/>
        <w:jc w:val="both"/>
        <w:rPr>
          <w:color w:val="000000" w:themeColor="text1"/>
        </w:rPr>
      </w:pPr>
      <w:r>
        <w:rPr>
          <w:color w:val="000000" w:themeColor="text1"/>
        </w:rPr>
        <w:t>The system involves various steps –</w:t>
      </w:r>
    </w:p>
    <w:p w14:paraId="10C84F7F" w14:textId="77777777" w:rsidR="00F71650" w:rsidRDefault="00F71650" w:rsidP="001B79A6">
      <w:pPr>
        <w:pStyle w:val="ListParagraph"/>
        <w:numPr>
          <w:ilvl w:val="0"/>
          <w:numId w:val="4"/>
        </w:numPr>
        <w:jc w:val="both"/>
        <w:rPr>
          <w:color w:val="000000" w:themeColor="text1"/>
        </w:rPr>
      </w:pPr>
      <w:r>
        <w:rPr>
          <w:color w:val="000000" w:themeColor="text1"/>
        </w:rPr>
        <w:t xml:space="preserve">The face </w:t>
      </w:r>
      <w:r w:rsidRPr="00C45289">
        <w:rPr>
          <w:color w:val="000000" w:themeColor="text1"/>
        </w:rPr>
        <w:t>detection using OpenCV library.</w:t>
      </w:r>
    </w:p>
    <w:p w14:paraId="6F9E701C" w14:textId="77777777" w:rsidR="00F71650" w:rsidRDefault="00F71650" w:rsidP="001B79A6">
      <w:pPr>
        <w:pStyle w:val="ListParagraph"/>
        <w:numPr>
          <w:ilvl w:val="0"/>
          <w:numId w:val="4"/>
        </w:numPr>
        <w:jc w:val="both"/>
        <w:rPr>
          <w:color w:val="000000" w:themeColor="text1"/>
        </w:rPr>
      </w:pPr>
      <w:r>
        <w:rPr>
          <w:color w:val="000000" w:themeColor="text1"/>
        </w:rPr>
        <w:t xml:space="preserve">Detection </w:t>
      </w:r>
      <w:r w:rsidRPr="00C45289">
        <w:rPr>
          <w:color w:val="000000" w:themeColor="text1"/>
        </w:rPr>
        <w:t>of the eye and mouth using dlib library.</w:t>
      </w:r>
    </w:p>
    <w:p w14:paraId="2C3FCC1F" w14:textId="77777777" w:rsidR="00F71650" w:rsidRDefault="00F71650" w:rsidP="001B79A6">
      <w:pPr>
        <w:pStyle w:val="ListParagraph"/>
        <w:numPr>
          <w:ilvl w:val="0"/>
          <w:numId w:val="4"/>
        </w:numPr>
        <w:jc w:val="both"/>
        <w:rPr>
          <w:color w:val="000000" w:themeColor="text1"/>
        </w:rPr>
      </w:pPr>
      <w:r>
        <w:rPr>
          <w:color w:val="000000" w:themeColor="text1"/>
        </w:rPr>
        <w:t xml:space="preserve">Detection </w:t>
      </w:r>
      <w:r w:rsidRPr="00C45289">
        <w:rPr>
          <w:color w:val="000000" w:themeColor="text1"/>
        </w:rPr>
        <w:t>of the level of drowsiness of driver by calculating Eye Aspect Ratio</w:t>
      </w:r>
      <w:r w:rsidR="00B16602">
        <w:rPr>
          <w:color w:val="000000" w:themeColor="text1"/>
        </w:rPr>
        <w:t xml:space="preserve"> </w:t>
      </w:r>
      <w:r w:rsidRPr="00C45289">
        <w:rPr>
          <w:color w:val="000000" w:themeColor="text1"/>
        </w:rPr>
        <w:t>(EAR) and Mouth Aspect Ratio</w:t>
      </w:r>
      <w:r w:rsidR="00B16602">
        <w:rPr>
          <w:color w:val="000000" w:themeColor="text1"/>
        </w:rPr>
        <w:t xml:space="preserve"> </w:t>
      </w:r>
      <w:r w:rsidRPr="00C45289">
        <w:rPr>
          <w:color w:val="000000" w:themeColor="text1"/>
        </w:rPr>
        <w:t>(MAR).</w:t>
      </w:r>
    </w:p>
    <w:p w14:paraId="2686951C" w14:textId="77777777" w:rsidR="00F71650" w:rsidRDefault="00F71650" w:rsidP="001B79A6">
      <w:pPr>
        <w:pStyle w:val="ListParagraph"/>
        <w:numPr>
          <w:ilvl w:val="0"/>
          <w:numId w:val="4"/>
        </w:numPr>
        <w:jc w:val="both"/>
        <w:rPr>
          <w:color w:val="000000" w:themeColor="text1"/>
        </w:rPr>
      </w:pPr>
      <w:r>
        <w:rPr>
          <w:color w:val="000000" w:themeColor="text1"/>
        </w:rPr>
        <w:t xml:space="preserve">Generation </w:t>
      </w:r>
      <w:r w:rsidRPr="00C45289">
        <w:rPr>
          <w:color w:val="000000" w:themeColor="text1"/>
        </w:rPr>
        <w:t>of warning alarm according to EAR and MAR values.</w:t>
      </w:r>
    </w:p>
    <w:p w14:paraId="0A9D1769" w14:textId="77777777" w:rsidR="001C5E06" w:rsidRPr="00AC6CB6" w:rsidRDefault="00AC6CB6" w:rsidP="001B79A6">
      <w:pPr>
        <w:spacing w:before="240" w:after="240"/>
        <w:rPr>
          <w:b/>
          <w:sz w:val="22"/>
        </w:rPr>
      </w:pPr>
      <w:r w:rsidRPr="00AC6CB6">
        <w:rPr>
          <w:b/>
          <w:sz w:val="22"/>
        </w:rPr>
        <w:t>REFERENCES</w:t>
      </w:r>
    </w:p>
    <w:p w14:paraId="4797BB8F" w14:textId="77777777" w:rsidR="006A3B32" w:rsidRDefault="008B05CA" w:rsidP="001B79A6">
      <w:pPr>
        <w:pStyle w:val="ListParagraph"/>
        <w:numPr>
          <w:ilvl w:val="0"/>
          <w:numId w:val="5"/>
        </w:numPr>
        <w:snapToGrid w:val="0"/>
        <w:spacing w:before="240" w:after="240"/>
        <w:ind w:left="360"/>
        <w:jc w:val="both"/>
        <w:rPr>
          <w:color w:val="000000" w:themeColor="text1"/>
        </w:rPr>
      </w:pPr>
      <w:bookmarkStart w:id="2" w:name="_Ref74675682"/>
      <w:bookmarkStart w:id="3" w:name="_Ref74837673"/>
      <w:r w:rsidRPr="006A3B32">
        <w:rPr>
          <w:color w:val="000000" w:themeColor="text1"/>
        </w:rPr>
        <w:t>Younes Ed-Doughmi1,* , Najla</w:t>
      </w:r>
      <w:r w:rsidR="009E139A" w:rsidRPr="006A3B32">
        <w:rPr>
          <w:color w:val="000000" w:themeColor="text1"/>
        </w:rPr>
        <w:t>eIdrissi 1,</w:t>
      </w:r>
      <w:r w:rsidR="007944EC" w:rsidRPr="006A3B32">
        <w:rPr>
          <w:color w:val="000000" w:themeColor="text1"/>
        </w:rPr>
        <w:t xml:space="preserve"> Youssef Hbali 2</w:t>
      </w:r>
      <w:r w:rsidR="006A3B32" w:rsidRPr="006A3B32">
        <w:rPr>
          <w:color w:val="000000" w:themeColor="text1"/>
        </w:rPr>
        <w:t xml:space="preserve">: </w:t>
      </w:r>
      <w:r w:rsidRPr="006A3B32">
        <w:rPr>
          <w:color w:val="000000" w:themeColor="text1"/>
        </w:rPr>
        <w:t>Real-Time System for Driver Fatigue Detection Based o</w:t>
      </w:r>
      <w:r w:rsidR="007944EC" w:rsidRPr="006A3B32">
        <w:rPr>
          <w:color w:val="000000" w:themeColor="text1"/>
        </w:rPr>
        <w:t>n a Recurrent Neuronal Network</w:t>
      </w:r>
      <w:r w:rsidR="006A3B32" w:rsidRPr="006A3B32">
        <w:rPr>
          <w:color w:val="000000" w:themeColor="text1"/>
        </w:rPr>
        <w:t>(2020)</w:t>
      </w:r>
      <w:r w:rsidRPr="006A3B32">
        <w:rPr>
          <w:color w:val="000000" w:themeColor="text1"/>
        </w:rPr>
        <w:t xml:space="preserve"> </w:t>
      </w:r>
      <w:bookmarkStart w:id="4" w:name="_Ref74675735"/>
      <w:bookmarkStart w:id="5" w:name="_Ref74676952"/>
      <w:bookmarkEnd w:id="2"/>
      <w:bookmarkEnd w:id="3"/>
    </w:p>
    <w:p w14:paraId="2303416E" w14:textId="77777777" w:rsidR="006A3B32" w:rsidRDefault="007944EC" w:rsidP="001B79A6">
      <w:pPr>
        <w:pStyle w:val="ListParagraph"/>
        <w:numPr>
          <w:ilvl w:val="0"/>
          <w:numId w:val="5"/>
        </w:numPr>
        <w:snapToGrid w:val="0"/>
        <w:ind w:left="360"/>
        <w:jc w:val="both"/>
        <w:rPr>
          <w:color w:val="000000" w:themeColor="text1"/>
        </w:rPr>
      </w:pPr>
      <w:r w:rsidRPr="006A3B32">
        <w:rPr>
          <w:color w:val="000000" w:themeColor="text1"/>
        </w:rPr>
        <w:t>Taranpreet Kaur,</w:t>
      </w:r>
      <w:r w:rsidR="006A3B32" w:rsidRPr="006A3B32">
        <w:rPr>
          <w:color w:val="000000" w:themeColor="text1"/>
        </w:rPr>
        <w:t xml:space="preserve"> Sanjay Kumar Singh: </w:t>
      </w:r>
      <w:r w:rsidR="008B05CA" w:rsidRPr="006A3B32">
        <w:rPr>
          <w:color w:val="000000" w:themeColor="text1"/>
        </w:rPr>
        <w:t>Enhance the Driver Drowsiness Detection System Using EDAMAS and Region Prop Techniques</w:t>
      </w:r>
      <w:bookmarkStart w:id="6" w:name="_Ref74675752"/>
      <w:bookmarkEnd w:id="4"/>
      <w:bookmarkEnd w:id="5"/>
      <w:r w:rsidR="006A3B32">
        <w:rPr>
          <w:color w:val="000000" w:themeColor="text1"/>
        </w:rPr>
        <w:t>(2014)</w:t>
      </w:r>
      <w:r w:rsidR="006A3B32" w:rsidRPr="006A3B32">
        <w:rPr>
          <w:color w:val="000000" w:themeColor="text1"/>
        </w:rPr>
        <w:t xml:space="preserve"> </w:t>
      </w:r>
    </w:p>
    <w:p w14:paraId="4EF1E2B1" w14:textId="77777777" w:rsidR="009E139A" w:rsidRPr="006A3B32" w:rsidRDefault="008D268B" w:rsidP="001B79A6">
      <w:pPr>
        <w:pStyle w:val="ListParagraph"/>
        <w:numPr>
          <w:ilvl w:val="0"/>
          <w:numId w:val="5"/>
        </w:numPr>
        <w:snapToGrid w:val="0"/>
        <w:ind w:left="360"/>
        <w:jc w:val="both"/>
        <w:rPr>
          <w:color w:val="000000" w:themeColor="text1"/>
        </w:rPr>
      </w:pPr>
      <w:hyperlink r:id="rId16" w:history="1">
        <w:r w:rsidR="007944EC" w:rsidRPr="006A3B32">
          <w:rPr>
            <w:color w:val="000000" w:themeColor="text1"/>
          </w:rPr>
          <w:t>Muhammad Awais</w:t>
        </w:r>
      </w:hyperlink>
      <w:r w:rsidR="007944EC" w:rsidRPr="006A3B32">
        <w:rPr>
          <w:color w:val="000000" w:themeColor="text1"/>
        </w:rPr>
        <w:t> </w:t>
      </w:r>
      <w:hyperlink r:id="rId17" w:anchor="affiliation-1" w:tooltip="Centre for Intelligent Signal and Imaging Research, Universiti Teknologi PETRONAS (UTP), Seri Iskandar 32610, Malaysia. muhammad.awais2@unibo.it." w:history="1">
        <w:r w:rsidR="007944EC" w:rsidRPr="006A3B32">
          <w:rPr>
            <w:color w:val="000000" w:themeColor="text1"/>
          </w:rPr>
          <w:t>1</w:t>
        </w:r>
      </w:hyperlink>
      <w:r w:rsidR="007944EC" w:rsidRPr="006A3B32">
        <w:rPr>
          <w:color w:val="000000" w:themeColor="text1"/>
        </w:rPr>
        <w:t> </w:t>
      </w:r>
      <w:hyperlink r:id="rId18" w:anchor="affiliation-2" w:tooltip="Department of Electrical, Electronic, and Information Engineering Guglielmo Marconi, University of Bologna, Bologna 40126, Italy. muhammad.awais2@unibo.it." w:history="1">
        <w:r w:rsidR="007944EC" w:rsidRPr="006A3B32">
          <w:rPr>
            <w:color w:val="000000" w:themeColor="text1"/>
          </w:rPr>
          <w:t>2</w:t>
        </w:r>
      </w:hyperlink>
      <w:r w:rsidR="007944EC" w:rsidRPr="006A3B32">
        <w:rPr>
          <w:color w:val="000000" w:themeColor="text1"/>
        </w:rPr>
        <w:t>, </w:t>
      </w:r>
      <w:hyperlink r:id="rId19" w:history="1">
        <w:r w:rsidR="007944EC" w:rsidRPr="006A3B32">
          <w:rPr>
            <w:color w:val="000000" w:themeColor="text1"/>
          </w:rPr>
          <w:t>Nasreen Badruddin</w:t>
        </w:r>
      </w:hyperlink>
      <w:r w:rsidR="007944EC" w:rsidRPr="006A3B32">
        <w:rPr>
          <w:color w:val="000000" w:themeColor="text1"/>
        </w:rPr>
        <w:t> </w:t>
      </w:r>
      <w:hyperlink r:id="rId20" w:anchor="affiliation-3" w:tooltip="Centre for Intelligent Signal and Imaging Research, Universiti Teknologi PETRONAS (UTP), Seri Iskandar 32610, Malaysia. nasreen.b@utp.edu.my." w:history="1">
        <w:r w:rsidR="007944EC" w:rsidRPr="006A3B32">
          <w:rPr>
            <w:color w:val="000000" w:themeColor="text1"/>
          </w:rPr>
          <w:t>3</w:t>
        </w:r>
      </w:hyperlink>
      <w:r w:rsidR="007944EC" w:rsidRPr="006A3B32">
        <w:rPr>
          <w:color w:val="000000" w:themeColor="text1"/>
        </w:rPr>
        <w:t> </w:t>
      </w:r>
      <w:hyperlink r:id="rId21" w:anchor="affiliation-4" w:tooltip="Department of Electrical and Electronics Engineering, Universiti Teknologi PETRONAS (UTP), Seri Iskandar 32610, Malaysia. nasreen.b@utp.edu.my." w:history="1">
        <w:r w:rsidR="007944EC" w:rsidRPr="006A3B32">
          <w:rPr>
            <w:color w:val="000000" w:themeColor="text1"/>
          </w:rPr>
          <w:t>4</w:t>
        </w:r>
      </w:hyperlink>
      <w:r w:rsidR="007944EC" w:rsidRPr="006A3B32">
        <w:rPr>
          <w:color w:val="000000" w:themeColor="text1"/>
        </w:rPr>
        <w:t>, </w:t>
      </w:r>
      <w:hyperlink r:id="rId22" w:history="1">
        <w:r w:rsidR="007944EC" w:rsidRPr="006A3B32">
          <w:rPr>
            <w:color w:val="000000" w:themeColor="text1"/>
          </w:rPr>
          <w:t>Micheal Drieberg</w:t>
        </w:r>
      </w:hyperlink>
      <w:r w:rsidR="007944EC" w:rsidRPr="006A3B32">
        <w:rPr>
          <w:color w:val="000000" w:themeColor="text1"/>
        </w:rPr>
        <w:t> </w:t>
      </w:r>
      <w:hyperlink r:id="rId23" w:anchor="affiliation-5" w:tooltip="Department of Electrical and Electronics Engineering, Universiti Teknologi PETRONAS (UTP), Seri Iskandar 32610, Malaysia. mdrieberg@utp.edu.my." w:history="1">
        <w:r w:rsidR="007944EC" w:rsidRPr="006A3B32">
          <w:rPr>
            <w:color w:val="000000" w:themeColor="text1"/>
          </w:rPr>
          <w:t>5</w:t>
        </w:r>
      </w:hyperlink>
      <w:r w:rsidR="006A3B32">
        <w:rPr>
          <w:color w:val="000000" w:themeColor="text1"/>
        </w:rPr>
        <w:t xml:space="preserve">: </w:t>
      </w:r>
      <w:r w:rsidR="008B05CA" w:rsidRPr="006A3B32">
        <w:rPr>
          <w:color w:val="000000" w:themeColor="text1"/>
        </w:rPr>
        <w:t>A Hybrid Approach to Detect Driver Drowsiness Utilizing Physiological Signals to Improve System Performance and Wearability</w:t>
      </w:r>
      <w:bookmarkStart w:id="7" w:name="_Ref74676237"/>
      <w:bookmarkEnd w:id="6"/>
      <w:r w:rsidR="006A3B32">
        <w:rPr>
          <w:color w:val="000000" w:themeColor="text1"/>
        </w:rPr>
        <w:t>(2017)</w:t>
      </w:r>
    </w:p>
    <w:p w14:paraId="30926FF3" w14:textId="77777777" w:rsidR="00B16602" w:rsidRPr="00433E48" w:rsidRDefault="008B05CA" w:rsidP="001B79A6">
      <w:pPr>
        <w:pStyle w:val="ListParagraph"/>
        <w:numPr>
          <w:ilvl w:val="0"/>
          <w:numId w:val="5"/>
        </w:numPr>
        <w:snapToGrid w:val="0"/>
        <w:ind w:left="360"/>
        <w:jc w:val="both"/>
        <w:rPr>
          <w:color w:val="000000" w:themeColor="text1"/>
        </w:rPr>
      </w:pPr>
      <w:bookmarkStart w:id="8" w:name="_Ref74681686"/>
      <w:bookmarkStart w:id="9" w:name="_Ref75080830"/>
      <w:r w:rsidRPr="00433E48">
        <w:rPr>
          <w:color w:val="000000" w:themeColor="text1"/>
        </w:rPr>
        <w:t>Zahra Mardi, Seyedeh</w:t>
      </w:r>
      <w:r w:rsidR="009E139A" w:rsidRPr="00433E48">
        <w:rPr>
          <w:color w:val="000000" w:themeColor="text1"/>
        </w:rPr>
        <w:t xml:space="preserve"> </w:t>
      </w:r>
      <w:r w:rsidRPr="00433E48">
        <w:rPr>
          <w:color w:val="000000" w:themeColor="text1"/>
        </w:rPr>
        <w:t>Naghmeh Miri Ashtiani, Mohammad Mikaili</w:t>
      </w:r>
      <w:r w:rsidR="006A3B32">
        <w:rPr>
          <w:color w:val="000000" w:themeColor="text1"/>
        </w:rPr>
        <w:t xml:space="preserve">: </w:t>
      </w:r>
      <w:r w:rsidRPr="00433E48">
        <w:rPr>
          <w:color w:val="000000" w:themeColor="text1"/>
        </w:rPr>
        <w:t>EEG-based Drowsiness Detection for Safe Driving Using Chaotic</w:t>
      </w:r>
      <w:r w:rsidR="00B16602" w:rsidRPr="00433E48">
        <w:rPr>
          <w:color w:val="000000" w:themeColor="text1"/>
        </w:rPr>
        <w:t xml:space="preserve"> Features and Statistical Tests</w:t>
      </w:r>
      <w:bookmarkStart w:id="10" w:name="_Ref74676268"/>
      <w:bookmarkEnd w:id="7"/>
      <w:bookmarkEnd w:id="8"/>
      <w:r w:rsidR="006A3B32">
        <w:rPr>
          <w:color w:val="000000" w:themeColor="text1"/>
        </w:rPr>
        <w:t>(2011)</w:t>
      </w:r>
      <w:bookmarkEnd w:id="9"/>
    </w:p>
    <w:p w14:paraId="7CDD9A56" w14:textId="77777777" w:rsidR="00876DB6" w:rsidRPr="00433E48" w:rsidRDefault="008B05CA" w:rsidP="001B79A6">
      <w:pPr>
        <w:pStyle w:val="ListParagraph"/>
        <w:numPr>
          <w:ilvl w:val="0"/>
          <w:numId w:val="5"/>
        </w:numPr>
        <w:snapToGrid w:val="0"/>
        <w:ind w:left="360"/>
        <w:jc w:val="both"/>
        <w:rPr>
          <w:color w:val="000000" w:themeColor="text1"/>
        </w:rPr>
      </w:pPr>
      <w:bookmarkStart w:id="11" w:name="_Ref74682366"/>
      <w:bookmarkStart w:id="12" w:name="_Ref75082081"/>
      <w:r w:rsidRPr="00433E48">
        <w:rPr>
          <w:color w:val="000000" w:themeColor="text1"/>
        </w:rPr>
        <w:t>Jarek</w:t>
      </w:r>
      <w:r w:rsidR="00876DB6" w:rsidRPr="00433E48">
        <w:rPr>
          <w:color w:val="000000" w:themeColor="text1"/>
        </w:rPr>
        <w:t xml:space="preserve"> </w:t>
      </w:r>
      <w:r w:rsidRPr="00433E48">
        <w:rPr>
          <w:color w:val="000000" w:themeColor="text1"/>
        </w:rPr>
        <w:t>Krajewski, David Sommer, Udo</w:t>
      </w:r>
      <w:r w:rsidR="00876DB6" w:rsidRPr="00433E48">
        <w:rPr>
          <w:color w:val="000000" w:themeColor="text1"/>
        </w:rPr>
        <w:t xml:space="preserve"> Trutschel, Dave Edwards, Martin Golz</w:t>
      </w:r>
      <w:r w:rsidR="006A3B32">
        <w:rPr>
          <w:color w:val="000000" w:themeColor="text1"/>
        </w:rPr>
        <w:t>:</w:t>
      </w:r>
      <w:r w:rsidR="00876DB6" w:rsidRPr="00433E48">
        <w:rPr>
          <w:color w:val="000000" w:themeColor="text1"/>
        </w:rPr>
        <w:t xml:space="preserve"> </w:t>
      </w:r>
      <w:r w:rsidRPr="00433E48">
        <w:rPr>
          <w:color w:val="000000" w:themeColor="text1"/>
        </w:rPr>
        <w:t>Steering Wheel Behavior Based Estimation of Fatigue</w:t>
      </w:r>
      <w:bookmarkStart w:id="13" w:name="_Ref74676302"/>
      <w:bookmarkEnd w:id="10"/>
      <w:bookmarkEnd w:id="11"/>
      <w:r w:rsidR="006A3B32">
        <w:rPr>
          <w:color w:val="000000" w:themeColor="text1"/>
        </w:rPr>
        <w:t>(2009)</w:t>
      </w:r>
      <w:bookmarkEnd w:id="12"/>
    </w:p>
    <w:p w14:paraId="5C76C602" w14:textId="77777777" w:rsidR="00876DB6" w:rsidRPr="00433E48" w:rsidRDefault="008B05CA" w:rsidP="001B79A6">
      <w:pPr>
        <w:pStyle w:val="ListParagraph"/>
        <w:numPr>
          <w:ilvl w:val="0"/>
          <w:numId w:val="5"/>
        </w:numPr>
        <w:snapToGrid w:val="0"/>
        <w:ind w:left="360"/>
        <w:jc w:val="both"/>
        <w:rPr>
          <w:color w:val="000000" w:themeColor="text1"/>
        </w:rPr>
      </w:pPr>
      <w:bookmarkStart w:id="14" w:name="_Ref75083935"/>
      <w:r w:rsidRPr="00433E48">
        <w:rPr>
          <w:color w:val="000000" w:themeColor="text1"/>
        </w:rPr>
        <w:t>RatebJabbar, Mohammed Shinoy , Mohamed Kharbeche</w:t>
      </w:r>
      <w:r w:rsidR="00876DB6" w:rsidRPr="00433E48">
        <w:rPr>
          <w:color w:val="000000" w:themeColor="text1"/>
        </w:rPr>
        <w:t>, Khalifa Al-Khalifa</w:t>
      </w:r>
      <w:r w:rsidRPr="00433E48">
        <w:rPr>
          <w:color w:val="000000" w:themeColor="text1"/>
        </w:rPr>
        <w:t>, Moez</w:t>
      </w:r>
      <w:r w:rsidR="00876DB6" w:rsidRPr="00433E48">
        <w:rPr>
          <w:color w:val="000000" w:themeColor="text1"/>
        </w:rPr>
        <w:t xml:space="preserve"> </w:t>
      </w:r>
      <w:r w:rsidRPr="00433E48">
        <w:rPr>
          <w:color w:val="000000" w:themeColor="text1"/>
        </w:rPr>
        <w:t>Krichen</w:t>
      </w:r>
      <w:r w:rsidR="00876DB6" w:rsidRPr="00433E48">
        <w:rPr>
          <w:color w:val="000000" w:themeColor="text1"/>
        </w:rPr>
        <w:t>, Kamel Barkaoui</w:t>
      </w:r>
      <w:r w:rsidR="006A3B32">
        <w:rPr>
          <w:color w:val="000000" w:themeColor="text1"/>
        </w:rPr>
        <w:t>:</w:t>
      </w:r>
      <w:r w:rsidR="00876DB6" w:rsidRPr="00433E48">
        <w:rPr>
          <w:color w:val="000000" w:themeColor="text1"/>
        </w:rPr>
        <w:t xml:space="preserve"> </w:t>
      </w:r>
      <w:r w:rsidRPr="00433E48">
        <w:rPr>
          <w:color w:val="000000" w:themeColor="text1"/>
        </w:rPr>
        <w:t>Driver Drowsiness Detection Model Using Convolutional Neural Networks Techniques for Android Application</w:t>
      </w:r>
      <w:bookmarkStart w:id="15" w:name="_Ref74676318"/>
      <w:bookmarkEnd w:id="13"/>
      <w:r w:rsidR="006A3B32">
        <w:rPr>
          <w:color w:val="000000" w:themeColor="text1"/>
        </w:rPr>
        <w:t>(2020)</w:t>
      </w:r>
      <w:bookmarkEnd w:id="14"/>
    </w:p>
    <w:p w14:paraId="539722CD" w14:textId="77777777" w:rsidR="00366387" w:rsidRPr="00433E48" w:rsidRDefault="008B05CA" w:rsidP="001B79A6">
      <w:pPr>
        <w:pStyle w:val="ListParagraph"/>
        <w:numPr>
          <w:ilvl w:val="0"/>
          <w:numId w:val="5"/>
        </w:numPr>
        <w:snapToGrid w:val="0"/>
        <w:ind w:left="360"/>
        <w:jc w:val="both"/>
        <w:rPr>
          <w:color w:val="000000" w:themeColor="text1"/>
        </w:rPr>
      </w:pPr>
      <w:bookmarkStart w:id="16" w:name="_Ref74682623"/>
      <w:bookmarkStart w:id="17" w:name="_Ref75084334"/>
      <w:r w:rsidRPr="00433E48">
        <w:rPr>
          <w:color w:val="000000" w:themeColor="text1"/>
        </w:rPr>
        <w:t>Sayani</w:t>
      </w:r>
      <w:r w:rsidR="00433E48" w:rsidRPr="00433E48">
        <w:rPr>
          <w:color w:val="000000" w:themeColor="text1"/>
        </w:rPr>
        <w:t xml:space="preserve"> </w:t>
      </w:r>
      <w:r w:rsidR="006A3B32">
        <w:rPr>
          <w:color w:val="000000" w:themeColor="text1"/>
        </w:rPr>
        <w:t xml:space="preserve">Ghosh, T. Nandy, Nilotpal Manna: </w:t>
      </w:r>
      <w:r w:rsidRPr="00433E48">
        <w:rPr>
          <w:color w:val="000000" w:themeColor="text1"/>
        </w:rPr>
        <w:t>Real Time Eye Detection and Tracking Method fo</w:t>
      </w:r>
      <w:r w:rsidR="00876DB6" w:rsidRPr="00433E48">
        <w:rPr>
          <w:color w:val="000000" w:themeColor="text1"/>
        </w:rPr>
        <w:t>r Driver Assistance System</w:t>
      </w:r>
      <w:bookmarkStart w:id="18" w:name="_Ref74676518"/>
      <w:bookmarkEnd w:id="15"/>
      <w:bookmarkEnd w:id="16"/>
      <w:r w:rsidR="006A3B32">
        <w:rPr>
          <w:color w:val="000000" w:themeColor="text1"/>
        </w:rPr>
        <w:t>(2015)</w:t>
      </w:r>
      <w:bookmarkEnd w:id="17"/>
    </w:p>
    <w:p w14:paraId="681EF7C6" w14:textId="77777777" w:rsidR="00366387" w:rsidRPr="00433E48" w:rsidRDefault="006A3B32" w:rsidP="001B79A6">
      <w:pPr>
        <w:pStyle w:val="ListParagraph"/>
        <w:numPr>
          <w:ilvl w:val="0"/>
          <w:numId w:val="5"/>
        </w:numPr>
        <w:snapToGrid w:val="0"/>
        <w:ind w:left="360"/>
        <w:jc w:val="both"/>
        <w:rPr>
          <w:color w:val="000000" w:themeColor="text1"/>
        </w:rPr>
      </w:pPr>
      <w:bookmarkStart w:id="19" w:name="_Ref74681808"/>
      <w:r>
        <w:rPr>
          <w:color w:val="000000" w:themeColor="text1"/>
        </w:rPr>
        <w:t xml:space="preserve">Alina Mashko: </w:t>
      </w:r>
      <w:r w:rsidR="008B05CA" w:rsidRPr="00433E48">
        <w:rPr>
          <w:color w:val="000000" w:themeColor="text1"/>
        </w:rPr>
        <w:t>Subjective Methods For Assessment Of Driver Drowsiness</w:t>
      </w:r>
      <w:bookmarkStart w:id="20" w:name="_Ref74676539"/>
      <w:bookmarkEnd w:id="18"/>
      <w:bookmarkEnd w:id="19"/>
      <w:r>
        <w:rPr>
          <w:color w:val="000000" w:themeColor="text1"/>
        </w:rPr>
        <w:t>(2017)</w:t>
      </w:r>
    </w:p>
    <w:p w14:paraId="071456F4" w14:textId="77777777" w:rsidR="00C32A85" w:rsidRPr="00433E48" w:rsidRDefault="008D268B" w:rsidP="001B79A6">
      <w:pPr>
        <w:pStyle w:val="ListParagraph"/>
        <w:numPr>
          <w:ilvl w:val="0"/>
          <w:numId w:val="5"/>
        </w:numPr>
        <w:snapToGrid w:val="0"/>
        <w:ind w:left="360"/>
        <w:jc w:val="both"/>
        <w:rPr>
          <w:color w:val="000000" w:themeColor="text1"/>
        </w:rPr>
      </w:pPr>
      <w:hyperlink r:id="rId24" w:history="1">
        <w:r w:rsidR="00366387" w:rsidRPr="00433E48">
          <w:rPr>
            <w:rStyle w:val="Hyperlink"/>
            <w:color w:val="000000" w:themeColor="text1"/>
            <w:u w:val="none"/>
          </w:rPr>
          <w:t>Arun Sahayadhas</w:t>
        </w:r>
      </w:hyperlink>
      <w:r w:rsidR="00366387" w:rsidRPr="00433E48">
        <w:rPr>
          <w:rStyle w:val="author-sup-separator"/>
          <w:color w:val="000000" w:themeColor="text1"/>
          <w:shd w:val="clear" w:color="auto" w:fill="FFFFFF"/>
          <w:vertAlign w:val="superscript"/>
        </w:rPr>
        <w:t> </w:t>
      </w:r>
      <w:hyperlink r:id="rId25" w:anchor="affiliation-1" w:tooltip="AI-Rehab Research Group, Universiti Malaysia Perlis, Kampus Pauh Putra, 02600 Arau, Malaysia. arurun@gmail.com" w:history="1">
        <w:r w:rsidR="00366387" w:rsidRPr="00433E48">
          <w:rPr>
            <w:rStyle w:val="Hyperlink"/>
            <w:color w:val="000000" w:themeColor="text1"/>
            <w:u w:val="none"/>
            <w:shd w:val="clear" w:color="auto" w:fill="F1F1F1"/>
            <w:vertAlign w:val="superscript"/>
          </w:rPr>
          <w:t>1</w:t>
        </w:r>
      </w:hyperlink>
      <w:r w:rsidR="00366387" w:rsidRPr="00433E48">
        <w:rPr>
          <w:rStyle w:val="comma"/>
          <w:color w:val="000000" w:themeColor="text1"/>
          <w:shd w:val="clear" w:color="auto" w:fill="FFFFFF"/>
        </w:rPr>
        <w:t>, </w:t>
      </w:r>
      <w:hyperlink r:id="rId26" w:history="1">
        <w:r w:rsidR="00366387" w:rsidRPr="00433E48">
          <w:rPr>
            <w:rStyle w:val="Hyperlink"/>
            <w:color w:val="000000" w:themeColor="text1"/>
            <w:u w:val="none"/>
          </w:rPr>
          <w:t>Kenneth Sundaraj</w:t>
        </w:r>
      </w:hyperlink>
      <w:r w:rsidR="00366387" w:rsidRPr="00433E48">
        <w:rPr>
          <w:rStyle w:val="comma"/>
          <w:color w:val="000000" w:themeColor="text1"/>
          <w:shd w:val="clear" w:color="auto" w:fill="FFFFFF"/>
        </w:rPr>
        <w:t>, </w:t>
      </w:r>
      <w:hyperlink r:id="rId27" w:history="1">
        <w:r w:rsidR="00366387" w:rsidRPr="00433E48">
          <w:rPr>
            <w:rStyle w:val="Hyperlink"/>
            <w:color w:val="000000" w:themeColor="text1"/>
            <w:u w:val="none"/>
          </w:rPr>
          <w:t>Murugappan Murugappan</w:t>
        </w:r>
      </w:hyperlink>
      <w:r w:rsidR="006A3B32">
        <w:rPr>
          <w:color w:val="000000" w:themeColor="text1"/>
        </w:rPr>
        <w:t>:</w:t>
      </w:r>
      <w:r w:rsidR="00366387" w:rsidRPr="00433E48">
        <w:rPr>
          <w:color w:val="000000" w:themeColor="text1"/>
        </w:rPr>
        <w:t xml:space="preserve"> </w:t>
      </w:r>
      <w:r w:rsidR="008B05CA" w:rsidRPr="00433E48">
        <w:rPr>
          <w:color w:val="000000" w:themeColor="text1"/>
        </w:rPr>
        <w:t>Drowsiness detection during different times of day using multiple features</w:t>
      </w:r>
      <w:r w:rsidR="006A3B32">
        <w:rPr>
          <w:color w:val="000000" w:themeColor="text1"/>
        </w:rPr>
        <w:t>(2013)</w:t>
      </w:r>
      <w:r w:rsidR="00433E48" w:rsidRPr="00433E48">
        <w:rPr>
          <w:color w:val="000000" w:themeColor="text1"/>
        </w:rPr>
        <w:t xml:space="preserve"> </w:t>
      </w:r>
      <w:r w:rsidR="008B05CA" w:rsidRPr="00433E48">
        <w:rPr>
          <w:color w:val="000000" w:themeColor="text1"/>
        </w:rPr>
        <w:t xml:space="preserve"> </w:t>
      </w:r>
      <w:bookmarkEnd w:id="20"/>
    </w:p>
    <w:bookmarkStart w:id="21" w:name="_Ref74676651"/>
    <w:bookmarkStart w:id="22" w:name="_Ref74682872"/>
    <w:p w14:paraId="325870F5" w14:textId="77777777" w:rsidR="002C2613" w:rsidRPr="00433E48" w:rsidRDefault="00900200" w:rsidP="001B79A6">
      <w:pPr>
        <w:pStyle w:val="ListParagraph"/>
        <w:numPr>
          <w:ilvl w:val="0"/>
          <w:numId w:val="5"/>
        </w:numPr>
        <w:snapToGrid w:val="0"/>
        <w:ind w:left="360"/>
        <w:jc w:val="both"/>
        <w:rPr>
          <w:color w:val="000000" w:themeColor="text1"/>
        </w:rPr>
      </w:pPr>
      <w:r w:rsidRPr="00433E48">
        <w:rPr>
          <w:color w:val="000000" w:themeColor="text1"/>
        </w:rPr>
        <w:fldChar w:fldCharType="begin"/>
      </w:r>
      <w:r w:rsidR="00433E48" w:rsidRPr="00433E48">
        <w:rPr>
          <w:color w:val="000000" w:themeColor="text1"/>
        </w:rPr>
        <w:instrText xml:space="preserve"> HYPERLINK "https://www.ncbi.nlm.nih.gov/pubmed/?term=Sahayadhas%20A%5BAuthor%5D&amp;cauthor=true&amp;cauthor_uid=23223151" </w:instrText>
      </w:r>
      <w:r w:rsidRPr="00433E48">
        <w:rPr>
          <w:color w:val="000000" w:themeColor="text1"/>
        </w:rPr>
        <w:fldChar w:fldCharType="separate"/>
      </w:r>
      <w:r w:rsidR="00433E48" w:rsidRPr="00433E48">
        <w:rPr>
          <w:rStyle w:val="Hyperlink"/>
          <w:color w:val="000000" w:themeColor="text1"/>
          <w:u w:val="none"/>
          <w:shd w:val="clear" w:color="auto" w:fill="FFFFFF"/>
        </w:rPr>
        <w:t>Arun Sahayadhas</w:t>
      </w:r>
      <w:r w:rsidRPr="00433E48">
        <w:rPr>
          <w:color w:val="000000" w:themeColor="text1"/>
        </w:rPr>
        <w:fldChar w:fldCharType="end"/>
      </w:r>
      <w:r w:rsidR="00433E48" w:rsidRPr="00433E48">
        <w:rPr>
          <w:color w:val="000000" w:themeColor="text1"/>
          <w:shd w:val="clear" w:color="auto" w:fill="FFFFFF"/>
        </w:rPr>
        <w:t>,</w:t>
      </w:r>
      <w:r w:rsidR="00433E48" w:rsidRPr="00433E48">
        <w:rPr>
          <w:color w:val="000000" w:themeColor="text1"/>
          <w:shd w:val="clear" w:color="auto" w:fill="FFFFFF"/>
          <w:vertAlign w:val="superscript"/>
        </w:rPr>
        <w:t>*</w:t>
      </w:r>
      <w:r w:rsidR="00433E48" w:rsidRPr="00433E48">
        <w:rPr>
          <w:color w:val="000000" w:themeColor="text1"/>
          <w:shd w:val="clear" w:color="auto" w:fill="FFFFFF"/>
        </w:rPr>
        <w:t> </w:t>
      </w:r>
      <w:hyperlink r:id="rId28" w:history="1">
        <w:r w:rsidR="00433E48" w:rsidRPr="00433E48">
          <w:rPr>
            <w:rStyle w:val="Hyperlink"/>
            <w:color w:val="000000" w:themeColor="text1"/>
            <w:u w:val="none"/>
            <w:shd w:val="clear" w:color="auto" w:fill="FFFFFF"/>
          </w:rPr>
          <w:t>Kenneth Sundaraj</w:t>
        </w:r>
      </w:hyperlink>
      <w:r w:rsidR="00433E48" w:rsidRPr="00433E48">
        <w:rPr>
          <w:color w:val="000000" w:themeColor="text1"/>
          <w:shd w:val="clear" w:color="auto" w:fill="FFFFFF"/>
        </w:rPr>
        <w:t xml:space="preserve">, </w:t>
      </w:r>
      <w:hyperlink r:id="rId29" w:history="1">
        <w:r w:rsidR="00433E48" w:rsidRPr="00433E48">
          <w:rPr>
            <w:rStyle w:val="Hyperlink"/>
            <w:color w:val="000000" w:themeColor="text1"/>
            <w:u w:val="none"/>
            <w:shd w:val="clear" w:color="auto" w:fill="FFFFFF"/>
          </w:rPr>
          <w:t>Murugappan Murugappan</w:t>
        </w:r>
      </w:hyperlink>
      <w:r w:rsidR="006A3B32">
        <w:rPr>
          <w:color w:val="000000" w:themeColor="text1"/>
        </w:rPr>
        <w:t>:</w:t>
      </w:r>
      <w:r w:rsidR="00433E48" w:rsidRPr="00433E48">
        <w:rPr>
          <w:color w:val="000000" w:themeColor="text1"/>
        </w:rPr>
        <w:t xml:space="preserve"> </w:t>
      </w:r>
      <w:r w:rsidR="008B05CA" w:rsidRPr="00433E48">
        <w:rPr>
          <w:color w:val="000000" w:themeColor="text1"/>
        </w:rPr>
        <w:t>Detecting Dri</w:t>
      </w:r>
      <w:r w:rsidR="00433E48" w:rsidRPr="00433E48">
        <w:rPr>
          <w:color w:val="000000" w:themeColor="text1"/>
        </w:rPr>
        <w:t>ver Drowsiness Based on Sensors</w:t>
      </w:r>
      <w:bookmarkEnd w:id="21"/>
      <w:bookmarkEnd w:id="22"/>
      <w:r w:rsidR="006A3B32">
        <w:rPr>
          <w:color w:val="000000" w:themeColor="text1"/>
        </w:rPr>
        <w:t>(2012)</w:t>
      </w:r>
    </w:p>
    <w:sectPr w:rsidR="002C2613" w:rsidRPr="00433E48" w:rsidSect="00CE1166">
      <w:headerReference w:type="default" r:id="rId30"/>
      <w:headerReference w:type="first" r:id="rId31"/>
      <w:pgSz w:w="11907" w:h="16839" w:code="9"/>
      <w:pgMar w:top="1440" w:right="1080" w:bottom="1440" w:left="1080" w:header="431" w:footer="431" w:gutter="0"/>
      <w:cols w:num="2"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ADB6B" w14:textId="77777777" w:rsidR="008D268B" w:rsidRDefault="008D268B">
      <w:r>
        <w:separator/>
      </w:r>
    </w:p>
  </w:endnote>
  <w:endnote w:type="continuationSeparator" w:id="0">
    <w:p w14:paraId="37E5D0C3" w14:textId="77777777" w:rsidR="008D268B" w:rsidRDefault="008D2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D18AD" w14:textId="77777777" w:rsidR="008D268B" w:rsidRDefault="008D268B"/>
  </w:footnote>
  <w:footnote w:type="continuationSeparator" w:id="0">
    <w:p w14:paraId="16900942" w14:textId="77777777" w:rsidR="008D268B" w:rsidRDefault="008D2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9F22B" w14:textId="77777777" w:rsidR="00D7577A" w:rsidRDefault="00D7577A" w:rsidP="00C704EC">
    <w:pPr>
      <w:tabs>
        <w:tab w:val="left" w:pos="567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5AC5" w14:textId="77777777" w:rsidR="004C6547" w:rsidRDefault="004C6547" w:rsidP="004C6547">
    <w:pPr>
      <w:pStyle w:val="Header"/>
      <w:spacing w:before="240" w:after="240" w:line="360" w:lineRule="auto"/>
      <w:jc w:val="center"/>
      <w:rPr>
        <w:b/>
        <w:sz w:val="32"/>
        <w:szCs w:val="32"/>
      </w:rPr>
    </w:pPr>
    <w:r w:rsidRPr="00316F85">
      <w:rPr>
        <w:b/>
        <w:sz w:val="32"/>
        <w:szCs w:val="32"/>
      </w:rPr>
      <w:t>Implementation of Eye Aspect Ratio and Mouth Aspect Ratio for Driver Drowsiness Detection</w:t>
    </w:r>
  </w:p>
  <w:p w14:paraId="38933BF7" w14:textId="77777777" w:rsidR="002A3636" w:rsidRPr="00676FF8" w:rsidRDefault="004C6547" w:rsidP="009D4397">
    <w:pPr>
      <w:pStyle w:val="Authors"/>
      <w:framePr w:w="0" w:hSpace="0" w:vSpace="0" w:wrap="auto" w:vAnchor="margin" w:hAnchor="text" w:xAlign="left" w:yAlign="inline"/>
      <w:spacing w:after="0" w:line="360" w:lineRule="auto"/>
      <w:rPr>
        <w:b/>
        <w:sz w:val="20"/>
        <w:szCs w:val="24"/>
        <w:vertAlign w:val="superscript"/>
      </w:rPr>
    </w:pPr>
    <w:r w:rsidRPr="00676FF8">
      <w:rPr>
        <w:b/>
        <w:sz w:val="20"/>
        <w:szCs w:val="24"/>
      </w:rPr>
      <w:t>Princy Upadhyay</w:t>
    </w:r>
    <w:r w:rsidRPr="00676FF8">
      <w:rPr>
        <w:b/>
        <w:sz w:val="20"/>
        <w:szCs w:val="24"/>
        <w:vertAlign w:val="superscript"/>
      </w:rPr>
      <w:t>1</w:t>
    </w:r>
    <w:r w:rsidR="00FD55FD" w:rsidRPr="00676FF8">
      <w:rPr>
        <w:b/>
        <w:sz w:val="20"/>
        <w:szCs w:val="24"/>
        <w:vertAlign w:val="superscript"/>
      </w:rPr>
      <w:t>*</w:t>
    </w:r>
    <w:r w:rsidRPr="00676FF8">
      <w:rPr>
        <w:b/>
        <w:sz w:val="20"/>
        <w:szCs w:val="24"/>
      </w:rPr>
      <w:t>, Lauren Jain</w:t>
    </w:r>
    <w:r w:rsidR="00FD55FD" w:rsidRPr="00676FF8">
      <w:rPr>
        <w:b/>
        <w:sz w:val="20"/>
        <w:szCs w:val="24"/>
        <w:vertAlign w:val="superscript"/>
      </w:rPr>
      <w:t>1</w:t>
    </w:r>
    <w:r w:rsidRPr="00676FF8">
      <w:rPr>
        <w:b/>
        <w:sz w:val="20"/>
        <w:szCs w:val="24"/>
      </w:rPr>
      <w:t>, Satya Mishra</w:t>
    </w:r>
    <w:r w:rsidR="00FD55FD" w:rsidRPr="00676FF8">
      <w:rPr>
        <w:b/>
        <w:sz w:val="20"/>
        <w:szCs w:val="24"/>
        <w:vertAlign w:val="superscript"/>
      </w:rPr>
      <w:t>1</w:t>
    </w:r>
    <w:r w:rsidRPr="00676FF8">
      <w:rPr>
        <w:b/>
        <w:sz w:val="20"/>
        <w:szCs w:val="24"/>
      </w:rPr>
      <w:t>, Shriya Goyal</w:t>
    </w:r>
    <w:r w:rsidR="00FD55FD" w:rsidRPr="00676FF8">
      <w:rPr>
        <w:b/>
        <w:sz w:val="20"/>
        <w:szCs w:val="24"/>
        <w:vertAlign w:val="superscript"/>
      </w:rPr>
      <w:t>1</w:t>
    </w:r>
    <w:r w:rsidR="00FD55FD" w:rsidRPr="00676FF8">
      <w:rPr>
        <w:b/>
        <w:sz w:val="20"/>
        <w:szCs w:val="24"/>
      </w:rPr>
      <w:t>, Sachi Gupta</w:t>
    </w:r>
    <w:r w:rsidR="00FD55FD" w:rsidRPr="00676FF8">
      <w:rPr>
        <w:b/>
        <w:sz w:val="20"/>
        <w:szCs w:val="24"/>
        <w:vertAlign w:val="superscript"/>
      </w:rPr>
      <w:t>2</w:t>
    </w:r>
  </w:p>
  <w:p w14:paraId="03704B13" w14:textId="77777777" w:rsidR="00FD55FD" w:rsidRPr="00676FF8" w:rsidRDefault="0034257B" w:rsidP="0034257B">
    <w:pPr>
      <w:jc w:val="center"/>
      <w:rPr>
        <w:b/>
        <w:szCs w:val="24"/>
      </w:rPr>
    </w:pPr>
    <w:r w:rsidRPr="00676FF8">
      <w:rPr>
        <w:b/>
        <w:szCs w:val="24"/>
        <w:vertAlign w:val="superscript"/>
      </w:rPr>
      <w:t>1</w:t>
    </w:r>
    <w:r w:rsidR="00FD55FD" w:rsidRPr="00676FF8">
      <w:rPr>
        <w:b/>
        <w:szCs w:val="24"/>
      </w:rPr>
      <w:t>Student, Raj Kumar Goel Institute of Technology, Ghaziabad, India</w:t>
    </w:r>
  </w:p>
  <w:p w14:paraId="05FCD14D" w14:textId="77777777" w:rsidR="00FD55FD" w:rsidRDefault="0034257B" w:rsidP="0034257B">
    <w:pPr>
      <w:jc w:val="center"/>
      <w:rPr>
        <w:b/>
        <w:sz w:val="24"/>
        <w:szCs w:val="24"/>
      </w:rPr>
    </w:pPr>
    <w:r w:rsidRPr="00676FF8">
      <w:rPr>
        <w:b/>
        <w:szCs w:val="24"/>
        <w:vertAlign w:val="superscript"/>
      </w:rPr>
      <w:t>2</w:t>
    </w:r>
    <w:r w:rsidR="00FD55FD" w:rsidRPr="00676FF8">
      <w:rPr>
        <w:b/>
        <w:szCs w:val="24"/>
      </w:rPr>
      <w:t>Professor, Raj Kumar Goel Institute of Technology, Ghaziabad, India</w:t>
    </w:r>
  </w:p>
  <w:p w14:paraId="4EF62FB1" w14:textId="77777777" w:rsidR="00DB6298" w:rsidRPr="0034257B" w:rsidRDefault="00DB6298" w:rsidP="0034257B">
    <w:pP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1DEBAB2"/>
    <w:lvl w:ilvl="0">
      <w:start w:val="1"/>
      <w:numFmt w:val="decimal"/>
      <w:pStyle w:val="Heading1"/>
      <w:lvlText w:val="%1."/>
      <w:lvlJc w:val="left"/>
      <w:rPr>
        <w:b/>
        <w:sz w:val="22"/>
      </w:rPr>
    </w:lvl>
    <w:lvl w:ilvl="1">
      <w:start w:val="1"/>
      <w:numFmt w:val="decimal"/>
      <w:lvlText w:val="1.%2"/>
      <w:lvlJc w:val="left"/>
      <w:rPr>
        <w:rFonts w:hint="default"/>
        <w:b/>
      </w:rPr>
    </w:lvl>
    <w:lvl w:ilvl="2">
      <w:start w:val="1"/>
      <w:numFmt w:val="decimal"/>
      <w:pStyle w:val="Heading3"/>
      <w:lvlText w:val="%3)"/>
      <w:legacy w:legacy="1" w:legacySpace="144" w:legacyIndent="144"/>
      <w:lvlJc w:val="left"/>
    </w:lvl>
    <w:lvl w:ilvl="3">
      <w:start w:val="1"/>
      <w:numFmt w:val="lowerLetter"/>
      <w:pStyle w:val="Heading4"/>
      <w:lvlText w:val="%4)"/>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207037F"/>
    <w:multiLevelType w:val="hybridMultilevel"/>
    <w:tmpl w:val="87D0CCEC"/>
    <w:lvl w:ilvl="0" w:tplc="0409000F">
      <w:start w:val="1"/>
      <w:numFmt w:val="decimal"/>
      <w:lvlText w:val="%1."/>
      <w:lvlJc w:val="left"/>
      <w:pPr>
        <w:ind w:left="76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D0FFE"/>
    <w:multiLevelType w:val="hybridMultilevel"/>
    <w:tmpl w:val="8AFA10CA"/>
    <w:lvl w:ilvl="0" w:tplc="6538750E">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F017C"/>
    <w:multiLevelType w:val="hybridMultilevel"/>
    <w:tmpl w:val="4A306A20"/>
    <w:lvl w:ilvl="0" w:tplc="312E331C">
      <w:start w:val="1"/>
      <w:numFmt w:val="decimal"/>
      <w:lvlText w:val="1.3.%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40709C6"/>
    <w:multiLevelType w:val="hybridMultilevel"/>
    <w:tmpl w:val="B770D8DC"/>
    <w:lvl w:ilvl="0" w:tplc="40E28CAA">
      <w:start w:val="1"/>
      <w:numFmt w:val="decimal"/>
      <w:lvlText w:val="1.2.%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B3771C"/>
    <w:multiLevelType w:val="hybridMultilevel"/>
    <w:tmpl w:val="30103F70"/>
    <w:lvl w:ilvl="0" w:tplc="BB0AF958">
      <w:start w:val="1"/>
      <w:numFmt w:val="decimal"/>
      <w:lvlText w:val="3.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7" w15:restartNumberingAfterBreak="0">
    <w:nsid w:val="49CD13D0"/>
    <w:multiLevelType w:val="hybridMultilevel"/>
    <w:tmpl w:val="8054B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976CC"/>
    <w:multiLevelType w:val="hybridMultilevel"/>
    <w:tmpl w:val="DE6A353A"/>
    <w:lvl w:ilvl="0" w:tplc="F6802050">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5170D"/>
    <w:multiLevelType w:val="hybridMultilevel"/>
    <w:tmpl w:val="22D820DC"/>
    <w:lvl w:ilvl="0" w:tplc="A740CD04">
      <w:start w:val="1"/>
      <w:numFmt w:val="decimal"/>
      <w:lvlText w:val="1.4.%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0" w15:restartNumberingAfterBreak="0">
    <w:nsid w:val="75FF12A5"/>
    <w:multiLevelType w:val="hybridMultilevel"/>
    <w:tmpl w:val="FFDE8048"/>
    <w:lvl w:ilvl="0" w:tplc="520C0A1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B43A94"/>
    <w:multiLevelType w:val="hybridMultilevel"/>
    <w:tmpl w:val="46F0BA66"/>
    <w:lvl w:ilvl="0" w:tplc="FC46C082">
      <w:start w:val="1"/>
      <w:numFmt w:val="decimal"/>
      <w:lvlText w:val="6.%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2" w15:restartNumberingAfterBreak="0">
    <w:nsid w:val="7E2B0CF8"/>
    <w:multiLevelType w:val="hybridMultilevel"/>
    <w:tmpl w:val="E99A6AEA"/>
    <w:lvl w:ilvl="0" w:tplc="B20ABD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6348B"/>
    <w:multiLevelType w:val="hybridMultilevel"/>
    <w:tmpl w:val="67E081DA"/>
    <w:lvl w:ilvl="0" w:tplc="1348FC1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1"/>
  </w:num>
  <w:num w:numId="5">
    <w:abstractNumId w:val="1"/>
  </w:num>
  <w:num w:numId="6">
    <w:abstractNumId w:val="8"/>
  </w:num>
  <w:num w:numId="7">
    <w:abstractNumId w:val="7"/>
  </w:num>
  <w:num w:numId="8">
    <w:abstractNumId w:val="10"/>
  </w:num>
  <w:num w:numId="9">
    <w:abstractNumId w:val="3"/>
  </w:num>
  <w:num w:numId="10">
    <w:abstractNumId w:val="9"/>
  </w:num>
  <w:num w:numId="11">
    <w:abstractNumId w:val="13"/>
  </w:num>
  <w:num w:numId="12">
    <w:abstractNumId w:val="12"/>
  </w:num>
  <w:num w:numId="13">
    <w:abstractNumId w:val="6"/>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92C"/>
    <w:rsid w:val="00006E2D"/>
    <w:rsid w:val="00010A35"/>
    <w:rsid w:val="00022AD7"/>
    <w:rsid w:val="00023D9D"/>
    <w:rsid w:val="000308F0"/>
    <w:rsid w:val="00031F45"/>
    <w:rsid w:val="0003482B"/>
    <w:rsid w:val="00034EB1"/>
    <w:rsid w:val="00040418"/>
    <w:rsid w:val="00050560"/>
    <w:rsid w:val="00053099"/>
    <w:rsid w:val="00054212"/>
    <w:rsid w:val="00065FA3"/>
    <w:rsid w:val="00070579"/>
    <w:rsid w:val="00080CDE"/>
    <w:rsid w:val="00080DE5"/>
    <w:rsid w:val="00093946"/>
    <w:rsid w:val="000A3E12"/>
    <w:rsid w:val="000A549A"/>
    <w:rsid w:val="000B5B18"/>
    <w:rsid w:val="000B6D92"/>
    <w:rsid w:val="000C1765"/>
    <w:rsid w:val="000D2B00"/>
    <w:rsid w:val="000D7F06"/>
    <w:rsid w:val="000E1DFC"/>
    <w:rsid w:val="000E2C87"/>
    <w:rsid w:val="000F77EB"/>
    <w:rsid w:val="0010739E"/>
    <w:rsid w:val="00116AE1"/>
    <w:rsid w:val="001179E0"/>
    <w:rsid w:val="00121A46"/>
    <w:rsid w:val="00131CDC"/>
    <w:rsid w:val="0016765D"/>
    <w:rsid w:val="00171BF1"/>
    <w:rsid w:val="001913C4"/>
    <w:rsid w:val="00197551"/>
    <w:rsid w:val="001A0C37"/>
    <w:rsid w:val="001A7898"/>
    <w:rsid w:val="001B61E3"/>
    <w:rsid w:val="001B79A6"/>
    <w:rsid w:val="001C3ED0"/>
    <w:rsid w:val="001C5E06"/>
    <w:rsid w:val="001C7431"/>
    <w:rsid w:val="001D3F54"/>
    <w:rsid w:val="001D59D3"/>
    <w:rsid w:val="001F746D"/>
    <w:rsid w:val="00216660"/>
    <w:rsid w:val="00227166"/>
    <w:rsid w:val="00230B31"/>
    <w:rsid w:val="00237252"/>
    <w:rsid w:val="00241BD8"/>
    <w:rsid w:val="002424BC"/>
    <w:rsid w:val="00243A96"/>
    <w:rsid w:val="00256C95"/>
    <w:rsid w:val="00263C5C"/>
    <w:rsid w:val="00272F1A"/>
    <w:rsid w:val="00291240"/>
    <w:rsid w:val="00292D4E"/>
    <w:rsid w:val="002A0D03"/>
    <w:rsid w:val="002A2B34"/>
    <w:rsid w:val="002A3636"/>
    <w:rsid w:val="002A73DA"/>
    <w:rsid w:val="002C2613"/>
    <w:rsid w:val="002D2DE0"/>
    <w:rsid w:val="002D3073"/>
    <w:rsid w:val="002E2C98"/>
    <w:rsid w:val="002E6679"/>
    <w:rsid w:val="002F7706"/>
    <w:rsid w:val="00302A1D"/>
    <w:rsid w:val="00302A86"/>
    <w:rsid w:val="00316F85"/>
    <w:rsid w:val="003278FC"/>
    <w:rsid w:val="0034257B"/>
    <w:rsid w:val="003443AB"/>
    <w:rsid w:val="003544EE"/>
    <w:rsid w:val="0035485A"/>
    <w:rsid w:val="00366387"/>
    <w:rsid w:val="00375A49"/>
    <w:rsid w:val="00384C28"/>
    <w:rsid w:val="00390DB2"/>
    <w:rsid w:val="00395C28"/>
    <w:rsid w:val="00397514"/>
    <w:rsid w:val="003A2CDE"/>
    <w:rsid w:val="003A40B2"/>
    <w:rsid w:val="003A59F2"/>
    <w:rsid w:val="003B3425"/>
    <w:rsid w:val="003C1795"/>
    <w:rsid w:val="003C6707"/>
    <w:rsid w:val="003D31BE"/>
    <w:rsid w:val="003F1116"/>
    <w:rsid w:val="003F4CE4"/>
    <w:rsid w:val="003F54EF"/>
    <w:rsid w:val="00403BDA"/>
    <w:rsid w:val="004117EE"/>
    <w:rsid w:val="004125D8"/>
    <w:rsid w:val="00412AD7"/>
    <w:rsid w:val="004246EA"/>
    <w:rsid w:val="00433E48"/>
    <w:rsid w:val="004368B3"/>
    <w:rsid w:val="00450809"/>
    <w:rsid w:val="004626D3"/>
    <w:rsid w:val="0046698A"/>
    <w:rsid w:val="00483831"/>
    <w:rsid w:val="00486CE2"/>
    <w:rsid w:val="004B7749"/>
    <w:rsid w:val="004C6547"/>
    <w:rsid w:val="004D3136"/>
    <w:rsid w:val="004E3A86"/>
    <w:rsid w:val="004E55CC"/>
    <w:rsid w:val="0050306C"/>
    <w:rsid w:val="00504CB6"/>
    <w:rsid w:val="005117A4"/>
    <w:rsid w:val="00513ED0"/>
    <w:rsid w:val="00524B10"/>
    <w:rsid w:val="0053331B"/>
    <w:rsid w:val="005364F9"/>
    <w:rsid w:val="00541735"/>
    <w:rsid w:val="00550132"/>
    <w:rsid w:val="00556AF4"/>
    <w:rsid w:val="005707AE"/>
    <w:rsid w:val="00570C52"/>
    <w:rsid w:val="00582255"/>
    <w:rsid w:val="00594D5D"/>
    <w:rsid w:val="005A4749"/>
    <w:rsid w:val="005C2873"/>
    <w:rsid w:val="005D39C9"/>
    <w:rsid w:val="005F2365"/>
    <w:rsid w:val="005F2982"/>
    <w:rsid w:val="005F42CC"/>
    <w:rsid w:val="005F7847"/>
    <w:rsid w:val="006054B2"/>
    <w:rsid w:val="00624BEA"/>
    <w:rsid w:val="00634893"/>
    <w:rsid w:val="00642EDC"/>
    <w:rsid w:val="0064520E"/>
    <w:rsid w:val="0065005B"/>
    <w:rsid w:val="00650FDB"/>
    <w:rsid w:val="0065158A"/>
    <w:rsid w:val="0065530C"/>
    <w:rsid w:val="0066205B"/>
    <w:rsid w:val="00671855"/>
    <w:rsid w:val="00676FF8"/>
    <w:rsid w:val="00680D07"/>
    <w:rsid w:val="006819F8"/>
    <w:rsid w:val="006856FB"/>
    <w:rsid w:val="00694639"/>
    <w:rsid w:val="006A26EB"/>
    <w:rsid w:val="006A3B32"/>
    <w:rsid w:val="006A4CD7"/>
    <w:rsid w:val="006B7A4A"/>
    <w:rsid w:val="006C6291"/>
    <w:rsid w:val="006E6884"/>
    <w:rsid w:val="006F49DD"/>
    <w:rsid w:val="006F6D45"/>
    <w:rsid w:val="006F73DE"/>
    <w:rsid w:val="00706921"/>
    <w:rsid w:val="00725621"/>
    <w:rsid w:val="0072580B"/>
    <w:rsid w:val="00727ADC"/>
    <w:rsid w:val="00730850"/>
    <w:rsid w:val="00753DD9"/>
    <w:rsid w:val="00754604"/>
    <w:rsid w:val="00757692"/>
    <w:rsid w:val="0076266A"/>
    <w:rsid w:val="00762E61"/>
    <w:rsid w:val="007642B0"/>
    <w:rsid w:val="00764701"/>
    <w:rsid w:val="00770CFB"/>
    <w:rsid w:val="00777FCD"/>
    <w:rsid w:val="00780192"/>
    <w:rsid w:val="00782D82"/>
    <w:rsid w:val="00785861"/>
    <w:rsid w:val="00793459"/>
    <w:rsid w:val="007944EC"/>
    <w:rsid w:val="0079542A"/>
    <w:rsid w:val="00795ADD"/>
    <w:rsid w:val="007A42CC"/>
    <w:rsid w:val="007B302F"/>
    <w:rsid w:val="007B5C10"/>
    <w:rsid w:val="007C5EB3"/>
    <w:rsid w:val="007C7471"/>
    <w:rsid w:val="007D7B38"/>
    <w:rsid w:val="008017FE"/>
    <w:rsid w:val="00802E88"/>
    <w:rsid w:val="008074FC"/>
    <w:rsid w:val="00813EDC"/>
    <w:rsid w:val="00826802"/>
    <w:rsid w:val="00840C06"/>
    <w:rsid w:val="0084100A"/>
    <w:rsid w:val="008642B0"/>
    <w:rsid w:val="00872EF0"/>
    <w:rsid w:val="00876DB6"/>
    <w:rsid w:val="0088363A"/>
    <w:rsid w:val="008A2FCC"/>
    <w:rsid w:val="008A30CF"/>
    <w:rsid w:val="008A611E"/>
    <w:rsid w:val="008A75FE"/>
    <w:rsid w:val="008B05CA"/>
    <w:rsid w:val="008B1DC7"/>
    <w:rsid w:val="008C2E5D"/>
    <w:rsid w:val="008D268B"/>
    <w:rsid w:val="008D6A07"/>
    <w:rsid w:val="008E64BC"/>
    <w:rsid w:val="00900200"/>
    <w:rsid w:val="00906944"/>
    <w:rsid w:val="00916919"/>
    <w:rsid w:val="009526A0"/>
    <w:rsid w:val="0097355C"/>
    <w:rsid w:val="009763C9"/>
    <w:rsid w:val="00977AEE"/>
    <w:rsid w:val="0098306F"/>
    <w:rsid w:val="0098544B"/>
    <w:rsid w:val="0098708C"/>
    <w:rsid w:val="009973C3"/>
    <w:rsid w:val="009A27CF"/>
    <w:rsid w:val="009A6940"/>
    <w:rsid w:val="009B3257"/>
    <w:rsid w:val="009B73BA"/>
    <w:rsid w:val="009C0FB1"/>
    <w:rsid w:val="009D2D37"/>
    <w:rsid w:val="009D4397"/>
    <w:rsid w:val="009E139A"/>
    <w:rsid w:val="009E5DA5"/>
    <w:rsid w:val="00A06E2E"/>
    <w:rsid w:val="00A071EF"/>
    <w:rsid w:val="00A07A0D"/>
    <w:rsid w:val="00A21EF0"/>
    <w:rsid w:val="00A36124"/>
    <w:rsid w:val="00A40D30"/>
    <w:rsid w:val="00A513CD"/>
    <w:rsid w:val="00A54FF1"/>
    <w:rsid w:val="00A80257"/>
    <w:rsid w:val="00A81199"/>
    <w:rsid w:val="00A83AB3"/>
    <w:rsid w:val="00A9415F"/>
    <w:rsid w:val="00AA01AE"/>
    <w:rsid w:val="00AA3E00"/>
    <w:rsid w:val="00AB01C3"/>
    <w:rsid w:val="00AB5BA8"/>
    <w:rsid w:val="00AC667A"/>
    <w:rsid w:val="00AC6CB6"/>
    <w:rsid w:val="00AE4BDC"/>
    <w:rsid w:val="00AF078D"/>
    <w:rsid w:val="00AF4769"/>
    <w:rsid w:val="00B12C8B"/>
    <w:rsid w:val="00B16582"/>
    <w:rsid w:val="00B16602"/>
    <w:rsid w:val="00B206D8"/>
    <w:rsid w:val="00B229B7"/>
    <w:rsid w:val="00B2786B"/>
    <w:rsid w:val="00B335EB"/>
    <w:rsid w:val="00B40595"/>
    <w:rsid w:val="00B42D7A"/>
    <w:rsid w:val="00B42E5A"/>
    <w:rsid w:val="00B56A52"/>
    <w:rsid w:val="00B6458A"/>
    <w:rsid w:val="00B739E0"/>
    <w:rsid w:val="00B777AC"/>
    <w:rsid w:val="00B80E42"/>
    <w:rsid w:val="00B84C0F"/>
    <w:rsid w:val="00BA543C"/>
    <w:rsid w:val="00BB41C9"/>
    <w:rsid w:val="00BB4B8C"/>
    <w:rsid w:val="00BB639A"/>
    <w:rsid w:val="00BC2EC3"/>
    <w:rsid w:val="00BC5F62"/>
    <w:rsid w:val="00BD7794"/>
    <w:rsid w:val="00C072E7"/>
    <w:rsid w:val="00C101BE"/>
    <w:rsid w:val="00C17738"/>
    <w:rsid w:val="00C27112"/>
    <w:rsid w:val="00C32A85"/>
    <w:rsid w:val="00C46B63"/>
    <w:rsid w:val="00C47D2E"/>
    <w:rsid w:val="00C6171A"/>
    <w:rsid w:val="00C61BF3"/>
    <w:rsid w:val="00C704EC"/>
    <w:rsid w:val="00C70B81"/>
    <w:rsid w:val="00C82E7E"/>
    <w:rsid w:val="00C91B86"/>
    <w:rsid w:val="00C9698F"/>
    <w:rsid w:val="00CA2017"/>
    <w:rsid w:val="00CA5958"/>
    <w:rsid w:val="00CA69C7"/>
    <w:rsid w:val="00CD0307"/>
    <w:rsid w:val="00CD4B0C"/>
    <w:rsid w:val="00CE1166"/>
    <w:rsid w:val="00CE3A1C"/>
    <w:rsid w:val="00CE6934"/>
    <w:rsid w:val="00CF2712"/>
    <w:rsid w:val="00D15514"/>
    <w:rsid w:val="00D16DE2"/>
    <w:rsid w:val="00D37D1E"/>
    <w:rsid w:val="00D4349D"/>
    <w:rsid w:val="00D53FEC"/>
    <w:rsid w:val="00D7577A"/>
    <w:rsid w:val="00D804B8"/>
    <w:rsid w:val="00D85775"/>
    <w:rsid w:val="00D86F2C"/>
    <w:rsid w:val="00D9137F"/>
    <w:rsid w:val="00DA2AD6"/>
    <w:rsid w:val="00DA6758"/>
    <w:rsid w:val="00DB3CFD"/>
    <w:rsid w:val="00DB6298"/>
    <w:rsid w:val="00DC0783"/>
    <w:rsid w:val="00DC2220"/>
    <w:rsid w:val="00DC3824"/>
    <w:rsid w:val="00DD0E15"/>
    <w:rsid w:val="00DD20A6"/>
    <w:rsid w:val="00DD20EC"/>
    <w:rsid w:val="00DD4E27"/>
    <w:rsid w:val="00DD6EC9"/>
    <w:rsid w:val="00DE6E20"/>
    <w:rsid w:val="00DF2105"/>
    <w:rsid w:val="00DF7CE7"/>
    <w:rsid w:val="00E258D5"/>
    <w:rsid w:val="00E61C1D"/>
    <w:rsid w:val="00E62F41"/>
    <w:rsid w:val="00E92EB4"/>
    <w:rsid w:val="00EA21EA"/>
    <w:rsid w:val="00EA7827"/>
    <w:rsid w:val="00EB0151"/>
    <w:rsid w:val="00EB092C"/>
    <w:rsid w:val="00EB5DE1"/>
    <w:rsid w:val="00ED6282"/>
    <w:rsid w:val="00EF5DAF"/>
    <w:rsid w:val="00EF6F47"/>
    <w:rsid w:val="00F0454D"/>
    <w:rsid w:val="00F11B74"/>
    <w:rsid w:val="00F22915"/>
    <w:rsid w:val="00F250B0"/>
    <w:rsid w:val="00F25F7E"/>
    <w:rsid w:val="00F34ED3"/>
    <w:rsid w:val="00F363EB"/>
    <w:rsid w:val="00F41BC9"/>
    <w:rsid w:val="00F425A4"/>
    <w:rsid w:val="00F44F6E"/>
    <w:rsid w:val="00F47334"/>
    <w:rsid w:val="00F670FB"/>
    <w:rsid w:val="00F67F28"/>
    <w:rsid w:val="00F7052E"/>
    <w:rsid w:val="00F71650"/>
    <w:rsid w:val="00F728C3"/>
    <w:rsid w:val="00F768CA"/>
    <w:rsid w:val="00F8245D"/>
    <w:rsid w:val="00F83769"/>
    <w:rsid w:val="00F86797"/>
    <w:rsid w:val="00F944EC"/>
    <w:rsid w:val="00FA0817"/>
    <w:rsid w:val="00FA087C"/>
    <w:rsid w:val="00FA2D5F"/>
    <w:rsid w:val="00FA53B9"/>
    <w:rsid w:val="00FB1DB2"/>
    <w:rsid w:val="00FB5543"/>
    <w:rsid w:val="00FC2790"/>
    <w:rsid w:val="00FD4E74"/>
    <w:rsid w:val="00FD55FD"/>
    <w:rsid w:val="00FD733C"/>
    <w:rsid w:val="00FE53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3C1F6A"/>
  <w15:docId w15:val="{A050CB07-7F35-42B5-B353-D51706BB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4E74"/>
    <w:pPr>
      <w:autoSpaceDE w:val="0"/>
      <w:autoSpaceDN w:val="0"/>
    </w:pPr>
    <w:rPr>
      <w:lang w:val="en-US" w:eastAsia="en-US"/>
    </w:rPr>
  </w:style>
  <w:style w:type="paragraph" w:styleId="Heading1">
    <w:name w:val="heading 1"/>
    <w:basedOn w:val="Normal"/>
    <w:next w:val="Normal"/>
    <w:qFormat/>
    <w:rsid w:val="0064520E"/>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64520E"/>
    <w:pPr>
      <w:keepNext/>
      <w:spacing w:before="120" w:after="60"/>
      <w:outlineLvl w:val="1"/>
    </w:pPr>
    <w:rPr>
      <w:i/>
      <w:iCs/>
    </w:rPr>
  </w:style>
  <w:style w:type="paragraph" w:styleId="Heading3">
    <w:name w:val="heading 3"/>
    <w:basedOn w:val="Normal"/>
    <w:next w:val="Normal"/>
    <w:qFormat/>
    <w:rsid w:val="00CE6934"/>
    <w:pPr>
      <w:keepNext/>
      <w:numPr>
        <w:ilvl w:val="2"/>
        <w:numId w:val="1"/>
      </w:numPr>
      <w:spacing w:before="60" w:after="60"/>
      <w:outlineLvl w:val="2"/>
    </w:pPr>
    <w:rPr>
      <w:i/>
      <w:iCs/>
    </w:rPr>
  </w:style>
  <w:style w:type="paragraph" w:styleId="Heading4">
    <w:name w:val="heading 4"/>
    <w:basedOn w:val="Normal"/>
    <w:next w:val="Normal"/>
    <w:qFormat/>
    <w:rsid w:val="00093946"/>
    <w:pPr>
      <w:keepNext/>
      <w:numPr>
        <w:ilvl w:val="3"/>
        <w:numId w:val="1"/>
      </w:numPr>
      <w:spacing w:before="40" w:after="40"/>
      <w:outlineLvl w:val="3"/>
    </w:pPr>
    <w:rPr>
      <w:i/>
      <w:iCs/>
      <w:szCs w:val="18"/>
      <w:lang w:eastAsia="zh-TW"/>
    </w:rPr>
  </w:style>
  <w:style w:type="paragraph" w:styleId="Heading5">
    <w:name w:val="heading 5"/>
    <w:basedOn w:val="Normal"/>
    <w:next w:val="Normal"/>
    <w:qFormat/>
    <w:rsid w:val="0064520E"/>
    <w:pPr>
      <w:numPr>
        <w:ilvl w:val="4"/>
        <w:numId w:val="1"/>
      </w:numPr>
      <w:spacing w:before="240" w:after="60"/>
      <w:outlineLvl w:val="4"/>
    </w:pPr>
    <w:rPr>
      <w:sz w:val="18"/>
      <w:szCs w:val="18"/>
    </w:rPr>
  </w:style>
  <w:style w:type="paragraph" w:styleId="Heading6">
    <w:name w:val="heading 6"/>
    <w:basedOn w:val="Normal"/>
    <w:next w:val="Normal"/>
    <w:qFormat/>
    <w:rsid w:val="0064520E"/>
    <w:pPr>
      <w:numPr>
        <w:ilvl w:val="5"/>
        <w:numId w:val="1"/>
      </w:numPr>
      <w:spacing w:before="240" w:after="60"/>
      <w:outlineLvl w:val="5"/>
    </w:pPr>
    <w:rPr>
      <w:i/>
      <w:iCs/>
      <w:sz w:val="16"/>
      <w:szCs w:val="16"/>
    </w:rPr>
  </w:style>
  <w:style w:type="paragraph" w:styleId="Heading7">
    <w:name w:val="heading 7"/>
    <w:basedOn w:val="Normal"/>
    <w:next w:val="Normal"/>
    <w:qFormat/>
    <w:rsid w:val="0064520E"/>
    <w:pPr>
      <w:numPr>
        <w:ilvl w:val="6"/>
        <w:numId w:val="1"/>
      </w:numPr>
      <w:spacing w:before="240" w:after="60"/>
      <w:outlineLvl w:val="6"/>
    </w:pPr>
    <w:rPr>
      <w:sz w:val="16"/>
      <w:szCs w:val="16"/>
    </w:rPr>
  </w:style>
  <w:style w:type="paragraph" w:styleId="Heading8">
    <w:name w:val="heading 8"/>
    <w:basedOn w:val="Normal"/>
    <w:next w:val="Normal"/>
    <w:qFormat/>
    <w:rsid w:val="0064520E"/>
    <w:pPr>
      <w:numPr>
        <w:ilvl w:val="7"/>
        <w:numId w:val="1"/>
      </w:numPr>
      <w:spacing w:before="240" w:after="60"/>
      <w:outlineLvl w:val="7"/>
    </w:pPr>
    <w:rPr>
      <w:i/>
      <w:iCs/>
      <w:sz w:val="16"/>
      <w:szCs w:val="16"/>
    </w:rPr>
  </w:style>
  <w:style w:type="paragraph" w:styleId="Heading9">
    <w:name w:val="heading 9"/>
    <w:basedOn w:val="Normal"/>
    <w:next w:val="Normal"/>
    <w:qFormat/>
    <w:rsid w:val="0064520E"/>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4520E"/>
    <w:pPr>
      <w:spacing w:before="20"/>
      <w:ind w:firstLine="202"/>
      <w:jc w:val="both"/>
    </w:pPr>
    <w:rPr>
      <w:b/>
      <w:bCs/>
      <w:sz w:val="18"/>
      <w:szCs w:val="18"/>
    </w:rPr>
  </w:style>
  <w:style w:type="paragraph" w:customStyle="1" w:styleId="Authors">
    <w:name w:val="Authors"/>
    <w:basedOn w:val="Normal"/>
    <w:next w:val="Normal"/>
    <w:rsid w:val="0064520E"/>
    <w:pPr>
      <w:framePr w:w="9072" w:hSpace="187" w:vSpace="187" w:wrap="notBeside" w:vAnchor="text" w:hAnchor="page" w:xAlign="center" w:y="1"/>
      <w:spacing w:after="320"/>
      <w:jc w:val="center"/>
    </w:pPr>
    <w:rPr>
      <w:sz w:val="22"/>
      <w:szCs w:val="22"/>
    </w:rPr>
  </w:style>
  <w:style w:type="character" w:customStyle="1" w:styleId="MemberType">
    <w:name w:val="MemberType"/>
    <w:rsid w:val="0064520E"/>
    <w:rPr>
      <w:rFonts w:ascii="Times New Roman" w:hAnsi="Times New Roman" w:cs="Times New Roman"/>
      <w:i/>
      <w:iCs/>
      <w:sz w:val="22"/>
      <w:szCs w:val="22"/>
    </w:rPr>
  </w:style>
  <w:style w:type="paragraph" w:styleId="Title">
    <w:name w:val="Title"/>
    <w:basedOn w:val="Normal"/>
    <w:next w:val="Normal"/>
    <w:qFormat/>
    <w:rsid w:val="00023D9D"/>
    <w:pPr>
      <w:framePr w:w="9360" w:hSpace="187" w:vSpace="187" w:wrap="notBeside" w:vAnchor="text" w:hAnchor="page" w:xAlign="center" w:y="1"/>
      <w:jc w:val="center"/>
    </w:pPr>
    <w:rPr>
      <w:kern w:val="28"/>
      <w:sz w:val="40"/>
      <w:szCs w:val="48"/>
    </w:rPr>
  </w:style>
  <w:style w:type="paragraph" w:styleId="FootnoteText">
    <w:name w:val="footnote text"/>
    <w:basedOn w:val="Normal"/>
    <w:semiHidden/>
    <w:rsid w:val="0064520E"/>
    <w:pPr>
      <w:ind w:firstLine="202"/>
      <w:jc w:val="both"/>
    </w:pPr>
    <w:rPr>
      <w:sz w:val="16"/>
      <w:szCs w:val="16"/>
    </w:rPr>
  </w:style>
  <w:style w:type="paragraph" w:customStyle="1" w:styleId="References">
    <w:name w:val="References"/>
    <w:basedOn w:val="Normal"/>
    <w:rsid w:val="0064520E"/>
    <w:pPr>
      <w:numPr>
        <w:numId w:val="2"/>
      </w:numPr>
      <w:jc w:val="both"/>
    </w:pPr>
    <w:rPr>
      <w:sz w:val="16"/>
      <w:szCs w:val="16"/>
    </w:rPr>
  </w:style>
  <w:style w:type="paragraph" w:customStyle="1" w:styleId="IndexTerms">
    <w:name w:val="IndexTerms"/>
    <w:basedOn w:val="Normal"/>
    <w:next w:val="Normal"/>
    <w:rsid w:val="0064520E"/>
    <w:pPr>
      <w:ind w:firstLine="202"/>
      <w:jc w:val="both"/>
    </w:pPr>
    <w:rPr>
      <w:b/>
      <w:bCs/>
      <w:sz w:val="18"/>
      <w:szCs w:val="18"/>
    </w:rPr>
  </w:style>
  <w:style w:type="character" w:styleId="FootnoteReference">
    <w:name w:val="footnote reference"/>
    <w:semiHidden/>
    <w:rsid w:val="0064520E"/>
    <w:rPr>
      <w:vertAlign w:val="superscript"/>
    </w:rPr>
  </w:style>
  <w:style w:type="paragraph" w:styleId="Footer">
    <w:name w:val="footer"/>
    <w:basedOn w:val="Normal"/>
    <w:rsid w:val="0064520E"/>
    <w:pPr>
      <w:tabs>
        <w:tab w:val="center" w:pos="4320"/>
        <w:tab w:val="right" w:pos="8640"/>
      </w:tabs>
    </w:pPr>
  </w:style>
  <w:style w:type="paragraph" w:customStyle="1" w:styleId="Text">
    <w:name w:val="Text"/>
    <w:basedOn w:val="Normal"/>
    <w:rsid w:val="0064520E"/>
    <w:pPr>
      <w:widowControl w:val="0"/>
      <w:spacing w:line="252" w:lineRule="auto"/>
      <w:ind w:firstLine="202"/>
      <w:jc w:val="both"/>
    </w:pPr>
  </w:style>
  <w:style w:type="paragraph" w:customStyle="1" w:styleId="FigureCaption">
    <w:name w:val="Figure Caption"/>
    <w:basedOn w:val="Normal"/>
    <w:link w:val="FigureCaptionChar"/>
    <w:rsid w:val="0064520E"/>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rsid w:val="0064520E"/>
    <w:pPr>
      <w:numPr>
        <w:numId w:val="0"/>
      </w:numPr>
    </w:pPr>
  </w:style>
  <w:style w:type="paragraph" w:styleId="Header">
    <w:name w:val="header"/>
    <w:basedOn w:val="Normal"/>
    <w:link w:val="HeaderChar"/>
    <w:uiPriority w:val="99"/>
    <w:rsid w:val="0064520E"/>
    <w:pPr>
      <w:tabs>
        <w:tab w:val="center" w:pos="4320"/>
        <w:tab w:val="right" w:pos="8640"/>
      </w:tabs>
    </w:pPr>
  </w:style>
  <w:style w:type="paragraph" w:customStyle="1" w:styleId="Equation">
    <w:name w:val="Equation"/>
    <w:basedOn w:val="Normal"/>
    <w:next w:val="Normal"/>
    <w:rsid w:val="0064520E"/>
    <w:pPr>
      <w:widowControl w:val="0"/>
      <w:tabs>
        <w:tab w:val="right" w:pos="5040"/>
      </w:tabs>
      <w:spacing w:line="252" w:lineRule="auto"/>
      <w:jc w:val="both"/>
    </w:pPr>
  </w:style>
  <w:style w:type="character" w:styleId="Hyperlink">
    <w:name w:val="Hyperlink"/>
    <w:rsid w:val="0064520E"/>
    <w:rPr>
      <w:color w:val="0000FF"/>
      <w:u w:val="single"/>
    </w:rPr>
  </w:style>
  <w:style w:type="character" w:styleId="FollowedHyperlink">
    <w:name w:val="FollowedHyperlink"/>
    <w:rsid w:val="0064520E"/>
    <w:rPr>
      <w:color w:val="800080"/>
      <w:u w:val="single"/>
    </w:rPr>
  </w:style>
  <w:style w:type="paragraph" w:styleId="BodyTextIndent">
    <w:name w:val="Body Text Indent"/>
    <w:basedOn w:val="Normal"/>
    <w:rsid w:val="0064520E"/>
    <w:pPr>
      <w:ind w:left="630" w:hanging="630"/>
    </w:pPr>
    <w:rPr>
      <w:szCs w:val="24"/>
    </w:rPr>
  </w:style>
  <w:style w:type="paragraph" w:customStyle="1" w:styleId="figurecaption0">
    <w:name w:val="figure caption"/>
    <w:basedOn w:val="FigureCaption"/>
    <w:link w:val="figurecaptionChar0"/>
    <w:qFormat/>
    <w:rsid w:val="009526A0"/>
    <w:pPr>
      <w:jc w:val="center"/>
    </w:pPr>
  </w:style>
  <w:style w:type="table" w:styleId="TableGrid">
    <w:name w:val="Table Grid"/>
    <w:basedOn w:val="TableNormal"/>
    <w:rsid w:val="008074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Heading2Char">
    <w:name w:val="Heading 2 Char"/>
    <w:link w:val="Heading2"/>
    <w:rsid w:val="00040418"/>
    <w:rPr>
      <w:i/>
      <w:iCs/>
      <w:lang w:val="en-US" w:eastAsia="en-US"/>
    </w:rPr>
  </w:style>
  <w:style w:type="paragraph" w:styleId="Caption">
    <w:name w:val="caption"/>
    <w:basedOn w:val="Normal"/>
    <w:next w:val="Normal"/>
    <w:unhideWhenUsed/>
    <w:qFormat/>
    <w:rsid w:val="00D7577A"/>
    <w:rPr>
      <w:b/>
      <w:bCs/>
    </w:rPr>
  </w:style>
  <w:style w:type="paragraph" w:styleId="BalloonText">
    <w:name w:val="Balloon Text"/>
    <w:basedOn w:val="Normal"/>
    <w:link w:val="BalloonTextChar"/>
    <w:rsid w:val="00050560"/>
    <w:rPr>
      <w:rFonts w:ascii="Tahoma" w:hAnsi="Tahoma" w:cs="Tahoma"/>
      <w:sz w:val="16"/>
      <w:szCs w:val="16"/>
    </w:rPr>
  </w:style>
  <w:style w:type="character" w:customStyle="1" w:styleId="BalloonTextChar">
    <w:name w:val="Balloon Text Char"/>
    <w:basedOn w:val="DefaultParagraphFont"/>
    <w:link w:val="BalloonText"/>
    <w:rsid w:val="00050560"/>
    <w:rPr>
      <w:rFonts w:ascii="Tahoma" w:hAnsi="Tahoma" w:cs="Tahoma"/>
      <w:sz w:val="16"/>
      <w:szCs w:val="16"/>
      <w:lang w:val="en-US" w:eastAsia="en-US"/>
    </w:rPr>
  </w:style>
  <w:style w:type="character" w:styleId="PlaceholderText">
    <w:name w:val="Placeholder Text"/>
    <w:basedOn w:val="DefaultParagraphFont"/>
    <w:uiPriority w:val="99"/>
    <w:semiHidden/>
    <w:rsid w:val="00050560"/>
    <w:rPr>
      <w:color w:val="808080"/>
    </w:rPr>
  </w:style>
  <w:style w:type="table" w:styleId="TableColumns1">
    <w:name w:val="Table Columns 1"/>
    <w:basedOn w:val="TableNormal"/>
    <w:rsid w:val="00412AD7"/>
    <w:pPr>
      <w:autoSpaceDE w:val="0"/>
      <w:autoSpaceDN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1">
    <w:name w:val="Table Simple 1"/>
    <w:basedOn w:val="TableNormal"/>
    <w:rsid w:val="00C27112"/>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ListParagraph">
    <w:name w:val="List Paragraph"/>
    <w:basedOn w:val="Normal"/>
    <w:uiPriority w:val="34"/>
    <w:qFormat/>
    <w:rsid w:val="00F71650"/>
    <w:pPr>
      <w:ind w:left="720"/>
      <w:contextualSpacing/>
    </w:pPr>
  </w:style>
  <w:style w:type="character" w:customStyle="1" w:styleId="authors-list-item">
    <w:name w:val="authors-list-item"/>
    <w:basedOn w:val="DefaultParagraphFont"/>
    <w:rsid w:val="007944EC"/>
  </w:style>
  <w:style w:type="character" w:customStyle="1" w:styleId="author-sup-separator">
    <w:name w:val="author-sup-separator"/>
    <w:basedOn w:val="DefaultParagraphFont"/>
    <w:rsid w:val="007944EC"/>
  </w:style>
  <w:style w:type="character" w:customStyle="1" w:styleId="comma">
    <w:name w:val="comma"/>
    <w:basedOn w:val="DefaultParagraphFont"/>
    <w:rsid w:val="007944EC"/>
  </w:style>
  <w:style w:type="character" w:customStyle="1" w:styleId="HeaderChar">
    <w:name w:val="Header Char"/>
    <w:basedOn w:val="DefaultParagraphFont"/>
    <w:link w:val="Header"/>
    <w:uiPriority w:val="99"/>
    <w:rsid w:val="003C6707"/>
    <w:rPr>
      <w:lang w:val="en-US" w:eastAsia="en-US"/>
    </w:rPr>
  </w:style>
  <w:style w:type="paragraph" w:styleId="NoSpacing">
    <w:name w:val="No Spacing"/>
    <w:uiPriority w:val="1"/>
    <w:qFormat/>
    <w:rsid w:val="0063489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716">
      <w:bodyDiv w:val="1"/>
      <w:marLeft w:val="0"/>
      <w:marRight w:val="0"/>
      <w:marTop w:val="0"/>
      <w:marBottom w:val="0"/>
      <w:divBdr>
        <w:top w:val="none" w:sz="0" w:space="0" w:color="auto"/>
        <w:left w:val="none" w:sz="0" w:space="0" w:color="auto"/>
        <w:bottom w:val="none" w:sz="0" w:space="0" w:color="auto"/>
        <w:right w:val="none" w:sz="0" w:space="0" w:color="auto"/>
      </w:divBdr>
      <w:divsChild>
        <w:div w:id="1473256180">
          <w:marLeft w:val="0"/>
          <w:marRight w:val="0"/>
          <w:marTop w:val="0"/>
          <w:marBottom w:val="0"/>
          <w:divBdr>
            <w:top w:val="none" w:sz="0" w:space="0" w:color="auto"/>
            <w:left w:val="none" w:sz="0" w:space="0" w:color="auto"/>
            <w:bottom w:val="none" w:sz="0" w:space="0" w:color="auto"/>
            <w:right w:val="none" w:sz="0" w:space="0" w:color="auto"/>
          </w:divBdr>
        </w:div>
      </w:divsChild>
    </w:div>
    <w:div w:id="658654983">
      <w:bodyDiv w:val="1"/>
      <w:marLeft w:val="0"/>
      <w:marRight w:val="0"/>
      <w:marTop w:val="0"/>
      <w:marBottom w:val="0"/>
      <w:divBdr>
        <w:top w:val="none" w:sz="0" w:space="0" w:color="auto"/>
        <w:left w:val="none" w:sz="0" w:space="0" w:color="auto"/>
        <w:bottom w:val="none" w:sz="0" w:space="0" w:color="auto"/>
        <w:right w:val="none" w:sz="0" w:space="0" w:color="auto"/>
      </w:divBdr>
    </w:div>
    <w:div w:id="701172856">
      <w:bodyDiv w:val="1"/>
      <w:marLeft w:val="0"/>
      <w:marRight w:val="0"/>
      <w:marTop w:val="0"/>
      <w:marBottom w:val="0"/>
      <w:divBdr>
        <w:top w:val="none" w:sz="0" w:space="0" w:color="auto"/>
        <w:left w:val="none" w:sz="0" w:space="0" w:color="auto"/>
        <w:bottom w:val="none" w:sz="0" w:space="0" w:color="auto"/>
        <w:right w:val="none" w:sz="0" w:space="0" w:color="auto"/>
      </w:divBdr>
    </w:div>
    <w:div w:id="884295912">
      <w:bodyDiv w:val="1"/>
      <w:marLeft w:val="0"/>
      <w:marRight w:val="0"/>
      <w:marTop w:val="0"/>
      <w:marBottom w:val="0"/>
      <w:divBdr>
        <w:top w:val="none" w:sz="0" w:space="0" w:color="auto"/>
        <w:left w:val="none" w:sz="0" w:space="0" w:color="auto"/>
        <w:bottom w:val="none" w:sz="0" w:space="0" w:color="auto"/>
        <w:right w:val="none" w:sz="0" w:space="0" w:color="auto"/>
      </w:divBdr>
    </w:div>
    <w:div w:id="1087581495">
      <w:bodyDiv w:val="1"/>
      <w:marLeft w:val="0"/>
      <w:marRight w:val="0"/>
      <w:marTop w:val="0"/>
      <w:marBottom w:val="0"/>
      <w:divBdr>
        <w:top w:val="none" w:sz="0" w:space="0" w:color="auto"/>
        <w:left w:val="none" w:sz="0" w:space="0" w:color="auto"/>
        <w:bottom w:val="none" w:sz="0" w:space="0" w:color="auto"/>
        <w:right w:val="none" w:sz="0" w:space="0" w:color="auto"/>
      </w:divBdr>
      <w:divsChild>
        <w:div w:id="1212882314">
          <w:marLeft w:val="0"/>
          <w:marRight w:val="0"/>
          <w:marTop w:val="0"/>
          <w:marBottom w:val="0"/>
          <w:divBdr>
            <w:top w:val="none" w:sz="0" w:space="0" w:color="auto"/>
            <w:left w:val="none" w:sz="0" w:space="0" w:color="auto"/>
            <w:bottom w:val="none" w:sz="0" w:space="0" w:color="auto"/>
            <w:right w:val="none" w:sz="0" w:space="0" w:color="auto"/>
          </w:divBdr>
        </w:div>
      </w:divsChild>
    </w:div>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359231793">
      <w:bodyDiv w:val="1"/>
      <w:marLeft w:val="0"/>
      <w:marRight w:val="0"/>
      <w:marTop w:val="0"/>
      <w:marBottom w:val="0"/>
      <w:divBdr>
        <w:top w:val="none" w:sz="0" w:space="0" w:color="auto"/>
        <w:left w:val="none" w:sz="0" w:space="0" w:color="auto"/>
        <w:bottom w:val="none" w:sz="0" w:space="0" w:color="auto"/>
        <w:right w:val="none" w:sz="0" w:space="0" w:color="auto"/>
      </w:divBdr>
      <w:divsChild>
        <w:div w:id="2089303957">
          <w:marLeft w:val="0"/>
          <w:marRight w:val="0"/>
          <w:marTop w:val="0"/>
          <w:marBottom w:val="0"/>
          <w:divBdr>
            <w:top w:val="none" w:sz="0" w:space="0" w:color="auto"/>
            <w:left w:val="none" w:sz="0" w:space="0" w:color="auto"/>
            <w:bottom w:val="none" w:sz="0" w:space="0" w:color="auto"/>
            <w:right w:val="none" w:sz="0" w:space="0" w:color="auto"/>
          </w:divBdr>
        </w:div>
      </w:divsChild>
    </w:div>
    <w:div w:id="1506091519">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pubmed.ncbi.nlm.nih.gov/28858220/" TargetMode="External"/><Relationship Id="rId26" Type="http://schemas.openxmlformats.org/officeDocument/2006/relationships/hyperlink" Target="https://pubmed.ncbi.nlm.nih.gov/?term=Sundaraj+K&amp;cauthor_id=23719977" TargetMode="External"/><Relationship Id="rId3" Type="http://schemas.openxmlformats.org/officeDocument/2006/relationships/styles" Target="styles.xml"/><Relationship Id="rId21" Type="http://schemas.openxmlformats.org/officeDocument/2006/relationships/hyperlink" Target="https://pubmed.ncbi.nlm.nih.gov/28858220/"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pubmed.ncbi.nlm.nih.gov/28858220/" TargetMode="External"/><Relationship Id="rId25" Type="http://schemas.openxmlformats.org/officeDocument/2006/relationships/hyperlink" Target="https://pubmed.ncbi.nlm.nih.gov/23719977/"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ubmed.ncbi.nlm.nih.gov/?term=Awais+M&amp;cauthor_id=28858220" TargetMode="External"/><Relationship Id="rId20" Type="http://schemas.openxmlformats.org/officeDocument/2006/relationships/hyperlink" Target="https://pubmed.ncbi.nlm.nih.gov/28858220/" TargetMode="External"/><Relationship Id="rId29" Type="http://schemas.openxmlformats.org/officeDocument/2006/relationships/hyperlink" Target="https://www.ncbi.nlm.nih.gov/pubmed/?term=Murugappan%20M%5BAuthor%5D&amp;cauthor=true&amp;cauthor_uid=232231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pubmed.ncbi.nlm.nih.gov/?term=Sahayadhas+A&amp;cauthor_id=23719977"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pubmed.ncbi.nlm.nih.gov/28858220/" TargetMode="External"/><Relationship Id="rId28" Type="http://schemas.openxmlformats.org/officeDocument/2006/relationships/hyperlink" Target="https://www.ncbi.nlm.nih.gov/pubmed/?term=Sundaraj%20K%5BAuthor%5D&amp;cauthor=true&amp;cauthor_uid=23223151" TargetMode="External"/><Relationship Id="rId10" Type="http://schemas.openxmlformats.org/officeDocument/2006/relationships/image" Target="media/image3.jpeg"/><Relationship Id="rId19" Type="http://schemas.openxmlformats.org/officeDocument/2006/relationships/hyperlink" Target="https://pubmed.ncbi.nlm.nih.gov/?term=Badruddin+N&amp;cauthor_id=28858220"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pubmed.ncbi.nlm.nih.gov/?term=Drieberg+M&amp;cauthor_id=28858220" TargetMode="External"/><Relationship Id="rId27" Type="http://schemas.openxmlformats.org/officeDocument/2006/relationships/hyperlink" Target="https://pubmed.ncbi.nlm.nih.gov/?term=Murugappan+M&amp;cauthor_id=23719977"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3741E-34D0-414E-AB9E-CAFD9B9D2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5</Pages>
  <Words>3067</Words>
  <Characters>17485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20511</CharactersWithSpaces>
  <SharedDoc>false</SharedDoc>
  <HLinks>
    <vt:vector size="6" baseType="variant">
      <vt:variant>
        <vt:i4>5308424</vt:i4>
      </vt:variant>
      <vt:variant>
        <vt:i4>21</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Engineering Letters</dc:subject>
  <dc:creator>IAENG</dc:creator>
  <cp:lastModifiedBy>princy upadhyay</cp:lastModifiedBy>
  <cp:revision>84</cp:revision>
  <cp:lastPrinted>2004-03-25T05:39:00Z</cp:lastPrinted>
  <dcterms:created xsi:type="dcterms:W3CDTF">2021-06-15T11:07:00Z</dcterms:created>
  <dcterms:modified xsi:type="dcterms:W3CDTF">2021-06-23T14:36:00Z</dcterms:modified>
</cp:coreProperties>
</file>