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B1B" w:rsidRPr="00FE5017" w:rsidRDefault="00FE5017" w:rsidP="00FE501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Store Product sales Analysis</w:t>
      </w:r>
    </w:p>
    <w:p w:rsidR="00C22267" w:rsidRDefault="00046B1B" w:rsidP="00C22267">
      <w:r>
        <w:t xml:space="preserve">A store is interested in determining the associations between items purchased from the Health and Beauty Aids department and the Stationery Department. The store chose to conduct a market basket analysis of specific items purchased from these two departments. TRANSACTIONS </w:t>
      </w:r>
      <w:proofErr w:type="gramStart"/>
      <w:r>
        <w:t>contains</w:t>
      </w:r>
      <w:proofErr w:type="gramEnd"/>
      <w:r>
        <w:t xml:space="preserve"> information about over 400,000 transactions made over the past three months. The following 17 products are represented in the data set: bar soap, bows, candy bars, deodorant, greeting cards, magazines, markers, pain relievers, pencils, pens, perfume, photo processing, prescription medications, shampoo, toothbrushes, toothpaste, and wrapping paper.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1267"/>
        <w:gridCol w:w="1218"/>
        <w:gridCol w:w="3346"/>
      </w:tblGrid>
      <w:tr w:rsidR="00853D0E" w:rsidRPr="002823B7" w:rsidTr="00F02BED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823B7">
              <w:rPr>
                <w:rFonts w:ascii="Calibri" w:eastAsia="Times New Roman" w:hAnsi="Calibri" w:cs="Times New Roman"/>
                <w:b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823B7">
              <w:rPr>
                <w:rFonts w:ascii="Calibri" w:eastAsia="Times New Roman" w:hAnsi="Calibri" w:cs="Times New Roman"/>
                <w:b/>
                <w:color w:val="000000"/>
              </w:rPr>
              <w:t>Model Role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823B7">
              <w:rPr>
                <w:rFonts w:ascii="Calibri" w:eastAsia="Times New Roman" w:hAnsi="Calibri" w:cs="Times New Roman"/>
                <w:b/>
                <w:color w:val="000000"/>
              </w:rPr>
              <w:t>Description</w:t>
            </w:r>
          </w:p>
        </w:tc>
      </w:tr>
      <w:tr w:rsidR="00853D0E" w:rsidRPr="002823B7" w:rsidTr="00F02BED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3B7">
              <w:rPr>
                <w:rFonts w:ascii="Calibri" w:eastAsia="Times New Roman" w:hAnsi="Calibri" w:cs="Times New Roman"/>
                <w:color w:val="000000"/>
              </w:rPr>
              <w:t>STORE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Ignore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3B7">
              <w:rPr>
                <w:rFonts w:ascii="Calibri" w:eastAsia="Times New Roman" w:hAnsi="Calibri" w:cs="Times New Roman"/>
                <w:color w:val="000000"/>
              </w:rPr>
              <w:t>Identification number of the store</w:t>
            </w:r>
          </w:p>
        </w:tc>
        <w:bookmarkStart w:id="0" w:name="_GoBack"/>
        <w:bookmarkEnd w:id="0"/>
      </w:tr>
      <w:tr w:rsidR="00853D0E" w:rsidRPr="002823B7" w:rsidTr="00F02BED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3B7">
              <w:rPr>
                <w:rFonts w:ascii="Calibri" w:eastAsia="Times New Roman" w:hAnsi="Calibri" w:cs="Times New Roman"/>
                <w:color w:val="000000"/>
              </w:rPr>
              <w:t>TRANSACTION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3B7">
              <w:rPr>
                <w:rFonts w:ascii="Calibri" w:eastAsia="Times New Roman" w:hAnsi="Calibri" w:cs="Times New Roman"/>
                <w:color w:val="000000"/>
              </w:rPr>
              <w:t>Transaction identification number</w:t>
            </w:r>
          </w:p>
        </w:tc>
      </w:tr>
      <w:tr w:rsidR="00853D0E" w:rsidRPr="002823B7" w:rsidTr="00F02BED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3B7">
              <w:rPr>
                <w:rFonts w:ascii="Calibri" w:eastAsia="Times New Roman" w:hAnsi="Calibri" w:cs="Times New Roman"/>
                <w:color w:val="000000"/>
              </w:rPr>
              <w:t>PRODUCT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Target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Categorical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3B7">
              <w:rPr>
                <w:rFonts w:ascii="Calibri" w:eastAsia="Times New Roman" w:hAnsi="Calibri" w:cs="Times New Roman"/>
                <w:color w:val="000000"/>
              </w:rPr>
              <w:t>Product purchased</w:t>
            </w:r>
          </w:p>
        </w:tc>
      </w:tr>
      <w:tr w:rsidR="00853D0E" w:rsidRPr="002823B7" w:rsidTr="00F02BED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3B7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Ignore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Numeric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3D0E" w:rsidRPr="002823B7" w:rsidRDefault="00853D0E" w:rsidP="00F02B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823B7">
              <w:rPr>
                <w:rFonts w:ascii="Calibri" w:eastAsia="Times New Roman" w:hAnsi="Calibri" w:cs="Times New Roman"/>
                <w:color w:val="000000"/>
              </w:rPr>
              <w:t>Quantity of this product purchased</w:t>
            </w:r>
          </w:p>
        </w:tc>
      </w:tr>
    </w:tbl>
    <w:p w:rsidR="00853D0E" w:rsidRDefault="00853D0E" w:rsidP="00C22267"/>
    <w:p w:rsidR="00C22267" w:rsidRDefault="00C22267" w:rsidP="00C22267">
      <w:pPr>
        <w:pStyle w:val="ListParagraph"/>
        <w:numPr>
          <w:ilvl w:val="0"/>
          <w:numId w:val="1"/>
        </w:numPr>
      </w:pPr>
      <w:r>
        <w:t>a.), b.), c.)</w:t>
      </w:r>
    </w:p>
    <w:p w:rsidR="00C22267" w:rsidRDefault="00C22267" w:rsidP="00C22267">
      <w:pPr>
        <w:ind w:left="360"/>
      </w:pPr>
      <w:r>
        <w:rPr>
          <w:noProof/>
        </w:rPr>
        <w:drawing>
          <wp:inline distT="0" distB="0" distL="0" distR="0" wp14:anchorId="08D9E5FD" wp14:editId="2A58D475">
            <wp:extent cx="5852160" cy="26053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80" cy="26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67" w:rsidRDefault="00C22267" w:rsidP="00C22267">
      <w:pPr>
        <w:pStyle w:val="ListParagraph"/>
      </w:pPr>
      <w:r>
        <w:t>d.)</w:t>
      </w:r>
    </w:p>
    <w:p w:rsidR="00C22267" w:rsidRDefault="00C22267" w:rsidP="00C22267">
      <w:pPr>
        <w:pStyle w:val="ListParagraph"/>
      </w:pPr>
      <w:r>
        <w:t xml:space="preserve">Only nine rules exist so </w:t>
      </w:r>
      <w:proofErr w:type="gramStart"/>
      <w:r>
        <w:t>inspect(</w:t>
      </w:r>
      <w:proofErr w:type="gramEnd"/>
      <w:r>
        <w:t>rules</w:t>
      </w:r>
      <w:r w:rsidRPr="00C55C0A">
        <w:t xml:space="preserve"> [1:</w:t>
      </w:r>
      <w:r>
        <w:t>10</w:t>
      </w:r>
      <w:r w:rsidRPr="00C55C0A">
        <w:t>]</w:t>
      </w:r>
      <w:r>
        <w:t>) will show out of bound error.</w:t>
      </w:r>
      <w:r>
        <w:br/>
        <w:t>Therefore running</w:t>
      </w:r>
      <w:r w:rsidRPr="00C55C0A">
        <w:t xml:space="preserve"> </w:t>
      </w:r>
      <w:r>
        <w:t>inspect(rules</w:t>
      </w:r>
      <w:r w:rsidRPr="00C55C0A">
        <w:t xml:space="preserve"> [1:</w:t>
      </w:r>
      <w:r>
        <w:t>9</w:t>
      </w:r>
      <w:r w:rsidRPr="00C55C0A">
        <w:t>]</w:t>
      </w:r>
      <w:r>
        <w:t>).</w:t>
      </w:r>
    </w:p>
    <w:p w:rsidR="00C22267" w:rsidRDefault="00C22267" w:rsidP="00C22267">
      <w:pPr>
        <w:pStyle w:val="ListParagraph"/>
      </w:pPr>
      <w:r>
        <w:rPr>
          <w:noProof/>
        </w:rPr>
        <w:lastRenderedPageBreak/>
        <w:drawing>
          <wp:inline distT="0" distB="0" distL="0" distR="0" wp14:anchorId="2CDB532A" wp14:editId="751230BF">
            <wp:extent cx="5619750" cy="1476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67" w:rsidRDefault="00C22267" w:rsidP="00C22267">
      <w:pPr>
        <w:pStyle w:val="ListParagraph"/>
        <w:numPr>
          <w:ilvl w:val="0"/>
          <w:numId w:val="2"/>
        </w:numPr>
      </w:pPr>
      <w:r>
        <w:t>Remove duplicates</w:t>
      </w:r>
    </w:p>
    <w:p w:rsidR="00C22267" w:rsidRDefault="00C22267" w:rsidP="00C22267">
      <w:pPr>
        <w:pStyle w:val="ListParagraph"/>
        <w:ind w:left="1080"/>
      </w:pPr>
      <w:r>
        <w:rPr>
          <w:noProof/>
        </w:rPr>
        <w:drawing>
          <wp:inline distT="0" distB="0" distL="0" distR="0" wp14:anchorId="55E4FBF5" wp14:editId="4CA2C77C">
            <wp:extent cx="4457700" cy="590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67" w:rsidRDefault="00C22267" w:rsidP="00C22267">
      <w:pPr>
        <w:pStyle w:val="ListParagraph"/>
        <w:ind w:left="1080"/>
      </w:pPr>
      <w:r>
        <w:rPr>
          <w:noProof/>
        </w:rPr>
        <w:drawing>
          <wp:inline distT="0" distB="0" distL="0" distR="0" wp14:anchorId="1BCBC5F4" wp14:editId="7375D650">
            <wp:extent cx="2118360" cy="177960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299" cy="178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67" w:rsidRDefault="00C22267" w:rsidP="00C22267">
      <w:pPr>
        <w:pStyle w:val="ListParagraph"/>
        <w:ind w:left="1080"/>
      </w:pPr>
    </w:p>
    <w:p w:rsidR="00C22267" w:rsidRDefault="00C22267" w:rsidP="00C22267">
      <w:pPr>
        <w:ind w:left="360"/>
      </w:pPr>
      <w:r>
        <w:rPr>
          <w:noProof/>
        </w:rPr>
        <w:drawing>
          <wp:inline distT="0" distB="0" distL="0" distR="0" wp14:anchorId="0AABAF81" wp14:editId="7778A5D3">
            <wp:extent cx="2636520" cy="21981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529" cy="221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267" w:rsidRDefault="00C22267" w:rsidP="00C22267">
      <w:pPr>
        <w:pStyle w:val="ListParagraph"/>
        <w:numPr>
          <w:ilvl w:val="0"/>
          <w:numId w:val="1"/>
        </w:numPr>
      </w:pPr>
      <w:r>
        <w:t>a.) Highest lift value is 1.74. The rules that have max lift.</w:t>
      </w:r>
    </w:p>
    <w:p w:rsidR="00C22267" w:rsidRDefault="00C22267" w:rsidP="00C22267">
      <w:pPr>
        <w:pStyle w:val="ListParagraph"/>
      </w:pPr>
      <w:r w:rsidRPr="005E7367">
        <w:rPr>
          <w:rStyle w:val="gnkrckgcgsb"/>
          <w:rFonts w:ascii="Lucida Console" w:hAnsi="Lucida Console"/>
          <w:color w:val="000000"/>
          <w:bdr w:val="none" w:sz="0" w:space="0" w:color="auto" w:frame="1"/>
        </w:rPr>
        <w:t>{</w:t>
      </w:r>
      <w:r w:rsidRPr="005E7367">
        <w:t>Greeting Cards} =&gt; {Candy Bar}</w:t>
      </w:r>
    </w:p>
    <w:p w:rsidR="00C22267" w:rsidRDefault="00C22267" w:rsidP="00C22267">
      <w:pPr>
        <w:pStyle w:val="ListParagraph"/>
      </w:pPr>
      <w:r w:rsidRPr="005E7367">
        <w:t xml:space="preserve">{Candy </w:t>
      </w:r>
      <w:proofErr w:type="gramStart"/>
      <w:r w:rsidRPr="005E7367">
        <w:t xml:space="preserve">Bar}   </w:t>
      </w:r>
      <w:proofErr w:type="gramEnd"/>
      <w:r w:rsidRPr="005E7367">
        <w:t xml:space="preserve">   =&gt; {Greeting Cards}</w:t>
      </w:r>
    </w:p>
    <w:p w:rsidR="00C22267" w:rsidRDefault="00C22267" w:rsidP="00C22267">
      <w:pPr>
        <w:pStyle w:val="ListParagraph"/>
      </w:pPr>
    </w:p>
    <w:p w:rsidR="00C22267" w:rsidRDefault="00C22267" w:rsidP="00C22267">
      <w:pPr>
        <w:pStyle w:val="ListParagraph"/>
      </w:pPr>
      <w:proofErr w:type="gramStart"/>
      <w:r>
        <w:t>b.)Lift</w:t>
      </w:r>
      <w:proofErr w:type="gramEnd"/>
      <w:r>
        <w:t xml:space="preserve"> is calculated using the following formula:</w:t>
      </w:r>
    </w:p>
    <w:p w:rsidR="00C22267" w:rsidRDefault="00C22267" w:rsidP="00C22267">
      <w:pPr>
        <w:pStyle w:val="ListParagraph"/>
      </w:pPr>
      <w:r>
        <w:t>Lift=confidence of rule/support for the consequent=P(</w:t>
      </w:r>
      <w:proofErr w:type="spellStart"/>
      <w:r>
        <w:t>Consequent|Antecedent</w:t>
      </w:r>
      <w:proofErr w:type="spellEnd"/>
      <w:r>
        <w:t>)/P(Consequent)</w:t>
      </w:r>
    </w:p>
    <w:p w:rsidR="00C22267" w:rsidRPr="005E7367" w:rsidRDefault="00C22267" w:rsidP="00C22267">
      <w:pPr>
        <w:pStyle w:val="ListParagraph"/>
      </w:pPr>
      <w:r>
        <w:t xml:space="preserve">    Where Consequent is RHS and Antecedent is LHS</w:t>
      </w:r>
    </w:p>
    <w:p w:rsidR="00C22267" w:rsidRDefault="00C22267" w:rsidP="00C22267">
      <w:pPr>
        <w:pStyle w:val="ListParagraph"/>
      </w:pPr>
    </w:p>
    <w:p w:rsidR="00C22267" w:rsidRDefault="00C22267" w:rsidP="00C22267">
      <w:pPr>
        <w:pStyle w:val="ListParagraph"/>
      </w:pPr>
    </w:p>
    <w:p w:rsidR="00C22267" w:rsidRDefault="00C22267" w:rsidP="00C22267">
      <w:pPr>
        <w:pStyle w:val="ListParagraph"/>
      </w:pPr>
      <w:proofErr w:type="gramStart"/>
      <w:r>
        <w:t>c.)Interpreting</w:t>
      </w:r>
      <w:proofErr w:type="gramEnd"/>
      <w:r>
        <w:t xml:space="preserve"> first five rules.</w:t>
      </w:r>
    </w:p>
    <w:p w:rsidR="00C22267" w:rsidRPr="005E7367" w:rsidRDefault="00C22267" w:rsidP="00C22267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E7367">
        <w:rPr>
          <w:rFonts w:asciiTheme="minorHAnsi" w:eastAsiaTheme="minorHAnsi" w:hAnsiTheme="minorHAnsi" w:cstheme="minorBidi"/>
          <w:sz w:val="22"/>
          <w:szCs w:val="22"/>
        </w:rPr>
        <w:t xml:space="preserve">[1] {Greeting Cards} =&gt; {Candy Bar} Suggest candy bars to people who bought greeting cards as most people who buy greeting cards also tend to buy candy bars.    </w:t>
      </w:r>
    </w:p>
    <w:p w:rsidR="00C22267" w:rsidRPr="005E7367" w:rsidRDefault="00C22267" w:rsidP="00C22267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E7367">
        <w:rPr>
          <w:rFonts w:asciiTheme="minorHAnsi" w:eastAsiaTheme="minorHAnsi" w:hAnsiTheme="minorHAnsi" w:cstheme="minorBidi"/>
          <w:sz w:val="22"/>
          <w:szCs w:val="22"/>
        </w:rPr>
        <w:t xml:space="preserve">[2] {Candy </w:t>
      </w:r>
      <w:proofErr w:type="gramStart"/>
      <w:r w:rsidRPr="005E7367">
        <w:rPr>
          <w:rFonts w:asciiTheme="minorHAnsi" w:eastAsiaTheme="minorHAnsi" w:hAnsiTheme="minorHAnsi" w:cstheme="minorBidi"/>
          <w:sz w:val="22"/>
          <w:szCs w:val="22"/>
        </w:rPr>
        <w:t xml:space="preserve">Bar}   </w:t>
      </w:r>
      <w:proofErr w:type="gramEnd"/>
      <w:r w:rsidRPr="005E7367">
        <w:rPr>
          <w:rFonts w:asciiTheme="minorHAnsi" w:eastAsiaTheme="minorHAnsi" w:hAnsiTheme="minorHAnsi" w:cstheme="minorBidi"/>
          <w:sz w:val="22"/>
          <w:szCs w:val="22"/>
        </w:rPr>
        <w:t xml:space="preserve">   =&gt; {Greeting Cards} Suggest greeting cards to people who bought candy bars as most people who buy candy bars also tend to buy greeting cards.    </w:t>
      </w:r>
    </w:p>
    <w:p w:rsidR="00C22267" w:rsidRPr="005E7367" w:rsidRDefault="00C22267" w:rsidP="00C22267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E7367">
        <w:rPr>
          <w:rFonts w:asciiTheme="minorHAnsi" w:eastAsiaTheme="minorHAnsi" w:hAnsiTheme="minorHAnsi" w:cstheme="minorBidi"/>
          <w:sz w:val="22"/>
          <w:szCs w:val="22"/>
        </w:rPr>
        <w:t>[3] {</w:t>
      </w:r>
      <w:proofErr w:type="gramStart"/>
      <w:r w:rsidRPr="005E7367">
        <w:rPr>
          <w:rFonts w:asciiTheme="minorHAnsi" w:eastAsiaTheme="minorHAnsi" w:hAnsiTheme="minorHAnsi" w:cstheme="minorBidi"/>
          <w:sz w:val="22"/>
          <w:szCs w:val="22"/>
        </w:rPr>
        <w:t xml:space="preserve">Toothpaste}   </w:t>
      </w:r>
      <w:proofErr w:type="gramEnd"/>
      <w:r w:rsidRPr="005E7367">
        <w:rPr>
          <w:rFonts w:asciiTheme="minorHAnsi" w:eastAsiaTheme="minorHAnsi" w:hAnsiTheme="minorHAnsi" w:cstheme="minorBidi"/>
          <w:sz w:val="22"/>
          <w:szCs w:val="22"/>
        </w:rPr>
        <w:t xml:space="preserve">  =&gt; {Candy Bar} Suggest candy bars to people who bought toothpaste as most people who buy toothpaste also tend to buy candy bars.    </w:t>
      </w:r>
    </w:p>
    <w:p w:rsidR="00C22267" w:rsidRPr="005E7367" w:rsidRDefault="00C22267" w:rsidP="00C22267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E7367">
        <w:rPr>
          <w:rFonts w:asciiTheme="minorHAnsi" w:eastAsiaTheme="minorHAnsi" w:hAnsiTheme="minorHAnsi" w:cstheme="minorBidi"/>
          <w:sz w:val="22"/>
          <w:szCs w:val="22"/>
        </w:rPr>
        <w:t xml:space="preserve">[4] {Candy </w:t>
      </w:r>
      <w:proofErr w:type="gramStart"/>
      <w:r w:rsidRPr="005E7367">
        <w:rPr>
          <w:rFonts w:asciiTheme="minorHAnsi" w:eastAsiaTheme="minorHAnsi" w:hAnsiTheme="minorHAnsi" w:cstheme="minorBidi"/>
          <w:sz w:val="22"/>
          <w:szCs w:val="22"/>
        </w:rPr>
        <w:t xml:space="preserve">Bar}   </w:t>
      </w:r>
      <w:proofErr w:type="gramEnd"/>
      <w:r w:rsidRPr="005E7367">
        <w:rPr>
          <w:rFonts w:asciiTheme="minorHAnsi" w:eastAsiaTheme="minorHAnsi" w:hAnsiTheme="minorHAnsi" w:cstheme="minorBidi"/>
          <w:sz w:val="22"/>
          <w:szCs w:val="22"/>
        </w:rPr>
        <w:t xml:space="preserve">   =&gt; {Toothpaste} Suggest toothpaste to people who bought candy bars as most people who buy candy bars also tend to buy toothpaste.    </w:t>
      </w:r>
    </w:p>
    <w:p w:rsidR="00C22267" w:rsidRDefault="00C22267" w:rsidP="00C22267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E7367">
        <w:rPr>
          <w:rFonts w:asciiTheme="minorHAnsi" w:eastAsiaTheme="minorHAnsi" w:hAnsiTheme="minorHAnsi" w:cstheme="minorBidi"/>
          <w:sz w:val="22"/>
          <w:szCs w:val="22"/>
        </w:rPr>
        <w:t>[5] {</w:t>
      </w:r>
      <w:proofErr w:type="gramStart"/>
      <w:r w:rsidRPr="005E7367">
        <w:rPr>
          <w:rFonts w:asciiTheme="minorHAnsi" w:eastAsiaTheme="minorHAnsi" w:hAnsiTheme="minorHAnsi" w:cstheme="minorBidi"/>
          <w:sz w:val="22"/>
          <w:szCs w:val="22"/>
        </w:rPr>
        <w:t xml:space="preserve">Pencils}   </w:t>
      </w:r>
      <w:proofErr w:type="gramEnd"/>
      <w:r w:rsidRPr="005E7367">
        <w:rPr>
          <w:rFonts w:asciiTheme="minorHAnsi" w:eastAsiaTheme="minorHAnsi" w:hAnsiTheme="minorHAnsi" w:cstheme="minorBidi"/>
          <w:sz w:val="22"/>
          <w:szCs w:val="22"/>
        </w:rPr>
        <w:t xml:space="preserve">     =&gt; {Candy Bar} Suggest candy bars to people who bought pencils as most people who buy pencils also tend to buy candy bars.    </w:t>
      </w:r>
    </w:p>
    <w:p w:rsidR="00C22267" w:rsidRDefault="00C22267" w:rsidP="00C22267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sz w:val="22"/>
          <w:szCs w:val="22"/>
        </w:rPr>
      </w:pPr>
    </w:p>
    <w:p w:rsidR="00C22267" w:rsidRPr="005E7367" w:rsidRDefault="00C22267" w:rsidP="00C22267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HAnsi" w:hAnsiTheme="minorHAnsi" w:cstheme="minorBidi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d.)There</w:t>
      </w:r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 xml:space="preserve"> is no redundancy. We can access these rules as a decision maker. Like advertising Candy bar, magazine and toothpaste to people who buy Greeting cards.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Advertizing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greeting card, toothpaste and magazine to people who buy candy bars etc.</w:t>
      </w:r>
    </w:p>
    <w:p w:rsidR="00A5769F" w:rsidRDefault="00A5769F"/>
    <w:sectPr w:rsidR="00A57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16580"/>
    <w:multiLevelType w:val="hybridMultilevel"/>
    <w:tmpl w:val="5562E5B2"/>
    <w:lvl w:ilvl="0" w:tplc="BDB6A45E">
      <w:start w:val="1"/>
      <w:numFmt w:val="decimal"/>
      <w:lvlText w:val="%1.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E6969"/>
    <w:multiLevelType w:val="hybridMultilevel"/>
    <w:tmpl w:val="CB7C0D72"/>
    <w:lvl w:ilvl="0" w:tplc="FCB2019A">
      <w:start w:val="5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267"/>
    <w:rsid w:val="00046B1B"/>
    <w:rsid w:val="00853D0E"/>
    <w:rsid w:val="00A5769F"/>
    <w:rsid w:val="00C22267"/>
    <w:rsid w:val="00FE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3384"/>
  <w15:chartTrackingRefBased/>
  <w15:docId w15:val="{1CEB45D4-2D24-4263-887D-5DF10171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2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226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222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Priyanshu</dc:creator>
  <cp:keywords/>
  <dc:description/>
  <cp:lastModifiedBy>Srivastava, Priyanshu</cp:lastModifiedBy>
  <cp:revision>2</cp:revision>
  <dcterms:created xsi:type="dcterms:W3CDTF">2018-08-11T20:04:00Z</dcterms:created>
  <dcterms:modified xsi:type="dcterms:W3CDTF">2018-08-11T21:27:00Z</dcterms:modified>
</cp:coreProperties>
</file>