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AF0D" w14:textId="77777777" w:rsidR="00FC6496" w:rsidRDefault="007E5DDC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麻烦老师举例解释一下松耦合与紧耦合的概念。另外，该怎么评价</w:t>
      </w:r>
      <w:r>
        <w:rPr>
          <w:rFonts w:hint="eastAsia"/>
          <w:sz w:val="28"/>
          <w:szCs w:val="28"/>
        </w:rPr>
        <w:t>SLAM</w:t>
      </w:r>
      <w:r>
        <w:rPr>
          <w:rFonts w:hint="eastAsia"/>
          <w:sz w:val="28"/>
          <w:szCs w:val="28"/>
        </w:rPr>
        <w:t>系统的实时性呢？用延迟时间或输出频率作为量化指标可以吗？</w:t>
      </w:r>
    </w:p>
    <w:p w14:paraId="617E6A93" w14:textId="77777777" w:rsidR="00FC6496" w:rsidRDefault="007E5DD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编码器积分领域有哪些比较值得研读的论文？</w:t>
      </w:r>
    </w:p>
    <w:p w14:paraId="6377D7F2" w14:textId="77777777" w:rsidR="007E5DDC" w:rsidRDefault="007E5DDC" w:rsidP="007E5DD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老师能不能讲一讲</w:t>
      </w:r>
      <w:r>
        <w:rPr>
          <w:sz w:val="28"/>
          <w:szCs w:val="28"/>
        </w:rPr>
        <w:t>loam</w:t>
      </w:r>
      <w:r>
        <w:rPr>
          <w:sz w:val="28"/>
          <w:szCs w:val="28"/>
        </w:rPr>
        <w:t>代码里面判断雷达是否旋转过半部分的代码逻辑</w:t>
      </w:r>
      <w:r>
        <w:rPr>
          <w:rFonts w:hint="eastAsia"/>
          <w:sz w:val="28"/>
          <w:szCs w:val="28"/>
        </w:rPr>
        <w:t>？</w:t>
      </w:r>
      <w:r>
        <w:rPr>
          <w:rFonts w:hint="eastAsia"/>
          <w:sz w:val="28"/>
          <w:szCs w:val="28"/>
        </w:rPr>
        <w:t xml:space="preserve"> </w:t>
      </w:r>
    </w:p>
    <w:p w14:paraId="49CB761F" w14:textId="4AE280B2" w:rsidR="00FC6496" w:rsidRPr="007E5DDC" w:rsidRDefault="007E5DDC" w:rsidP="007E5DDC">
      <w:pPr>
        <w:tabs>
          <w:tab w:val="left" w:pos="312"/>
        </w:tabs>
        <w:rPr>
          <w:sz w:val="28"/>
          <w:szCs w:val="28"/>
        </w:rPr>
      </w:pPr>
      <w:r w:rsidRPr="007E5DDC">
        <w:rPr>
          <w:rFonts w:hint="eastAsia"/>
          <w:color w:val="FF0000"/>
          <w:sz w:val="28"/>
          <w:szCs w:val="28"/>
        </w:rPr>
        <w:t>（</w:t>
      </w:r>
      <w:r w:rsidRPr="007E5DDC">
        <w:rPr>
          <w:color w:val="FF0000"/>
          <w:sz w:val="28"/>
          <w:szCs w:val="28"/>
        </w:rPr>
        <w:t>https://blog.csdn.net/weixin_44041199/article/details/110881811?utm_source=app&amp;app_version=4.17.0</w:t>
      </w:r>
      <w:r w:rsidRPr="007E5DDC">
        <w:rPr>
          <w:rFonts w:hint="eastAsia"/>
          <w:color w:val="FF0000"/>
          <w:sz w:val="28"/>
          <w:szCs w:val="28"/>
        </w:rPr>
        <w:t>）</w:t>
      </w:r>
    </w:p>
    <w:p w14:paraId="1D7F729C" w14:textId="77777777" w:rsidR="00FC6496" w:rsidRDefault="007E5DD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自动驾驶</w:t>
      </w:r>
      <w:r>
        <w:rPr>
          <w:sz w:val="28"/>
          <w:szCs w:val="28"/>
        </w:rPr>
        <w:t>slam</w:t>
      </w:r>
      <w:r>
        <w:rPr>
          <w:sz w:val="28"/>
          <w:szCs w:val="28"/>
        </w:rPr>
        <w:t>或者融合定位算法开发社招时主要考察哪些方面？会问哪些问题？</w:t>
      </w:r>
      <w:r>
        <w:rPr>
          <w:rFonts w:hint="eastAsia"/>
          <w:sz w:val="28"/>
          <w:szCs w:val="28"/>
        </w:rPr>
        <w:t>对候选人有什么要求？</w:t>
      </w:r>
    </w:p>
    <w:p w14:paraId="3D5C7B00" w14:textId="77777777" w:rsidR="00FC6496" w:rsidRDefault="007E5DD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系统能观性判断方法，如果有些系统量不能观意味着什么，怎么样去避免这种问题，什么方法去预防这些问题</w:t>
      </w:r>
      <w:r>
        <w:rPr>
          <w:rFonts w:hint="eastAsia"/>
          <w:sz w:val="28"/>
          <w:szCs w:val="28"/>
        </w:rPr>
        <w:t>？</w:t>
      </w:r>
    </w:p>
    <w:p w14:paraId="1FE78EE9" w14:textId="77777777" w:rsidR="00FC6496" w:rsidRDefault="007E5DDC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想请问一下，</w:t>
      </w:r>
      <w:r>
        <w:rPr>
          <w:sz w:val="28"/>
          <w:szCs w:val="28"/>
        </w:rPr>
        <w:t>无人驾驶中使用组合导航设备和独立</w:t>
      </w:r>
      <w:r>
        <w:rPr>
          <w:sz w:val="28"/>
          <w:szCs w:val="28"/>
        </w:rPr>
        <w:t>GPS+ IMU</w:t>
      </w:r>
      <w:r>
        <w:rPr>
          <w:sz w:val="28"/>
          <w:szCs w:val="28"/>
        </w:rPr>
        <w:t>的方式在使用上大概有什么区别</w:t>
      </w:r>
      <w:r>
        <w:rPr>
          <w:rFonts w:hint="eastAsia"/>
          <w:sz w:val="28"/>
          <w:szCs w:val="28"/>
        </w:rPr>
        <w:t>呢？</w:t>
      </w:r>
    </w:p>
    <w:sectPr w:rsidR="00FC6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273D"/>
    <w:multiLevelType w:val="singleLevel"/>
    <w:tmpl w:val="0372273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496"/>
    <w:rsid w:val="007E5DDC"/>
    <w:rsid w:val="00FC6496"/>
    <w:rsid w:val="480A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25639D5"/>
  <w15:docId w15:val="{95FE16EC-6C4E-2C4F-A12D-9C70883C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kingsley</dc:creator>
  <cp:lastModifiedBy>ren qian</cp:lastModifiedBy>
  <cp:revision>2</cp:revision>
  <dcterms:created xsi:type="dcterms:W3CDTF">2021-10-30T08:37:00Z</dcterms:created>
  <dcterms:modified xsi:type="dcterms:W3CDTF">2021-10-31T15:36:00Z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AF8D83268FC44380B6395EB0E0C567E9</vt:lpwstr>
  </property>
</Properties>
</file>